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80" w:type="dxa"/>
        <w:tblInd w:w="-8" w:type="dxa"/>
        <w:tblBorders>
          <w:insideH w:val="single" w:sz="8" w:space="0" w:color="F7BF1F"/>
        </w:tblBorders>
        <w:tblLayout w:type="fixed"/>
        <w:tblCellMar>
          <w:left w:w="0" w:type="dxa"/>
          <w:right w:w="0" w:type="dxa"/>
        </w:tblCellMar>
        <w:tblLook w:val="0000" w:firstRow="0" w:lastRow="0" w:firstColumn="0" w:lastColumn="0" w:noHBand="0" w:noVBand="0"/>
      </w:tblPr>
      <w:tblGrid>
        <w:gridCol w:w="2324"/>
        <w:gridCol w:w="6756"/>
      </w:tblGrid>
      <w:tr w:rsidR="00F74771" w:rsidRPr="0071487B" w14:paraId="73F76F4F" w14:textId="77777777" w:rsidTr="0071487B">
        <w:trPr>
          <w:trHeight w:val="60"/>
        </w:trPr>
        <w:tc>
          <w:tcPr>
            <w:tcW w:w="2324" w:type="dxa"/>
            <w:tcBorders>
              <w:bottom w:val="single" w:sz="8" w:space="0" w:color="ED8C01"/>
            </w:tcBorders>
            <w:tcMar>
              <w:top w:w="113" w:type="dxa"/>
              <w:left w:w="0" w:type="dxa"/>
              <w:bottom w:w="113" w:type="dxa"/>
              <w:right w:w="113" w:type="dxa"/>
            </w:tcMar>
          </w:tcPr>
          <w:p w14:paraId="47A9D1B4" w14:textId="77777777" w:rsidR="00F74771" w:rsidRPr="0071487B" w:rsidRDefault="00F74771" w:rsidP="00206DEF">
            <w:pPr>
              <w:spacing w:line="400" w:lineRule="exact"/>
              <w:rPr>
                <w:rFonts w:ascii="FS Me Pro" w:hAnsi="FS Me Pro"/>
                <w:b/>
                <w:bCs/>
                <w:sz w:val="36"/>
                <w:szCs w:val="36"/>
              </w:rPr>
            </w:pPr>
            <w:r w:rsidRPr="0071487B">
              <w:rPr>
                <w:rFonts w:ascii="FS Me Pro" w:hAnsi="FS Me Pro"/>
                <w:b/>
                <w:bCs/>
                <w:sz w:val="36"/>
                <w:szCs w:val="36"/>
              </w:rPr>
              <w:t>Job Title</w:t>
            </w:r>
          </w:p>
        </w:tc>
        <w:tc>
          <w:tcPr>
            <w:tcW w:w="6756" w:type="dxa"/>
            <w:tcBorders>
              <w:bottom w:val="single" w:sz="8" w:space="0" w:color="ED8C01"/>
            </w:tcBorders>
            <w:tcMar>
              <w:top w:w="113" w:type="dxa"/>
              <w:left w:w="0" w:type="dxa"/>
              <w:bottom w:w="113" w:type="dxa"/>
              <w:right w:w="113" w:type="dxa"/>
            </w:tcMar>
          </w:tcPr>
          <w:p w14:paraId="58DEBCA2" w14:textId="77777777" w:rsidR="00F74771" w:rsidRPr="0071487B" w:rsidRDefault="00F74771" w:rsidP="00206DEF">
            <w:pPr>
              <w:spacing w:line="400" w:lineRule="exact"/>
              <w:rPr>
                <w:rFonts w:ascii="FS Me Pro" w:hAnsi="FS Me Pro"/>
                <w:sz w:val="36"/>
                <w:szCs w:val="36"/>
              </w:rPr>
            </w:pPr>
            <w:r w:rsidRPr="0071487B">
              <w:rPr>
                <w:rFonts w:ascii="FS Me Pro" w:hAnsi="FS Me Pro"/>
                <w:sz w:val="36"/>
                <w:szCs w:val="36"/>
              </w:rPr>
              <w:t>Youth</w:t>
            </w:r>
            <w:r w:rsidR="003B4F2E">
              <w:rPr>
                <w:rFonts w:ascii="FS Me Pro" w:hAnsi="FS Me Pro"/>
                <w:sz w:val="36"/>
                <w:szCs w:val="36"/>
              </w:rPr>
              <w:t xml:space="preserve"> </w:t>
            </w:r>
            <w:r w:rsidRPr="0071487B">
              <w:rPr>
                <w:rFonts w:ascii="FS Me Pro" w:hAnsi="FS Me Pro"/>
                <w:sz w:val="36"/>
                <w:szCs w:val="36"/>
              </w:rPr>
              <w:t>Worker</w:t>
            </w:r>
          </w:p>
        </w:tc>
      </w:tr>
      <w:tr w:rsidR="00F74771" w:rsidRPr="0071487B" w14:paraId="3C417A1A"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76762F71" w14:textId="77777777" w:rsidR="00F74771" w:rsidRPr="0071487B" w:rsidRDefault="00F74771" w:rsidP="00F74771">
            <w:pPr>
              <w:spacing w:line="280" w:lineRule="exact"/>
              <w:rPr>
                <w:rFonts w:ascii="FS Me Pro" w:hAnsi="FS Me Pro"/>
                <w:b/>
                <w:bCs/>
              </w:rPr>
            </w:pPr>
            <w:r w:rsidRPr="0071487B">
              <w:rPr>
                <w:rFonts w:ascii="FS Me Pro" w:hAnsi="FS Me Pro"/>
                <w:b/>
                <w:bCs/>
              </w:rPr>
              <w:t>Department</w:t>
            </w:r>
          </w:p>
        </w:tc>
        <w:tc>
          <w:tcPr>
            <w:tcW w:w="6756" w:type="dxa"/>
            <w:tcBorders>
              <w:top w:val="single" w:sz="8" w:space="0" w:color="ED8C01"/>
              <w:bottom w:val="single" w:sz="8" w:space="0" w:color="ED8C01"/>
            </w:tcBorders>
            <w:tcMar>
              <w:top w:w="113" w:type="dxa"/>
              <w:left w:w="0" w:type="dxa"/>
              <w:bottom w:w="113" w:type="dxa"/>
              <w:right w:w="113" w:type="dxa"/>
            </w:tcMar>
          </w:tcPr>
          <w:p w14:paraId="2F070B19" w14:textId="77777777" w:rsidR="00F74771" w:rsidRPr="0071487B" w:rsidRDefault="003B4F2E" w:rsidP="00F74771">
            <w:pPr>
              <w:spacing w:line="280" w:lineRule="exact"/>
              <w:rPr>
                <w:rFonts w:ascii="FS Me Pro" w:hAnsi="FS Me Pro"/>
              </w:rPr>
            </w:pPr>
            <w:r>
              <w:rPr>
                <w:rFonts w:ascii="FS Me Pro" w:hAnsi="FS Me Pro"/>
              </w:rPr>
              <w:t>Youth</w:t>
            </w:r>
          </w:p>
        </w:tc>
      </w:tr>
      <w:tr w:rsidR="00F74771" w:rsidRPr="0071487B" w14:paraId="6904E282"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36F5FDE1" w14:textId="77777777" w:rsidR="00F74771" w:rsidRPr="0071487B" w:rsidRDefault="00F74771" w:rsidP="00F74771">
            <w:pPr>
              <w:spacing w:line="280" w:lineRule="exact"/>
              <w:rPr>
                <w:rFonts w:ascii="FS Me Pro" w:hAnsi="FS Me Pro"/>
                <w:b/>
                <w:bCs/>
              </w:rPr>
            </w:pPr>
            <w:r w:rsidRPr="0071487B">
              <w:rPr>
                <w:rFonts w:ascii="FS Me Pro" w:hAnsi="FS Me Pro"/>
                <w:b/>
                <w:bCs/>
              </w:rPr>
              <w:t>Location</w:t>
            </w:r>
          </w:p>
        </w:tc>
        <w:tc>
          <w:tcPr>
            <w:tcW w:w="6756" w:type="dxa"/>
            <w:tcBorders>
              <w:top w:val="single" w:sz="8" w:space="0" w:color="ED8C01"/>
              <w:bottom w:val="single" w:sz="8" w:space="0" w:color="ED8C01"/>
            </w:tcBorders>
            <w:tcMar>
              <w:top w:w="113" w:type="dxa"/>
              <w:left w:w="0" w:type="dxa"/>
              <w:bottom w:w="113" w:type="dxa"/>
              <w:right w:w="113" w:type="dxa"/>
            </w:tcMar>
          </w:tcPr>
          <w:p w14:paraId="161970B1" w14:textId="3A1D70F0" w:rsidR="00F74771" w:rsidRPr="0071487B" w:rsidRDefault="003B4F2E" w:rsidP="00F74771">
            <w:pPr>
              <w:spacing w:line="280" w:lineRule="exact"/>
              <w:rPr>
                <w:rFonts w:ascii="FS Me Pro" w:hAnsi="FS Me Pro"/>
              </w:rPr>
            </w:pPr>
            <w:r>
              <w:rPr>
                <w:rFonts w:ascii="FS Me Pro" w:hAnsi="FS Me Pro"/>
              </w:rPr>
              <w:t>Bedford</w:t>
            </w:r>
            <w:r w:rsidR="002B7373">
              <w:rPr>
                <w:rFonts w:ascii="FS Me Pro" w:hAnsi="FS Me Pro"/>
              </w:rPr>
              <w:t xml:space="preserve">, Bedfordshire </w:t>
            </w:r>
          </w:p>
        </w:tc>
      </w:tr>
      <w:tr w:rsidR="00F74771" w:rsidRPr="0071487B" w14:paraId="7D03E0D1"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7B727582" w14:textId="77777777" w:rsidR="00F74771" w:rsidRPr="0071487B" w:rsidRDefault="00F74771" w:rsidP="00F74771">
            <w:pPr>
              <w:spacing w:line="280" w:lineRule="exact"/>
              <w:rPr>
                <w:rFonts w:ascii="FS Me Pro" w:hAnsi="FS Me Pro"/>
                <w:b/>
                <w:bCs/>
              </w:rPr>
            </w:pPr>
            <w:r w:rsidRPr="0071487B">
              <w:rPr>
                <w:rFonts w:ascii="FS Me Pro" w:hAnsi="FS Me Pro"/>
                <w:b/>
                <w:bCs/>
              </w:rPr>
              <w:t>Reporting to</w:t>
            </w:r>
          </w:p>
        </w:tc>
        <w:tc>
          <w:tcPr>
            <w:tcW w:w="6756" w:type="dxa"/>
            <w:tcBorders>
              <w:top w:val="single" w:sz="8" w:space="0" w:color="ED8C01"/>
              <w:bottom w:val="single" w:sz="8" w:space="0" w:color="ED8C01"/>
            </w:tcBorders>
            <w:tcMar>
              <w:top w:w="113" w:type="dxa"/>
              <w:left w:w="0" w:type="dxa"/>
              <w:bottom w:w="113" w:type="dxa"/>
              <w:right w:w="113" w:type="dxa"/>
            </w:tcMar>
          </w:tcPr>
          <w:p w14:paraId="7112E5B9" w14:textId="77777777" w:rsidR="00F74771" w:rsidRPr="0071487B" w:rsidRDefault="003B4F2E" w:rsidP="00F74771">
            <w:pPr>
              <w:spacing w:line="280" w:lineRule="exact"/>
              <w:rPr>
                <w:rFonts w:ascii="FS Me Pro" w:hAnsi="FS Me Pro"/>
              </w:rPr>
            </w:pPr>
            <w:r>
              <w:rPr>
                <w:rFonts w:ascii="FS Me Pro" w:hAnsi="FS Me Pro"/>
              </w:rPr>
              <w:t>Senior Youth Development Worker</w:t>
            </w:r>
          </w:p>
        </w:tc>
      </w:tr>
      <w:tr w:rsidR="00F74771" w:rsidRPr="0071487B" w14:paraId="3F0F0775"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18D4A073" w14:textId="77777777" w:rsidR="00F74771" w:rsidRPr="0071487B" w:rsidRDefault="00F74771" w:rsidP="00F74771">
            <w:pPr>
              <w:spacing w:line="280" w:lineRule="exact"/>
              <w:rPr>
                <w:rFonts w:ascii="FS Me Pro" w:hAnsi="FS Me Pro"/>
                <w:b/>
                <w:bCs/>
              </w:rPr>
            </w:pPr>
            <w:r w:rsidRPr="0071487B">
              <w:rPr>
                <w:rFonts w:ascii="FS Me Pro" w:hAnsi="FS Me Pro"/>
                <w:b/>
                <w:bCs/>
              </w:rPr>
              <w:t>Responsibility for</w:t>
            </w:r>
          </w:p>
        </w:tc>
        <w:tc>
          <w:tcPr>
            <w:tcW w:w="6756" w:type="dxa"/>
            <w:tcBorders>
              <w:top w:val="single" w:sz="8" w:space="0" w:color="ED8C01"/>
              <w:bottom w:val="single" w:sz="8" w:space="0" w:color="ED8C01"/>
            </w:tcBorders>
            <w:tcMar>
              <w:top w:w="113" w:type="dxa"/>
              <w:left w:w="0" w:type="dxa"/>
              <w:bottom w:w="113" w:type="dxa"/>
              <w:right w:w="113" w:type="dxa"/>
            </w:tcMar>
          </w:tcPr>
          <w:p w14:paraId="301C0C42" w14:textId="77777777" w:rsidR="00F74771" w:rsidRPr="0071487B" w:rsidRDefault="00F74771" w:rsidP="00F74771">
            <w:pPr>
              <w:spacing w:line="280" w:lineRule="exact"/>
              <w:rPr>
                <w:rFonts w:ascii="FS Me Pro" w:hAnsi="FS Me Pro"/>
              </w:rPr>
            </w:pPr>
            <w:r w:rsidRPr="0071487B">
              <w:rPr>
                <w:rFonts w:ascii="FS Me Pro" w:hAnsi="FS Me Pro"/>
              </w:rPr>
              <w:t>N/A</w:t>
            </w:r>
          </w:p>
        </w:tc>
      </w:tr>
      <w:tr w:rsidR="00F74771" w:rsidRPr="0071487B" w14:paraId="48DE4301"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3E9DF848" w14:textId="77777777" w:rsidR="00F74771" w:rsidRPr="0071487B" w:rsidRDefault="00F74771" w:rsidP="00F74771">
            <w:pPr>
              <w:spacing w:line="280" w:lineRule="exact"/>
              <w:rPr>
                <w:rFonts w:ascii="FS Me Pro" w:hAnsi="FS Me Pro"/>
                <w:b/>
                <w:bCs/>
              </w:rPr>
            </w:pPr>
            <w:r w:rsidRPr="0071487B">
              <w:rPr>
                <w:rFonts w:ascii="FS Me Pro" w:hAnsi="FS Me Pro"/>
                <w:b/>
                <w:bCs/>
              </w:rPr>
              <w:t>Budgets</w:t>
            </w:r>
          </w:p>
        </w:tc>
        <w:tc>
          <w:tcPr>
            <w:tcW w:w="6756" w:type="dxa"/>
            <w:tcBorders>
              <w:top w:val="single" w:sz="8" w:space="0" w:color="ED8C01"/>
              <w:bottom w:val="single" w:sz="8" w:space="0" w:color="ED8C01"/>
            </w:tcBorders>
            <w:tcMar>
              <w:top w:w="113" w:type="dxa"/>
              <w:left w:w="0" w:type="dxa"/>
              <w:bottom w:w="113" w:type="dxa"/>
              <w:right w:w="113" w:type="dxa"/>
            </w:tcMar>
          </w:tcPr>
          <w:p w14:paraId="4D4AC7C2" w14:textId="77777777" w:rsidR="00F74771" w:rsidRPr="0071487B" w:rsidRDefault="00F74771" w:rsidP="00F74771">
            <w:pPr>
              <w:spacing w:line="280" w:lineRule="exact"/>
              <w:rPr>
                <w:rFonts w:ascii="FS Me Pro" w:hAnsi="FS Me Pro"/>
              </w:rPr>
            </w:pPr>
            <w:r w:rsidRPr="0071487B">
              <w:rPr>
                <w:rFonts w:ascii="FS Me Pro" w:hAnsi="FS Me Pro"/>
              </w:rPr>
              <w:t>N/A</w:t>
            </w:r>
          </w:p>
        </w:tc>
      </w:tr>
      <w:tr w:rsidR="00F74771" w:rsidRPr="0071487B" w14:paraId="43FF77D0"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11BD5BED" w14:textId="77777777" w:rsidR="00F74771" w:rsidRPr="0071487B" w:rsidRDefault="00F74771" w:rsidP="00F74771">
            <w:pPr>
              <w:spacing w:line="280" w:lineRule="exact"/>
              <w:rPr>
                <w:rFonts w:ascii="FS Me Pro" w:hAnsi="FS Me Pro"/>
                <w:b/>
                <w:bCs/>
              </w:rPr>
            </w:pPr>
            <w:r w:rsidRPr="0071487B">
              <w:rPr>
                <w:rFonts w:ascii="FS Me Pro" w:hAnsi="FS Me Pro"/>
                <w:b/>
                <w:bCs/>
              </w:rPr>
              <w:t>Grade</w:t>
            </w:r>
          </w:p>
        </w:tc>
        <w:tc>
          <w:tcPr>
            <w:tcW w:w="6756" w:type="dxa"/>
            <w:tcBorders>
              <w:top w:val="single" w:sz="8" w:space="0" w:color="ED8C01"/>
              <w:bottom w:val="single" w:sz="8" w:space="0" w:color="ED8C01"/>
            </w:tcBorders>
            <w:tcMar>
              <w:top w:w="113" w:type="dxa"/>
              <w:left w:w="0" w:type="dxa"/>
              <w:bottom w:w="113" w:type="dxa"/>
              <w:right w:w="113" w:type="dxa"/>
            </w:tcMar>
          </w:tcPr>
          <w:p w14:paraId="287C4F6B" w14:textId="77777777" w:rsidR="00F74771" w:rsidRPr="0071487B" w:rsidRDefault="00F74771" w:rsidP="00F74771">
            <w:pPr>
              <w:spacing w:line="280" w:lineRule="exact"/>
              <w:rPr>
                <w:rFonts w:ascii="FS Me Pro" w:hAnsi="FS Me Pro"/>
              </w:rPr>
            </w:pPr>
            <w:r w:rsidRPr="0071487B">
              <w:rPr>
                <w:rFonts w:ascii="FS Me Pro" w:hAnsi="FS Me Pro"/>
              </w:rPr>
              <w:t>G4</w:t>
            </w:r>
          </w:p>
        </w:tc>
      </w:tr>
      <w:tr w:rsidR="00F74771" w:rsidRPr="0071487B" w14:paraId="20325741" w14:textId="77777777" w:rsidTr="0071487B">
        <w:trPr>
          <w:trHeight w:val="60"/>
        </w:trPr>
        <w:tc>
          <w:tcPr>
            <w:tcW w:w="2324" w:type="dxa"/>
            <w:tcBorders>
              <w:top w:val="single" w:sz="8" w:space="0" w:color="ED8C01"/>
              <w:bottom w:val="single" w:sz="8" w:space="0" w:color="ED8C01"/>
            </w:tcBorders>
            <w:tcMar>
              <w:top w:w="113" w:type="dxa"/>
              <w:left w:w="0" w:type="dxa"/>
              <w:bottom w:w="113" w:type="dxa"/>
              <w:right w:w="113" w:type="dxa"/>
            </w:tcMar>
          </w:tcPr>
          <w:p w14:paraId="3AA44C64" w14:textId="77777777" w:rsidR="00F74771" w:rsidRPr="0071487B" w:rsidRDefault="00F74771" w:rsidP="00F74771">
            <w:pPr>
              <w:spacing w:line="280" w:lineRule="exact"/>
              <w:rPr>
                <w:rFonts w:ascii="FS Me Pro" w:hAnsi="FS Me Pro"/>
                <w:b/>
                <w:bCs/>
              </w:rPr>
            </w:pPr>
            <w:r w:rsidRPr="0071487B">
              <w:rPr>
                <w:rFonts w:ascii="FS Me Pro" w:hAnsi="FS Me Pro"/>
                <w:b/>
                <w:bCs/>
              </w:rPr>
              <w:t>Vetting</w:t>
            </w:r>
          </w:p>
        </w:tc>
        <w:tc>
          <w:tcPr>
            <w:tcW w:w="6756" w:type="dxa"/>
            <w:tcBorders>
              <w:top w:val="single" w:sz="8" w:space="0" w:color="ED8C01"/>
              <w:bottom w:val="single" w:sz="8" w:space="0" w:color="ED8C01"/>
            </w:tcBorders>
            <w:tcMar>
              <w:top w:w="113" w:type="dxa"/>
              <w:left w:w="0" w:type="dxa"/>
              <w:bottom w:w="113" w:type="dxa"/>
              <w:right w:w="113" w:type="dxa"/>
            </w:tcMar>
          </w:tcPr>
          <w:p w14:paraId="4C136C66" w14:textId="77777777" w:rsidR="00F74771" w:rsidRPr="0071487B" w:rsidRDefault="00F74771" w:rsidP="00F74771">
            <w:pPr>
              <w:spacing w:line="280" w:lineRule="exact"/>
              <w:rPr>
                <w:rFonts w:ascii="FS Me Pro" w:hAnsi="FS Me Pro"/>
              </w:rPr>
            </w:pPr>
            <w:r w:rsidRPr="0071487B">
              <w:rPr>
                <w:rFonts w:ascii="FS Me Pro" w:hAnsi="FS Me Pro"/>
              </w:rPr>
              <w:t>An Enhanced Disclosure is required for this position</w:t>
            </w:r>
          </w:p>
        </w:tc>
      </w:tr>
      <w:tr w:rsidR="00F74771" w:rsidRPr="0071487B" w14:paraId="73A30963" w14:textId="77777777" w:rsidTr="0071487B">
        <w:trPr>
          <w:trHeight w:val="60"/>
        </w:trPr>
        <w:tc>
          <w:tcPr>
            <w:tcW w:w="2324" w:type="dxa"/>
            <w:tcBorders>
              <w:top w:val="single" w:sz="8" w:space="0" w:color="ED8C01"/>
              <w:bottom w:val="nil"/>
            </w:tcBorders>
            <w:tcMar>
              <w:top w:w="113" w:type="dxa"/>
              <w:left w:w="0" w:type="dxa"/>
              <w:bottom w:w="113" w:type="dxa"/>
              <w:right w:w="113" w:type="dxa"/>
            </w:tcMar>
          </w:tcPr>
          <w:p w14:paraId="464A160E" w14:textId="77777777" w:rsidR="00F74771" w:rsidRPr="0071487B" w:rsidRDefault="00F74771" w:rsidP="00F74771">
            <w:pPr>
              <w:spacing w:line="280" w:lineRule="exact"/>
              <w:rPr>
                <w:rFonts w:ascii="FS Me Pro" w:hAnsi="FS Me Pro"/>
                <w:b/>
                <w:bCs/>
              </w:rPr>
            </w:pPr>
            <w:r w:rsidRPr="0071487B">
              <w:rPr>
                <w:rFonts w:ascii="FS Me Pro" w:hAnsi="FS Me Pro"/>
                <w:b/>
                <w:bCs/>
              </w:rPr>
              <w:t>Travel</w:t>
            </w:r>
          </w:p>
        </w:tc>
        <w:tc>
          <w:tcPr>
            <w:tcW w:w="6756" w:type="dxa"/>
            <w:tcBorders>
              <w:top w:val="single" w:sz="8" w:space="0" w:color="ED8C01"/>
              <w:bottom w:val="nil"/>
            </w:tcBorders>
            <w:tcMar>
              <w:top w:w="113" w:type="dxa"/>
              <w:left w:w="0" w:type="dxa"/>
              <w:bottom w:w="113" w:type="dxa"/>
              <w:right w:w="113" w:type="dxa"/>
            </w:tcMar>
          </w:tcPr>
          <w:p w14:paraId="233CEED4" w14:textId="77777777" w:rsidR="00F74771" w:rsidRPr="0071487B" w:rsidRDefault="00F74771" w:rsidP="00F74771">
            <w:pPr>
              <w:spacing w:line="280" w:lineRule="exact"/>
              <w:rPr>
                <w:rFonts w:ascii="FS Me Pro" w:hAnsi="FS Me Pro"/>
              </w:rPr>
            </w:pPr>
            <w:r w:rsidRPr="0071487B">
              <w:rPr>
                <w:rFonts w:ascii="FS Me Pro" w:hAnsi="FS Me Pro"/>
              </w:rPr>
              <w:t xml:space="preserve">This role requires </w:t>
            </w:r>
            <w:r w:rsidR="003B4F2E">
              <w:rPr>
                <w:rFonts w:ascii="FS Me Pro" w:hAnsi="FS Me Pro"/>
              </w:rPr>
              <w:t>some</w:t>
            </w:r>
            <w:r w:rsidRPr="0071487B">
              <w:rPr>
                <w:rFonts w:ascii="FS Me Pro" w:hAnsi="FS Me Pro"/>
              </w:rPr>
              <w:t xml:space="preserve"> travel to deliver</w:t>
            </w:r>
            <w:r w:rsidR="003B4F2E">
              <w:rPr>
                <w:rFonts w:ascii="FS Me Pro" w:hAnsi="FS Me Pro"/>
              </w:rPr>
              <w:t xml:space="preserve"> youth programmes, </w:t>
            </w:r>
            <w:r w:rsidRPr="0071487B">
              <w:rPr>
                <w:rFonts w:ascii="FS Me Pro" w:hAnsi="FS Me Pro"/>
              </w:rPr>
              <w:t xml:space="preserve">training, as well as to support the broader </w:t>
            </w:r>
            <w:r w:rsidR="003B4F2E">
              <w:rPr>
                <w:rFonts w:ascii="FS Me Pro" w:hAnsi="FS Me Pro"/>
              </w:rPr>
              <w:t>youth work within One YMCA.</w:t>
            </w:r>
          </w:p>
        </w:tc>
      </w:tr>
    </w:tbl>
    <w:p w14:paraId="50AC1B04" w14:textId="77777777" w:rsidR="009A5EE0" w:rsidRDefault="004B374A" w:rsidP="00B666DF">
      <w:pPr>
        <w:pStyle w:val="Headingincolouredbar"/>
        <w:ind w:right="-2"/>
      </w:pPr>
      <w:r>
        <w:t>Main Purpose of Role</w:t>
      </w:r>
    </w:p>
    <w:p w14:paraId="7C8FACB9" w14:textId="1682684E" w:rsidR="00711D3B" w:rsidRPr="00BB1BE3" w:rsidRDefault="004B374A" w:rsidP="00711D3B">
      <w:pPr>
        <w:pStyle w:val="maintext"/>
        <w:jc w:val="both"/>
        <w:rPr>
          <w:rFonts w:ascii="FS Me Pro" w:hAnsi="FS Me Pro"/>
        </w:rPr>
      </w:pPr>
      <w:r w:rsidRPr="00BB1BE3">
        <w:rPr>
          <w:rFonts w:ascii="FS Me Pro" w:hAnsi="FS Me Pro"/>
        </w:rPr>
        <w:t>The YMCA provides a range of social housing, sports, health and wellbeing, children’s services, youth and community activities for the benefit of local people and communities across Hertfordshire, Buckinghamshire, Bedfordshire and beyond. YMCA is committed to making a difference through the services it delivers and the partner organisations it works with.</w:t>
      </w:r>
    </w:p>
    <w:p w14:paraId="34AF6B58" w14:textId="23E825E5" w:rsidR="00711D3B" w:rsidRPr="00BB1BE3" w:rsidRDefault="00711D3B" w:rsidP="00711D3B">
      <w:pPr>
        <w:pStyle w:val="maintext"/>
        <w:jc w:val="both"/>
        <w:rPr>
          <w:rFonts w:ascii="FS Me Pro" w:hAnsi="FS Me Pro"/>
        </w:rPr>
      </w:pPr>
      <w:r w:rsidRPr="00BB1BE3">
        <w:rPr>
          <w:rFonts w:ascii="FS Me Pro" w:hAnsi="FS Me Pro"/>
        </w:rPr>
        <w:t>Our youth and community activities are themed by general youth work, project based, mobile and mentoring.  The YMCA aims to ensure that each young person can progress between our specialisms in each location and, where possible, each neighbourhood.</w:t>
      </w:r>
    </w:p>
    <w:p w14:paraId="48B5E13D" w14:textId="77777777" w:rsidR="00711D3B" w:rsidRPr="00BB1BE3" w:rsidRDefault="00711D3B" w:rsidP="00711D3B">
      <w:pPr>
        <w:pStyle w:val="maintext"/>
        <w:jc w:val="both"/>
        <w:rPr>
          <w:rFonts w:ascii="FS Me Pro" w:hAnsi="FS Me Pro"/>
        </w:rPr>
      </w:pPr>
      <w:r w:rsidRPr="00BB1BE3">
        <w:rPr>
          <w:rFonts w:ascii="FS Me Pro" w:hAnsi="FS Me Pro"/>
        </w:rPr>
        <w:t xml:space="preserve">Reporting to a Senior Youth Development Worker, the Youth Worker is responsible for delivery of a range of face to face and digital youth work with young people aged 11-25 years and in line with the YMCA Youth Work Strategy.  This will include evening sessions as well as some daytime activities in line with project requirements.  </w:t>
      </w:r>
    </w:p>
    <w:p w14:paraId="048ECBF0" w14:textId="77777777" w:rsidR="00711D3B" w:rsidRDefault="00711D3B" w:rsidP="00711D3B">
      <w:pPr>
        <w:pStyle w:val="maintext"/>
        <w:jc w:val="both"/>
        <w:rPr>
          <w:rFonts w:ascii="FS Me Pro" w:hAnsi="FS Me Pro"/>
        </w:rPr>
      </w:pPr>
    </w:p>
    <w:p w14:paraId="75326371" w14:textId="77777777" w:rsidR="00BB1BE3" w:rsidRDefault="00BB1BE3" w:rsidP="00711D3B">
      <w:pPr>
        <w:pStyle w:val="maintext"/>
        <w:jc w:val="both"/>
        <w:rPr>
          <w:rFonts w:ascii="FS Me Pro" w:hAnsi="FS Me Pro"/>
        </w:rPr>
      </w:pPr>
    </w:p>
    <w:p w14:paraId="291DDB2A" w14:textId="77777777" w:rsidR="00BB1BE3" w:rsidRDefault="00BB1BE3" w:rsidP="00711D3B">
      <w:pPr>
        <w:pStyle w:val="maintext"/>
        <w:jc w:val="both"/>
        <w:rPr>
          <w:rFonts w:ascii="FS Me Pro" w:hAnsi="FS Me Pro"/>
        </w:rPr>
      </w:pPr>
    </w:p>
    <w:p w14:paraId="796DB07F" w14:textId="77777777" w:rsidR="00BB1BE3" w:rsidRDefault="00BB1BE3" w:rsidP="00711D3B">
      <w:pPr>
        <w:pStyle w:val="maintext"/>
        <w:jc w:val="both"/>
        <w:rPr>
          <w:rFonts w:ascii="FS Me Pro" w:hAnsi="FS Me Pro"/>
        </w:rPr>
      </w:pPr>
    </w:p>
    <w:p w14:paraId="0018FAF7" w14:textId="77777777" w:rsidR="00BB1BE3" w:rsidRDefault="00BB1BE3" w:rsidP="00711D3B">
      <w:pPr>
        <w:pStyle w:val="maintext"/>
        <w:jc w:val="both"/>
        <w:rPr>
          <w:rFonts w:ascii="FS Me Pro" w:hAnsi="FS Me Pro"/>
        </w:rPr>
      </w:pPr>
    </w:p>
    <w:p w14:paraId="59608EE6" w14:textId="77777777" w:rsidR="00BB1BE3" w:rsidRPr="00BB1BE3" w:rsidRDefault="00BB1BE3" w:rsidP="00711D3B">
      <w:pPr>
        <w:pStyle w:val="maintext"/>
        <w:jc w:val="both"/>
        <w:rPr>
          <w:rFonts w:ascii="FS Me Pro" w:hAnsi="FS Me Pro"/>
        </w:rPr>
      </w:pPr>
    </w:p>
    <w:p w14:paraId="6856FE19" w14:textId="77777777" w:rsidR="00711D3B" w:rsidRPr="00BB1BE3" w:rsidRDefault="00711D3B" w:rsidP="00711D3B">
      <w:pPr>
        <w:pStyle w:val="maintext"/>
        <w:jc w:val="both"/>
        <w:rPr>
          <w:rFonts w:ascii="FS Me Pro" w:hAnsi="FS Me Pro"/>
        </w:rPr>
      </w:pPr>
      <w:r w:rsidRPr="00BB1BE3">
        <w:rPr>
          <w:rFonts w:ascii="FS Me Pro" w:hAnsi="FS Me Pro"/>
        </w:rPr>
        <w:t>The key elements of the post are to:</w:t>
      </w:r>
    </w:p>
    <w:p w14:paraId="6C5EE5D0" w14:textId="77777777" w:rsidR="00711D3B" w:rsidRDefault="00711D3B" w:rsidP="00E45577">
      <w:pPr>
        <w:pStyle w:val="bullet"/>
      </w:pPr>
      <w:r>
        <w:lastRenderedPageBreak/>
        <w:t>Support the Senior Youth Development Worker in planning, delivering and evaluating activities for young people aged 11-25 year in line with the Youth Work Strategy.</w:t>
      </w:r>
    </w:p>
    <w:p w14:paraId="0FA34983" w14:textId="77777777" w:rsidR="00711D3B" w:rsidRDefault="00711D3B" w:rsidP="00E45577">
      <w:pPr>
        <w:pStyle w:val="bullet"/>
      </w:pPr>
      <w:r>
        <w:t>Deliver and sustain a range youth work activities that may include - outreach, centre based, schools based, mentoring and digital activities, working across YMCA sites and other community venues.</w:t>
      </w:r>
    </w:p>
    <w:p w14:paraId="0647DE44" w14:textId="77777777" w:rsidR="00711D3B" w:rsidRDefault="00711D3B" w:rsidP="00E45577">
      <w:pPr>
        <w:pStyle w:val="bullet"/>
      </w:pPr>
      <w:r>
        <w:t xml:space="preserve">Work collaboratively with YMCA colleagues and external agencies to ensure alignment and integration of work to support young people on their journey. </w:t>
      </w:r>
    </w:p>
    <w:p w14:paraId="0E26889C" w14:textId="77777777" w:rsidR="00711D3B" w:rsidRDefault="00711D3B" w:rsidP="00E45577">
      <w:pPr>
        <w:pStyle w:val="bullet"/>
      </w:pPr>
      <w:r>
        <w:t>Maintain records of all engagement with young people, to support the monitoring, assessment and evaluation of the service, including outcomes for young people.</w:t>
      </w:r>
    </w:p>
    <w:p w14:paraId="77537B18" w14:textId="77777777" w:rsidR="00711D3B" w:rsidRDefault="00711D3B" w:rsidP="00E45577">
      <w:pPr>
        <w:pStyle w:val="bullet"/>
      </w:pPr>
      <w:r>
        <w:t>Work towards and achieve the agreed Key Performance Indicators and performance objectives and ensure a high level of service is always provided.</w:t>
      </w:r>
    </w:p>
    <w:p w14:paraId="58A65149" w14:textId="77777777" w:rsidR="00711D3B" w:rsidRDefault="00711D3B" w:rsidP="00711D3B">
      <w:pPr>
        <w:pStyle w:val="maintext"/>
        <w:jc w:val="both"/>
      </w:pPr>
    </w:p>
    <w:p w14:paraId="7F894A3D" w14:textId="77777777" w:rsidR="00523CAA" w:rsidRDefault="00523CAA" w:rsidP="00550A7B">
      <w:pPr>
        <w:pStyle w:val="Headingincolouredbar"/>
      </w:pPr>
      <w:r>
        <w:t>Where your role fits in the team</w:t>
      </w:r>
    </w:p>
    <w:p w14:paraId="50F1F581" w14:textId="77777777" w:rsidR="00523CAA" w:rsidRDefault="004E6D30" w:rsidP="00523CAA">
      <w:pPr>
        <w:rPr>
          <w:rFonts w:ascii="FS Me" w:hAnsi="FS Me"/>
          <w:noProof/>
        </w:rPr>
      </w:pPr>
      <w:r w:rsidRPr="0071487B">
        <w:rPr>
          <w:rFonts w:ascii="FS Me" w:hAnsi="FS Me"/>
          <w:noProof/>
        </w:rPr>
        <w:drawing>
          <wp:inline distT="0" distB="0" distL="0" distR="0" wp14:anchorId="17AF42FE" wp14:editId="0A123345">
            <wp:extent cx="5702300" cy="2146300"/>
            <wp:effectExtent l="0" t="0" r="12700" b="0"/>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6D642CB4" w14:textId="77777777" w:rsidR="00385FE6" w:rsidRDefault="00385FE6" w:rsidP="00550A7B">
      <w:pPr>
        <w:pStyle w:val="Headingincolouredbar"/>
      </w:pPr>
      <w:r>
        <w:t xml:space="preserve">Role-specific </w:t>
      </w:r>
      <w:r w:rsidRPr="00550A7B">
        <w:t>responsibilities</w:t>
      </w:r>
    </w:p>
    <w:p w14:paraId="110159BA" w14:textId="77777777" w:rsidR="00E45577" w:rsidRPr="00E45577" w:rsidRDefault="00E45577" w:rsidP="00E45577">
      <w:pPr>
        <w:pStyle w:val="boldsubhead"/>
        <w:spacing w:before="240"/>
        <w:jc w:val="both"/>
      </w:pPr>
      <w:r w:rsidRPr="00E45577">
        <w:t>Operational matters:</w:t>
      </w:r>
    </w:p>
    <w:p w14:paraId="7BDC01BE" w14:textId="77777777" w:rsidR="00E45577" w:rsidRPr="00E45577" w:rsidRDefault="00E45577" w:rsidP="00E45577">
      <w:pPr>
        <w:pStyle w:val="bullet"/>
      </w:pPr>
      <w:r w:rsidRPr="00E45577">
        <w:t>Spend a large proportion of time working in direct contact with young people during the evenings.</w:t>
      </w:r>
    </w:p>
    <w:p w14:paraId="423BD9AC" w14:textId="77777777" w:rsidR="00E45577" w:rsidRPr="00E45577" w:rsidRDefault="00E45577" w:rsidP="00E45577">
      <w:pPr>
        <w:pStyle w:val="bullet"/>
      </w:pPr>
      <w:r w:rsidRPr="00E45577">
        <w:t>Work with colleagues, partner agencies, young people and parents to plan and deliver personal and social development programmes.</w:t>
      </w:r>
    </w:p>
    <w:p w14:paraId="0D1A7ADF" w14:textId="77777777" w:rsidR="00E45577" w:rsidRPr="00E45577" w:rsidRDefault="00E45577" w:rsidP="00E45577">
      <w:pPr>
        <w:pStyle w:val="bullet"/>
      </w:pPr>
      <w:r w:rsidRPr="00E45577">
        <w:t>Establish contact and develop relationships with young people through a variety of youth work styles and settings, including face to face work and online.</w:t>
      </w:r>
    </w:p>
    <w:p w14:paraId="4BE87941" w14:textId="77777777" w:rsidR="00E45577" w:rsidRPr="00E45577" w:rsidRDefault="00E45577" w:rsidP="00E45577">
      <w:pPr>
        <w:pStyle w:val="bullet"/>
      </w:pPr>
      <w:r w:rsidRPr="00E45577">
        <w:t>Planning, development, promotion and delivery of youth work curriculum programmes for young people with identified accredited outcomes.</w:t>
      </w:r>
    </w:p>
    <w:p w14:paraId="30808DF4" w14:textId="77777777" w:rsidR="00E45577" w:rsidRPr="00E45577" w:rsidRDefault="00E45577" w:rsidP="00E45577">
      <w:pPr>
        <w:pStyle w:val="bullet"/>
      </w:pPr>
      <w:r w:rsidRPr="00E45577">
        <w:t>Assess the needs of individuals and groups of young people so that appropriate development opportunities are made available.</w:t>
      </w:r>
    </w:p>
    <w:p w14:paraId="4ED28D3A" w14:textId="77777777" w:rsidR="00E45577" w:rsidRPr="00E45577" w:rsidRDefault="00E45577" w:rsidP="00E45577">
      <w:pPr>
        <w:pStyle w:val="bullet"/>
      </w:pPr>
      <w:r w:rsidRPr="00E45577">
        <w:lastRenderedPageBreak/>
        <w:t>Participate in the development of the department by contributing to team meetings, project meetings and working groups.</w:t>
      </w:r>
    </w:p>
    <w:p w14:paraId="7E80BDC3" w14:textId="77777777" w:rsidR="00E45577" w:rsidRPr="00E45577" w:rsidRDefault="00E45577" w:rsidP="00E45577">
      <w:pPr>
        <w:pStyle w:val="bullet"/>
      </w:pPr>
      <w:r w:rsidRPr="00E45577">
        <w:t>Organise, promote and deliver relevant training opportunities within the project remit, for which you are appropriately trained.</w:t>
      </w:r>
    </w:p>
    <w:p w14:paraId="1EDA78C9" w14:textId="131B3BAB" w:rsidR="00E45577" w:rsidRPr="002B7373" w:rsidRDefault="00E45577" w:rsidP="002B7373">
      <w:pPr>
        <w:pStyle w:val="bullet"/>
      </w:pPr>
      <w:r w:rsidRPr="00E45577">
        <w:t>Ensure that all delivery that you are responsible for complies with all health and safety and safeguarding requirements.</w:t>
      </w:r>
    </w:p>
    <w:p w14:paraId="3E586686" w14:textId="77777777" w:rsidR="00E45577" w:rsidRDefault="00E45577" w:rsidP="00E45577">
      <w:pPr>
        <w:pStyle w:val="boldsubhead"/>
        <w:spacing w:before="240"/>
        <w:jc w:val="both"/>
      </w:pPr>
      <w:r w:rsidRPr="00E45577">
        <w:t>Working with Young People</w:t>
      </w:r>
    </w:p>
    <w:p w14:paraId="606202A9" w14:textId="77777777" w:rsidR="00E45577" w:rsidRPr="00E45577" w:rsidRDefault="00E45577" w:rsidP="00E45577">
      <w:pPr>
        <w:pStyle w:val="bullet"/>
        <w:rPr>
          <w:b/>
          <w:bCs/>
        </w:rPr>
      </w:pPr>
      <w:r w:rsidRPr="00E45577">
        <w:t>Engage and empower young people, motivating them to participate in activities and programmes and take opportunities that will enhance the quality of their lives and the opportunities available to them.</w:t>
      </w:r>
    </w:p>
    <w:p w14:paraId="2B0D0163" w14:textId="77777777" w:rsidR="00E45577" w:rsidRPr="00E45577" w:rsidRDefault="00E45577" w:rsidP="00E45577">
      <w:pPr>
        <w:pStyle w:val="bullet"/>
      </w:pPr>
      <w:r w:rsidRPr="00E45577">
        <w:t>Set and enforce appropriate disciplinary procedures to address challenging behaviour in line with YMCA policies, procedures, and codes of conduct.</w:t>
      </w:r>
    </w:p>
    <w:p w14:paraId="316FC2D3" w14:textId="16D6127E" w:rsidR="00E45577" w:rsidRPr="002B7373" w:rsidRDefault="00E45577" w:rsidP="002B7373">
      <w:pPr>
        <w:pStyle w:val="bullet"/>
      </w:pPr>
      <w:r w:rsidRPr="00E45577">
        <w:t>Be knowledgeable of local support organisations to refer/signpost young people with significant complex needs both internally and outside of YMCA programmes</w:t>
      </w:r>
    </w:p>
    <w:p w14:paraId="2791F68A" w14:textId="77777777" w:rsidR="00E45577" w:rsidRPr="00E45577" w:rsidRDefault="00E45577" w:rsidP="00E45577">
      <w:pPr>
        <w:pStyle w:val="boldsubhead"/>
        <w:spacing w:before="240"/>
        <w:jc w:val="both"/>
      </w:pPr>
      <w:r w:rsidRPr="00E45577">
        <w:t>Finance and Administration</w:t>
      </w:r>
    </w:p>
    <w:p w14:paraId="25ABD677" w14:textId="77777777" w:rsidR="00E45577" w:rsidRPr="00E45577" w:rsidRDefault="00E45577" w:rsidP="00E45577">
      <w:pPr>
        <w:pStyle w:val="bullet"/>
      </w:pPr>
      <w:r w:rsidRPr="00E45577">
        <w:t>Maintain accurate records of youth activities and individual performance and progress, as required and submit accurate reports as necessary.</w:t>
      </w:r>
    </w:p>
    <w:p w14:paraId="4C4F4DE6" w14:textId="77777777" w:rsidR="00E45577" w:rsidRPr="00E45577" w:rsidRDefault="00E45577" w:rsidP="00E45577">
      <w:pPr>
        <w:pStyle w:val="bullet"/>
      </w:pPr>
      <w:r w:rsidRPr="00E45577">
        <w:t>Complete all paperwork required for monitoring and evaluation purposes.</w:t>
      </w:r>
    </w:p>
    <w:p w14:paraId="6BB9677D" w14:textId="1BDE6ECF" w:rsidR="00E45577" w:rsidRPr="002B7373" w:rsidRDefault="00E45577" w:rsidP="002B7373">
      <w:pPr>
        <w:pStyle w:val="bullet"/>
      </w:pPr>
      <w:r w:rsidRPr="00E45577">
        <w:t>Monitor and control finances and submit claims when appropriate, in adherence with the YMCA Financial Regulations.</w:t>
      </w:r>
    </w:p>
    <w:p w14:paraId="42C4189A" w14:textId="77777777" w:rsidR="00E45577" w:rsidRPr="00E45577" w:rsidRDefault="00E45577" w:rsidP="00E45577">
      <w:pPr>
        <w:pStyle w:val="boldsubhead"/>
        <w:spacing w:before="240"/>
        <w:jc w:val="both"/>
      </w:pPr>
      <w:r w:rsidRPr="00E45577">
        <w:t>Health &amp; Safety &amp; Safeguarding</w:t>
      </w:r>
    </w:p>
    <w:p w14:paraId="77F09EE3" w14:textId="77777777" w:rsidR="00E45577" w:rsidRPr="00E45577" w:rsidRDefault="00E45577" w:rsidP="00E45577">
      <w:pPr>
        <w:pStyle w:val="bullet"/>
      </w:pPr>
      <w:r w:rsidRPr="00E45577">
        <w:t>Ensure that all youth work delivery in own area of responsibility complies with Health &amp; Safety, Lone Working Procedures, Welfare and Safeguarding requirements, including producing regular Risk Assessments for off-site activities.</w:t>
      </w:r>
    </w:p>
    <w:p w14:paraId="28D50EE7" w14:textId="3F13F291" w:rsidR="00E45577" w:rsidRPr="002B7373" w:rsidRDefault="00E45577" w:rsidP="002B7373">
      <w:pPr>
        <w:pStyle w:val="bullet"/>
      </w:pPr>
      <w:r w:rsidRPr="00E45577">
        <w:t>Record all accidents, incidents and near misses and report accordingly to the Youth Work Manager, following the organisation’s accident reporting procedures.</w:t>
      </w:r>
    </w:p>
    <w:p w14:paraId="10A96D9E" w14:textId="77777777" w:rsidR="00E45577" w:rsidRPr="00E45577" w:rsidRDefault="00E45577" w:rsidP="00E45577">
      <w:pPr>
        <w:pStyle w:val="boldsubhead"/>
        <w:spacing w:before="240"/>
        <w:jc w:val="both"/>
      </w:pPr>
      <w:r w:rsidRPr="00E45577">
        <w:t>Working Relationships</w:t>
      </w:r>
    </w:p>
    <w:p w14:paraId="4EDEF4A1" w14:textId="77777777" w:rsidR="00E45577" w:rsidRPr="00E45577" w:rsidRDefault="00E45577" w:rsidP="00E45577">
      <w:pPr>
        <w:pStyle w:val="bullet"/>
      </w:pPr>
      <w:r w:rsidRPr="00E45577">
        <w:t xml:space="preserve">Build effective professional relationships with young people, professionals and others involved in the delivery of activities. </w:t>
      </w:r>
    </w:p>
    <w:p w14:paraId="5A5BA119" w14:textId="77777777" w:rsidR="00E45577" w:rsidRPr="00E45577" w:rsidRDefault="00E45577" w:rsidP="00E45577">
      <w:pPr>
        <w:pStyle w:val="bullet"/>
      </w:pPr>
      <w:r w:rsidRPr="00E45577">
        <w:t>Liaise and work collaboratively with colleagues at all levels within the organisation to ensure the effective delivery of activities, cross department projects, and integrated approaches to work with young people</w:t>
      </w:r>
    </w:p>
    <w:p w14:paraId="20812EC9" w14:textId="77777777" w:rsidR="00E45577" w:rsidRPr="00E45577" w:rsidRDefault="00E45577" w:rsidP="00E45577">
      <w:pPr>
        <w:pStyle w:val="boldsubhead"/>
        <w:spacing w:before="240"/>
        <w:jc w:val="both"/>
      </w:pPr>
      <w:r w:rsidRPr="00E45577">
        <w:t>Performance Management and Learning and development</w:t>
      </w:r>
    </w:p>
    <w:p w14:paraId="16EC8ABF" w14:textId="77777777" w:rsidR="00E45577" w:rsidRDefault="00E45577" w:rsidP="00E45577">
      <w:pPr>
        <w:pStyle w:val="bullet"/>
        <w:rPr>
          <w:b/>
          <w:bCs/>
        </w:rPr>
      </w:pPr>
      <w:r w:rsidRPr="00E45577">
        <w:t>Supervision of the youth work volunteers or young leaders, including contributing to effective induction, work allocation and support and guidance.</w:t>
      </w:r>
    </w:p>
    <w:p w14:paraId="0B937DEF" w14:textId="77777777" w:rsidR="00E45577" w:rsidRPr="00E45577" w:rsidRDefault="00E45577" w:rsidP="00E45577">
      <w:pPr>
        <w:pStyle w:val="bullet"/>
      </w:pPr>
      <w:r w:rsidRPr="00E45577">
        <w:t>Provide support and guidance to Apprentices, and any student placements or similar as required as a member of the team.</w:t>
      </w:r>
    </w:p>
    <w:p w14:paraId="3452E44F" w14:textId="77777777" w:rsidR="00E45577" w:rsidRPr="00E45577" w:rsidRDefault="00E45577" w:rsidP="00E45577">
      <w:pPr>
        <w:pStyle w:val="boldsubhead"/>
        <w:spacing w:before="240"/>
        <w:jc w:val="both"/>
        <w:rPr>
          <w:b w:val="0"/>
          <w:bCs w:val="0"/>
        </w:rPr>
      </w:pPr>
    </w:p>
    <w:p w14:paraId="6B0D8429" w14:textId="77777777" w:rsidR="00E45577" w:rsidRPr="00E45577" w:rsidRDefault="00E45577" w:rsidP="00E45577">
      <w:pPr>
        <w:pStyle w:val="boldsubhead"/>
        <w:spacing w:before="240"/>
        <w:jc w:val="both"/>
      </w:pPr>
      <w:r w:rsidRPr="00E45577">
        <w:t>General</w:t>
      </w:r>
    </w:p>
    <w:p w14:paraId="00941475" w14:textId="77777777" w:rsidR="00E45577" w:rsidRPr="00E45577" w:rsidRDefault="00E45577" w:rsidP="00E45577">
      <w:pPr>
        <w:pStyle w:val="bullet"/>
      </w:pPr>
      <w:r w:rsidRPr="00E45577">
        <w:t>Achieving performance objectives set by the Senior Youth Development Worker</w:t>
      </w:r>
    </w:p>
    <w:p w14:paraId="4BE16DD9" w14:textId="77777777" w:rsidR="00E45577" w:rsidRPr="00E45577" w:rsidRDefault="00E45577" w:rsidP="00E45577">
      <w:pPr>
        <w:pStyle w:val="bullet"/>
        <w:rPr>
          <w:b/>
          <w:bCs/>
        </w:rPr>
      </w:pPr>
      <w:r w:rsidRPr="00E45577">
        <w:t>Provide operational cover for youth work activities as required ensuring the continued smooth running of the service. </w:t>
      </w:r>
    </w:p>
    <w:p w14:paraId="223FF128" w14:textId="77777777" w:rsidR="0045724D" w:rsidRPr="0045724D" w:rsidRDefault="0045724D" w:rsidP="00E45577">
      <w:pPr>
        <w:pStyle w:val="Headingincolouredbar"/>
        <w:jc w:val="both"/>
      </w:pPr>
      <w:r w:rsidRPr="0045724D">
        <w:t>General  responsibilities</w:t>
      </w:r>
    </w:p>
    <w:p w14:paraId="7D8C64F0" w14:textId="1161345A" w:rsidR="0045724D" w:rsidRDefault="002B7373" w:rsidP="002B7373">
      <w:pPr>
        <w:pStyle w:val="bullet"/>
        <w:numPr>
          <w:ilvl w:val="0"/>
          <w:numId w:val="0"/>
        </w:numPr>
        <w:jc w:val="both"/>
      </w:pPr>
      <w:r w:rsidRPr="002B7373">
        <w:t>Work collaboratively with colleagues across teams and with external agencies, businesses, and partners to enhance our collective impact. Maintain up-to-date awareness of developments across youth-related topics, ensuring our approaches remain relevant and informed by best practice. Build and sustain strong relationships with key stakeholders, including schools, youth services, commissioners, managers, and other partners. Collect and manage impact and engagement data in line with ethical frameworks and data protection standards. Promote an inclusive environment that is free from discrimination and prejudice, ensuring services are accessible and responsive to individuals with additional or special needs. Deliver high-quality services that meet the needs of individuals, families, and communities, in accordance with service delivery plans, accreditation standards, and organisational policies. Work with the management team to ensure stakeholders understand the range, value, and effectiveness of our services and interventions. Stay informed of emerging theories and practices relevant to the work. Ensure all services comply with regulatory and statutory requirements, and that YMCA policies and procedures are consistently understood and followed by staff and volunteers</w:t>
      </w:r>
      <w:r>
        <w:t>.</w:t>
      </w:r>
    </w:p>
    <w:p w14:paraId="0E0933DE" w14:textId="77777777" w:rsidR="0045724D" w:rsidRDefault="0045724D" w:rsidP="00E45577">
      <w:pPr>
        <w:pStyle w:val="Headingincolouredbar"/>
        <w:ind w:right="-2"/>
        <w:jc w:val="both"/>
      </w:pPr>
      <w:r w:rsidRPr="00550A7B">
        <w:t>Person</w:t>
      </w:r>
      <w:r>
        <w:t xml:space="preserve"> </w:t>
      </w:r>
      <w:r w:rsidRPr="00550A7B">
        <w:t>specification</w:t>
      </w:r>
    </w:p>
    <w:p w14:paraId="121775B0" w14:textId="77777777" w:rsidR="0045724D" w:rsidRPr="0045724D" w:rsidRDefault="0045724D" w:rsidP="00E45577">
      <w:pPr>
        <w:pStyle w:val="boldsubhead"/>
        <w:jc w:val="both"/>
      </w:pPr>
      <w:r w:rsidRPr="0045724D">
        <w:t>Key skills and Attributes</w:t>
      </w:r>
    </w:p>
    <w:p w14:paraId="290A9098" w14:textId="77777777" w:rsidR="0045724D" w:rsidRPr="0045724D" w:rsidRDefault="0045724D" w:rsidP="00E45577">
      <w:pPr>
        <w:pStyle w:val="bullet"/>
        <w:jc w:val="both"/>
      </w:pPr>
      <w:r w:rsidRPr="0045724D">
        <w:t>Strong interpersonal skills with the ability to interact and develop rapport quickly with children and young people</w:t>
      </w:r>
    </w:p>
    <w:p w14:paraId="1559DEC7" w14:textId="77777777" w:rsidR="0045724D" w:rsidRPr="0045724D" w:rsidRDefault="0045724D" w:rsidP="00E45577">
      <w:pPr>
        <w:pStyle w:val="bullet"/>
        <w:jc w:val="both"/>
      </w:pPr>
      <w:r w:rsidRPr="0045724D">
        <w:t>Excellent verbal and written communication skills, including writing emails and public speaking</w:t>
      </w:r>
    </w:p>
    <w:p w14:paraId="33C43DAD" w14:textId="77777777" w:rsidR="0045724D" w:rsidRPr="0045724D" w:rsidRDefault="0045724D" w:rsidP="00E45577">
      <w:pPr>
        <w:pStyle w:val="bullet"/>
        <w:jc w:val="both"/>
      </w:pPr>
      <w:r w:rsidRPr="0045724D">
        <w:t xml:space="preserve">Ability to effectively facilitate training in group settings with </w:t>
      </w:r>
      <w:r w:rsidR="00E45577">
        <w:t>young people</w:t>
      </w:r>
    </w:p>
    <w:p w14:paraId="0A7EF755" w14:textId="77777777" w:rsidR="0045724D" w:rsidRPr="0045724D" w:rsidRDefault="0045724D" w:rsidP="00E45577">
      <w:pPr>
        <w:pStyle w:val="bullet"/>
        <w:jc w:val="both"/>
      </w:pPr>
      <w:r w:rsidRPr="0045724D">
        <w:t>Ability to cultivate professional relationships internally and externally</w:t>
      </w:r>
    </w:p>
    <w:p w14:paraId="43E3376B" w14:textId="77777777" w:rsidR="0045724D" w:rsidRPr="00100425" w:rsidRDefault="0045724D" w:rsidP="00E45577">
      <w:pPr>
        <w:pStyle w:val="bullet"/>
        <w:jc w:val="both"/>
      </w:pPr>
      <w:r w:rsidRPr="00100425">
        <w:t>Able to handle confidential and sensitive information appropriately</w:t>
      </w:r>
    </w:p>
    <w:p w14:paraId="7ED1DEE8" w14:textId="77777777" w:rsidR="0045724D" w:rsidRPr="00100425" w:rsidRDefault="0045724D" w:rsidP="00E45577">
      <w:pPr>
        <w:pStyle w:val="bullet"/>
        <w:jc w:val="both"/>
      </w:pPr>
      <w:r w:rsidRPr="00100425">
        <w:t>Be able to prioritise and balance competing demands</w:t>
      </w:r>
    </w:p>
    <w:p w14:paraId="54615EB8" w14:textId="77777777" w:rsidR="0045724D" w:rsidRPr="00100425" w:rsidRDefault="0045724D" w:rsidP="00E45577">
      <w:pPr>
        <w:pStyle w:val="bullet"/>
        <w:jc w:val="both"/>
      </w:pPr>
      <w:r w:rsidRPr="00100425">
        <w:t>A mature, reliable, and proactive self-starter with a can-do attitude who is comfortable working both independently and as part of a team.</w:t>
      </w:r>
    </w:p>
    <w:p w14:paraId="367B9D2C" w14:textId="77777777" w:rsidR="0045724D" w:rsidRPr="00100425" w:rsidRDefault="0045724D" w:rsidP="00E45577">
      <w:pPr>
        <w:pStyle w:val="bullet"/>
        <w:jc w:val="both"/>
      </w:pPr>
      <w:r w:rsidRPr="00100425">
        <w:t>Able to form good working relationships with a wide range of people.</w:t>
      </w:r>
    </w:p>
    <w:p w14:paraId="3F498324" w14:textId="77777777" w:rsidR="0045724D" w:rsidRPr="0045724D" w:rsidRDefault="0045724D" w:rsidP="00E45577">
      <w:pPr>
        <w:jc w:val="both"/>
      </w:pPr>
    </w:p>
    <w:p w14:paraId="0238D3F9" w14:textId="77777777" w:rsidR="0045724D" w:rsidRPr="0045724D" w:rsidRDefault="0045724D" w:rsidP="00E45577">
      <w:pPr>
        <w:pStyle w:val="boldsubhead"/>
        <w:jc w:val="both"/>
      </w:pPr>
      <w:r w:rsidRPr="0045724D">
        <w:t>Knowledge and Experience</w:t>
      </w:r>
    </w:p>
    <w:p w14:paraId="5928AD67" w14:textId="77777777" w:rsidR="0045724D" w:rsidRPr="0045724D" w:rsidRDefault="0045724D" w:rsidP="00E45577">
      <w:pPr>
        <w:pStyle w:val="bullet"/>
        <w:jc w:val="both"/>
      </w:pPr>
      <w:r w:rsidRPr="0045724D">
        <w:lastRenderedPageBreak/>
        <w:t>A passion for promoting healthy relationships amongst children and young people</w:t>
      </w:r>
      <w:r w:rsidR="00E45577">
        <w:t>.</w:t>
      </w:r>
    </w:p>
    <w:p w14:paraId="0891403C" w14:textId="77777777" w:rsidR="0045724D" w:rsidRPr="0045724D" w:rsidRDefault="0045724D" w:rsidP="00E45577">
      <w:pPr>
        <w:pStyle w:val="bullet"/>
        <w:jc w:val="both"/>
      </w:pPr>
      <w:r w:rsidRPr="0045724D">
        <w:t xml:space="preserve">Experience of delivering </w:t>
      </w:r>
      <w:r w:rsidR="00E45577">
        <w:t>youth work</w:t>
      </w:r>
    </w:p>
    <w:p w14:paraId="4759F2EC" w14:textId="77777777" w:rsidR="0045724D" w:rsidRPr="0045724D" w:rsidRDefault="0045724D" w:rsidP="00E45577">
      <w:pPr>
        <w:pStyle w:val="bullet"/>
        <w:jc w:val="both"/>
      </w:pPr>
      <w:r w:rsidRPr="0045724D">
        <w:t>Knowledge and understanding of the issues affecting young people’s lives</w:t>
      </w:r>
    </w:p>
    <w:p w14:paraId="60C91941" w14:textId="77777777" w:rsidR="0045724D" w:rsidRPr="0045724D" w:rsidRDefault="0045724D" w:rsidP="00E45577">
      <w:pPr>
        <w:pStyle w:val="bullet"/>
        <w:jc w:val="both"/>
      </w:pPr>
      <w:r w:rsidRPr="0045724D">
        <w:t>Experience of building good collaborative relationships across the organisation and externally.</w:t>
      </w:r>
    </w:p>
    <w:p w14:paraId="1DDAC46F" w14:textId="77777777" w:rsidR="0045724D" w:rsidRPr="0045724D" w:rsidRDefault="0045724D" w:rsidP="00E45577">
      <w:pPr>
        <w:pStyle w:val="bullet"/>
        <w:jc w:val="both"/>
      </w:pPr>
      <w:r w:rsidRPr="0045724D">
        <w:t>Excellent skills in all forms of communication when working with people across a range of different audiences.</w:t>
      </w:r>
    </w:p>
    <w:p w14:paraId="6CAE866D" w14:textId="77777777" w:rsidR="0045724D" w:rsidRPr="0045724D" w:rsidRDefault="0045724D" w:rsidP="00E45577">
      <w:pPr>
        <w:pStyle w:val="bullet"/>
        <w:jc w:val="both"/>
      </w:pPr>
      <w:r w:rsidRPr="0045724D">
        <w:t xml:space="preserve">Demonstrable skills and experience in using Word, Power Point, Excel, and Outlook </w:t>
      </w:r>
    </w:p>
    <w:p w14:paraId="7E67F4F6" w14:textId="77777777" w:rsidR="0045724D" w:rsidRPr="0045724D" w:rsidRDefault="0045724D" w:rsidP="00E45577">
      <w:pPr>
        <w:jc w:val="both"/>
      </w:pPr>
    </w:p>
    <w:p w14:paraId="752D7AD3" w14:textId="77777777" w:rsidR="0045724D" w:rsidRPr="0045724D" w:rsidRDefault="0045724D" w:rsidP="00E45577">
      <w:pPr>
        <w:pStyle w:val="boldsubhead"/>
        <w:jc w:val="both"/>
      </w:pPr>
      <w:r w:rsidRPr="0045724D">
        <w:t>Qualifications or training required (or appropriate demonstrable experience)</w:t>
      </w:r>
    </w:p>
    <w:p w14:paraId="6CCDDB6C" w14:textId="77777777" w:rsidR="00100425" w:rsidRDefault="0045724D" w:rsidP="00E45577">
      <w:pPr>
        <w:pStyle w:val="bullet"/>
        <w:jc w:val="both"/>
      </w:pPr>
      <w:r w:rsidRPr="0045724D">
        <w:t>Access to a vehicle for travel in the course of your work, along with suitable business insurance to cover work-related travel. You must have a full Great Britain driving licence. If you have more than three points on your licence, please contact us to discuss before applying.</w:t>
      </w:r>
    </w:p>
    <w:p w14:paraId="3067B84B" w14:textId="77777777" w:rsidR="00100425" w:rsidRDefault="00100425" w:rsidP="00E45577">
      <w:pPr>
        <w:jc w:val="both"/>
        <w:rPr>
          <w:rFonts w:ascii="FS Me Pro" w:hAnsi="FS Me Pro"/>
          <w:color w:val="0E101A"/>
          <w:kern w:val="0"/>
          <w:szCs w:val="22"/>
        </w:rPr>
      </w:pPr>
      <w:r>
        <w:br w:type="page"/>
      </w:r>
    </w:p>
    <w:p w14:paraId="1615EB0B" w14:textId="77777777" w:rsidR="00525E4F" w:rsidRDefault="004E6D30" w:rsidP="00E45577">
      <w:pPr>
        <w:pStyle w:val="Competencies"/>
        <w:ind w:right="-2"/>
        <w:jc w:val="both"/>
      </w:pPr>
      <w:r>
        <w:rPr>
          <w:noProof/>
        </w:rPr>
        <w:lastRenderedPageBreak/>
        <w:drawing>
          <wp:anchor distT="0" distB="0" distL="114300" distR="114300" simplePos="0" relativeHeight="251657728" behindDoc="0" locked="0" layoutInCell="1" allowOverlap="1" wp14:anchorId="43A1553A" wp14:editId="1F4F701C">
            <wp:simplePos x="0" y="0"/>
            <wp:positionH relativeFrom="page">
              <wp:posOffset>635</wp:posOffset>
            </wp:positionH>
            <wp:positionV relativeFrom="paragraph">
              <wp:posOffset>383540</wp:posOffset>
            </wp:positionV>
            <wp:extent cx="7581900" cy="1796415"/>
            <wp:effectExtent l="0" t="0" r="0" b="0"/>
            <wp:wrapTopAndBottom/>
            <wp:docPr id="2"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581900" cy="1796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5E4F" w:rsidRPr="00F05B0C">
        <w:t>Role competencies, from One YMCA’s Competency Framework</w:t>
      </w:r>
    </w:p>
    <w:p w14:paraId="61E6B7A5" w14:textId="77777777" w:rsidR="00525E4F" w:rsidRDefault="00525E4F" w:rsidP="00E45577">
      <w:pPr>
        <w:pStyle w:val="boldsubhead"/>
        <w:spacing w:before="360"/>
        <w:jc w:val="both"/>
        <w:rPr>
          <w:color w:val="81C3AF"/>
        </w:rPr>
      </w:pPr>
      <w:r w:rsidRPr="00525E4F">
        <w:rPr>
          <w:color w:val="81C3AF"/>
        </w:rPr>
        <w:t>RESPECT</w:t>
      </w:r>
    </w:p>
    <w:p w14:paraId="6B202D0D" w14:textId="77777777" w:rsidR="00525E4F" w:rsidRPr="00525E4F" w:rsidRDefault="00525E4F" w:rsidP="00E45577">
      <w:pPr>
        <w:pStyle w:val="Respect"/>
        <w:jc w:val="both"/>
      </w:pPr>
      <w:r w:rsidRPr="00525E4F">
        <w:t>I treat everybody with dignity and respect.</w:t>
      </w:r>
    </w:p>
    <w:p w14:paraId="4C6D2C14" w14:textId="77777777" w:rsidR="00525E4F" w:rsidRPr="00525E4F" w:rsidRDefault="00525E4F" w:rsidP="00E45577">
      <w:pPr>
        <w:pStyle w:val="Respect"/>
        <w:jc w:val="both"/>
      </w:pPr>
      <w:r w:rsidRPr="00525E4F">
        <w:t>I follow the principles of EDIB in everything that I do.</w:t>
      </w:r>
    </w:p>
    <w:p w14:paraId="1340EBE3" w14:textId="77777777" w:rsidR="00525E4F" w:rsidRPr="00525E4F" w:rsidRDefault="00525E4F" w:rsidP="00E45577">
      <w:pPr>
        <w:pStyle w:val="Respect"/>
        <w:jc w:val="both"/>
      </w:pPr>
      <w:r w:rsidRPr="00525E4F">
        <w:t xml:space="preserve">I do what is asked of me to the best of my ability. </w:t>
      </w:r>
    </w:p>
    <w:p w14:paraId="3CA6172A" w14:textId="77777777" w:rsidR="00525E4F" w:rsidRDefault="00525E4F" w:rsidP="00E45577">
      <w:pPr>
        <w:pStyle w:val="Respect"/>
        <w:jc w:val="both"/>
      </w:pPr>
      <w:r w:rsidRPr="00525E4F">
        <w:t>I work within my professional boundaries.</w:t>
      </w:r>
    </w:p>
    <w:p w14:paraId="4AD38CD6" w14:textId="77777777" w:rsidR="00525E4F" w:rsidRDefault="00525E4F" w:rsidP="00E45577">
      <w:pPr>
        <w:pStyle w:val="Respecthead"/>
        <w:jc w:val="both"/>
        <w:rPr>
          <w:color w:val="9BD3F2"/>
        </w:rPr>
      </w:pPr>
      <w:r w:rsidRPr="00525E4F">
        <w:rPr>
          <w:color w:val="9BD3F2"/>
        </w:rPr>
        <w:t>Compassion</w:t>
      </w:r>
    </w:p>
    <w:p w14:paraId="30CEBAC5" w14:textId="77777777" w:rsidR="00525E4F" w:rsidRPr="00525E4F" w:rsidRDefault="00525E4F" w:rsidP="00E45577">
      <w:pPr>
        <w:pStyle w:val="Compassion"/>
        <w:jc w:val="both"/>
      </w:pPr>
      <w:r w:rsidRPr="00525E4F">
        <w:t>I support the needs of colleagues and service users.</w:t>
      </w:r>
    </w:p>
    <w:p w14:paraId="05DFE6EB" w14:textId="77777777" w:rsidR="00525E4F" w:rsidRPr="00525E4F" w:rsidRDefault="00525E4F" w:rsidP="00E45577">
      <w:pPr>
        <w:pStyle w:val="Compassion"/>
        <w:jc w:val="both"/>
      </w:pPr>
      <w:r w:rsidRPr="00525E4F">
        <w:t>I approach challenging situations with empathy and care.</w:t>
      </w:r>
    </w:p>
    <w:p w14:paraId="79AA868E" w14:textId="77777777" w:rsidR="00525E4F" w:rsidRPr="00525E4F" w:rsidRDefault="00525E4F" w:rsidP="00E45577">
      <w:pPr>
        <w:pStyle w:val="Compassion"/>
        <w:jc w:val="both"/>
      </w:pPr>
      <w:r w:rsidRPr="00525E4F">
        <w:t>I act with desire to make people’s lives better through my work.</w:t>
      </w:r>
    </w:p>
    <w:p w14:paraId="1DF8F6D7" w14:textId="77777777" w:rsidR="00525E4F" w:rsidRDefault="00525E4F" w:rsidP="00E45577">
      <w:pPr>
        <w:pStyle w:val="Compassion"/>
        <w:jc w:val="both"/>
      </w:pPr>
      <w:r w:rsidRPr="00525E4F">
        <w:t>I know when to escalate difficult issues to my manager.</w:t>
      </w:r>
    </w:p>
    <w:p w14:paraId="73225651" w14:textId="77777777" w:rsidR="00100425" w:rsidRPr="00100425" w:rsidRDefault="00100425" w:rsidP="00E45577">
      <w:pPr>
        <w:pStyle w:val="CompassionHead"/>
        <w:jc w:val="both"/>
        <w:rPr>
          <w:color w:val="B5CB52"/>
          <w:lang w:val="en-US"/>
        </w:rPr>
      </w:pPr>
      <w:r w:rsidRPr="00100425">
        <w:rPr>
          <w:color w:val="B5CB52"/>
          <w:lang w:val="en-US"/>
        </w:rPr>
        <w:t>Growth:</w:t>
      </w:r>
    </w:p>
    <w:p w14:paraId="075654D2" w14:textId="77777777" w:rsidR="00100425" w:rsidRPr="00F05B0C" w:rsidRDefault="00100425" w:rsidP="00E45577">
      <w:pPr>
        <w:pStyle w:val="Compassion"/>
        <w:numPr>
          <w:ilvl w:val="0"/>
          <w:numId w:val="15"/>
        </w:numPr>
        <w:jc w:val="both"/>
      </w:pPr>
      <w:r w:rsidRPr="00F05B0C">
        <w:t>I make sure I understand the purpose of my role.</w:t>
      </w:r>
    </w:p>
    <w:p w14:paraId="1600A547" w14:textId="77777777" w:rsidR="00100425" w:rsidRPr="00F05B0C" w:rsidRDefault="00100425" w:rsidP="00E45577">
      <w:pPr>
        <w:pStyle w:val="Compassion"/>
        <w:numPr>
          <w:ilvl w:val="0"/>
          <w:numId w:val="15"/>
        </w:numPr>
        <w:jc w:val="both"/>
      </w:pPr>
      <w:r w:rsidRPr="00F05B0C">
        <w:t>I look for ways to improve my contribution and use my initiative.</w:t>
      </w:r>
    </w:p>
    <w:p w14:paraId="31D155FB" w14:textId="77777777" w:rsidR="00100425" w:rsidRPr="00F05B0C" w:rsidRDefault="00100425" w:rsidP="00E45577">
      <w:pPr>
        <w:pStyle w:val="Compassion"/>
        <w:numPr>
          <w:ilvl w:val="0"/>
          <w:numId w:val="15"/>
        </w:numPr>
        <w:jc w:val="both"/>
      </w:pPr>
      <w:r w:rsidRPr="00F05B0C">
        <w:t>I solve problems when they occur or find solutions with my manager.</w:t>
      </w:r>
    </w:p>
    <w:p w14:paraId="46DC5912" w14:textId="77777777" w:rsidR="00100425" w:rsidRPr="00F05B0C" w:rsidRDefault="00100425" w:rsidP="00E45577">
      <w:pPr>
        <w:pStyle w:val="Compassion"/>
        <w:numPr>
          <w:ilvl w:val="0"/>
          <w:numId w:val="15"/>
        </w:numPr>
        <w:jc w:val="both"/>
      </w:pPr>
      <w:r w:rsidRPr="00F05B0C">
        <w:t>I take responsibility for my development whilst listening to my manager’s advice.</w:t>
      </w:r>
    </w:p>
    <w:p w14:paraId="0E51EE0B" w14:textId="77777777" w:rsidR="00100425" w:rsidRPr="00100425" w:rsidRDefault="00100425" w:rsidP="00E45577">
      <w:pPr>
        <w:pStyle w:val="Compassion"/>
        <w:numPr>
          <w:ilvl w:val="0"/>
          <w:numId w:val="15"/>
        </w:numPr>
        <w:jc w:val="both"/>
      </w:pPr>
      <w:r w:rsidRPr="00F05B0C">
        <w:t>I keep up to date with new information and processes in my role.</w:t>
      </w:r>
    </w:p>
    <w:p w14:paraId="7825E20D" w14:textId="77777777" w:rsidR="00100425" w:rsidRDefault="00100425" w:rsidP="00E45577">
      <w:pPr>
        <w:pStyle w:val="Competencies"/>
        <w:jc w:val="both"/>
        <w:rPr>
          <w:color w:val="auto"/>
          <w:kern w:val="2"/>
        </w:rPr>
      </w:pPr>
      <w:r w:rsidRPr="00F05B0C">
        <w:t xml:space="preserve">Equality, Diversity, Inclusion &amp; Belonging Statement </w:t>
      </w:r>
    </w:p>
    <w:p w14:paraId="605E068E" w14:textId="77777777" w:rsidR="00525E4F" w:rsidRPr="00100425" w:rsidRDefault="00100425" w:rsidP="00E45577">
      <w:pPr>
        <w:jc w:val="both"/>
      </w:pPr>
      <w:r w:rsidRPr="00F05B0C">
        <w:rPr>
          <w:rFonts w:ascii="FS Me" w:hAnsi="FS Me"/>
        </w:rPr>
        <w:t>At One YMCA we are an inclusive organisation and actively promote equality of opportunity for all with the right mix of talent, skills, and potential. We do not discriminate on the basis of Age, Disability, Gender Reassignment, Marriage/Civil Partnership, Pregnancy/Maternity, Race, Religion/Belief, Sex and/or Sexual Orientation. We encourage applications from all backgrounds, communities, and industries, and are committed to having a team that is made up of diverse skills, experiences, and abilities.</w:t>
      </w:r>
    </w:p>
    <w:p w14:paraId="122E5CEA" w14:textId="77777777" w:rsidR="00525E4F" w:rsidRPr="00525E4F" w:rsidRDefault="00525E4F" w:rsidP="00E45577">
      <w:pPr>
        <w:pStyle w:val="bullet"/>
        <w:numPr>
          <w:ilvl w:val="0"/>
          <w:numId w:val="0"/>
        </w:numPr>
        <w:jc w:val="both"/>
      </w:pPr>
    </w:p>
    <w:sectPr w:rsidR="00525E4F" w:rsidRPr="00525E4F" w:rsidSect="00F74771">
      <w:headerReference w:type="default" r:id="rId17"/>
      <w:footerReference w:type="even" r:id="rId18"/>
      <w:footerReference w:type="default" r:id="rId19"/>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8EAA6" w14:textId="77777777" w:rsidR="005143B9" w:rsidRDefault="005143B9" w:rsidP="00B77018">
      <w:r>
        <w:separator/>
      </w:r>
    </w:p>
  </w:endnote>
  <w:endnote w:type="continuationSeparator" w:id="0">
    <w:p w14:paraId="315D7EA4" w14:textId="77777777" w:rsidR="005143B9" w:rsidRDefault="005143B9" w:rsidP="00B7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S Me Pro">
    <w:altName w:val="Cambria"/>
    <w:panose1 w:val="00000000000000000000"/>
    <w:charset w:val="00"/>
    <w:family w:val="auto"/>
    <w:notTrueType/>
    <w:pitch w:val="variable"/>
    <w:sig w:usb0="A00002EF" w:usb1="4000606A" w:usb2="00000000" w:usb3="00000000" w:csb0="0000009F" w:csb1="00000000"/>
  </w:font>
  <w:font w:name="FS Me">
    <w:altName w:val="Calibri"/>
    <w:panose1 w:val="00000000000000000000"/>
    <w:charset w:val="00"/>
    <w:family w:val="modern"/>
    <w:notTrueType/>
    <w:pitch w:val="variable"/>
    <w:sig w:usb0="800000AF" w:usb1="4000204A" w:usb2="00000000" w:usb3="00000000" w:csb0="0000009B"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F5A8D" w14:textId="77777777" w:rsidR="00AB0EBB" w:rsidRDefault="00AB0EBB" w:rsidP="005975A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3ED1AE43" w14:textId="77777777" w:rsidR="00AB0EBB" w:rsidRDefault="00AB0EBB" w:rsidP="00AB0E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0DCB0" w14:textId="77777777" w:rsidR="00AB0EBB" w:rsidRPr="00AB0EBB" w:rsidRDefault="00AB0EBB" w:rsidP="005975A0">
    <w:pPr>
      <w:pStyle w:val="Footer"/>
      <w:framePr w:wrap="none" w:vAnchor="text" w:hAnchor="margin" w:xAlign="right" w:y="1"/>
      <w:rPr>
        <w:rStyle w:val="PageNumber"/>
        <w:rFonts w:ascii="FS Me Pro" w:hAnsi="FS Me Pro"/>
        <w:b/>
        <w:bCs/>
      </w:rPr>
    </w:pPr>
    <w:r w:rsidRPr="00AB0EBB">
      <w:rPr>
        <w:rStyle w:val="PageNumber"/>
        <w:rFonts w:ascii="FS Me Pro" w:hAnsi="FS Me Pro"/>
        <w:b/>
        <w:bCs/>
      </w:rPr>
      <w:fldChar w:fldCharType="begin"/>
    </w:r>
    <w:r w:rsidRPr="00AB0EBB">
      <w:rPr>
        <w:rStyle w:val="PageNumber"/>
        <w:rFonts w:ascii="FS Me Pro" w:hAnsi="FS Me Pro"/>
        <w:b/>
        <w:bCs/>
      </w:rPr>
      <w:instrText xml:space="preserve"> PAGE </w:instrText>
    </w:r>
    <w:r w:rsidRPr="00AB0EBB">
      <w:rPr>
        <w:rStyle w:val="PageNumber"/>
        <w:rFonts w:ascii="FS Me Pro" w:hAnsi="FS Me Pro"/>
        <w:b/>
        <w:bCs/>
      </w:rPr>
      <w:fldChar w:fldCharType="separate"/>
    </w:r>
    <w:r w:rsidRPr="00AB0EBB">
      <w:rPr>
        <w:rStyle w:val="PageNumber"/>
        <w:rFonts w:ascii="FS Me Pro" w:hAnsi="FS Me Pro"/>
        <w:b/>
        <w:bCs/>
        <w:noProof/>
      </w:rPr>
      <w:t>5</w:t>
    </w:r>
    <w:r w:rsidRPr="00AB0EBB">
      <w:rPr>
        <w:rStyle w:val="PageNumber"/>
        <w:rFonts w:ascii="FS Me Pro" w:hAnsi="FS Me Pro"/>
        <w:b/>
        <w:bCs/>
      </w:rPr>
      <w:fldChar w:fldCharType="end"/>
    </w:r>
  </w:p>
  <w:p w14:paraId="786F2027" w14:textId="77777777" w:rsidR="00410D2F" w:rsidRDefault="004E6D30" w:rsidP="00AB0EBB">
    <w:pPr>
      <w:pStyle w:val="Footer"/>
      <w:ind w:right="360"/>
    </w:pPr>
    <w:r>
      <w:rPr>
        <w:noProof/>
      </w:rPr>
      <w:drawing>
        <wp:anchor distT="0" distB="0" distL="114300" distR="114300" simplePos="0" relativeHeight="251658240" behindDoc="1" locked="0" layoutInCell="1" allowOverlap="1" wp14:anchorId="7D98C874" wp14:editId="694EF476">
          <wp:simplePos x="0" y="0"/>
          <wp:positionH relativeFrom="page">
            <wp:align>center</wp:align>
          </wp:positionH>
          <wp:positionV relativeFrom="page">
            <wp:align>bottom</wp:align>
          </wp:positionV>
          <wp:extent cx="7571105" cy="713105"/>
          <wp:effectExtent l="0" t="0" r="0" b="0"/>
          <wp:wrapNone/>
          <wp:docPr id="297014060"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1105" cy="71310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975B1" w14:textId="77777777" w:rsidR="005143B9" w:rsidRDefault="005143B9" w:rsidP="00B77018">
      <w:r>
        <w:separator/>
      </w:r>
    </w:p>
  </w:footnote>
  <w:footnote w:type="continuationSeparator" w:id="0">
    <w:p w14:paraId="61654395" w14:textId="77777777" w:rsidR="005143B9" w:rsidRDefault="005143B9" w:rsidP="00B77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830BF" w14:textId="77777777" w:rsidR="00B77018" w:rsidRDefault="004E6D30">
    <w:pPr>
      <w:pStyle w:val="Header"/>
    </w:pPr>
    <w:r>
      <w:rPr>
        <w:noProof/>
      </w:rPr>
      <w:drawing>
        <wp:anchor distT="0" distB="0" distL="114300" distR="114300" simplePos="0" relativeHeight="251657216" behindDoc="1" locked="0" layoutInCell="1" allowOverlap="1" wp14:anchorId="0588D127" wp14:editId="6CCC8860">
          <wp:simplePos x="0" y="0"/>
          <wp:positionH relativeFrom="page">
            <wp:align>center</wp:align>
          </wp:positionH>
          <wp:positionV relativeFrom="page">
            <wp:align>top</wp:align>
          </wp:positionV>
          <wp:extent cx="7573010" cy="1259840"/>
          <wp:effectExtent l="0" t="0" r="0" b="0"/>
          <wp:wrapNone/>
          <wp:docPr id="186376252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3010"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2437"/>
    <w:multiLevelType w:val="multilevel"/>
    <w:tmpl w:val="0BB8F244"/>
    <w:lvl w:ilvl="0">
      <w:start w:val="1"/>
      <w:numFmt w:val="bullet"/>
      <w:pStyle w:val="Respec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8D29E5"/>
    <w:multiLevelType w:val="hybridMultilevel"/>
    <w:tmpl w:val="FD707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3508E"/>
    <w:multiLevelType w:val="multilevel"/>
    <w:tmpl w:val="9CCCE3F0"/>
    <w:lvl w:ilvl="0">
      <w:start w:val="1"/>
      <w:numFmt w:val="bullet"/>
      <w:lvlText w:val=""/>
      <w:lvlJc w:val="left"/>
      <w:pPr>
        <w:ind w:left="360" w:hanging="360"/>
      </w:pPr>
      <w:rPr>
        <w:rFonts w:ascii="Symbol" w:hAnsi="Symbol" w:hint="default"/>
        <w:color w:val="B5CB5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E0A0A"/>
    <w:multiLevelType w:val="hybridMultilevel"/>
    <w:tmpl w:val="7FAC5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9E29C4"/>
    <w:multiLevelType w:val="hybridMultilevel"/>
    <w:tmpl w:val="0B2623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EE6415"/>
    <w:multiLevelType w:val="hybridMultilevel"/>
    <w:tmpl w:val="9BFA3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162A3"/>
    <w:multiLevelType w:val="multilevel"/>
    <w:tmpl w:val="B7A0E2DA"/>
    <w:lvl w:ilvl="0">
      <w:start w:val="1"/>
      <w:numFmt w:val="bullet"/>
      <w:pStyle w:val="bullet"/>
      <w:lvlText w:val=""/>
      <w:lvlJc w:val="left"/>
      <w:pPr>
        <w:ind w:left="360" w:hanging="360"/>
      </w:pPr>
      <w:rPr>
        <w:rFonts w:ascii="Symbol" w:hAnsi="Symbol" w:hint="default"/>
        <w:color w:val="ED8C01"/>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71CE3"/>
    <w:multiLevelType w:val="multilevel"/>
    <w:tmpl w:val="FFC6F6A6"/>
    <w:styleLink w:val="CurrentList6"/>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9415B0"/>
    <w:multiLevelType w:val="hybridMultilevel"/>
    <w:tmpl w:val="23BE9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B0206"/>
    <w:multiLevelType w:val="hybridMultilevel"/>
    <w:tmpl w:val="7EECA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EC49FB"/>
    <w:multiLevelType w:val="multilevel"/>
    <w:tmpl w:val="FB326158"/>
    <w:styleLink w:val="CurrentList2"/>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63786B"/>
    <w:multiLevelType w:val="hybridMultilevel"/>
    <w:tmpl w:val="D1181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A27B7E"/>
    <w:multiLevelType w:val="hybridMultilevel"/>
    <w:tmpl w:val="CCA69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C924D8"/>
    <w:multiLevelType w:val="multilevel"/>
    <w:tmpl w:val="FB326158"/>
    <w:styleLink w:val="CurrentList1"/>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ED1911"/>
    <w:multiLevelType w:val="hybridMultilevel"/>
    <w:tmpl w:val="B3AA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6F16CF"/>
    <w:multiLevelType w:val="hybridMultilevel"/>
    <w:tmpl w:val="3CFCF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8C3EE0"/>
    <w:multiLevelType w:val="hybridMultilevel"/>
    <w:tmpl w:val="65247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BA7132"/>
    <w:multiLevelType w:val="multilevel"/>
    <w:tmpl w:val="0BB8F244"/>
    <w:styleLink w:val="CurrentList4"/>
    <w:lvl w:ilvl="0">
      <w:start w:val="1"/>
      <w:numFmt w:val="bulle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1A5F01"/>
    <w:multiLevelType w:val="multilevel"/>
    <w:tmpl w:val="18807020"/>
    <w:styleLink w:val="CurrentList5"/>
    <w:lvl w:ilvl="0">
      <w:start w:val="1"/>
      <w:numFmt w:val="bullet"/>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5E682A"/>
    <w:multiLevelType w:val="multilevel"/>
    <w:tmpl w:val="351A881A"/>
    <w:styleLink w:val="CurrentList3"/>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285E9A"/>
    <w:multiLevelType w:val="hybridMultilevel"/>
    <w:tmpl w:val="2A926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0C7DF9"/>
    <w:multiLevelType w:val="hybridMultilevel"/>
    <w:tmpl w:val="10D07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5571EB"/>
    <w:multiLevelType w:val="multilevel"/>
    <w:tmpl w:val="88383974"/>
    <w:styleLink w:val="CurrentList7"/>
    <w:lvl w:ilvl="0">
      <w:start w:val="1"/>
      <w:numFmt w:val="bullet"/>
      <w:lvlText w:val=""/>
      <w:lvlJc w:val="left"/>
      <w:pPr>
        <w:ind w:left="360" w:hanging="360"/>
      </w:pPr>
      <w:rPr>
        <w:rFonts w:ascii="Symbol" w:hAnsi="Symbol" w:hint="default"/>
        <w:color w:val="A6A7A9"/>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045804"/>
    <w:multiLevelType w:val="hybridMultilevel"/>
    <w:tmpl w:val="C456C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817210"/>
    <w:multiLevelType w:val="multilevel"/>
    <w:tmpl w:val="18807020"/>
    <w:lvl w:ilvl="0">
      <w:start w:val="1"/>
      <w:numFmt w:val="bullet"/>
      <w:pStyle w:val="Compassion"/>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A26815"/>
    <w:multiLevelType w:val="hybridMultilevel"/>
    <w:tmpl w:val="297A9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9754786">
    <w:abstractNumId w:val="6"/>
  </w:num>
  <w:num w:numId="2" w16cid:durableId="902258968">
    <w:abstractNumId w:val="13"/>
  </w:num>
  <w:num w:numId="3" w16cid:durableId="542792907">
    <w:abstractNumId w:val="10"/>
  </w:num>
  <w:num w:numId="4" w16cid:durableId="645427469">
    <w:abstractNumId w:val="21"/>
  </w:num>
  <w:num w:numId="5" w16cid:durableId="1149711415">
    <w:abstractNumId w:val="20"/>
  </w:num>
  <w:num w:numId="6" w16cid:durableId="1541361970">
    <w:abstractNumId w:val="4"/>
  </w:num>
  <w:num w:numId="7" w16cid:durableId="1101267945">
    <w:abstractNumId w:val="11"/>
  </w:num>
  <w:num w:numId="8" w16cid:durableId="892616374">
    <w:abstractNumId w:val="9"/>
  </w:num>
  <w:num w:numId="9" w16cid:durableId="2067944816">
    <w:abstractNumId w:val="14"/>
  </w:num>
  <w:num w:numId="10" w16cid:durableId="1584878884">
    <w:abstractNumId w:val="19"/>
  </w:num>
  <w:num w:numId="11" w16cid:durableId="530729392">
    <w:abstractNumId w:val="0"/>
  </w:num>
  <w:num w:numId="12" w16cid:durableId="840706178">
    <w:abstractNumId w:val="17"/>
  </w:num>
  <w:num w:numId="13" w16cid:durableId="1086875878">
    <w:abstractNumId w:val="24"/>
  </w:num>
  <w:num w:numId="14" w16cid:durableId="301082551">
    <w:abstractNumId w:val="18"/>
  </w:num>
  <w:num w:numId="15" w16cid:durableId="1130055026">
    <w:abstractNumId w:val="2"/>
  </w:num>
  <w:num w:numId="16" w16cid:durableId="1469199591">
    <w:abstractNumId w:val="7"/>
  </w:num>
  <w:num w:numId="17" w16cid:durableId="881137865">
    <w:abstractNumId w:val="22"/>
  </w:num>
  <w:num w:numId="18" w16cid:durableId="1706828651">
    <w:abstractNumId w:val="23"/>
  </w:num>
  <w:num w:numId="19" w16cid:durableId="744104812">
    <w:abstractNumId w:val="12"/>
  </w:num>
  <w:num w:numId="20" w16cid:durableId="1637178758">
    <w:abstractNumId w:val="15"/>
  </w:num>
  <w:num w:numId="21" w16cid:durableId="1496874216">
    <w:abstractNumId w:val="8"/>
  </w:num>
  <w:num w:numId="22" w16cid:durableId="1941915383">
    <w:abstractNumId w:val="16"/>
  </w:num>
  <w:num w:numId="23" w16cid:durableId="365915316">
    <w:abstractNumId w:val="3"/>
  </w:num>
  <w:num w:numId="24" w16cid:durableId="354234157">
    <w:abstractNumId w:val="5"/>
  </w:num>
  <w:num w:numId="25" w16cid:durableId="889463889">
    <w:abstractNumId w:val="25"/>
  </w:num>
  <w:num w:numId="26" w16cid:durableId="1413313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3B9"/>
    <w:rsid w:val="000C7487"/>
    <w:rsid w:val="00100425"/>
    <w:rsid w:val="001A4E5E"/>
    <w:rsid w:val="00206DEF"/>
    <w:rsid w:val="002572F8"/>
    <w:rsid w:val="0028308B"/>
    <w:rsid w:val="002B7373"/>
    <w:rsid w:val="0038052D"/>
    <w:rsid w:val="00385FE6"/>
    <w:rsid w:val="003B4F2E"/>
    <w:rsid w:val="00410D2F"/>
    <w:rsid w:val="0045724D"/>
    <w:rsid w:val="004B374A"/>
    <w:rsid w:val="004E6D30"/>
    <w:rsid w:val="005143B9"/>
    <w:rsid w:val="00523CAA"/>
    <w:rsid w:val="00525E4F"/>
    <w:rsid w:val="00550A7B"/>
    <w:rsid w:val="005975A0"/>
    <w:rsid w:val="00711D3B"/>
    <w:rsid w:val="0071487B"/>
    <w:rsid w:val="00834CD8"/>
    <w:rsid w:val="00962B15"/>
    <w:rsid w:val="009A5EE0"/>
    <w:rsid w:val="009E3CA9"/>
    <w:rsid w:val="009F0904"/>
    <w:rsid w:val="00AB0EBB"/>
    <w:rsid w:val="00AE0375"/>
    <w:rsid w:val="00AF6796"/>
    <w:rsid w:val="00B666DF"/>
    <w:rsid w:val="00B77018"/>
    <w:rsid w:val="00BB1BE3"/>
    <w:rsid w:val="00BC7F2E"/>
    <w:rsid w:val="00D423F2"/>
    <w:rsid w:val="00D7226B"/>
    <w:rsid w:val="00DE13FA"/>
    <w:rsid w:val="00DF0FB4"/>
    <w:rsid w:val="00E45577"/>
    <w:rsid w:val="00E5021D"/>
    <w:rsid w:val="00F74771"/>
    <w:rsid w:val="00F91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55EC6"/>
  <w15:chartTrackingRefBased/>
  <w15:docId w15:val="{E438450A-911D-4099-97ED-32583D5CA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
      <w:sz w:val="24"/>
      <w:szCs w:val="24"/>
      <w:lang w:eastAsia="en-US"/>
    </w:rPr>
  </w:style>
  <w:style w:type="paragraph" w:styleId="Heading2">
    <w:name w:val="heading 2"/>
    <w:basedOn w:val="Normal"/>
    <w:next w:val="Normal"/>
    <w:link w:val="Heading2Char"/>
    <w:uiPriority w:val="9"/>
    <w:semiHidden/>
    <w:unhideWhenUsed/>
    <w:qFormat/>
    <w:rsid w:val="004B374A"/>
    <w:pPr>
      <w:keepNext/>
      <w:keepLines/>
      <w:spacing w:before="40"/>
      <w:outlineLvl w:val="1"/>
    </w:pPr>
    <w:rPr>
      <w:rFonts w:ascii="Calibri Light" w:eastAsia="Times New Roman" w:hAnsi="Calibri Light"/>
      <w:color w:val="2F5496"/>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018"/>
    <w:pPr>
      <w:tabs>
        <w:tab w:val="center" w:pos="4513"/>
        <w:tab w:val="right" w:pos="9026"/>
      </w:tabs>
    </w:pPr>
  </w:style>
  <w:style w:type="character" w:customStyle="1" w:styleId="HeaderChar">
    <w:name w:val="Header Char"/>
    <w:basedOn w:val="DefaultParagraphFont"/>
    <w:link w:val="Header"/>
    <w:uiPriority w:val="99"/>
    <w:rsid w:val="00B77018"/>
  </w:style>
  <w:style w:type="paragraph" w:styleId="Footer">
    <w:name w:val="footer"/>
    <w:basedOn w:val="Normal"/>
    <w:link w:val="FooterChar"/>
    <w:uiPriority w:val="99"/>
    <w:unhideWhenUsed/>
    <w:rsid w:val="00B77018"/>
    <w:pPr>
      <w:tabs>
        <w:tab w:val="center" w:pos="4513"/>
        <w:tab w:val="right" w:pos="9026"/>
      </w:tabs>
    </w:pPr>
  </w:style>
  <w:style w:type="character" w:customStyle="1" w:styleId="FooterChar">
    <w:name w:val="Footer Char"/>
    <w:basedOn w:val="DefaultParagraphFont"/>
    <w:link w:val="Footer"/>
    <w:uiPriority w:val="99"/>
    <w:rsid w:val="00B77018"/>
  </w:style>
  <w:style w:type="paragraph" w:customStyle="1" w:styleId="BasicParagraph">
    <w:name w:val="[Basic Paragraph]"/>
    <w:basedOn w:val="Normal"/>
    <w:uiPriority w:val="99"/>
    <w:rsid w:val="00F74771"/>
    <w:pPr>
      <w:autoSpaceDE w:val="0"/>
      <w:autoSpaceDN w:val="0"/>
      <w:adjustRightInd w:val="0"/>
      <w:spacing w:line="288" w:lineRule="auto"/>
      <w:textAlignment w:val="center"/>
    </w:pPr>
    <w:rPr>
      <w:rFonts w:ascii="FS Me Pro" w:hAnsi="FS Me Pro"/>
      <w:color w:val="000000"/>
      <w:kern w:val="0"/>
    </w:rPr>
  </w:style>
  <w:style w:type="paragraph" w:customStyle="1" w:styleId="tabletext">
    <w:name w:val="table text"/>
    <w:basedOn w:val="Normal"/>
    <w:qFormat/>
    <w:rsid w:val="00206DEF"/>
    <w:pPr>
      <w:spacing w:line="280" w:lineRule="exact"/>
    </w:pPr>
    <w:rPr>
      <w:rFonts w:ascii="FS Me Pro" w:hAnsi="FS Me Pro"/>
    </w:rPr>
  </w:style>
  <w:style w:type="paragraph" w:customStyle="1" w:styleId="jobtitle">
    <w:name w:val="job title"/>
    <w:basedOn w:val="Normal"/>
    <w:qFormat/>
    <w:rsid w:val="00206DEF"/>
    <w:pPr>
      <w:spacing w:line="400" w:lineRule="exact"/>
    </w:pPr>
    <w:rPr>
      <w:rFonts w:ascii="FS Me Pro" w:hAnsi="FS Me Pro"/>
      <w:sz w:val="36"/>
      <w:szCs w:val="36"/>
    </w:rPr>
  </w:style>
  <w:style w:type="paragraph" w:customStyle="1" w:styleId="Headingincolouredbar">
    <w:name w:val="Heading in coloured bar"/>
    <w:basedOn w:val="Heading2"/>
    <w:qFormat/>
    <w:rsid w:val="0071487B"/>
    <w:pPr>
      <w:keepLines w:val="0"/>
      <w:shd w:val="clear" w:color="auto" w:fill="ED8C01"/>
      <w:suppressAutoHyphens/>
      <w:spacing w:before="480" w:after="240" w:line="100" w:lineRule="atLeast"/>
      <w:ind w:firstLine="284"/>
    </w:pPr>
    <w:rPr>
      <w:rFonts w:ascii="FS Me Pro" w:hAnsi="FS Me Pro" w:cs="Calibri"/>
      <w:b/>
      <w:color w:val="FFFFFF"/>
      <w:kern w:val="1"/>
      <w:sz w:val="28"/>
      <w:szCs w:val="28"/>
      <w:lang w:eastAsia="hi-IN" w:bidi="hi-IN"/>
    </w:rPr>
  </w:style>
  <w:style w:type="character" w:customStyle="1" w:styleId="Heading2Char">
    <w:name w:val="Heading 2 Char"/>
    <w:link w:val="Heading2"/>
    <w:uiPriority w:val="9"/>
    <w:semiHidden/>
    <w:rsid w:val="004B374A"/>
    <w:rPr>
      <w:rFonts w:ascii="Calibri Light" w:eastAsia="Times New Roman" w:hAnsi="Calibri Light" w:cs="Times New Roman"/>
      <w:color w:val="2F5496"/>
      <w:sz w:val="26"/>
      <w:szCs w:val="26"/>
    </w:rPr>
  </w:style>
  <w:style w:type="paragraph" w:styleId="ListParagraph">
    <w:name w:val="List Paragraph"/>
    <w:basedOn w:val="Normal"/>
    <w:uiPriority w:val="34"/>
    <w:qFormat/>
    <w:rsid w:val="004B374A"/>
    <w:pPr>
      <w:spacing w:after="160" w:line="259" w:lineRule="auto"/>
      <w:ind w:left="720"/>
      <w:contextualSpacing/>
    </w:pPr>
    <w:rPr>
      <w:kern w:val="0"/>
      <w:sz w:val="22"/>
      <w:szCs w:val="22"/>
    </w:rPr>
  </w:style>
  <w:style w:type="paragraph" w:customStyle="1" w:styleId="maintext">
    <w:name w:val="main text"/>
    <w:basedOn w:val="Normal"/>
    <w:qFormat/>
    <w:rsid w:val="00D7226B"/>
    <w:pPr>
      <w:spacing w:after="120" w:line="300" w:lineRule="exact"/>
    </w:pPr>
    <w:rPr>
      <w:rFonts w:ascii="FS Me" w:hAnsi="FS Me"/>
      <w:color w:val="404041"/>
    </w:rPr>
  </w:style>
  <w:style w:type="paragraph" w:customStyle="1" w:styleId="boldsubhead">
    <w:name w:val="bold sub head"/>
    <w:basedOn w:val="maintext"/>
    <w:qFormat/>
    <w:rsid w:val="00385FE6"/>
    <w:rPr>
      <w:b/>
      <w:bCs/>
      <w:sz w:val="28"/>
      <w:szCs w:val="28"/>
    </w:rPr>
  </w:style>
  <w:style w:type="paragraph" w:customStyle="1" w:styleId="bullet">
    <w:name w:val="bullet"/>
    <w:basedOn w:val="Normal"/>
    <w:qFormat/>
    <w:rsid w:val="0071487B"/>
    <w:pPr>
      <w:numPr>
        <w:numId w:val="1"/>
      </w:numPr>
      <w:spacing w:after="60" w:line="300" w:lineRule="exact"/>
    </w:pPr>
    <w:rPr>
      <w:rFonts w:ascii="FS Me Pro" w:hAnsi="FS Me Pro"/>
      <w:color w:val="0E101A"/>
      <w:kern w:val="0"/>
      <w:szCs w:val="22"/>
    </w:rPr>
  </w:style>
  <w:style w:type="numbering" w:customStyle="1" w:styleId="CurrentList1">
    <w:name w:val="Current List1"/>
    <w:uiPriority w:val="99"/>
    <w:rsid w:val="00385FE6"/>
    <w:pPr>
      <w:numPr>
        <w:numId w:val="2"/>
      </w:numPr>
    </w:pPr>
  </w:style>
  <w:style w:type="numbering" w:customStyle="1" w:styleId="CurrentList2">
    <w:name w:val="Current List2"/>
    <w:uiPriority w:val="99"/>
    <w:rsid w:val="00385FE6"/>
    <w:pPr>
      <w:numPr>
        <w:numId w:val="3"/>
      </w:numPr>
    </w:pPr>
  </w:style>
  <w:style w:type="paragraph" w:customStyle="1" w:styleId="paragraph">
    <w:name w:val="paragraph"/>
    <w:basedOn w:val="Normal"/>
    <w:rsid w:val="0045724D"/>
    <w:pPr>
      <w:spacing w:before="100" w:beforeAutospacing="1" w:after="100" w:afterAutospacing="1"/>
    </w:pPr>
    <w:rPr>
      <w:rFonts w:ascii="Times New Roman" w:eastAsia="Times New Roman" w:hAnsi="Times New Roman"/>
      <w:kern w:val="0"/>
      <w:lang w:eastAsia="en-GB"/>
    </w:rPr>
  </w:style>
  <w:style w:type="character" w:customStyle="1" w:styleId="eop">
    <w:name w:val="eop"/>
    <w:basedOn w:val="DefaultParagraphFont"/>
    <w:rsid w:val="0045724D"/>
  </w:style>
  <w:style w:type="paragraph" w:customStyle="1" w:styleId="Competencies">
    <w:name w:val="Competencies"/>
    <w:basedOn w:val="Headingincolouredbar"/>
    <w:qFormat/>
    <w:rsid w:val="00525E4F"/>
    <w:pPr>
      <w:shd w:val="clear" w:color="auto" w:fill="4D4F53"/>
    </w:pPr>
  </w:style>
  <w:style w:type="numbering" w:customStyle="1" w:styleId="CurrentList3">
    <w:name w:val="Current List3"/>
    <w:uiPriority w:val="99"/>
    <w:rsid w:val="00525E4F"/>
    <w:pPr>
      <w:numPr>
        <w:numId w:val="10"/>
      </w:numPr>
    </w:pPr>
  </w:style>
  <w:style w:type="paragraph" w:customStyle="1" w:styleId="Respect">
    <w:name w:val="Respect"/>
    <w:basedOn w:val="bullet"/>
    <w:qFormat/>
    <w:rsid w:val="00525E4F"/>
    <w:pPr>
      <w:numPr>
        <w:numId w:val="11"/>
      </w:numPr>
    </w:pPr>
  </w:style>
  <w:style w:type="paragraph" w:customStyle="1" w:styleId="Respecthead">
    <w:name w:val="Respect head"/>
    <w:basedOn w:val="boldsubhead"/>
    <w:qFormat/>
    <w:rsid w:val="00525E4F"/>
    <w:pPr>
      <w:spacing w:before="360"/>
    </w:pPr>
    <w:rPr>
      <w:rFonts w:cs="Times New Roman (Body CS)"/>
      <w:caps/>
      <w:color w:val="81C3AF"/>
    </w:rPr>
  </w:style>
  <w:style w:type="numbering" w:customStyle="1" w:styleId="CurrentList4">
    <w:name w:val="Current List4"/>
    <w:uiPriority w:val="99"/>
    <w:rsid w:val="00525E4F"/>
    <w:pPr>
      <w:numPr>
        <w:numId w:val="12"/>
      </w:numPr>
    </w:pPr>
  </w:style>
  <w:style w:type="paragraph" w:customStyle="1" w:styleId="Compassion">
    <w:name w:val="Compassion"/>
    <w:basedOn w:val="Respect"/>
    <w:qFormat/>
    <w:rsid w:val="00525E4F"/>
    <w:pPr>
      <w:numPr>
        <w:numId w:val="13"/>
      </w:numPr>
    </w:pPr>
  </w:style>
  <w:style w:type="paragraph" w:customStyle="1" w:styleId="CompassionHead">
    <w:name w:val="Compassion Head"/>
    <w:basedOn w:val="Respecthead"/>
    <w:qFormat/>
    <w:rsid w:val="00525E4F"/>
    <w:rPr>
      <w:color w:val="9BD3F2"/>
    </w:rPr>
  </w:style>
  <w:style w:type="paragraph" w:customStyle="1" w:styleId="GrowthHead">
    <w:name w:val="Growth Head"/>
    <w:basedOn w:val="CompassionHead"/>
    <w:qFormat/>
    <w:rsid w:val="00100425"/>
    <w:rPr>
      <w:color w:val="B5CB52"/>
      <w:lang w:val="en-US"/>
    </w:rPr>
  </w:style>
  <w:style w:type="numbering" w:customStyle="1" w:styleId="CurrentList5">
    <w:name w:val="Current List5"/>
    <w:uiPriority w:val="99"/>
    <w:rsid w:val="00100425"/>
    <w:pPr>
      <w:numPr>
        <w:numId w:val="14"/>
      </w:numPr>
    </w:pPr>
  </w:style>
  <w:style w:type="character" w:styleId="PageNumber">
    <w:name w:val="page number"/>
    <w:basedOn w:val="DefaultParagraphFont"/>
    <w:uiPriority w:val="99"/>
    <w:semiHidden/>
    <w:unhideWhenUsed/>
    <w:rsid w:val="00AB0EBB"/>
  </w:style>
  <w:style w:type="numbering" w:customStyle="1" w:styleId="CurrentList6">
    <w:name w:val="Current List6"/>
    <w:uiPriority w:val="99"/>
    <w:rsid w:val="0071487B"/>
    <w:pPr>
      <w:numPr>
        <w:numId w:val="16"/>
      </w:numPr>
    </w:pPr>
  </w:style>
  <w:style w:type="numbering" w:customStyle="1" w:styleId="CurrentList7">
    <w:name w:val="Current List7"/>
    <w:uiPriority w:val="99"/>
    <w:rsid w:val="0071487B"/>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Wilson\OneDrive%20-%20One%20YMCA\Desktop\Youth%20Worker%20Job%20Description%20.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76A556-CB8D-43D8-B8C7-36AEAEFC44CF}" type="doc">
      <dgm:prSet loTypeId="urn:microsoft.com/office/officeart/2009/3/layout/HorizontalOrganizationChart" loCatId="hierarchy" qsTypeId="urn:microsoft.com/office/officeart/2005/8/quickstyle/simple1" qsCatId="simple" csTypeId="urn:microsoft.com/office/officeart/2005/8/colors/accent1_2" csCatId="accent1" phldr="1"/>
      <dgm:spPr/>
      <dgm:t>
        <a:bodyPr/>
        <a:lstStyle/>
        <a:p>
          <a:endParaRPr lang="en-GB"/>
        </a:p>
      </dgm:t>
    </dgm:pt>
    <dgm:pt modelId="{E8E5A8B2-909B-40EB-83BB-9FAF3C85CD4D}">
      <dgm:prSet phldrT="[Text]"/>
      <dgm:spPr>
        <a:xfrm>
          <a:off x="2044697" y="330073"/>
          <a:ext cx="1612905" cy="615162"/>
        </a:xfrm>
        <a:solidFill>
          <a:schemeClr val="accent1"/>
        </a:solidFill>
        <a:ln w="12700" cap="flat" cmpd="sng" algn="ctr">
          <a:solidFill>
            <a:sysClr val="window" lastClr="FFFFFF">
              <a:hueOff val="0"/>
              <a:satOff val="0"/>
              <a:lumOff val="0"/>
              <a:alphaOff val="0"/>
            </a:sysClr>
          </a:solidFill>
          <a:prstDash val="solid"/>
          <a:miter lim="800000"/>
        </a:ln>
        <a:effectLst/>
      </dgm:spPr>
      <dgm:t>
        <a:bodyPr lIns="36000" tIns="36000" rIns="36000" bIns="36000"/>
        <a:lstStyle/>
        <a:p>
          <a:pPr>
            <a:buNone/>
          </a:pPr>
          <a:r>
            <a:rPr lang="en-GB" b="0" i="0">
              <a:solidFill>
                <a:sysClr val="window" lastClr="FFFFFF"/>
              </a:solidFill>
              <a:latin typeface="FS Me Pro" panose="02000506040000020004" pitchFamily="2" charset="0"/>
              <a:ea typeface="+mn-ea"/>
              <a:cs typeface="+mn-cs"/>
            </a:rPr>
            <a:t>Youth</a:t>
          </a:r>
          <a:r>
            <a:rPr lang="en-GB" b="0" i="0" baseline="0">
              <a:solidFill>
                <a:sysClr val="window" lastClr="FFFFFF"/>
              </a:solidFill>
              <a:latin typeface="FS Me Pro" panose="02000506040000020004" pitchFamily="2" charset="0"/>
              <a:ea typeface="+mn-ea"/>
              <a:cs typeface="+mn-cs"/>
            </a:rPr>
            <a:t> Work Coordinator</a:t>
          </a:r>
          <a:endParaRPr lang="en-GB" b="0" i="0">
            <a:solidFill>
              <a:sysClr val="window" lastClr="FFFFFF"/>
            </a:solidFill>
            <a:latin typeface="FS Me Pro" panose="02000506040000020004" pitchFamily="2" charset="0"/>
            <a:ea typeface="+mn-ea"/>
            <a:cs typeface="+mn-cs"/>
          </a:endParaRPr>
        </a:p>
      </dgm:t>
    </dgm:pt>
    <dgm:pt modelId="{6279D603-660D-4A92-9010-CA16AC5709D6}" type="parTrans" cxnId="{9177A85A-8CDB-444D-B5CA-59F8431822E6}">
      <dgm:prSet/>
      <dgm:spPr/>
      <dgm:t>
        <a:bodyPr/>
        <a:lstStyle/>
        <a:p>
          <a:endParaRPr lang="en-GB"/>
        </a:p>
      </dgm:t>
    </dgm:pt>
    <dgm:pt modelId="{2C6F694B-F82B-4A3D-BCF5-3222A6B7CCE8}" type="sibTrans" cxnId="{9177A85A-8CDB-444D-B5CA-59F8431822E6}">
      <dgm:prSet/>
      <dgm:spPr/>
      <dgm:t>
        <a:bodyPr/>
        <a:lstStyle/>
        <a:p>
          <a:endParaRPr lang="en-GB"/>
        </a:p>
      </dgm:t>
    </dgm:pt>
    <dgm:pt modelId="{FB159ABC-3556-412E-82C6-29E0A9F11050}">
      <dgm:prSet/>
      <dgm:spPr/>
      <dgm:t>
        <a:bodyPr/>
        <a:lstStyle/>
        <a:p>
          <a:r>
            <a:rPr lang="en-GB"/>
            <a:t>Senior Youth Development Worker</a:t>
          </a:r>
        </a:p>
      </dgm:t>
    </dgm:pt>
    <dgm:pt modelId="{B41FC1E4-4F9F-4869-85CC-823BE8B03C83}" type="parTrans" cxnId="{82EA7B75-D145-447C-A56B-0C3E6A23E809}">
      <dgm:prSet/>
      <dgm:spPr/>
      <dgm:t>
        <a:bodyPr/>
        <a:lstStyle/>
        <a:p>
          <a:endParaRPr lang="en-GB"/>
        </a:p>
      </dgm:t>
    </dgm:pt>
    <dgm:pt modelId="{59DFCF5E-4A12-41DC-BE49-86455A05316B}" type="sibTrans" cxnId="{82EA7B75-D145-447C-A56B-0C3E6A23E809}">
      <dgm:prSet/>
      <dgm:spPr/>
      <dgm:t>
        <a:bodyPr/>
        <a:lstStyle/>
        <a:p>
          <a:endParaRPr lang="en-GB"/>
        </a:p>
      </dgm:t>
    </dgm:pt>
    <dgm:pt modelId="{DE1055F6-6EE7-4F68-BE06-FDDEFF7C9861}">
      <dgm:prSet/>
      <dgm:spPr/>
      <dgm:t>
        <a:bodyPr/>
        <a:lstStyle/>
        <a:p>
          <a:r>
            <a:rPr lang="en-GB"/>
            <a:t>Youth Worker</a:t>
          </a:r>
        </a:p>
      </dgm:t>
    </dgm:pt>
    <dgm:pt modelId="{0DB5B010-5611-4DA0-B22E-715AA9A8FAF4}" type="parTrans" cxnId="{E5B420B7-BBDD-488D-9E34-43B87E38F1B6}">
      <dgm:prSet/>
      <dgm:spPr/>
      <dgm:t>
        <a:bodyPr/>
        <a:lstStyle/>
        <a:p>
          <a:endParaRPr lang="en-GB"/>
        </a:p>
      </dgm:t>
    </dgm:pt>
    <dgm:pt modelId="{ADB8E3B8-69A0-44EB-ACFB-0D166E692CE1}" type="sibTrans" cxnId="{E5B420B7-BBDD-488D-9E34-43B87E38F1B6}">
      <dgm:prSet/>
      <dgm:spPr/>
      <dgm:t>
        <a:bodyPr/>
        <a:lstStyle/>
        <a:p>
          <a:endParaRPr lang="en-GB"/>
        </a:p>
      </dgm:t>
    </dgm:pt>
    <dgm:pt modelId="{83B91ECF-4F3E-4103-836D-542BFC314086}">
      <dgm:prSet/>
      <dgm:spPr>
        <a:solidFill>
          <a:srgbClr val="FFC000"/>
        </a:solidFill>
      </dgm:spPr>
      <dgm:t>
        <a:bodyPr/>
        <a:lstStyle/>
        <a:p>
          <a:r>
            <a:rPr lang="en-GB"/>
            <a:t>Youth Worker</a:t>
          </a:r>
        </a:p>
      </dgm:t>
    </dgm:pt>
    <dgm:pt modelId="{EC9E1983-C27C-4E82-953D-2FB25CBD4DDA}" type="parTrans" cxnId="{53A4E0A8-0855-4F05-A559-39D96F5C5277}">
      <dgm:prSet/>
      <dgm:spPr/>
      <dgm:t>
        <a:bodyPr/>
        <a:lstStyle/>
        <a:p>
          <a:endParaRPr lang="en-GB"/>
        </a:p>
      </dgm:t>
    </dgm:pt>
    <dgm:pt modelId="{317163A8-1A0C-406A-A69A-1D0251E61954}" type="sibTrans" cxnId="{53A4E0A8-0855-4F05-A559-39D96F5C5277}">
      <dgm:prSet/>
      <dgm:spPr/>
      <dgm:t>
        <a:bodyPr/>
        <a:lstStyle/>
        <a:p>
          <a:endParaRPr lang="en-GB"/>
        </a:p>
      </dgm:t>
    </dgm:pt>
    <dgm:pt modelId="{E8B93F15-340C-44CB-BBD8-E428D6A107D1}">
      <dgm:prSet/>
      <dgm:spPr/>
      <dgm:t>
        <a:bodyPr/>
        <a:lstStyle/>
        <a:p>
          <a:r>
            <a:rPr lang="en-GB"/>
            <a:t>Youth Worker</a:t>
          </a:r>
        </a:p>
      </dgm:t>
    </dgm:pt>
    <dgm:pt modelId="{52BCB521-8F7B-4556-A0AC-85AF4DB34C00}" type="parTrans" cxnId="{EC36D080-8D0A-4400-AD9E-08BAD7BD7AB9}">
      <dgm:prSet/>
      <dgm:spPr/>
      <dgm:t>
        <a:bodyPr/>
        <a:lstStyle/>
        <a:p>
          <a:endParaRPr lang="en-GB"/>
        </a:p>
      </dgm:t>
    </dgm:pt>
    <dgm:pt modelId="{A7279827-E3C4-4357-B84C-81313A33314E}" type="sibTrans" cxnId="{EC36D080-8D0A-4400-AD9E-08BAD7BD7AB9}">
      <dgm:prSet/>
      <dgm:spPr/>
      <dgm:t>
        <a:bodyPr/>
        <a:lstStyle/>
        <a:p>
          <a:endParaRPr lang="en-GB"/>
        </a:p>
      </dgm:t>
    </dgm:pt>
    <dgm:pt modelId="{12A36835-2605-4D8C-8A13-F1A50C9F8A17}" type="pres">
      <dgm:prSet presAssocID="{8A76A556-CB8D-43D8-B8C7-36AEAEFC44CF}" presName="hierChild1" presStyleCnt="0">
        <dgm:presLayoutVars>
          <dgm:orgChart val="1"/>
          <dgm:chPref val="1"/>
          <dgm:dir/>
          <dgm:animOne val="branch"/>
          <dgm:animLvl val="lvl"/>
          <dgm:resizeHandles/>
        </dgm:presLayoutVars>
      </dgm:prSet>
      <dgm:spPr/>
    </dgm:pt>
    <dgm:pt modelId="{FC9EF6DE-BF29-451A-8873-CA8EBA3185CC}" type="pres">
      <dgm:prSet presAssocID="{E8E5A8B2-909B-40EB-83BB-9FAF3C85CD4D}" presName="hierRoot1" presStyleCnt="0">
        <dgm:presLayoutVars>
          <dgm:hierBranch val="init"/>
        </dgm:presLayoutVars>
      </dgm:prSet>
      <dgm:spPr/>
    </dgm:pt>
    <dgm:pt modelId="{2E5EDE29-CF69-4E3D-B2E1-47FE62EEF912}" type="pres">
      <dgm:prSet presAssocID="{E8E5A8B2-909B-40EB-83BB-9FAF3C85CD4D}" presName="rootComposite1" presStyleCnt="0"/>
      <dgm:spPr/>
    </dgm:pt>
    <dgm:pt modelId="{03172101-6231-4171-8D79-EE02821294C9}" type="pres">
      <dgm:prSet presAssocID="{E8E5A8B2-909B-40EB-83BB-9FAF3C85CD4D}" presName="rootText1" presStyleLbl="node0" presStyleIdx="0" presStyleCnt="1">
        <dgm:presLayoutVars>
          <dgm:chPref val="3"/>
        </dgm:presLayoutVars>
      </dgm:prSet>
      <dgm:spPr>
        <a:prstGeom prst="rect">
          <a:avLst/>
        </a:prstGeom>
      </dgm:spPr>
    </dgm:pt>
    <dgm:pt modelId="{B8EA2543-356B-4E93-876C-A941F07BA236}" type="pres">
      <dgm:prSet presAssocID="{E8E5A8B2-909B-40EB-83BB-9FAF3C85CD4D}" presName="rootConnector1" presStyleLbl="node1" presStyleIdx="0" presStyleCnt="0"/>
      <dgm:spPr/>
    </dgm:pt>
    <dgm:pt modelId="{4C94CA85-D80C-484F-A11E-204D05D84AD5}" type="pres">
      <dgm:prSet presAssocID="{E8E5A8B2-909B-40EB-83BB-9FAF3C85CD4D}" presName="hierChild2" presStyleCnt="0"/>
      <dgm:spPr/>
    </dgm:pt>
    <dgm:pt modelId="{03788E15-E11B-4331-9D73-AB25991C1AB4}" type="pres">
      <dgm:prSet presAssocID="{B41FC1E4-4F9F-4869-85CC-823BE8B03C83}" presName="Name64" presStyleLbl="parChTrans1D2" presStyleIdx="0" presStyleCnt="1"/>
      <dgm:spPr/>
    </dgm:pt>
    <dgm:pt modelId="{466C6F50-4F97-4774-83AB-61225AFDAB12}" type="pres">
      <dgm:prSet presAssocID="{FB159ABC-3556-412E-82C6-29E0A9F11050}" presName="hierRoot2" presStyleCnt="0">
        <dgm:presLayoutVars>
          <dgm:hierBranch val="init"/>
        </dgm:presLayoutVars>
      </dgm:prSet>
      <dgm:spPr/>
    </dgm:pt>
    <dgm:pt modelId="{503914E1-D158-4269-8414-20D748F7AFB0}" type="pres">
      <dgm:prSet presAssocID="{FB159ABC-3556-412E-82C6-29E0A9F11050}" presName="rootComposite" presStyleCnt="0"/>
      <dgm:spPr/>
    </dgm:pt>
    <dgm:pt modelId="{EC003251-84B5-4A7D-B05C-3BC0A61DCD43}" type="pres">
      <dgm:prSet presAssocID="{FB159ABC-3556-412E-82C6-29E0A9F11050}" presName="rootText" presStyleLbl="node2" presStyleIdx="0" presStyleCnt="1">
        <dgm:presLayoutVars>
          <dgm:chPref val="3"/>
        </dgm:presLayoutVars>
      </dgm:prSet>
      <dgm:spPr/>
    </dgm:pt>
    <dgm:pt modelId="{06EC54C8-DABC-4E90-A5F9-3D3D8CF82906}" type="pres">
      <dgm:prSet presAssocID="{FB159ABC-3556-412E-82C6-29E0A9F11050}" presName="rootConnector" presStyleLbl="node2" presStyleIdx="0" presStyleCnt="1"/>
      <dgm:spPr/>
    </dgm:pt>
    <dgm:pt modelId="{03D5A0E6-D52C-44A6-A3C1-89BE4D090D33}" type="pres">
      <dgm:prSet presAssocID="{FB159ABC-3556-412E-82C6-29E0A9F11050}" presName="hierChild4" presStyleCnt="0"/>
      <dgm:spPr/>
    </dgm:pt>
    <dgm:pt modelId="{B3198330-4A45-41AC-B426-B30F4413C9F5}" type="pres">
      <dgm:prSet presAssocID="{0DB5B010-5611-4DA0-B22E-715AA9A8FAF4}" presName="Name64" presStyleLbl="parChTrans1D3" presStyleIdx="0" presStyleCnt="3"/>
      <dgm:spPr/>
    </dgm:pt>
    <dgm:pt modelId="{3A16F0E6-9C53-4054-8404-B6DAD08D5EE4}" type="pres">
      <dgm:prSet presAssocID="{DE1055F6-6EE7-4F68-BE06-FDDEFF7C9861}" presName="hierRoot2" presStyleCnt="0">
        <dgm:presLayoutVars>
          <dgm:hierBranch val="init"/>
        </dgm:presLayoutVars>
      </dgm:prSet>
      <dgm:spPr/>
    </dgm:pt>
    <dgm:pt modelId="{0F1157E2-4C05-4DA7-A70F-DF65044FC0A0}" type="pres">
      <dgm:prSet presAssocID="{DE1055F6-6EE7-4F68-BE06-FDDEFF7C9861}" presName="rootComposite" presStyleCnt="0"/>
      <dgm:spPr/>
    </dgm:pt>
    <dgm:pt modelId="{4F897326-07BC-4BF5-A741-366D09E527F4}" type="pres">
      <dgm:prSet presAssocID="{DE1055F6-6EE7-4F68-BE06-FDDEFF7C9861}" presName="rootText" presStyleLbl="node3" presStyleIdx="0" presStyleCnt="3">
        <dgm:presLayoutVars>
          <dgm:chPref val="3"/>
        </dgm:presLayoutVars>
      </dgm:prSet>
      <dgm:spPr/>
    </dgm:pt>
    <dgm:pt modelId="{4C325D7E-10C8-4652-BD85-870BA393761C}" type="pres">
      <dgm:prSet presAssocID="{DE1055F6-6EE7-4F68-BE06-FDDEFF7C9861}" presName="rootConnector" presStyleLbl="node3" presStyleIdx="0" presStyleCnt="3"/>
      <dgm:spPr/>
    </dgm:pt>
    <dgm:pt modelId="{334EFDC4-8EE8-4905-924F-927CD9E8DA05}" type="pres">
      <dgm:prSet presAssocID="{DE1055F6-6EE7-4F68-BE06-FDDEFF7C9861}" presName="hierChild4" presStyleCnt="0"/>
      <dgm:spPr/>
    </dgm:pt>
    <dgm:pt modelId="{746AED2B-1CAD-44F4-B0E1-6A96235CFBA6}" type="pres">
      <dgm:prSet presAssocID="{DE1055F6-6EE7-4F68-BE06-FDDEFF7C9861}" presName="hierChild5" presStyleCnt="0"/>
      <dgm:spPr/>
    </dgm:pt>
    <dgm:pt modelId="{80E1ADB8-3750-4528-8CF1-E781FBDFECBC}" type="pres">
      <dgm:prSet presAssocID="{EC9E1983-C27C-4E82-953D-2FB25CBD4DDA}" presName="Name64" presStyleLbl="parChTrans1D3" presStyleIdx="1" presStyleCnt="3"/>
      <dgm:spPr/>
    </dgm:pt>
    <dgm:pt modelId="{41937A2E-C85A-42B8-8A69-AE8D59EA0FC6}" type="pres">
      <dgm:prSet presAssocID="{83B91ECF-4F3E-4103-836D-542BFC314086}" presName="hierRoot2" presStyleCnt="0">
        <dgm:presLayoutVars>
          <dgm:hierBranch val="init"/>
        </dgm:presLayoutVars>
      </dgm:prSet>
      <dgm:spPr/>
    </dgm:pt>
    <dgm:pt modelId="{7ADF2CF9-1440-4CFC-9EEB-C8D7DD4F9B81}" type="pres">
      <dgm:prSet presAssocID="{83B91ECF-4F3E-4103-836D-542BFC314086}" presName="rootComposite" presStyleCnt="0"/>
      <dgm:spPr/>
    </dgm:pt>
    <dgm:pt modelId="{8EC999A7-1012-4282-8950-596828A42269}" type="pres">
      <dgm:prSet presAssocID="{83B91ECF-4F3E-4103-836D-542BFC314086}" presName="rootText" presStyleLbl="node3" presStyleIdx="1" presStyleCnt="3">
        <dgm:presLayoutVars>
          <dgm:chPref val="3"/>
        </dgm:presLayoutVars>
      </dgm:prSet>
      <dgm:spPr/>
    </dgm:pt>
    <dgm:pt modelId="{8C3D3CD8-A691-48AF-89EA-12CB89585B88}" type="pres">
      <dgm:prSet presAssocID="{83B91ECF-4F3E-4103-836D-542BFC314086}" presName="rootConnector" presStyleLbl="node3" presStyleIdx="1" presStyleCnt="3"/>
      <dgm:spPr/>
    </dgm:pt>
    <dgm:pt modelId="{BD51F6EF-06FC-46C9-A08C-AEB29328F81E}" type="pres">
      <dgm:prSet presAssocID="{83B91ECF-4F3E-4103-836D-542BFC314086}" presName="hierChild4" presStyleCnt="0"/>
      <dgm:spPr/>
    </dgm:pt>
    <dgm:pt modelId="{50984525-9F51-42BA-A47B-8106BA016383}" type="pres">
      <dgm:prSet presAssocID="{83B91ECF-4F3E-4103-836D-542BFC314086}" presName="hierChild5" presStyleCnt="0"/>
      <dgm:spPr/>
    </dgm:pt>
    <dgm:pt modelId="{DFF07B53-D7F0-4723-A9CC-41CB62494B1E}" type="pres">
      <dgm:prSet presAssocID="{52BCB521-8F7B-4556-A0AC-85AF4DB34C00}" presName="Name64" presStyleLbl="parChTrans1D3" presStyleIdx="2" presStyleCnt="3"/>
      <dgm:spPr/>
    </dgm:pt>
    <dgm:pt modelId="{0F7A4CA9-593D-4610-BEC0-0E464EDB078F}" type="pres">
      <dgm:prSet presAssocID="{E8B93F15-340C-44CB-BBD8-E428D6A107D1}" presName="hierRoot2" presStyleCnt="0">
        <dgm:presLayoutVars>
          <dgm:hierBranch val="init"/>
        </dgm:presLayoutVars>
      </dgm:prSet>
      <dgm:spPr/>
    </dgm:pt>
    <dgm:pt modelId="{42C62B10-0FCD-4E21-95EB-C2BA7517E8F5}" type="pres">
      <dgm:prSet presAssocID="{E8B93F15-340C-44CB-BBD8-E428D6A107D1}" presName="rootComposite" presStyleCnt="0"/>
      <dgm:spPr/>
    </dgm:pt>
    <dgm:pt modelId="{D181C549-880C-449D-AB49-3516F402C550}" type="pres">
      <dgm:prSet presAssocID="{E8B93F15-340C-44CB-BBD8-E428D6A107D1}" presName="rootText" presStyleLbl="node3" presStyleIdx="2" presStyleCnt="3">
        <dgm:presLayoutVars>
          <dgm:chPref val="3"/>
        </dgm:presLayoutVars>
      </dgm:prSet>
      <dgm:spPr/>
    </dgm:pt>
    <dgm:pt modelId="{037E97D7-C70D-42B7-9E1E-BE1D503D96BA}" type="pres">
      <dgm:prSet presAssocID="{E8B93F15-340C-44CB-BBD8-E428D6A107D1}" presName="rootConnector" presStyleLbl="node3" presStyleIdx="2" presStyleCnt="3"/>
      <dgm:spPr/>
    </dgm:pt>
    <dgm:pt modelId="{2EA0CD4E-3129-465C-B2A9-72AFC6FD9FDD}" type="pres">
      <dgm:prSet presAssocID="{E8B93F15-340C-44CB-BBD8-E428D6A107D1}" presName="hierChild4" presStyleCnt="0"/>
      <dgm:spPr/>
    </dgm:pt>
    <dgm:pt modelId="{51ACC821-C413-42D6-B96B-9D74A3B88F46}" type="pres">
      <dgm:prSet presAssocID="{E8B93F15-340C-44CB-BBD8-E428D6A107D1}" presName="hierChild5" presStyleCnt="0"/>
      <dgm:spPr/>
    </dgm:pt>
    <dgm:pt modelId="{11CEA2B6-CAC0-4AFC-AFB8-628F1DF80477}" type="pres">
      <dgm:prSet presAssocID="{FB159ABC-3556-412E-82C6-29E0A9F11050}" presName="hierChild5" presStyleCnt="0"/>
      <dgm:spPr/>
    </dgm:pt>
    <dgm:pt modelId="{68342D62-1C04-4F8A-B2DF-0136F6130CE4}" type="pres">
      <dgm:prSet presAssocID="{E8E5A8B2-909B-40EB-83BB-9FAF3C85CD4D}" presName="hierChild3" presStyleCnt="0"/>
      <dgm:spPr/>
    </dgm:pt>
  </dgm:ptLst>
  <dgm:cxnLst>
    <dgm:cxn modelId="{C9916404-A21B-4A41-B056-EB94C1942BF7}" type="presOf" srcId="{8A76A556-CB8D-43D8-B8C7-36AEAEFC44CF}" destId="{12A36835-2605-4D8C-8A13-F1A50C9F8A17}" srcOrd="0" destOrd="0" presId="urn:microsoft.com/office/officeart/2009/3/layout/HorizontalOrganizationChart"/>
    <dgm:cxn modelId="{4A83121A-C6E1-44A8-8447-C00A053F7EFA}" type="presOf" srcId="{0DB5B010-5611-4DA0-B22E-715AA9A8FAF4}" destId="{B3198330-4A45-41AC-B426-B30F4413C9F5}" srcOrd="0" destOrd="0" presId="urn:microsoft.com/office/officeart/2009/3/layout/HorizontalOrganizationChart"/>
    <dgm:cxn modelId="{B380AC2E-46CA-4B2C-9090-0D1C6E3E557F}" type="presOf" srcId="{B41FC1E4-4F9F-4869-85CC-823BE8B03C83}" destId="{03788E15-E11B-4331-9D73-AB25991C1AB4}" srcOrd="0" destOrd="0" presId="urn:microsoft.com/office/officeart/2009/3/layout/HorizontalOrganizationChart"/>
    <dgm:cxn modelId="{177E7960-1A8B-4840-8690-4B5855136A7B}" type="presOf" srcId="{DE1055F6-6EE7-4F68-BE06-FDDEFF7C9861}" destId="{4C325D7E-10C8-4652-BD85-870BA393761C}" srcOrd="1" destOrd="0" presId="urn:microsoft.com/office/officeart/2009/3/layout/HorizontalOrganizationChart"/>
    <dgm:cxn modelId="{A9F83045-7F17-4DBD-8426-4DC739041D80}" type="presOf" srcId="{E8E5A8B2-909B-40EB-83BB-9FAF3C85CD4D}" destId="{B8EA2543-356B-4E93-876C-A941F07BA236}" srcOrd="1" destOrd="0" presId="urn:microsoft.com/office/officeart/2009/3/layout/HorizontalOrganizationChart"/>
    <dgm:cxn modelId="{82EA7B75-D145-447C-A56B-0C3E6A23E809}" srcId="{E8E5A8B2-909B-40EB-83BB-9FAF3C85CD4D}" destId="{FB159ABC-3556-412E-82C6-29E0A9F11050}" srcOrd="0" destOrd="0" parTransId="{B41FC1E4-4F9F-4869-85CC-823BE8B03C83}" sibTransId="{59DFCF5E-4A12-41DC-BE49-86455A05316B}"/>
    <dgm:cxn modelId="{9177A85A-8CDB-444D-B5CA-59F8431822E6}" srcId="{8A76A556-CB8D-43D8-B8C7-36AEAEFC44CF}" destId="{E8E5A8B2-909B-40EB-83BB-9FAF3C85CD4D}" srcOrd="0" destOrd="0" parTransId="{6279D603-660D-4A92-9010-CA16AC5709D6}" sibTransId="{2C6F694B-F82B-4A3D-BCF5-3222A6B7CCE8}"/>
    <dgm:cxn modelId="{EC36D080-8D0A-4400-AD9E-08BAD7BD7AB9}" srcId="{FB159ABC-3556-412E-82C6-29E0A9F11050}" destId="{E8B93F15-340C-44CB-BBD8-E428D6A107D1}" srcOrd="2" destOrd="0" parTransId="{52BCB521-8F7B-4556-A0AC-85AF4DB34C00}" sibTransId="{A7279827-E3C4-4357-B84C-81313A33314E}"/>
    <dgm:cxn modelId="{365E259C-2528-4618-81F2-580C04E04903}" type="presOf" srcId="{FB159ABC-3556-412E-82C6-29E0A9F11050}" destId="{06EC54C8-DABC-4E90-A5F9-3D3D8CF82906}" srcOrd="1" destOrd="0" presId="urn:microsoft.com/office/officeart/2009/3/layout/HorizontalOrganizationChart"/>
    <dgm:cxn modelId="{18DC63A6-F304-4374-9BF1-79372DF13EC5}" type="presOf" srcId="{EC9E1983-C27C-4E82-953D-2FB25CBD4DDA}" destId="{80E1ADB8-3750-4528-8CF1-E781FBDFECBC}" srcOrd="0" destOrd="0" presId="urn:microsoft.com/office/officeart/2009/3/layout/HorizontalOrganizationChart"/>
    <dgm:cxn modelId="{53A4E0A8-0855-4F05-A559-39D96F5C5277}" srcId="{FB159ABC-3556-412E-82C6-29E0A9F11050}" destId="{83B91ECF-4F3E-4103-836D-542BFC314086}" srcOrd="1" destOrd="0" parTransId="{EC9E1983-C27C-4E82-953D-2FB25CBD4DDA}" sibTransId="{317163A8-1A0C-406A-A69A-1D0251E61954}"/>
    <dgm:cxn modelId="{380141AF-F032-4E82-8E86-6A692685777E}" type="presOf" srcId="{52BCB521-8F7B-4556-A0AC-85AF4DB34C00}" destId="{DFF07B53-D7F0-4723-A9CC-41CB62494B1E}" srcOrd="0" destOrd="0" presId="urn:microsoft.com/office/officeart/2009/3/layout/HorizontalOrganizationChart"/>
    <dgm:cxn modelId="{5DDBBCB5-F5D2-40AA-BFCF-1A9988F1C04D}" type="presOf" srcId="{FB159ABC-3556-412E-82C6-29E0A9F11050}" destId="{EC003251-84B5-4A7D-B05C-3BC0A61DCD43}" srcOrd="0" destOrd="0" presId="urn:microsoft.com/office/officeart/2009/3/layout/HorizontalOrganizationChart"/>
    <dgm:cxn modelId="{AD2CADB6-882A-4061-BFC3-A6D43BDDAEAB}" type="presOf" srcId="{E8B93F15-340C-44CB-BBD8-E428D6A107D1}" destId="{D181C549-880C-449D-AB49-3516F402C550}" srcOrd="0" destOrd="0" presId="urn:microsoft.com/office/officeart/2009/3/layout/HorizontalOrganizationChart"/>
    <dgm:cxn modelId="{E5B420B7-BBDD-488D-9E34-43B87E38F1B6}" srcId="{FB159ABC-3556-412E-82C6-29E0A9F11050}" destId="{DE1055F6-6EE7-4F68-BE06-FDDEFF7C9861}" srcOrd="0" destOrd="0" parTransId="{0DB5B010-5611-4DA0-B22E-715AA9A8FAF4}" sibTransId="{ADB8E3B8-69A0-44EB-ACFB-0D166E692CE1}"/>
    <dgm:cxn modelId="{23E952BD-1962-4CD0-80EA-4213B9C8EB59}" type="presOf" srcId="{DE1055F6-6EE7-4F68-BE06-FDDEFF7C9861}" destId="{4F897326-07BC-4BF5-A741-366D09E527F4}" srcOrd="0" destOrd="0" presId="urn:microsoft.com/office/officeart/2009/3/layout/HorizontalOrganizationChart"/>
    <dgm:cxn modelId="{6D0D05C1-A8F5-4405-9124-D16C494C6BF7}" type="presOf" srcId="{E8E5A8B2-909B-40EB-83BB-9FAF3C85CD4D}" destId="{03172101-6231-4171-8D79-EE02821294C9}" srcOrd="0" destOrd="0" presId="urn:microsoft.com/office/officeart/2009/3/layout/HorizontalOrganizationChart"/>
    <dgm:cxn modelId="{9530F3C7-77B9-4404-94F8-F3D748FDFA3F}" type="presOf" srcId="{83B91ECF-4F3E-4103-836D-542BFC314086}" destId="{8EC999A7-1012-4282-8950-596828A42269}" srcOrd="0" destOrd="0" presId="urn:microsoft.com/office/officeart/2009/3/layout/HorizontalOrganizationChart"/>
    <dgm:cxn modelId="{F2870BCC-E028-4A86-B04D-0FDAD8E1FFA4}" type="presOf" srcId="{E8B93F15-340C-44CB-BBD8-E428D6A107D1}" destId="{037E97D7-C70D-42B7-9E1E-BE1D503D96BA}" srcOrd="1" destOrd="0" presId="urn:microsoft.com/office/officeart/2009/3/layout/HorizontalOrganizationChart"/>
    <dgm:cxn modelId="{C3C43AF6-5D7E-4003-9E29-092E6DFC0154}" type="presOf" srcId="{83B91ECF-4F3E-4103-836D-542BFC314086}" destId="{8C3D3CD8-A691-48AF-89EA-12CB89585B88}" srcOrd="1" destOrd="0" presId="urn:microsoft.com/office/officeart/2009/3/layout/HorizontalOrganizationChart"/>
    <dgm:cxn modelId="{1AACE76D-3FE7-48FC-A59F-41B28F559665}" type="presParOf" srcId="{12A36835-2605-4D8C-8A13-F1A50C9F8A17}" destId="{FC9EF6DE-BF29-451A-8873-CA8EBA3185CC}" srcOrd="0" destOrd="0" presId="urn:microsoft.com/office/officeart/2009/3/layout/HorizontalOrganizationChart"/>
    <dgm:cxn modelId="{59EE3C37-C7DF-44D4-9339-8DC0D4321EFF}" type="presParOf" srcId="{FC9EF6DE-BF29-451A-8873-CA8EBA3185CC}" destId="{2E5EDE29-CF69-4E3D-B2E1-47FE62EEF912}" srcOrd="0" destOrd="0" presId="urn:microsoft.com/office/officeart/2009/3/layout/HorizontalOrganizationChart"/>
    <dgm:cxn modelId="{A7DF7B9B-5D37-467D-9589-A9515CB3E2E1}" type="presParOf" srcId="{2E5EDE29-CF69-4E3D-B2E1-47FE62EEF912}" destId="{03172101-6231-4171-8D79-EE02821294C9}" srcOrd="0" destOrd="0" presId="urn:microsoft.com/office/officeart/2009/3/layout/HorizontalOrganizationChart"/>
    <dgm:cxn modelId="{C437C600-F739-48C8-8316-AA6560BFBD44}" type="presParOf" srcId="{2E5EDE29-CF69-4E3D-B2E1-47FE62EEF912}" destId="{B8EA2543-356B-4E93-876C-A941F07BA236}" srcOrd="1" destOrd="0" presId="urn:microsoft.com/office/officeart/2009/3/layout/HorizontalOrganizationChart"/>
    <dgm:cxn modelId="{0B40F734-987B-495E-B7E6-1B9C3B30F76B}" type="presParOf" srcId="{FC9EF6DE-BF29-451A-8873-CA8EBA3185CC}" destId="{4C94CA85-D80C-484F-A11E-204D05D84AD5}" srcOrd="1" destOrd="0" presId="urn:microsoft.com/office/officeart/2009/3/layout/HorizontalOrganizationChart"/>
    <dgm:cxn modelId="{9CB78490-AC8D-4757-BE3A-5BBE17270F00}" type="presParOf" srcId="{4C94CA85-D80C-484F-A11E-204D05D84AD5}" destId="{03788E15-E11B-4331-9D73-AB25991C1AB4}" srcOrd="0" destOrd="0" presId="urn:microsoft.com/office/officeart/2009/3/layout/HorizontalOrganizationChart"/>
    <dgm:cxn modelId="{768A6507-F109-400D-AF82-98BCC0E45A93}" type="presParOf" srcId="{4C94CA85-D80C-484F-A11E-204D05D84AD5}" destId="{466C6F50-4F97-4774-83AB-61225AFDAB12}" srcOrd="1" destOrd="0" presId="urn:microsoft.com/office/officeart/2009/3/layout/HorizontalOrganizationChart"/>
    <dgm:cxn modelId="{C785F8E5-96F9-4858-BAD5-EFB1F54FDAA8}" type="presParOf" srcId="{466C6F50-4F97-4774-83AB-61225AFDAB12}" destId="{503914E1-D158-4269-8414-20D748F7AFB0}" srcOrd="0" destOrd="0" presId="urn:microsoft.com/office/officeart/2009/3/layout/HorizontalOrganizationChart"/>
    <dgm:cxn modelId="{7121AF77-0D8B-400C-AD7E-17203C3387C1}" type="presParOf" srcId="{503914E1-D158-4269-8414-20D748F7AFB0}" destId="{EC003251-84B5-4A7D-B05C-3BC0A61DCD43}" srcOrd="0" destOrd="0" presId="urn:microsoft.com/office/officeart/2009/3/layout/HorizontalOrganizationChart"/>
    <dgm:cxn modelId="{26FAAF68-CF76-4185-A5C3-73C30592B261}" type="presParOf" srcId="{503914E1-D158-4269-8414-20D748F7AFB0}" destId="{06EC54C8-DABC-4E90-A5F9-3D3D8CF82906}" srcOrd="1" destOrd="0" presId="urn:microsoft.com/office/officeart/2009/3/layout/HorizontalOrganizationChart"/>
    <dgm:cxn modelId="{6192B5E4-23DC-4B37-90D7-91D51DDBF7BA}" type="presParOf" srcId="{466C6F50-4F97-4774-83AB-61225AFDAB12}" destId="{03D5A0E6-D52C-44A6-A3C1-89BE4D090D33}" srcOrd="1" destOrd="0" presId="urn:microsoft.com/office/officeart/2009/3/layout/HorizontalOrganizationChart"/>
    <dgm:cxn modelId="{6EA05659-942A-4C3A-B2A1-EFC0F0809A88}" type="presParOf" srcId="{03D5A0E6-D52C-44A6-A3C1-89BE4D090D33}" destId="{B3198330-4A45-41AC-B426-B30F4413C9F5}" srcOrd="0" destOrd="0" presId="urn:microsoft.com/office/officeart/2009/3/layout/HorizontalOrganizationChart"/>
    <dgm:cxn modelId="{A0E44F24-D95A-41DD-BD21-27C5A20F7105}" type="presParOf" srcId="{03D5A0E6-D52C-44A6-A3C1-89BE4D090D33}" destId="{3A16F0E6-9C53-4054-8404-B6DAD08D5EE4}" srcOrd="1" destOrd="0" presId="urn:microsoft.com/office/officeart/2009/3/layout/HorizontalOrganizationChart"/>
    <dgm:cxn modelId="{54B2BA01-488E-4AB5-90F5-147FA16BCE38}" type="presParOf" srcId="{3A16F0E6-9C53-4054-8404-B6DAD08D5EE4}" destId="{0F1157E2-4C05-4DA7-A70F-DF65044FC0A0}" srcOrd="0" destOrd="0" presId="urn:microsoft.com/office/officeart/2009/3/layout/HorizontalOrganizationChart"/>
    <dgm:cxn modelId="{A9F5DFC4-AE6B-49BD-B911-E31FA1E559DB}" type="presParOf" srcId="{0F1157E2-4C05-4DA7-A70F-DF65044FC0A0}" destId="{4F897326-07BC-4BF5-A741-366D09E527F4}" srcOrd="0" destOrd="0" presId="urn:microsoft.com/office/officeart/2009/3/layout/HorizontalOrganizationChart"/>
    <dgm:cxn modelId="{1D20F8B9-7381-4646-8D23-50519DC4BEAE}" type="presParOf" srcId="{0F1157E2-4C05-4DA7-A70F-DF65044FC0A0}" destId="{4C325D7E-10C8-4652-BD85-870BA393761C}" srcOrd="1" destOrd="0" presId="urn:microsoft.com/office/officeart/2009/3/layout/HorizontalOrganizationChart"/>
    <dgm:cxn modelId="{3D04C9B8-F7F1-4B82-9CC0-1F46E8B32691}" type="presParOf" srcId="{3A16F0E6-9C53-4054-8404-B6DAD08D5EE4}" destId="{334EFDC4-8EE8-4905-924F-927CD9E8DA05}" srcOrd="1" destOrd="0" presId="urn:microsoft.com/office/officeart/2009/3/layout/HorizontalOrganizationChart"/>
    <dgm:cxn modelId="{7C8BDDC7-2867-42D7-9F25-9D1C866CB841}" type="presParOf" srcId="{3A16F0E6-9C53-4054-8404-B6DAD08D5EE4}" destId="{746AED2B-1CAD-44F4-B0E1-6A96235CFBA6}" srcOrd="2" destOrd="0" presId="urn:microsoft.com/office/officeart/2009/3/layout/HorizontalOrganizationChart"/>
    <dgm:cxn modelId="{C463F6E5-9F03-4DF2-AA6D-0D4964DBD351}" type="presParOf" srcId="{03D5A0E6-D52C-44A6-A3C1-89BE4D090D33}" destId="{80E1ADB8-3750-4528-8CF1-E781FBDFECBC}" srcOrd="2" destOrd="0" presId="urn:microsoft.com/office/officeart/2009/3/layout/HorizontalOrganizationChart"/>
    <dgm:cxn modelId="{E8A056DE-59CE-4C02-B556-EBAEEFAEC8A3}" type="presParOf" srcId="{03D5A0E6-D52C-44A6-A3C1-89BE4D090D33}" destId="{41937A2E-C85A-42B8-8A69-AE8D59EA0FC6}" srcOrd="3" destOrd="0" presId="urn:microsoft.com/office/officeart/2009/3/layout/HorizontalOrganizationChart"/>
    <dgm:cxn modelId="{5B482F49-19DE-4CCA-9E21-82200B061612}" type="presParOf" srcId="{41937A2E-C85A-42B8-8A69-AE8D59EA0FC6}" destId="{7ADF2CF9-1440-4CFC-9EEB-C8D7DD4F9B81}" srcOrd="0" destOrd="0" presId="urn:microsoft.com/office/officeart/2009/3/layout/HorizontalOrganizationChart"/>
    <dgm:cxn modelId="{19298E3F-86C0-44BB-B9BE-CC09AD594812}" type="presParOf" srcId="{7ADF2CF9-1440-4CFC-9EEB-C8D7DD4F9B81}" destId="{8EC999A7-1012-4282-8950-596828A42269}" srcOrd="0" destOrd="0" presId="urn:microsoft.com/office/officeart/2009/3/layout/HorizontalOrganizationChart"/>
    <dgm:cxn modelId="{E86E32D2-5C70-4F76-BA01-612634C4F8E6}" type="presParOf" srcId="{7ADF2CF9-1440-4CFC-9EEB-C8D7DD4F9B81}" destId="{8C3D3CD8-A691-48AF-89EA-12CB89585B88}" srcOrd="1" destOrd="0" presId="urn:microsoft.com/office/officeart/2009/3/layout/HorizontalOrganizationChart"/>
    <dgm:cxn modelId="{3DE3BC24-5A10-40E5-AB3D-F82027A5A63F}" type="presParOf" srcId="{41937A2E-C85A-42B8-8A69-AE8D59EA0FC6}" destId="{BD51F6EF-06FC-46C9-A08C-AEB29328F81E}" srcOrd="1" destOrd="0" presId="urn:microsoft.com/office/officeart/2009/3/layout/HorizontalOrganizationChart"/>
    <dgm:cxn modelId="{D902C681-9DCB-4EBC-B61A-B4CB4809165E}" type="presParOf" srcId="{41937A2E-C85A-42B8-8A69-AE8D59EA0FC6}" destId="{50984525-9F51-42BA-A47B-8106BA016383}" srcOrd="2" destOrd="0" presId="urn:microsoft.com/office/officeart/2009/3/layout/HorizontalOrganizationChart"/>
    <dgm:cxn modelId="{32DE59E1-D8A5-4034-90E8-C6984EE6C8C6}" type="presParOf" srcId="{03D5A0E6-D52C-44A6-A3C1-89BE4D090D33}" destId="{DFF07B53-D7F0-4723-A9CC-41CB62494B1E}" srcOrd="4" destOrd="0" presId="urn:microsoft.com/office/officeart/2009/3/layout/HorizontalOrganizationChart"/>
    <dgm:cxn modelId="{7C9C5B19-0D1C-45F6-A496-6F4B86F03722}" type="presParOf" srcId="{03D5A0E6-D52C-44A6-A3C1-89BE4D090D33}" destId="{0F7A4CA9-593D-4610-BEC0-0E464EDB078F}" srcOrd="5" destOrd="0" presId="urn:microsoft.com/office/officeart/2009/3/layout/HorizontalOrganizationChart"/>
    <dgm:cxn modelId="{4D8A4962-1A28-4A71-9A62-0A32E1FE73E3}" type="presParOf" srcId="{0F7A4CA9-593D-4610-BEC0-0E464EDB078F}" destId="{42C62B10-0FCD-4E21-95EB-C2BA7517E8F5}" srcOrd="0" destOrd="0" presId="urn:microsoft.com/office/officeart/2009/3/layout/HorizontalOrganizationChart"/>
    <dgm:cxn modelId="{9522757B-ED21-4037-B50E-50484146229E}" type="presParOf" srcId="{42C62B10-0FCD-4E21-95EB-C2BA7517E8F5}" destId="{D181C549-880C-449D-AB49-3516F402C550}" srcOrd="0" destOrd="0" presId="urn:microsoft.com/office/officeart/2009/3/layout/HorizontalOrganizationChart"/>
    <dgm:cxn modelId="{27488449-3CAE-4CF7-BC6E-21774734FF9D}" type="presParOf" srcId="{42C62B10-0FCD-4E21-95EB-C2BA7517E8F5}" destId="{037E97D7-C70D-42B7-9E1E-BE1D503D96BA}" srcOrd="1" destOrd="0" presId="urn:microsoft.com/office/officeart/2009/3/layout/HorizontalOrganizationChart"/>
    <dgm:cxn modelId="{3C24F1AC-014E-4C29-9D66-CE7C10CF49F0}" type="presParOf" srcId="{0F7A4CA9-593D-4610-BEC0-0E464EDB078F}" destId="{2EA0CD4E-3129-465C-B2A9-72AFC6FD9FDD}" srcOrd="1" destOrd="0" presId="urn:microsoft.com/office/officeart/2009/3/layout/HorizontalOrganizationChart"/>
    <dgm:cxn modelId="{B62DCDAC-4D4D-4416-8E7D-7EE3956E9501}" type="presParOf" srcId="{0F7A4CA9-593D-4610-BEC0-0E464EDB078F}" destId="{51ACC821-C413-42D6-B96B-9D74A3B88F46}" srcOrd="2" destOrd="0" presId="urn:microsoft.com/office/officeart/2009/3/layout/HorizontalOrganizationChart"/>
    <dgm:cxn modelId="{36A6547C-9F5F-4078-8C06-A33AE51F2A0F}" type="presParOf" srcId="{466C6F50-4F97-4774-83AB-61225AFDAB12}" destId="{11CEA2B6-CAC0-4AFC-AFB8-628F1DF80477}" srcOrd="2" destOrd="0" presId="urn:microsoft.com/office/officeart/2009/3/layout/HorizontalOrganizationChart"/>
    <dgm:cxn modelId="{3EA03317-CA26-4F24-9080-7657527F1E57}" type="presParOf" srcId="{FC9EF6DE-BF29-451A-8873-CA8EBA3185CC}" destId="{68342D62-1C04-4F8A-B2DF-0136F6130CE4}" srcOrd="2" destOrd="0" presId="urn:microsoft.com/office/officeart/2009/3/layout/HorizontalOrganizationChart"/>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F07B53-D7F0-4723-A9CC-41CB62494B1E}">
      <dsp:nvSpPr>
        <dsp:cNvPr id="0" name=""/>
        <dsp:cNvSpPr/>
      </dsp:nvSpPr>
      <dsp:spPr>
        <a:xfrm>
          <a:off x="3689058" y="1073150"/>
          <a:ext cx="335163" cy="720601"/>
        </a:xfrm>
        <a:custGeom>
          <a:avLst/>
          <a:gdLst/>
          <a:ahLst/>
          <a:cxnLst/>
          <a:rect l="0" t="0" r="0" b="0"/>
          <a:pathLst>
            <a:path>
              <a:moveTo>
                <a:pt x="0" y="0"/>
              </a:moveTo>
              <a:lnTo>
                <a:pt x="167581" y="0"/>
              </a:lnTo>
              <a:lnTo>
                <a:pt x="167581" y="720601"/>
              </a:lnTo>
              <a:lnTo>
                <a:pt x="335163" y="72060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0E1ADB8-3750-4528-8CF1-E781FBDFECBC}">
      <dsp:nvSpPr>
        <dsp:cNvPr id="0" name=""/>
        <dsp:cNvSpPr/>
      </dsp:nvSpPr>
      <dsp:spPr>
        <a:xfrm>
          <a:off x="3689058" y="1027430"/>
          <a:ext cx="335163" cy="91440"/>
        </a:xfrm>
        <a:custGeom>
          <a:avLst/>
          <a:gdLst/>
          <a:ahLst/>
          <a:cxnLst/>
          <a:rect l="0" t="0" r="0" b="0"/>
          <a:pathLst>
            <a:path>
              <a:moveTo>
                <a:pt x="0" y="45720"/>
              </a:moveTo>
              <a:lnTo>
                <a:pt x="335163" y="457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3198330-4A45-41AC-B426-B30F4413C9F5}">
      <dsp:nvSpPr>
        <dsp:cNvPr id="0" name=""/>
        <dsp:cNvSpPr/>
      </dsp:nvSpPr>
      <dsp:spPr>
        <a:xfrm>
          <a:off x="3689058" y="352548"/>
          <a:ext cx="335163" cy="720601"/>
        </a:xfrm>
        <a:custGeom>
          <a:avLst/>
          <a:gdLst/>
          <a:ahLst/>
          <a:cxnLst/>
          <a:rect l="0" t="0" r="0" b="0"/>
          <a:pathLst>
            <a:path>
              <a:moveTo>
                <a:pt x="0" y="720601"/>
              </a:moveTo>
              <a:lnTo>
                <a:pt x="167581" y="720601"/>
              </a:lnTo>
              <a:lnTo>
                <a:pt x="167581" y="0"/>
              </a:lnTo>
              <a:lnTo>
                <a:pt x="335163" y="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3788E15-E11B-4331-9D73-AB25991C1AB4}">
      <dsp:nvSpPr>
        <dsp:cNvPr id="0" name=""/>
        <dsp:cNvSpPr/>
      </dsp:nvSpPr>
      <dsp:spPr>
        <a:xfrm>
          <a:off x="1678078" y="1027430"/>
          <a:ext cx="335163" cy="91440"/>
        </a:xfrm>
        <a:custGeom>
          <a:avLst/>
          <a:gdLst/>
          <a:ahLst/>
          <a:cxnLst/>
          <a:rect l="0" t="0" r="0" b="0"/>
          <a:pathLst>
            <a:path>
              <a:moveTo>
                <a:pt x="0" y="45720"/>
              </a:moveTo>
              <a:lnTo>
                <a:pt x="335163" y="4572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3172101-6231-4171-8D79-EE02821294C9}">
      <dsp:nvSpPr>
        <dsp:cNvPr id="0" name=""/>
        <dsp:cNvSpPr/>
      </dsp:nvSpPr>
      <dsp:spPr>
        <a:xfrm>
          <a:off x="2262" y="817588"/>
          <a:ext cx="1675816" cy="511123"/>
        </a:xfrm>
        <a:prstGeom prst="rect">
          <a:avLst/>
        </a:prstGeom>
        <a:solidFill>
          <a:schemeClr val="accent1"/>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0" tIns="36000" rIns="36000" bIns="36000" numCol="1" spcCol="1270" anchor="ctr" anchorCtr="0">
          <a:noAutofit/>
        </a:bodyPr>
        <a:lstStyle/>
        <a:p>
          <a:pPr marL="0" lvl="0" indent="0" algn="ctr" defTabSz="666750">
            <a:lnSpc>
              <a:spcPct val="90000"/>
            </a:lnSpc>
            <a:spcBef>
              <a:spcPct val="0"/>
            </a:spcBef>
            <a:spcAft>
              <a:spcPct val="35000"/>
            </a:spcAft>
            <a:buNone/>
          </a:pPr>
          <a:r>
            <a:rPr lang="en-GB" sz="1500" b="0" i="0" kern="1200">
              <a:solidFill>
                <a:sysClr val="window" lastClr="FFFFFF"/>
              </a:solidFill>
              <a:latin typeface="FS Me Pro" panose="02000506040000020004" pitchFamily="2" charset="0"/>
              <a:ea typeface="+mn-ea"/>
              <a:cs typeface="+mn-cs"/>
            </a:rPr>
            <a:t>Youth</a:t>
          </a:r>
          <a:r>
            <a:rPr lang="en-GB" sz="1500" b="0" i="0" kern="1200" baseline="0">
              <a:solidFill>
                <a:sysClr val="window" lastClr="FFFFFF"/>
              </a:solidFill>
              <a:latin typeface="FS Me Pro" panose="02000506040000020004" pitchFamily="2" charset="0"/>
              <a:ea typeface="+mn-ea"/>
              <a:cs typeface="+mn-cs"/>
            </a:rPr>
            <a:t> Work Coordinator</a:t>
          </a:r>
          <a:endParaRPr lang="en-GB" sz="1500" b="0" i="0" kern="1200">
            <a:solidFill>
              <a:sysClr val="window" lastClr="FFFFFF"/>
            </a:solidFill>
            <a:latin typeface="FS Me Pro" panose="02000506040000020004" pitchFamily="2" charset="0"/>
            <a:ea typeface="+mn-ea"/>
            <a:cs typeface="+mn-cs"/>
          </a:endParaRPr>
        </a:p>
      </dsp:txBody>
      <dsp:txXfrm>
        <a:off x="2262" y="817588"/>
        <a:ext cx="1675816" cy="511123"/>
      </dsp:txXfrm>
    </dsp:sp>
    <dsp:sp modelId="{EC003251-84B5-4A7D-B05C-3BC0A61DCD43}">
      <dsp:nvSpPr>
        <dsp:cNvPr id="0" name=""/>
        <dsp:cNvSpPr/>
      </dsp:nvSpPr>
      <dsp:spPr>
        <a:xfrm>
          <a:off x="2013241" y="817588"/>
          <a:ext cx="1675816" cy="51112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en-GB" sz="1500" kern="1200"/>
            <a:t>Senior Youth Development Worker</a:t>
          </a:r>
        </a:p>
      </dsp:txBody>
      <dsp:txXfrm>
        <a:off x="2013241" y="817588"/>
        <a:ext cx="1675816" cy="511123"/>
      </dsp:txXfrm>
    </dsp:sp>
    <dsp:sp modelId="{4F897326-07BC-4BF5-A741-366D09E527F4}">
      <dsp:nvSpPr>
        <dsp:cNvPr id="0" name=""/>
        <dsp:cNvSpPr/>
      </dsp:nvSpPr>
      <dsp:spPr>
        <a:xfrm>
          <a:off x="4024221" y="96986"/>
          <a:ext cx="1675816" cy="51112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en-GB" sz="1500" kern="1200"/>
            <a:t>Youth Worker</a:t>
          </a:r>
        </a:p>
      </dsp:txBody>
      <dsp:txXfrm>
        <a:off x="4024221" y="96986"/>
        <a:ext cx="1675816" cy="511123"/>
      </dsp:txXfrm>
    </dsp:sp>
    <dsp:sp modelId="{8EC999A7-1012-4282-8950-596828A42269}">
      <dsp:nvSpPr>
        <dsp:cNvPr id="0" name=""/>
        <dsp:cNvSpPr/>
      </dsp:nvSpPr>
      <dsp:spPr>
        <a:xfrm>
          <a:off x="4024221" y="817588"/>
          <a:ext cx="1675816" cy="511123"/>
        </a:xfrm>
        <a:prstGeom prst="rect">
          <a:avLst/>
        </a:prstGeom>
        <a:solidFill>
          <a:srgbClr val="FFC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en-GB" sz="1500" kern="1200"/>
            <a:t>Youth Worker</a:t>
          </a:r>
        </a:p>
      </dsp:txBody>
      <dsp:txXfrm>
        <a:off x="4024221" y="817588"/>
        <a:ext cx="1675816" cy="511123"/>
      </dsp:txXfrm>
    </dsp:sp>
    <dsp:sp modelId="{D181C549-880C-449D-AB49-3516F402C550}">
      <dsp:nvSpPr>
        <dsp:cNvPr id="0" name=""/>
        <dsp:cNvSpPr/>
      </dsp:nvSpPr>
      <dsp:spPr>
        <a:xfrm>
          <a:off x="4024221" y="1538189"/>
          <a:ext cx="1675816" cy="51112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en-GB" sz="1500" kern="1200"/>
            <a:t>Youth Worker</a:t>
          </a:r>
        </a:p>
      </dsp:txBody>
      <dsp:txXfrm>
        <a:off x="4024221" y="1538189"/>
        <a:ext cx="1675816" cy="511123"/>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9D1100722B30F449A984A769D381791" ma:contentTypeVersion="13" ma:contentTypeDescription="Create a new document." ma:contentTypeScope="" ma:versionID="0f54dddc458e051d56e1edf577f418ab">
  <xsd:schema xmlns:xsd="http://www.w3.org/2001/XMLSchema" xmlns:xs="http://www.w3.org/2001/XMLSchema" xmlns:p="http://schemas.microsoft.com/office/2006/metadata/properties" xmlns:ns2="e0e4a870-0297-402b-a288-8bec1915c717" xmlns:ns3="139e53c8-ffae-4e8b-9ff6-f8d6146e0298" targetNamespace="http://schemas.microsoft.com/office/2006/metadata/properties" ma:root="true" ma:fieldsID="0ff1bf44833f8c5cff31a7c4f40286f2" ns2:_="" ns3:_="">
    <xsd:import namespace="e0e4a870-0297-402b-a288-8bec1915c717"/>
    <xsd:import namespace="139e53c8-ffae-4e8b-9ff6-f8d6146e029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4a870-0297-402b-a288-8bec1915c7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8c3d440-d125-49cd-9dfd-fdeda69d340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9e53c8-ffae-4e8b-9ff6-f8d6146e029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b88959a-e230-4e76-aba2-973b93fda1f4}" ma:internalName="TaxCatchAll" ma:showField="CatchAllData" ma:web="139e53c8-ffae-4e8b-9ff6-f8d6146e02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0e4a870-0297-402b-a288-8bec1915c717">
      <Terms xmlns="http://schemas.microsoft.com/office/infopath/2007/PartnerControls"/>
    </lcf76f155ced4ddcb4097134ff3c332f>
    <TaxCatchAll xmlns="139e53c8-ffae-4e8b-9ff6-f8d6146e0298" xsi:nil="true"/>
  </documentManagement>
</p:properties>
</file>

<file path=customXml/itemProps1.xml><?xml version="1.0" encoding="utf-8"?>
<ds:datastoreItem xmlns:ds="http://schemas.openxmlformats.org/officeDocument/2006/customXml" ds:itemID="{8722F0CB-05E2-43C3-AC6F-5198E136B787}">
  <ds:schemaRefs>
    <ds:schemaRef ds:uri="http://schemas.microsoft.com/sharepoint/v3/contenttype/forms"/>
  </ds:schemaRefs>
</ds:datastoreItem>
</file>

<file path=customXml/itemProps2.xml><?xml version="1.0" encoding="utf-8"?>
<ds:datastoreItem xmlns:ds="http://schemas.openxmlformats.org/officeDocument/2006/customXml" ds:itemID="{B92D5B83-3162-493C-B801-1E5460D51DD3}">
  <ds:schemaRefs>
    <ds:schemaRef ds:uri="http://schemas.openxmlformats.org/officeDocument/2006/bibliography"/>
  </ds:schemaRefs>
</ds:datastoreItem>
</file>

<file path=customXml/itemProps3.xml><?xml version="1.0" encoding="utf-8"?>
<ds:datastoreItem xmlns:ds="http://schemas.openxmlformats.org/officeDocument/2006/customXml" ds:itemID="{D944E25D-B0C0-47F1-980A-AF86543ACF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4a870-0297-402b-a288-8bec1915c717"/>
    <ds:schemaRef ds:uri="139e53c8-ffae-4e8b-9ff6-f8d6146e02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5D083B-6BA5-41AB-9423-4240FAF45978}">
  <ds:schemaRefs>
    <ds:schemaRef ds:uri="http://schemas.microsoft.com/office/2006/metadata/properties"/>
    <ds:schemaRef ds:uri="http://schemas.microsoft.com/office/infopath/2007/PartnerControls"/>
    <ds:schemaRef ds:uri="e0e4a870-0297-402b-a288-8bec1915c717"/>
    <ds:schemaRef ds:uri="139e53c8-ffae-4e8b-9ff6-f8d6146e0298"/>
  </ds:schemaRefs>
</ds:datastoreItem>
</file>

<file path=docProps/app.xml><?xml version="1.0" encoding="utf-8"?>
<Properties xmlns="http://schemas.openxmlformats.org/officeDocument/2006/extended-properties" xmlns:vt="http://schemas.openxmlformats.org/officeDocument/2006/docPropsVTypes">
  <Template>Youth Worker Job Description </Template>
  <TotalTime>0</TotalTime>
  <Pages>6</Pages>
  <Words>1462</Words>
  <Characters>8339</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Wilson</dc:creator>
  <cp:keywords/>
  <dc:description/>
  <cp:lastModifiedBy>Casey Dent</cp:lastModifiedBy>
  <cp:revision>2</cp:revision>
  <cp:lastPrinted>2025-06-24T13:52:00Z</cp:lastPrinted>
  <dcterms:created xsi:type="dcterms:W3CDTF">2025-10-17T13:03:00Z</dcterms:created>
  <dcterms:modified xsi:type="dcterms:W3CDTF">2025-10-17T13:03:00Z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0x01010009D1100722B30F449A984A769D381791</vt:lpwstr>
  </property>
  <property fmtid="{D5CDD505-2E9C-101B-9397-08002B2CF9AE}" pid="3" name="MediaServiceImageTags">
    <vt:lpwstr/>
  </property>
</Properties>
</file>