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9AFD" w14:textId="09074C4A" w:rsidR="001745F9" w:rsidRPr="00A93EDE" w:rsidRDefault="00EF2AEC" w:rsidP="00A93EDE">
      <w:pPr>
        <w:pStyle w:val="Subtitle"/>
        <w:numPr>
          <w:ilvl w:val="0"/>
          <w:numId w:val="0"/>
        </w:numPr>
        <w:rPr>
          <w:rFonts w:cstheme="minorHAnsi"/>
          <w:b/>
          <w:sz w:val="24"/>
        </w:rPr>
      </w:pPr>
      <w:r w:rsidRPr="005E3FF2">
        <w:rPr>
          <w:rFonts w:ascii="Calibri" w:hAnsi="Calibri" w:cs="Calibri"/>
          <w:i/>
          <w:noProof/>
          <w:color w:val="auto"/>
          <w:lang w:eastAsia="en-GB"/>
        </w:rPr>
        <w:drawing>
          <wp:anchor distT="0" distB="0" distL="114300" distR="114300" simplePos="0" relativeHeight="251658240" behindDoc="1" locked="0" layoutInCell="1" allowOverlap="1" wp14:anchorId="142E6E34" wp14:editId="2F73DEBC">
            <wp:simplePos x="0" y="0"/>
            <wp:positionH relativeFrom="column">
              <wp:posOffset>4524375</wp:posOffset>
            </wp:positionH>
            <wp:positionV relativeFrom="paragraph">
              <wp:posOffset>0</wp:posOffset>
            </wp:positionV>
            <wp:extent cx="1137920" cy="1062355"/>
            <wp:effectExtent l="0" t="0" r="5080" b="4445"/>
            <wp:wrapSquare wrapText="bothSides"/>
            <wp:docPr id="2" name="Picture 2" descr="NYAT_logotyp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AT_logotype_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7920" cy="1062355"/>
                    </a:xfrm>
                    <a:prstGeom prst="rect">
                      <a:avLst/>
                    </a:prstGeom>
                    <a:noFill/>
                  </pic:spPr>
                </pic:pic>
              </a:graphicData>
            </a:graphic>
            <wp14:sizeRelH relativeFrom="page">
              <wp14:pctWidth>0</wp14:pctWidth>
            </wp14:sizeRelH>
            <wp14:sizeRelV relativeFrom="page">
              <wp14:pctHeight>0</wp14:pctHeight>
            </wp14:sizeRelV>
          </wp:anchor>
        </w:drawing>
      </w:r>
      <w:r w:rsidR="00986A54" w:rsidRPr="009044BE">
        <w:rPr>
          <w:b/>
          <w:color w:val="auto"/>
          <w:sz w:val="40"/>
        </w:rPr>
        <w:t>Job description</w:t>
      </w:r>
    </w:p>
    <w:p w14:paraId="0C7AD231" w14:textId="77777777" w:rsidR="00A93EDE" w:rsidRDefault="00A93EDE" w:rsidP="00CF55FE">
      <w:pPr>
        <w:pStyle w:val="NoSpacing"/>
      </w:pPr>
    </w:p>
    <w:p w14:paraId="0F6CC6DA" w14:textId="272A2883" w:rsidR="00C362CB" w:rsidRPr="00DC3421" w:rsidRDefault="00986A54" w:rsidP="00CF55FE">
      <w:pPr>
        <w:spacing w:line="276" w:lineRule="auto"/>
        <w:rPr>
          <w:rFonts w:ascii="Calibri" w:hAnsi="Calibri" w:cs="Calibri"/>
          <w:sz w:val="24"/>
          <w:szCs w:val="24"/>
        </w:rPr>
      </w:pPr>
      <w:r w:rsidRPr="00DC3421">
        <w:rPr>
          <w:rFonts w:ascii="Calibri" w:hAnsi="Calibri" w:cs="Calibri"/>
          <w:b/>
          <w:sz w:val="24"/>
          <w:szCs w:val="24"/>
        </w:rPr>
        <w:t xml:space="preserve">Job title: </w:t>
      </w:r>
      <w:r w:rsidR="00297FB9">
        <w:rPr>
          <w:rFonts w:ascii="Calibri" w:hAnsi="Calibri" w:cs="Calibri"/>
          <w:sz w:val="24"/>
          <w:szCs w:val="24"/>
        </w:rPr>
        <w:t xml:space="preserve">Youth </w:t>
      </w:r>
      <w:r w:rsidR="002678F9">
        <w:rPr>
          <w:rFonts w:ascii="Calibri" w:hAnsi="Calibri" w:cs="Calibri"/>
          <w:sz w:val="24"/>
          <w:szCs w:val="24"/>
        </w:rPr>
        <w:t>Theatre Leader</w:t>
      </w:r>
    </w:p>
    <w:p w14:paraId="134CB28F" w14:textId="37C5D212" w:rsidR="00C362CB" w:rsidRPr="00DC3421" w:rsidRDefault="00986A54" w:rsidP="00CF55FE">
      <w:pPr>
        <w:spacing w:before="120" w:after="120" w:line="276" w:lineRule="auto"/>
        <w:rPr>
          <w:rFonts w:ascii="Calibri" w:hAnsi="Calibri" w:cs="Calibri"/>
          <w:sz w:val="24"/>
          <w:szCs w:val="24"/>
        </w:rPr>
      </w:pPr>
      <w:r w:rsidRPr="00DC3421">
        <w:rPr>
          <w:rFonts w:ascii="Calibri" w:hAnsi="Calibri" w:cs="Calibri"/>
          <w:b/>
          <w:sz w:val="24"/>
          <w:szCs w:val="24"/>
        </w:rPr>
        <w:t xml:space="preserve">Location: </w:t>
      </w:r>
      <w:r w:rsidR="009B17F5">
        <w:rPr>
          <w:rFonts w:ascii="Calibri" w:hAnsi="Calibri" w:cs="Calibri"/>
          <w:sz w:val="24"/>
          <w:szCs w:val="24"/>
        </w:rPr>
        <w:t xml:space="preserve">Liberty Academy, </w:t>
      </w:r>
      <w:r w:rsidR="00BA2A74">
        <w:rPr>
          <w:rFonts w:ascii="Calibri" w:hAnsi="Calibri" w:cs="Calibri"/>
          <w:sz w:val="24"/>
          <w:szCs w:val="24"/>
        </w:rPr>
        <w:t xml:space="preserve">Hull </w:t>
      </w:r>
      <w:r w:rsidR="00BA2A74" w:rsidRPr="00BA2A74">
        <w:rPr>
          <w:rFonts w:ascii="Calibri" w:hAnsi="Calibri" w:cs="Calibri"/>
          <w:sz w:val="24"/>
          <w:szCs w:val="24"/>
        </w:rPr>
        <w:t>HU9 5YB</w:t>
      </w:r>
    </w:p>
    <w:p w14:paraId="68E9EFBC" w14:textId="757268B8" w:rsidR="00E61C25" w:rsidRPr="00DC3421" w:rsidRDefault="00986A54" w:rsidP="00CF55FE">
      <w:pPr>
        <w:spacing w:before="120" w:after="120" w:line="276" w:lineRule="auto"/>
        <w:rPr>
          <w:rFonts w:ascii="Calibri" w:hAnsi="Calibri" w:cs="Calibri"/>
          <w:sz w:val="24"/>
          <w:szCs w:val="24"/>
        </w:rPr>
      </w:pPr>
      <w:r w:rsidRPr="00DC3421">
        <w:rPr>
          <w:rFonts w:ascii="Calibri" w:hAnsi="Calibri" w:cs="Calibri"/>
          <w:b/>
          <w:sz w:val="24"/>
          <w:szCs w:val="24"/>
        </w:rPr>
        <w:t>Duration &amp; hours:</w:t>
      </w:r>
      <w:r w:rsidR="00C362CB" w:rsidRPr="00DC3421">
        <w:rPr>
          <w:rFonts w:ascii="Calibri" w:hAnsi="Calibri" w:cs="Calibri"/>
          <w:sz w:val="24"/>
          <w:szCs w:val="24"/>
        </w:rPr>
        <w:t xml:space="preserve"> </w:t>
      </w:r>
      <w:r w:rsidR="00E61C25" w:rsidRPr="00DC3421">
        <w:rPr>
          <w:rFonts w:ascii="Calibri" w:hAnsi="Calibri" w:cs="Calibri"/>
          <w:sz w:val="24"/>
          <w:szCs w:val="24"/>
        </w:rPr>
        <w:t xml:space="preserve">Part </w:t>
      </w:r>
      <w:r w:rsidR="005A2EEC" w:rsidRPr="00DC3421">
        <w:rPr>
          <w:rFonts w:ascii="Calibri" w:hAnsi="Calibri" w:cs="Calibri"/>
          <w:sz w:val="24"/>
          <w:szCs w:val="24"/>
        </w:rPr>
        <w:t xml:space="preserve">time </w:t>
      </w:r>
      <w:r w:rsidR="002678F9">
        <w:rPr>
          <w:rFonts w:ascii="Calibri" w:hAnsi="Calibri" w:cs="Calibri"/>
          <w:sz w:val="24"/>
          <w:szCs w:val="24"/>
        </w:rPr>
        <w:t>freelance</w:t>
      </w:r>
      <w:r w:rsidR="005A2EEC" w:rsidRPr="00DC3421">
        <w:rPr>
          <w:rFonts w:ascii="Calibri" w:hAnsi="Calibri" w:cs="Calibri"/>
          <w:sz w:val="24"/>
          <w:szCs w:val="24"/>
        </w:rPr>
        <w:t xml:space="preserve"> contract</w:t>
      </w:r>
      <w:r w:rsidR="00C362CB" w:rsidRPr="00DC3421">
        <w:rPr>
          <w:rFonts w:ascii="Calibri" w:hAnsi="Calibri" w:cs="Calibri"/>
          <w:sz w:val="24"/>
          <w:szCs w:val="24"/>
        </w:rPr>
        <w:t xml:space="preserve">, </w:t>
      </w:r>
      <w:r w:rsidR="00796CD5">
        <w:rPr>
          <w:rFonts w:ascii="Calibri" w:hAnsi="Calibri" w:cs="Calibri"/>
          <w:sz w:val="24"/>
          <w:szCs w:val="24"/>
        </w:rPr>
        <w:t>5</w:t>
      </w:r>
      <w:r w:rsidR="00972D2C">
        <w:rPr>
          <w:rFonts w:ascii="Calibri" w:hAnsi="Calibri" w:cs="Calibri"/>
          <w:sz w:val="24"/>
          <w:szCs w:val="24"/>
        </w:rPr>
        <w:t>.5</w:t>
      </w:r>
      <w:r w:rsidR="002678F9">
        <w:rPr>
          <w:rFonts w:ascii="Calibri" w:hAnsi="Calibri" w:cs="Calibri"/>
          <w:sz w:val="24"/>
          <w:szCs w:val="24"/>
        </w:rPr>
        <w:t xml:space="preserve"> hours </w:t>
      </w:r>
      <w:r w:rsidR="00541B79">
        <w:rPr>
          <w:rFonts w:ascii="Calibri" w:hAnsi="Calibri" w:cs="Calibri"/>
          <w:sz w:val="24"/>
          <w:szCs w:val="24"/>
        </w:rPr>
        <w:t xml:space="preserve">commitment </w:t>
      </w:r>
      <w:r w:rsidR="002678F9">
        <w:rPr>
          <w:rFonts w:ascii="Calibri" w:hAnsi="Calibri" w:cs="Calibri"/>
          <w:sz w:val="24"/>
          <w:szCs w:val="24"/>
        </w:rPr>
        <w:t>per week</w:t>
      </w:r>
      <w:r w:rsidR="00796CD5">
        <w:rPr>
          <w:rFonts w:ascii="Calibri" w:hAnsi="Calibri" w:cs="Calibri"/>
          <w:sz w:val="24"/>
          <w:szCs w:val="24"/>
        </w:rPr>
        <w:t xml:space="preserve">, </w:t>
      </w:r>
      <w:r w:rsidR="00541B79">
        <w:rPr>
          <w:rFonts w:ascii="Calibri" w:hAnsi="Calibri" w:cs="Calibri"/>
          <w:sz w:val="24"/>
          <w:szCs w:val="24"/>
        </w:rPr>
        <w:t>workshops</w:t>
      </w:r>
      <w:r w:rsidR="000625E8">
        <w:rPr>
          <w:rFonts w:ascii="Calibri" w:hAnsi="Calibri" w:cs="Calibri"/>
          <w:sz w:val="24"/>
          <w:szCs w:val="24"/>
        </w:rPr>
        <w:t xml:space="preserve"> </w:t>
      </w:r>
      <w:r w:rsidR="009B17F5">
        <w:rPr>
          <w:rFonts w:ascii="Calibri" w:hAnsi="Calibri" w:cs="Calibri"/>
          <w:sz w:val="24"/>
          <w:szCs w:val="24"/>
        </w:rPr>
        <w:t>Mondays</w:t>
      </w:r>
      <w:r w:rsidR="00796CD5">
        <w:rPr>
          <w:rFonts w:ascii="Calibri" w:hAnsi="Calibri" w:cs="Calibri"/>
          <w:sz w:val="24"/>
          <w:szCs w:val="24"/>
        </w:rPr>
        <w:t xml:space="preserve"> 3.</w:t>
      </w:r>
      <w:r w:rsidR="009B17F5">
        <w:rPr>
          <w:rFonts w:ascii="Calibri" w:hAnsi="Calibri" w:cs="Calibri"/>
          <w:sz w:val="24"/>
          <w:szCs w:val="24"/>
        </w:rPr>
        <w:t>30</w:t>
      </w:r>
      <w:r w:rsidR="00796CD5">
        <w:rPr>
          <w:rFonts w:ascii="Calibri" w:hAnsi="Calibri" w:cs="Calibri"/>
          <w:sz w:val="24"/>
          <w:szCs w:val="24"/>
        </w:rPr>
        <w:t>pm – 6pm</w:t>
      </w:r>
      <w:r w:rsidR="002678F9">
        <w:rPr>
          <w:rFonts w:ascii="Calibri" w:hAnsi="Calibri" w:cs="Calibri"/>
          <w:sz w:val="24"/>
          <w:szCs w:val="24"/>
        </w:rPr>
        <w:t xml:space="preserve"> </w:t>
      </w:r>
      <w:r w:rsidR="00CF5112">
        <w:rPr>
          <w:rFonts w:ascii="Calibri" w:hAnsi="Calibri" w:cs="Calibri"/>
          <w:sz w:val="24"/>
          <w:szCs w:val="24"/>
        </w:rPr>
        <w:t xml:space="preserve">school </w:t>
      </w:r>
      <w:r w:rsidR="002678F9">
        <w:rPr>
          <w:rFonts w:ascii="Calibri" w:hAnsi="Calibri" w:cs="Calibri"/>
          <w:sz w:val="24"/>
          <w:szCs w:val="24"/>
        </w:rPr>
        <w:t>term time</w:t>
      </w:r>
      <w:r w:rsidR="00CF5112">
        <w:rPr>
          <w:rFonts w:ascii="Calibri" w:hAnsi="Calibri" w:cs="Calibri"/>
          <w:sz w:val="24"/>
          <w:szCs w:val="24"/>
        </w:rPr>
        <w:t xml:space="preserve"> only, </w:t>
      </w:r>
      <w:r w:rsidR="00E61C25" w:rsidRPr="00DC3421">
        <w:rPr>
          <w:rFonts w:ascii="Calibri" w:hAnsi="Calibri" w:cs="Calibri"/>
          <w:sz w:val="24"/>
          <w:szCs w:val="24"/>
        </w:rPr>
        <w:t xml:space="preserve">from </w:t>
      </w:r>
      <w:r w:rsidR="006923BD">
        <w:rPr>
          <w:rFonts w:ascii="Calibri" w:hAnsi="Calibri" w:cs="Calibri"/>
          <w:sz w:val="24"/>
          <w:szCs w:val="24"/>
        </w:rPr>
        <w:t>6</w:t>
      </w:r>
      <w:r w:rsidR="006923BD" w:rsidRPr="006923BD">
        <w:rPr>
          <w:rFonts w:ascii="Calibri" w:hAnsi="Calibri" w:cs="Calibri"/>
          <w:sz w:val="24"/>
          <w:szCs w:val="24"/>
          <w:vertAlign w:val="superscript"/>
        </w:rPr>
        <w:t>th</w:t>
      </w:r>
      <w:r w:rsidR="006923BD">
        <w:rPr>
          <w:rFonts w:ascii="Calibri" w:hAnsi="Calibri" w:cs="Calibri"/>
          <w:sz w:val="24"/>
          <w:szCs w:val="24"/>
        </w:rPr>
        <w:t xml:space="preserve"> July 2026</w:t>
      </w:r>
      <w:r w:rsidR="00E61C25" w:rsidRPr="00DC3421">
        <w:rPr>
          <w:rFonts w:ascii="Calibri" w:hAnsi="Calibri" w:cs="Calibri"/>
          <w:sz w:val="24"/>
          <w:szCs w:val="24"/>
        </w:rPr>
        <w:t xml:space="preserve"> to </w:t>
      </w:r>
      <w:r w:rsidR="00541B79">
        <w:rPr>
          <w:rFonts w:ascii="Calibri" w:hAnsi="Calibri" w:cs="Calibri"/>
          <w:sz w:val="24"/>
          <w:szCs w:val="24"/>
        </w:rPr>
        <w:t>1</w:t>
      </w:r>
      <w:r w:rsidR="00DF63CE">
        <w:rPr>
          <w:rFonts w:ascii="Calibri" w:hAnsi="Calibri" w:cs="Calibri"/>
          <w:sz w:val="24"/>
          <w:szCs w:val="24"/>
        </w:rPr>
        <w:t>2</w:t>
      </w:r>
      <w:r w:rsidR="00541B79" w:rsidRPr="00541B79">
        <w:rPr>
          <w:rFonts w:ascii="Calibri" w:hAnsi="Calibri" w:cs="Calibri"/>
          <w:sz w:val="24"/>
          <w:szCs w:val="24"/>
          <w:vertAlign w:val="superscript"/>
        </w:rPr>
        <w:t>th</w:t>
      </w:r>
      <w:r w:rsidR="00541B79">
        <w:rPr>
          <w:rFonts w:ascii="Calibri" w:hAnsi="Calibri" w:cs="Calibri"/>
          <w:sz w:val="24"/>
          <w:szCs w:val="24"/>
        </w:rPr>
        <w:t xml:space="preserve"> </w:t>
      </w:r>
      <w:r w:rsidR="00845116">
        <w:rPr>
          <w:rFonts w:ascii="Calibri" w:hAnsi="Calibri" w:cs="Calibri"/>
          <w:sz w:val="24"/>
          <w:szCs w:val="24"/>
        </w:rPr>
        <w:t xml:space="preserve">July </w:t>
      </w:r>
      <w:r w:rsidR="00E61C25" w:rsidRPr="00DC3421">
        <w:rPr>
          <w:rFonts w:ascii="Calibri" w:hAnsi="Calibri" w:cs="Calibri"/>
          <w:sz w:val="24"/>
          <w:szCs w:val="24"/>
        </w:rPr>
        <w:t>20</w:t>
      </w:r>
      <w:r w:rsidR="000B5042">
        <w:rPr>
          <w:rFonts w:ascii="Calibri" w:hAnsi="Calibri" w:cs="Calibri"/>
          <w:sz w:val="24"/>
          <w:szCs w:val="24"/>
        </w:rPr>
        <w:t>2</w:t>
      </w:r>
      <w:r w:rsidR="00DF63CE">
        <w:rPr>
          <w:rFonts w:ascii="Calibri" w:hAnsi="Calibri" w:cs="Calibri"/>
          <w:sz w:val="24"/>
          <w:szCs w:val="24"/>
        </w:rPr>
        <w:t>7</w:t>
      </w:r>
      <w:r w:rsidR="00E61C25" w:rsidRPr="00DC3421">
        <w:rPr>
          <w:rFonts w:ascii="Calibri" w:hAnsi="Calibri" w:cs="Calibri"/>
          <w:sz w:val="24"/>
          <w:szCs w:val="24"/>
        </w:rPr>
        <w:t xml:space="preserve"> (with </w:t>
      </w:r>
      <w:r w:rsidR="00012129" w:rsidRPr="00DC3421">
        <w:rPr>
          <w:rFonts w:ascii="Calibri" w:hAnsi="Calibri" w:cs="Calibri"/>
          <w:sz w:val="24"/>
          <w:szCs w:val="24"/>
        </w:rPr>
        <w:t>the possibility of extension</w:t>
      </w:r>
      <w:r w:rsidR="00EF3552" w:rsidRPr="00DC3421">
        <w:rPr>
          <w:rFonts w:ascii="Calibri" w:hAnsi="Calibri" w:cs="Calibri"/>
          <w:sz w:val="24"/>
          <w:szCs w:val="24"/>
        </w:rPr>
        <w:t>)</w:t>
      </w:r>
      <w:r w:rsidR="003C7BE8">
        <w:rPr>
          <w:rFonts w:ascii="Calibri" w:hAnsi="Calibri" w:cs="Calibri"/>
          <w:sz w:val="24"/>
          <w:szCs w:val="24"/>
        </w:rPr>
        <w:t xml:space="preserve">. </w:t>
      </w:r>
    </w:p>
    <w:p w14:paraId="756FEE52" w14:textId="18A522B5" w:rsidR="0053162F" w:rsidRDefault="00986A54" w:rsidP="002678F9">
      <w:pPr>
        <w:spacing w:before="120" w:after="120" w:line="276" w:lineRule="auto"/>
        <w:rPr>
          <w:rFonts w:ascii="Calibri" w:hAnsi="Calibri" w:cs="Calibri"/>
          <w:sz w:val="24"/>
          <w:szCs w:val="24"/>
        </w:rPr>
      </w:pPr>
      <w:r w:rsidRPr="00DC3421">
        <w:rPr>
          <w:rFonts w:ascii="Calibri" w:hAnsi="Calibri" w:cs="Calibri"/>
          <w:b/>
          <w:sz w:val="24"/>
          <w:szCs w:val="24"/>
        </w:rPr>
        <w:t>Remuneration:</w:t>
      </w:r>
      <w:r w:rsidR="005A2EEC" w:rsidRPr="00DC3421">
        <w:rPr>
          <w:rFonts w:ascii="Calibri" w:hAnsi="Calibri" w:cs="Calibri"/>
          <w:sz w:val="24"/>
          <w:szCs w:val="24"/>
        </w:rPr>
        <w:t xml:space="preserve"> £</w:t>
      </w:r>
      <w:r w:rsidR="000A091C" w:rsidRPr="00DC3421">
        <w:rPr>
          <w:rFonts w:ascii="Calibri" w:hAnsi="Calibri" w:cs="Calibri"/>
          <w:sz w:val="24"/>
          <w:szCs w:val="24"/>
        </w:rPr>
        <w:t>1</w:t>
      </w:r>
      <w:r w:rsidR="009729BF">
        <w:rPr>
          <w:rFonts w:ascii="Calibri" w:hAnsi="Calibri" w:cs="Calibri"/>
          <w:sz w:val="24"/>
          <w:szCs w:val="24"/>
        </w:rPr>
        <w:t xml:space="preserve">76 </w:t>
      </w:r>
      <w:r w:rsidR="000A091C" w:rsidRPr="00DC3421">
        <w:rPr>
          <w:rFonts w:ascii="Calibri" w:hAnsi="Calibri" w:cs="Calibri"/>
          <w:sz w:val="24"/>
          <w:szCs w:val="24"/>
        </w:rPr>
        <w:t xml:space="preserve">per </w:t>
      </w:r>
      <w:r w:rsidR="002678F9">
        <w:rPr>
          <w:rFonts w:ascii="Calibri" w:hAnsi="Calibri" w:cs="Calibri"/>
          <w:sz w:val="24"/>
          <w:szCs w:val="24"/>
        </w:rPr>
        <w:t>week</w:t>
      </w:r>
      <w:r w:rsidR="00796CD5">
        <w:rPr>
          <w:rFonts w:ascii="Calibri" w:hAnsi="Calibri" w:cs="Calibri"/>
          <w:sz w:val="24"/>
          <w:szCs w:val="24"/>
        </w:rPr>
        <w:t xml:space="preserve"> for 5</w:t>
      </w:r>
      <w:r w:rsidR="00C76C11">
        <w:rPr>
          <w:rFonts w:ascii="Calibri" w:hAnsi="Calibri" w:cs="Calibri"/>
          <w:sz w:val="24"/>
          <w:szCs w:val="24"/>
        </w:rPr>
        <w:t>.5</w:t>
      </w:r>
      <w:r w:rsidR="00796CD5">
        <w:rPr>
          <w:rFonts w:ascii="Calibri" w:hAnsi="Calibri" w:cs="Calibri"/>
          <w:sz w:val="24"/>
          <w:szCs w:val="24"/>
        </w:rPr>
        <w:t xml:space="preserve"> hours including workshop and preparation</w:t>
      </w:r>
    </w:p>
    <w:p w14:paraId="69CB119E" w14:textId="77777777" w:rsidR="00A93EDE" w:rsidRPr="00DC3421" w:rsidRDefault="00A93EDE" w:rsidP="00A93EDE">
      <w:pPr>
        <w:spacing w:before="120" w:after="120" w:line="276" w:lineRule="auto"/>
        <w:rPr>
          <w:rFonts w:ascii="Calibri" w:hAnsi="Calibri" w:cs="Calibri"/>
          <w:sz w:val="24"/>
          <w:szCs w:val="24"/>
        </w:rPr>
      </w:pPr>
      <w:r w:rsidRPr="00DC3421">
        <w:rPr>
          <w:rFonts w:ascii="Calibri" w:hAnsi="Calibri" w:cs="Calibri"/>
          <w:b/>
          <w:sz w:val="24"/>
          <w:szCs w:val="24"/>
        </w:rPr>
        <w:t xml:space="preserve">Reports to: </w:t>
      </w:r>
      <w:r w:rsidRPr="00DC3421">
        <w:rPr>
          <w:rFonts w:ascii="Calibri" w:hAnsi="Calibri" w:cs="Calibri"/>
          <w:sz w:val="24"/>
          <w:szCs w:val="24"/>
        </w:rPr>
        <w:t>Director of Operations &amp; Board of Trustees</w:t>
      </w:r>
    </w:p>
    <w:p w14:paraId="60C85400" w14:textId="1FC72B33" w:rsidR="00A93EDE" w:rsidRPr="002678F9" w:rsidRDefault="00A93EDE" w:rsidP="002678F9">
      <w:pPr>
        <w:spacing w:before="120" w:after="120" w:line="276" w:lineRule="auto"/>
        <w:rPr>
          <w:rFonts w:ascii="Calibri" w:hAnsi="Calibri" w:cs="Calibri"/>
          <w:sz w:val="24"/>
          <w:szCs w:val="24"/>
        </w:rPr>
      </w:pPr>
      <w:r w:rsidRPr="00DC3421">
        <w:rPr>
          <w:rFonts w:ascii="Calibri" w:hAnsi="Calibri" w:cs="Calibri"/>
          <w:b/>
          <w:sz w:val="24"/>
          <w:szCs w:val="24"/>
        </w:rPr>
        <w:t>Staff reporting to postholder:</w:t>
      </w:r>
      <w:r w:rsidRPr="00DC3421">
        <w:rPr>
          <w:rFonts w:ascii="Calibri" w:hAnsi="Calibri" w:cs="Calibri"/>
          <w:sz w:val="24"/>
          <w:szCs w:val="24"/>
        </w:rPr>
        <w:t xml:space="preserve"> None</w:t>
      </w:r>
    </w:p>
    <w:p w14:paraId="0CF57EBF" w14:textId="7D6466A9" w:rsidR="00E61C25" w:rsidRDefault="00E61C25" w:rsidP="00CF55FE">
      <w:pPr>
        <w:spacing w:before="120" w:after="120" w:line="276" w:lineRule="auto"/>
        <w:rPr>
          <w:rFonts w:ascii="Calibri" w:hAnsi="Calibri" w:cs="Calibri"/>
          <w:sz w:val="24"/>
          <w:szCs w:val="24"/>
        </w:rPr>
      </w:pPr>
      <w:r w:rsidRPr="00DC3421">
        <w:rPr>
          <w:rFonts w:ascii="Calibri" w:hAnsi="Calibri" w:cs="Calibri"/>
          <w:sz w:val="24"/>
          <w:szCs w:val="24"/>
        </w:rPr>
        <w:t xml:space="preserve">The National Youth Arts Trust is a small performing arts charity that exists to widen access to the </w:t>
      </w:r>
      <w:r w:rsidR="00DE1F43">
        <w:rPr>
          <w:rFonts w:ascii="Calibri" w:hAnsi="Calibri" w:cs="Calibri"/>
          <w:sz w:val="24"/>
          <w:szCs w:val="24"/>
        </w:rPr>
        <w:t xml:space="preserve">performing </w:t>
      </w:r>
      <w:r w:rsidRPr="00DC3421">
        <w:rPr>
          <w:rFonts w:ascii="Calibri" w:hAnsi="Calibri" w:cs="Calibri"/>
          <w:sz w:val="24"/>
          <w:szCs w:val="24"/>
        </w:rPr>
        <w:t xml:space="preserve">arts for young people from disadvantaged backgrounds - through giving bursaries for music, </w:t>
      </w:r>
      <w:r w:rsidR="00F0767E" w:rsidRPr="00DC3421">
        <w:rPr>
          <w:rFonts w:ascii="Calibri" w:hAnsi="Calibri" w:cs="Calibri"/>
          <w:sz w:val="24"/>
          <w:szCs w:val="24"/>
        </w:rPr>
        <w:t>dance,</w:t>
      </w:r>
      <w:r w:rsidRPr="00DC3421">
        <w:rPr>
          <w:rFonts w:ascii="Calibri" w:hAnsi="Calibri" w:cs="Calibri"/>
          <w:sz w:val="24"/>
          <w:szCs w:val="24"/>
        </w:rPr>
        <w:t xml:space="preserve"> and drama lessons, running youth theatre </w:t>
      </w:r>
      <w:r w:rsidR="0053162F" w:rsidRPr="00DC3421">
        <w:rPr>
          <w:rFonts w:ascii="Calibri" w:hAnsi="Calibri" w:cs="Calibri"/>
          <w:sz w:val="24"/>
          <w:szCs w:val="24"/>
        </w:rPr>
        <w:t>projects,</w:t>
      </w:r>
      <w:r w:rsidRPr="00DC3421">
        <w:rPr>
          <w:rFonts w:ascii="Calibri" w:hAnsi="Calibri" w:cs="Calibri"/>
          <w:sz w:val="24"/>
          <w:szCs w:val="24"/>
        </w:rPr>
        <w:t xml:space="preserve"> and taking children to the theatre, often for the first time. </w:t>
      </w:r>
    </w:p>
    <w:p w14:paraId="21F0DB77" w14:textId="1A8C6C31" w:rsidR="00796CD5" w:rsidRPr="00796CD5" w:rsidRDefault="00796CD5" w:rsidP="00796CD5">
      <w:pPr>
        <w:spacing w:before="120" w:after="120" w:line="276" w:lineRule="auto"/>
        <w:rPr>
          <w:rFonts w:ascii="Calibri" w:hAnsi="Calibri" w:cs="Calibri"/>
          <w:sz w:val="24"/>
          <w:szCs w:val="24"/>
        </w:rPr>
      </w:pPr>
      <w:r w:rsidRPr="00796CD5">
        <w:rPr>
          <w:rFonts w:ascii="Calibri" w:hAnsi="Calibri" w:cs="Calibri"/>
          <w:sz w:val="24"/>
          <w:szCs w:val="24"/>
        </w:rPr>
        <w:t xml:space="preserve">We are looking for </w:t>
      </w:r>
      <w:r w:rsidR="003B094E">
        <w:rPr>
          <w:rFonts w:ascii="Calibri" w:hAnsi="Calibri" w:cs="Calibri"/>
          <w:sz w:val="24"/>
          <w:szCs w:val="24"/>
        </w:rPr>
        <w:t>an</w:t>
      </w:r>
      <w:r w:rsidRPr="00796CD5">
        <w:rPr>
          <w:rFonts w:ascii="Calibri" w:hAnsi="Calibri" w:cs="Calibri"/>
          <w:sz w:val="24"/>
          <w:szCs w:val="24"/>
        </w:rPr>
        <w:t xml:space="preserve"> experienced youth theatre leader to join our team and help run our </w:t>
      </w:r>
      <w:r w:rsidR="008868E6">
        <w:rPr>
          <w:rFonts w:ascii="Calibri" w:hAnsi="Calibri" w:cs="Calibri"/>
          <w:sz w:val="24"/>
          <w:szCs w:val="24"/>
        </w:rPr>
        <w:t>established</w:t>
      </w:r>
      <w:r w:rsidRPr="00796CD5">
        <w:rPr>
          <w:rFonts w:ascii="Calibri" w:hAnsi="Calibri" w:cs="Calibri"/>
          <w:sz w:val="24"/>
          <w:szCs w:val="24"/>
        </w:rPr>
        <w:t xml:space="preserve"> youth theatre company in </w:t>
      </w:r>
      <w:r w:rsidR="008868E6">
        <w:rPr>
          <w:rFonts w:ascii="Calibri" w:hAnsi="Calibri" w:cs="Calibri"/>
          <w:sz w:val="24"/>
          <w:szCs w:val="24"/>
        </w:rPr>
        <w:t>Hull</w:t>
      </w:r>
      <w:r>
        <w:rPr>
          <w:rFonts w:ascii="Calibri" w:hAnsi="Calibri" w:cs="Calibri"/>
          <w:sz w:val="24"/>
          <w:szCs w:val="24"/>
        </w:rPr>
        <w:t xml:space="preserve"> each </w:t>
      </w:r>
      <w:r w:rsidR="008868E6">
        <w:rPr>
          <w:rFonts w:ascii="Calibri" w:hAnsi="Calibri" w:cs="Calibri"/>
          <w:sz w:val="24"/>
          <w:szCs w:val="24"/>
        </w:rPr>
        <w:t>Monday</w:t>
      </w:r>
      <w:r w:rsidR="00D4516A">
        <w:rPr>
          <w:rFonts w:ascii="Calibri" w:hAnsi="Calibri" w:cs="Calibri"/>
          <w:sz w:val="24"/>
          <w:szCs w:val="24"/>
        </w:rPr>
        <w:t xml:space="preserve"> </w:t>
      </w:r>
      <w:r>
        <w:rPr>
          <w:rFonts w:ascii="Calibri" w:hAnsi="Calibri" w:cs="Calibri"/>
          <w:sz w:val="24"/>
          <w:szCs w:val="24"/>
        </w:rPr>
        <w:t>after school</w:t>
      </w:r>
      <w:r w:rsidR="00423F9D">
        <w:rPr>
          <w:rFonts w:ascii="Calibri" w:hAnsi="Calibri" w:cs="Calibri"/>
          <w:sz w:val="24"/>
          <w:szCs w:val="24"/>
        </w:rPr>
        <w:t xml:space="preserve"> at </w:t>
      </w:r>
      <w:r w:rsidR="008868E6">
        <w:rPr>
          <w:rFonts w:ascii="Calibri" w:hAnsi="Calibri" w:cs="Calibri"/>
          <w:sz w:val="24"/>
          <w:szCs w:val="24"/>
        </w:rPr>
        <w:t>Liberty Academy.</w:t>
      </w:r>
      <w:r w:rsidR="00423F9D">
        <w:rPr>
          <w:rFonts w:ascii="Calibri" w:hAnsi="Calibri" w:cs="Calibri"/>
          <w:sz w:val="24"/>
          <w:szCs w:val="24"/>
        </w:rPr>
        <w:t xml:space="preserve"> </w:t>
      </w:r>
    </w:p>
    <w:p w14:paraId="0FC35F5A" w14:textId="54F443ED" w:rsidR="00796CD5" w:rsidRPr="00DC3421" w:rsidRDefault="00796CD5" w:rsidP="00796CD5">
      <w:pPr>
        <w:spacing w:before="120" w:after="120" w:line="276" w:lineRule="auto"/>
        <w:rPr>
          <w:rFonts w:ascii="Calibri" w:hAnsi="Calibri" w:cs="Calibri"/>
          <w:sz w:val="24"/>
          <w:szCs w:val="24"/>
        </w:rPr>
      </w:pPr>
      <w:r w:rsidRPr="00796CD5">
        <w:rPr>
          <w:rFonts w:ascii="Calibri" w:hAnsi="Calibri" w:cs="Calibri"/>
          <w:sz w:val="24"/>
          <w:szCs w:val="24"/>
        </w:rPr>
        <w:t xml:space="preserve">Our youth theatre company in </w:t>
      </w:r>
      <w:r w:rsidR="006A2B5E">
        <w:rPr>
          <w:rFonts w:ascii="Calibri" w:hAnsi="Calibri" w:cs="Calibri"/>
          <w:sz w:val="24"/>
          <w:szCs w:val="24"/>
        </w:rPr>
        <w:t>Hull</w:t>
      </w:r>
      <w:r w:rsidRPr="00796CD5">
        <w:rPr>
          <w:rFonts w:ascii="Calibri" w:hAnsi="Calibri" w:cs="Calibri"/>
          <w:sz w:val="24"/>
          <w:szCs w:val="24"/>
        </w:rPr>
        <w:t xml:space="preserve"> aims to inspire, raise aspirations, unearth emerging talent, make bold and exciting work, be a springboard for further education and engage the young people in the community to develop a life-long interest in the performing arts.</w:t>
      </w:r>
    </w:p>
    <w:p w14:paraId="54775D98" w14:textId="38CBC819" w:rsidR="009A1076" w:rsidRPr="00DC3421" w:rsidRDefault="002678F9" w:rsidP="00CF55FE">
      <w:pPr>
        <w:spacing w:before="120" w:after="120" w:line="276" w:lineRule="auto"/>
        <w:rPr>
          <w:rFonts w:ascii="Calibri" w:hAnsi="Calibri" w:cs="Calibri"/>
          <w:sz w:val="24"/>
          <w:szCs w:val="24"/>
        </w:rPr>
      </w:pPr>
      <w:r>
        <w:rPr>
          <w:rFonts w:ascii="Calibri" w:hAnsi="Calibri" w:cs="Calibri"/>
          <w:sz w:val="24"/>
          <w:szCs w:val="24"/>
        </w:rPr>
        <w:t>We are</w:t>
      </w:r>
      <w:r w:rsidR="00816B2C">
        <w:rPr>
          <w:rFonts w:ascii="Calibri" w:hAnsi="Calibri" w:cs="Calibri"/>
          <w:sz w:val="24"/>
          <w:szCs w:val="24"/>
        </w:rPr>
        <w:t xml:space="preserve"> seeking </w:t>
      </w:r>
      <w:r w:rsidRPr="002678F9">
        <w:rPr>
          <w:rFonts w:ascii="Calibri" w:hAnsi="Calibri" w:cs="Calibri"/>
          <w:sz w:val="24"/>
          <w:szCs w:val="24"/>
        </w:rPr>
        <w:t>inspiring, dynamic, and enthusiastic individuals, who are confident in engaging with teenagers, have experience leading high quality drama workshops and have practical performing arts skills.</w:t>
      </w:r>
    </w:p>
    <w:p w14:paraId="1C1FF75E" w14:textId="02AF5C3B" w:rsidR="002678F9" w:rsidRDefault="002678F9" w:rsidP="00CF55FE">
      <w:pPr>
        <w:spacing w:before="120" w:after="120" w:line="276" w:lineRule="auto"/>
        <w:rPr>
          <w:rFonts w:ascii="Calibri" w:hAnsi="Calibri" w:cs="Calibri"/>
          <w:sz w:val="24"/>
          <w:szCs w:val="24"/>
        </w:rPr>
      </w:pPr>
      <w:r w:rsidRPr="002678F9">
        <w:rPr>
          <w:rFonts w:ascii="Calibri" w:hAnsi="Calibri" w:cs="Calibri"/>
          <w:sz w:val="24"/>
          <w:szCs w:val="24"/>
        </w:rPr>
        <w:t>The ideal candidates are excellent communicators and motivators, with a passion for theatre making and working with young people</w:t>
      </w:r>
      <w:r>
        <w:rPr>
          <w:rFonts w:ascii="Calibri" w:hAnsi="Calibri" w:cs="Calibri"/>
          <w:sz w:val="24"/>
          <w:szCs w:val="24"/>
        </w:rPr>
        <w:t xml:space="preserve"> and</w:t>
      </w:r>
      <w:r w:rsidRPr="002C08F7">
        <w:rPr>
          <w:rFonts w:ascii="Calibri" w:hAnsi="Calibri" w:cs="Calibri"/>
          <w:sz w:val="24"/>
          <w:szCs w:val="24"/>
        </w:rPr>
        <w:t xml:space="preserve"> passionate about equal opportunity in the performing arts</w:t>
      </w:r>
      <w:r>
        <w:rPr>
          <w:rFonts w:ascii="Calibri" w:hAnsi="Calibri" w:cs="Calibri"/>
          <w:sz w:val="24"/>
          <w:szCs w:val="24"/>
        </w:rPr>
        <w:t>.</w:t>
      </w:r>
    </w:p>
    <w:p w14:paraId="1BD448BB" w14:textId="6A67CA83" w:rsidR="008A2C42" w:rsidRPr="00DC3421" w:rsidRDefault="00C01246" w:rsidP="00CF55FE">
      <w:pPr>
        <w:spacing w:before="120" w:after="120" w:line="276" w:lineRule="auto"/>
        <w:rPr>
          <w:rFonts w:ascii="Calibri" w:hAnsi="Calibri" w:cs="Calibri"/>
          <w:sz w:val="24"/>
          <w:szCs w:val="24"/>
        </w:rPr>
      </w:pPr>
      <w:r w:rsidRPr="00DC3421">
        <w:rPr>
          <w:rFonts w:ascii="Calibri" w:hAnsi="Calibri" w:cs="Calibri"/>
          <w:sz w:val="24"/>
          <w:szCs w:val="24"/>
        </w:rPr>
        <w:t>It is an essential role for this charity and offers a unique opportunity to be involved</w:t>
      </w:r>
      <w:r w:rsidR="00E61C25" w:rsidRPr="00DC3421">
        <w:rPr>
          <w:rFonts w:ascii="Calibri" w:hAnsi="Calibri" w:cs="Calibri"/>
          <w:sz w:val="24"/>
          <w:szCs w:val="24"/>
        </w:rPr>
        <w:t xml:space="preserve"> and have influence</w:t>
      </w:r>
      <w:r w:rsidRPr="00DC3421">
        <w:rPr>
          <w:rFonts w:ascii="Calibri" w:hAnsi="Calibri" w:cs="Calibri"/>
          <w:sz w:val="24"/>
          <w:szCs w:val="24"/>
        </w:rPr>
        <w:t xml:space="preserve"> </w:t>
      </w:r>
      <w:r w:rsidR="00E61C25" w:rsidRPr="00DC3421">
        <w:rPr>
          <w:rFonts w:ascii="Calibri" w:hAnsi="Calibri" w:cs="Calibri"/>
          <w:sz w:val="24"/>
          <w:szCs w:val="24"/>
        </w:rPr>
        <w:t>o</w:t>
      </w:r>
      <w:r w:rsidR="00F41FDB" w:rsidRPr="00DC3421">
        <w:rPr>
          <w:rFonts w:ascii="Calibri" w:hAnsi="Calibri" w:cs="Calibri"/>
          <w:sz w:val="24"/>
          <w:szCs w:val="24"/>
        </w:rPr>
        <w:t>n</w:t>
      </w:r>
      <w:r w:rsidR="00E61C25" w:rsidRPr="00DC3421">
        <w:rPr>
          <w:rFonts w:ascii="Calibri" w:hAnsi="Calibri" w:cs="Calibri"/>
          <w:sz w:val="24"/>
          <w:szCs w:val="24"/>
        </w:rPr>
        <w:t xml:space="preserve"> a growing</w:t>
      </w:r>
      <w:r w:rsidRPr="00DC3421">
        <w:rPr>
          <w:rFonts w:ascii="Calibri" w:hAnsi="Calibri" w:cs="Calibri"/>
          <w:sz w:val="24"/>
          <w:szCs w:val="24"/>
        </w:rPr>
        <w:t xml:space="preserve"> </w:t>
      </w:r>
      <w:r w:rsidR="00E61C25" w:rsidRPr="00DC3421">
        <w:rPr>
          <w:rFonts w:ascii="Calibri" w:hAnsi="Calibri" w:cs="Calibri"/>
          <w:sz w:val="24"/>
          <w:szCs w:val="24"/>
        </w:rPr>
        <w:t>arts</w:t>
      </w:r>
      <w:r w:rsidRPr="00DC3421">
        <w:rPr>
          <w:rFonts w:ascii="Calibri" w:hAnsi="Calibri" w:cs="Calibri"/>
          <w:sz w:val="24"/>
          <w:szCs w:val="24"/>
        </w:rPr>
        <w:t xml:space="preserve"> organisation</w:t>
      </w:r>
      <w:r w:rsidR="00EE3F52">
        <w:rPr>
          <w:rFonts w:ascii="Calibri" w:hAnsi="Calibri" w:cs="Calibri"/>
          <w:sz w:val="24"/>
          <w:szCs w:val="24"/>
        </w:rPr>
        <w:t>.</w:t>
      </w:r>
    </w:p>
    <w:p w14:paraId="0C1B15A6" w14:textId="4D979D88" w:rsidR="00796CD5" w:rsidRDefault="00796CD5" w:rsidP="00796CD5">
      <w:pPr>
        <w:spacing w:before="120" w:after="120" w:line="276" w:lineRule="auto"/>
        <w:rPr>
          <w:rFonts w:ascii="Calibri" w:hAnsi="Calibri" w:cs="Calibri"/>
          <w:sz w:val="24"/>
          <w:szCs w:val="24"/>
        </w:rPr>
      </w:pPr>
      <w:r w:rsidRPr="00796CD5">
        <w:rPr>
          <w:rFonts w:ascii="Calibri" w:hAnsi="Calibri" w:cs="Calibri"/>
          <w:sz w:val="24"/>
          <w:szCs w:val="24"/>
        </w:rPr>
        <w:t>The successful candidates will work in collaboration alongside the NYAT</w:t>
      </w:r>
      <w:r w:rsidR="000C3431">
        <w:rPr>
          <w:rFonts w:ascii="Calibri" w:hAnsi="Calibri" w:cs="Calibri"/>
          <w:sz w:val="24"/>
          <w:szCs w:val="24"/>
        </w:rPr>
        <w:t>, visiting creative practitioners</w:t>
      </w:r>
      <w:r w:rsidRPr="00796CD5">
        <w:rPr>
          <w:rFonts w:ascii="Calibri" w:hAnsi="Calibri" w:cs="Calibri"/>
          <w:sz w:val="24"/>
          <w:szCs w:val="24"/>
        </w:rPr>
        <w:t xml:space="preserve"> and our artistic associates, to prepare and devise the content of the workshops and run the session each week.</w:t>
      </w:r>
    </w:p>
    <w:p w14:paraId="1D88EE21" w14:textId="292438FD" w:rsidR="00340F24" w:rsidRDefault="00340F24" w:rsidP="00796CD5">
      <w:pPr>
        <w:spacing w:before="120" w:after="120" w:line="276" w:lineRule="auto"/>
        <w:rPr>
          <w:rFonts w:ascii="Calibri" w:hAnsi="Calibri" w:cs="Calibri"/>
          <w:sz w:val="24"/>
          <w:szCs w:val="24"/>
        </w:rPr>
      </w:pPr>
    </w:p>
    <w:p w14:paraId="6DAB02F2" w14:textId="77777777" w:rsidR="00340F24" w:rsidRDefault="00340F24" w:rsidP="00796CD5">
      <w:pPr>
        <w:spacing w:before="120" w:after="120" w:line="276" w:lineRule="auto"/>
        <w:rPr>
          <w:rFonts w:ascii="Calibri" w:hAnsi="Calibri" w:cs="Calibri"/>
          <w:sz w:val="24"/>
          <w:szCs w:val="24"/>
        </w:rPr>
      </w:pPr>
    </w:p>
    <w:p w14:paraId="0AF95FC1" w14:textId="2D34215F" w:rsidR="00EF2AEC" w:rsidRPr="00DC3421" w:rsidRDefault="00340F24" w:rsidP="00CF55FE">
      <w:pPr>
        <w:pStyle w:val="Heading1"/>
        <w:spacing w:line="276" w:lineRule="auto"/>
        <w:rPr>
          <w:rFonts w:ascii="Calibri" w:eastAsia="Times New Roman" w:hAnsi="Calibri" w:cs="Calibri"/>
          <w:b/>
          <w:color w:val="FF1D1D"/>
          <w:spacing w:val="20"/>
          <w:sz w:val="28"/>
          <w:szCs w:val="24"/>
        </w:rPr>
      </w:pPr>
      <w:r>
        <w:rPr>
          <w:rFonts w:ascii="Calibri" w:eastAsia="Times New Roman" w:hAnsi="Calibri" w:cs="Calibri"/>
          <w:b/>
          <w:color w:val="FF1D1D"/>
          <w:spacing w:val="20"/>
          <w:sz w:val="28"/>
          <w:szCs w:val="24"/>
        </w:rPr>
        <w:lastRenderedPageBreak/>
        <w:t>Duties &amp; responsibilities</w:t>
      </w:r>
    </w:p>
    <w:p w14:paraId="3962BB6A" w14:textId="05B36C50"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plan and lead weekly youth theatre workshops for ages 1</w:t>
      </w:r>
      <w:r w:rsidR="00E56F71">
        <w:rPr>
          <w:color w:val="000000"/>
          <w:sz w:val="24"/>
          <w:szCs w:val="24"/>
        </w:rPr>
        <w:t>1</w:t>
      </w:r>
      <w:r w:rsidRPr="00340F24">
        <w:rPr>
          <w:color w:val="000000"/>
          <w:sz w:val="24"/>
          <w:szCs w:val="24"/>
        </w:rPr>
        <w:t>-19</w:t>
      </w:r>
      <w:r w:rsidR="00743331">
        <w:rPr>
          <w:color w:val="000000"/>
          <w:sz w:val="24"/>
          <w:szCs w:val="24"/>
        </w:rPr>
        <w:t xml:space="preserve"> </w:t>
      </w:r>
      <w:r w:rsidRPr="00340F24">
        <w:rPr>
          <w:color w:val="000000"/>
          <w:sz w:val="24"/>
          <w:szCs w:val="24"/>
        </w:rPr>
        <w:t xml:space="preserve">on </w:t>
      </w:r>
      <w:r w:rsidR="006A2B5E">
        <w:rPr>
          <w:color w:val="000000"/>
          <w:sz w:val="24"/>
          <w:szCs w:val="24"/>
        </w:rPr>
        <w:t xml:space="preserve">Monday </w:t>
      </w:r>
      <w:r w:rsidRPr="00340F24">
        <w:rPr>
          <w:color w:val="000000"/>
          <w:sz w:val="24"/>
          <w:szCs w:val="24"/>
        </w:rPr>
        <w:t>afternoons.</w:t>
      </w:r>
    </w:p>
    <w:p w14:paraId="1BBCB4A4" w14:textId="3ADC76DC"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Workshops should cover a range of skills including script writing and devising work, acting techniques, physical theatre, improvisation skills, skills in movement and voice, plus confidence building and teamwork; helping the participants explore their creative potential in drama.</w:t>
      </w:r>
    </w:p>
    <w:p w14:paraId="316AB6F8" w14:textId="7D758A1C"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work collaboratively with the National Youth Art Trust</w:t>
      </w:r>
      <w:r w:rsidR="008E44D1">
        <w:rPr>
          <w:color w:val="000000"/>
          <w:sz w:val="24"/>
          <w:szCs w:val="24"/>
        </w:rPr>
        <w:t xml:space="preserve"> and </w:t>
      </w:r>
      <w:r w:rsidRPr="00340F24">
        <w:rPr>
          <w:color w:val="000000"/>
          <w:sz w:val="24"/>
          <w:szCs w:val="24"/>
        </w:rPr>
        <w:t>our artistic associates in planning workshop content, themes and learning outcomes</w:t>
      </w:r>
      <w:r w:rsidR="000E4963">
        <w:rPr>
          <w:color w:val="000000"/>
          <w:sz w:val="24"/>
          <w:szCs w:val="24"/>
        </w:rPr>
        <w:t xml:space="preserve">, and </w:t>
      </w:r>
      <w:r w:rsidR="009839F9">
        <w:rPr>
          <w:color w:val="000000"/>
          <w:sz w:val="24"/>
          <w:szCs w:val="24"/>
        </w:rPr>
        <w:t xml:space="preserve">help to hire visiting </w:t>
      </w:r>
      <w:r w:rsidR="00D91DAA">
        <w:rPr>
          <w:color w:val="000000"/>
          <w:sz w:val="24"/>
          <w:szCs w:val="24"/>
        </w:rPr>
        <w:t xml:space="preserve">artistic </w:t>
      </w:r>
      <w:r w:rsidR="009839F9">
        <w:rPr>
          <w:color w:val="000000"/>
          <w:sz w:val="24"/>
          <w:szCs w:val="24"/>
        </w:rPr>
        <w:t xml:space="preserve">facilitators alongside </w:t>
      </w:r>
      <w:r w:rsidR="00974ECE">
        <w:rPr>
          <w:color w:val="000000"/>
          <w:sz w:val="24"/>
          <w:szCs w:val="24"/>
        </w:rPr>
        <w:t>the administrator.</w:t>
      </w:r>
    </w:p>
    <w:p w14:paraId="65FA1531" w14:textId="77777777"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be alert to the needs of the workshop participants, be approachable, take initiative and give pastoral care where required.</w:t>
      </w:r>
    </w:p>
    <w:p w14:paraId="460BF57B" w14:textId="77777777"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help prepare the workshop space and take responsibility for the first-aid box, should the need arise to use it.</w:t>
      </w:r>
    </w:p>
    <w:p w14:paraId="53D5531D" w14:textId="1535D74F"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direct, cast and promote youth theatre performances as required</w:t>
      </w:r>
      <w:r w:rsidR="00186CBC">
        <w:rPr>
          <w:color w:val="000000"/>
          <w:sz w:val="24"/>
          <w:szCs w:val="24"/>
        </w:rPr>
        <w:t>.</w:t>
      </w:r>
    </w:p>
    <w:p w14:paraId="39E25ACC" w14:textId="7424A3EF"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 xml:space="preserve">To run </w:t>
      </w:r>
      <w:r w:rsidR="004B08B0">
        <w:rPr>
          <w:color w:val="000000"/>
          <w:sz w:val="24"/>
          <w:szCs w:val="24"/>
        </w:rPr>
        <w:t>outreach workshops in local schools.</w:t>
      </w:r>
    </w:p>
    <w:p w14:paraId="3BC22717" w14:textId="77777777"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ensure registers and contact details of the participants are carefully managed and updated - communicating with the National Youth Arts Trust administrator as necessary.</w:t>
      </w:r>
    </w:p>
    <w:p w14:paraId="2262752C" w14:textId="73277328"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 xml:space="preserve">To ensure </w:t>
      </w:r>
      <w:r w:rsidR="004B08B0">
        <w:rPr>
          <w:color w:val="000000"/>
          <w:sz w:val="24"/>
          <w:szCs w:val="24"/>
        </w:rPr>
        <w:t>any</w:t>
      </w:r>
      <w:r w:rsidRPr="00340F24">
        <w:rPr>
          <w:color w:val="000000"/>
          <w:sz w:val="24"/>
          <w:szCs w:val="24"/>
        </w:rPr>
        <w:t xml:space="preserve"> </w:t>
      </w:r>
      <w:r w:rsidR="00E57878">
        <w:rPr>
          <w:color w:val="000000"/>
          <w:sz w:val="24"/>
          <w:szCs w:val="24"/>
        </w:rPr>
        <w:t>monies</w:t>
      </w:r>
      <w:r w:rsidRPr="00340F24">
        <w:rPr>
          <w:color w:val="000000"/>
          <w:sz w:val="24"/>
          <w:szCs w:val="24"/>
        </w:rPr>
        <w:t xml:space="preserve"> are carefully managed and petty cash kept safe</w:t>
      </w:r>
      <w:r w:rsidR="004B3569">
        <w:rPr>
          <w:color w:val="000000"/>
          <w:sz w:val="24"/>
          <w:szCs w:val="24"/>
        </w:rPr>
        <w:t xml:space="preserve"> (if applicable).</w:t>
      </w:r>
    </w:p>
    <w:p w14:paraId="3635EE54" w14:textId="77777777"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accompany the youth theatre on occasional off-site theatre trips.</w:t>
      </w:r>
    </w:p>
    <w:p w14:paraId="4E04E215" w14:textId="02432CFF"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ensure that all sessions are safely managed, and appropriate risk assessment procedures are implemented, notifying the National Youth Arts Trust administrator of any high-risk activity.</w:t>
      </w:r>
    </w:p>
    <w:p w14:paraId="2C622A1B" w14:textId="01AB6185"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communicate effectively with the National Youth Arts Trust and our associates and provide regular updates of youth theatre activity as required by the Board of Trustees and the administrator and contribute to youth theatre evaluation meetings.</w:t>
      </w:r>
    </w:p>
    <w:p w14:paraId="4CF6058E" w14:textId="77777777"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assist the administrator in executing different methods of evaluating the youth theatre project and write an end of term report for the Board of Trustees.</w:t>
      </w:r>
    </w:p>
    <w:p w14:paraId="153FF7D3" w14:textId="77777777"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be a positive advocate for the work of the National Youth Arts Trust.</w:t>
      </w:r>
    </w:p>
    <w:p w14:paraId="521307F5" w14:textId="77777777"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work within agreed budgets where applicable.</w:t>
      </w:r>
    </w:p>
    <w:p w14:paraId="3F252595" w14:textId="77777777"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follow guidelines, procedures and policies provided by the National Youth Arts Trust, including our safeguarding policy and our equal opportunities policy.</w:t>
      </w:r>
    </w:p>
    <w:p w14:paraId="0F1FAE55" w14:textId="77777777"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undergo first aid training if required.</w:t>
      </w:r>
    </w:p>
    <w:p w14:paraId="4D6FA741" w14:textId="77777777" w:rsidR="00340F24" w:rsidRPr="00340F24" w:rsidRDefault="00340F24" w:rsidP="00340F24">
      <w:pPr>
        <w:pStyle w:val="NormalWeb"/>
        <w:numPr>
          <w:ilvl w:val="0"/>
          <w:numId w:val="6"/>
        </w:numPr>
        <w:spacing w:line="276" w:lineRule="auto"/>
        <w:rPr>
          <w:color w:val="000000"/>
          <w:sz w:val="24"/>
          <w:szCs w:val="24"/>
        </w:rPr>
      </w:pPr>
      <w:r w:rsidRPr="00340F24">
        <w:rPr>
          <w:color w:val="000000"/>
          <w:sz w:val="24"/>
          <w:szCs w:val="24"/>
        </w:rPr>
        <w:t>To liaise with the National Youth Arts Trust administrator over additional rehearsal space, teaching resources, refreshments or equipment as required.</w:t>
      </w:r>
    </w:p>
    <w:p w14:paraId="4F70412E" w14:textId="549CF13A" w:rsidR="00340F24" w:rsidRDefault="00340F24" w:rsidP="00340F24">
      <w:pPr>
        <w:pStyle w:val="NormalWeb"/>
        <w:numPr>
          <w:ilvl w:val="0"/>
          <w:numId w:val="6"/>
        </w:numPr>
        <w:spacing w:line="276" w:lineRule="auto"/>
        <w:rPr>
          <w:color w:val="000000"/>
          <w:sz w:val="24"/>
          <w:szCs w:val="24"/>
        </w:rPr>
      </w:pPr>
      <w:r w:rsidRPr="00340F24">
        <w:rPr>
          <w:color w:val="000000"/>
          <w:sz w:val="24"/>
          <w:szCs w:val="24"/>
        </w:rPr>
        <w:lastRenderedPageBreak/>
        <w:t>To undertake any other duties appropriate to the post as agreed with the National Youth Arts Trust.</w:t>
      </w:r>
    </w:p>
    <w:p w14:paraId="23DF2CE4" w14:textId="77777777" w:rsidR="00340F24" w:rsidRPr="00340F24" w:rsidRDefault="00340F24" w:rsidP="00340F24">
      <w:pPr>
        <w:pStyle w:val="NormalWeb"/>
        <w:spacing w:line="276" w:lineRule="auto"/>
        <w:ind w:left="720"/>
        <w:rPr>
          <w:color w:val="000000"/>
          <w:sz w:val="24"/>
          <w:szCs w:val="24"/>
        </w:rPr>
      </w:pPr>
    </w:p>
    <w:p w14:paraId="40C31177" w14:textId="7C0C3507" w:rsidR="00963C09" w:rsidRPr="00DC3421" w:rsidRDefault="00012129" w:rsidP="00CF55FE">
      <w:pPr>
        <w:spacing w:line="276" w:lineRule="auto"/>
        <w:rPr>
          <w:rFonts w:ascii="Calibri" w:hAnsi="Calibri" w:cs="Calibri"/>
          <w:sz w:val="24"/>
          <w:szCs w:val="24"/>
        </w:rPr>
      </w:pPr>
      <w:r w:rsidRPr="00DC3421">
        <w:rPr>
          <w:rFonts w:ascii="Calibri" w:hAnsi="Calibri" w:cs="Calibri"/>
          <w:i/>
          <w:sz w:val="24"/>
          <w:szCs w:val="24"/>
        </w:rPr>
        <w:t xml:space="preserve">This job description is not </w:t>
      </w:r>
      <w:r w:rsidR="00320CD8" w:rsidRPr="00DC3421">
        <w:rPr>
          <w:rFonts w:ascii="Calibri" w:hAnsi="Calibri" w:cs="Calibri"/>
          <w:i/>
          <w:sz w:val="24"/>
          <w:szCs w:val="24"/>
        </w:rPr>
        <w:t>exhaustive,</w:t>
      </w:r>
      <w:r w:rsidRPr="00DC3421">
        <w:rPr>
          <w:rFonts w:ascii="Calibri" w:hAnsi="Calibri" w:cs="Calibri"/>
          <w:i/>
          <w:sz w:val="24"/>
          <w:szCs w:val="24"/>
        </w:rPr>
        <w:t xml:space="preserve"> and the post holder may be required to undertake other such duties from time to time</w:t>
      </w:r>
      <w:r w:rsidRPr="00DC3421">
        <w:rPr>
          <w:rFonts w:ascii="Calibri" w:hAnsi="Calibri" w:cs="Calibri"/>
          <w:sz w:val="24"/>
          <w:szCs w:val="24"/>
        </w:rPr>
        <w:t>.</w:t>
      </w:r>
    </w:p>
    <w:p w14:paraId="482175B2" w14:textId="5BCB71B7" w:rsidR="00114D61" w:rsidRPr="00DC3421" w:rsidRDefault="00114D61" w:rsidP="00CF55FE">
      <w:pPr>
        <w:spacing w:line="276" w:lineRule="auto"/>
        <w:rPr>
          <w:rFonts w:ascii="Calibri" w:hAnsi="Calibri" w:cs="Calibri"/>
          <w:i/>
          <w:sz w:val="24"/>
          <w:szCs w:val="24"/>
        </w:rPr>
      </w:pPr>
      <w:r w:rsidRPr="00DC3421">
        <w:rPr>
          <w:rFonts w:ascii="Calibri" w:hAnsi="Calibri" w:cs="Calibri"/>
          <w:i/>
          <w:sz w:val="24"/>
          <w:szCs w:val="24"/>
        </w:rPr>
        <w:t xml:space="preserve">The role </w:t>
      </w:r>
      <w:r w:rsidR="00305DBC">
        <w:rPr>
          <w:rFonts w:ascii="Calibri" w:hAnsi="Calibri" w:cs="Calibri"/>
          <w:i/>
          <w:sz w:val="24"/>
          <w:szCs w:val="24"/>
        </w:rPr>
        <w:t>will</w:t>
      </w:r>
      <w:r w:rsidRPr="00DC3421">
        <w:rPr>
          <w:rFonts w:ascii="Calibri" w:hAnsi="Calibri" w:cs="Calibri"/>
          <w:i/>
          <w:sz w:val="24"/>
          <w:szCs w:val="24"/>
        </w:rPr>
        <w:t xml:space="preserve"> require the successful candidate to complete an enhanced Disclosure &amp; Barring Service chec</w:t>
      </w:r>
      <w:r w:rsidR="00340F24">
        <w:rPr>
          <w:rFonts w:ascii="Calibri" w:hAnsi="Calibri" w:cs="Calibri"/>
          <w:i/>
          <w:sz w:val="24"/>
          <w:szCs w:val="24"/>
        </w:rPr>
        <w:t>k and first aid training.</w:t>
      </w:r>
    </w:p>
    <w:p w14:paraId="30AF6F90" w14:textId="3C62362B" w:rsidR="00C362CB" w:rsidRPr="00DC3421" w:rsidRDefault="00986A54" w:rsidP="00CF55FE">
      <w:pPr>
        <w:pStyle w:val="Heading1"/>
        <w:spacing w:line="276" w:lineRule="auto"/>
        <w:rPr>
          <w:rFonts w:ascii="Calibri" w:eastAsia="Times New Roman" w:hAnsi="Calibri" w:cs="Calibri"/>
          <w:b/>
          <w:color w:val="FF1D1D"/>
          <w:spacing w:val="20"/>
          <w:sz w:val="28"/>
          <w:szCs w:val="24"/>
        </w:rPr>
      </w:pPr>
      <w:r w:rsidRPr="00DC3421">
        <w:rPr>
          <w:rFonts w:ascii="Calibri" w:eastAsia="Times New Roman" w:hAnsi="Calibri" w:cs="Calibri"/>
          <w:b/>
          <w:color w:val="FF1D1D"/>
          <w:spacing w:val="20"/>
          <w:sz w:val="28"/>
          <w:szCs w:val="24"/>
        </w:rPr>
        <w:t>Personal skills and attributes</w:t>
      </w:r>
    </w:p>
    <w:p w14:paraId="5557A235" w14:textId="67857873" w:rsidR="00C362CB" w:rsidRPr="00DC3421" w:rsidRDefault="00C362CB" w:rsidP="00CF55FE">
      <w:pPr>
        <w:spacing w:line="276" w:lineRule="auto"/>
        <w:rPr>
          <w:rFonts w:ascii="Calibri" w:hAnsi="Calibri" w:cs="Calibri"/>
          <w:sz w:val="24"/>
          <w:szCs w:val="24"/>
        </w:rPr>
      </w:pPr>
      <w:r w:rsidRPr="00DC3421">
        <w:rPr>
          <w:rFonts w:ascii="Calibri" w:hAnsi="Calibri" w:cs="Calibri"/>
          <w:sz w:val="24"/>
          <w:szCs w:val="24"/>
        </w:rPr>
        <w:t xml:space="preserve">The ideal candidate: </w:t>
      </w:r>
    </w:p>
    <w:p w14:paraId="1DF69C41" w14:textId="77777777" w:rsidR="00C362CB" w:rsidRPr="00DC3421" w:rsidRDefault="00C362CB" w:rsidP="00CF55FE">
      <w:pPr>
        <w:pStyle w:val="Heading1"/>
        <w:spacing w:line="276" w:lineRule="auto"/>
        <w:rPr>
          <w:rFonts w:ascii="Calibri" w:hAnsi="Calibri" w:cs="Calibri"/>
          <w:b/>
          <w:color w:val="222A35" w:themeColor="text2" w:themeShade="80"/>
          <w:spacing w:val="20"/>
          <w:sz w:val="24"/>
          <w:szCs w:val="24"/>
        </w:rPr>
      </w:pPr>
      <w:r w:rsidRPr="00DC3421">
        <w:rPr>
          <w:rFonts w:ascii="Calibri" w:hAnsi="Calibri" w:cs="Calibri"/>
          <w:b/>
          <w:color w:val="222A35" w:themeColor="text2" w:themeShade="80"/>
          <w:spacing w:val="20"/>
          <w:sz w:val="24"/>
          <w:szCs w:val="24"/>
        </w:rPr>
        <w:t>Essential</w:t>
      </w:r>
    </w:p>
    <w:p w14:paraId="36E46B73" w14:textId="25DA9C67" w:rsidR="009044BE" w:rsidRPr="00DC3421" w:rsidRDefault="00A27674" w:rsidP="00CF55FE">
      <w:pPr>
        <w:pStyle w:val="ListParagraph"/>
        <w:numPr>
          <w:ilvl w:val="0"/>
          <w:numId w:val="1"/>
        </w:numPr>
        <w:spacing w:line="276" w:lineRule="auto"/>
        <w:rPr>
          <w:rFonts w:ascii="Calibri" w:hAnsi="Calibri" w:cs="Calibri"/>
          <w:sz w:val="24"/>
          <w:szCs w:val="24"/>
        </w:rPr>
      </w:pPr>
      <w:r w:rsidRPr="00DC3421">
        <w:rPr>
          <w:rFonts w:ascii="Calibri" w:hAnsi="Calibri" w:cs="Calibri"/>
          <w:sz w:val="24"/>
          <w:szCs w:val="24"/>
        </w:rPr>
        <w:t>Has a t</w:t>
      </w:r>
      <w:r w:rsidR="009044BE" w:rsidRPr="00DC3421">
        <w:rPr>
          <w:rFonts w:ascii="Calibri" w:hAnsi="Calibri" w:cs="Calibri"/>
          <w:sz w:val="24"/>
          <w:szCs w:val="24"/>
        </w:rPr>
        <w:t>horough commitment to and knowledge of youth engagement in the performing arts</w:t>
      </w:r>
      <w:r w:rsidR="000517FD">
        <w:rPr>
          <w:rFonts w:ascii="Calibri" w:hAnsi="Calibri" w:cs="Calibri"/>
          <w:sz w:val="24"/>
          <w:szCs w:val="24"/>
        </w:rPr>
        <w:t>.</w:t>
      </w:r>
    </w:p>
    <w:p w14:paraId="2A6EC40B" w14:textId="4EAECF1E" w:rsidR="00340F24" w:rsidRPr="00340F24" w:rsidRDefault="000517FD" w:rsidP="00340F24">
      <w:pPr>
        <w:pStyle w:val="ListParagraph"/>
        <w:numPr>
          <w:ilvl w:val="0"/>
          <w:numId w:val="1"/>
        </w:numPr>
        <w:spacing w:line="276" w:lineRule="auto"/>
        <w:rPr>
          <w:rFonts w:ascii="Calibri" w:hAnsi="Calibri" w:cs="Calibri"/>
          <w:sz w:val="24"/>
          <w:szCs w:val="24"/>
        </w:rPr>
      </w:pPr>
      <w:r>
        <w:rPr>
          <w:rFonts w:ascii="Calibri" w:hAnsi="Calibri" w:cs="Calibri"/>
          <w:sz w:val="24"/>
          <w:szCs w:val="24"/>
        </w:rPr>
        <w:t>H</w:t>
      </w:r>
      <w:r w:rsidR="00340F24" w:rsidRPr="00340F24">
        <w:rPr>
          <w:rFonts w:ascii="Calibri" w:hAnsi="Calibri" w:cs="Calibri"/>
          <w:sz w:val="24"/>
          <w:szCs w:val="24"/>
        </w:rPr>
        <w:t>as proven experience in delivering and evaluating youth theatre workshops</w:t>
      </w:r>
      <w:r>
        <w:rPr>
          <w:rFonts w:ascii="Calibri" w:hAnsi="Calibri" w:cs="Calibri"/>
          <w:sz w:val="24"/>
          <w:szCs w:val="24"/>
        </w:rPr>
        <w:t>.</w:t>
      </w:r>
    </w:p>
    <w:p w14:paraId="76639C74" w14:textId="234C987A" w:rsidR="00340F24" w:rsidRPr="00340F24" w:rsidRDefault="000517FD" w:rsidP="00340F24">
      <w:pPr>
        <w:pStyle w:val="ListParagraph"/>
        <w:numPr>
          <w:ilvl w:val="0"/>
          <w:numId w:val="1"/>
        </w:numPr>
        <w:spacing w:line="276" w:lineRule="auto"/>
        <w:rPr>
          <w:rFonts w:ascii="Calibri" w:hAnsi="Calibri" w:cs="Calibri"/>
          <w:sz w:val="24"/>
          <w:szCs w:val="24"/>
        </w:rPr>
      </w:pPr>
      <w:r>
        <w:rPr>
          <w:rFonts w:ascii="Calibri" w:hAnsi="Calibri" w:cs="Calibri"/>
          <w:sz w:val="24"/>
          <w:szCs w:val="24"/>
        </w:rPr>
        <w:t>I</w:t>
      </w:r>
      <w:r w:rsidR="00340F24" w:rsidRPr="00340F24">
        <w:rPr>
          <w:rFonts w:ascii="Calibri" w:hAnsi="Calibri" w:cs="Calibri"/>
          <w:sz w:val="24"/>
          <w:szCs w:val="24"/>
        </w:rPr>
        <w:t>s innovative, full of new ideas and new ways of delivering workshops and able to think on their feet</w:t>
      </w:r>
      <w:r>
        <w:rPr>
          <w:rFonts w:ascii="Calibri" w:hAnsi="Calibri" w:cs="Calibri"/>
          <w:sz w:val="24"/>
          <w:szCs w:val="24"/>
        </w:rPr>
        <w:t>.</w:t>
      </w:r>
    </w:p>
    <w:p w14:paraId="667612C3" w14:textId="1E4F8901" w:rsidR="00340F24" w:rsidRPr="00340F24" w:rsidRDefault="000517FD" w:rsidP="00340F24">
      <w:pPr>
        <w:pStyle w:val="ListParagraph"/>
        <w:numPr>
          <w:ilvl w:val="0"/>
          <w:numId w:val="1"/>
        </w:numPr>
        <w:spacing w:line="276" w:lineRule="auto"/>
        <w:rPr>
          <w:rFonts w:ascii="Calibri" w:hAnsi="Calibri" w:cs="Calibri"/>
          <w:sz w:val="24"/>
          <w:szCs w:val="24"/>
        </w:rPr>
      </w:pPr>
      <w:r>
        <w:rPr>
          <w:rFonts w:ascii="Calibri" w:hAnsi="Calibri" w:cs="Calibri"/>
          <w:sz w:val="24"/>
          <w:szCs w:val="24"/>
        </w:rPr>
        <w:t>I</w:t>
      </w:r>
      <w:r w:rsidR="00340F24" w:rsidRPr="00340F24">
        <w:rPr>
          <w:rFonts w:ascii="Calibri" w:hAnsi="Calibri" w:cs="Calibri"/>
          <w:sz w:val="24"/>
          <w:szCs w:val="24"/>
        </w:rPr>
        <w:t>s highly enthusiastic, intuitive</w:t>
      </w:r>
      <w:r>
        <w:rPr>
          <w:rFonts w:ascii="Calibri" w:hAnsi="Calibri" w:cs="Calibri"/>
          <w:sz w:val="24"/>
          <w:szCs w:val="24"/>
        </w:rPr>
        <w:t>,</w:t>
      </w:r>
      <w:r w:rsidR="00340F24" w:rsidRPr="00340F24">
        <w:rPr>
          <w:rFonts w:ascii="Calibri" w:hAnsi="Calibri" w:cs="Calibri"/>
          <w:sz w:val="24"/>
          <w:szCs w:val="24"/>
        </w:rPr>
        <w:t xml:space="preserve"> and committed to the provision of high-quality teaching and supporting the development of youth arts provision in the community of </w:t>
      </w:r>
      <w:r w:rsidR="004B3569">
        <w:rPr>
          <w:rFonts w:ascii="Calibri" w:hAnsi="Calibri" w:cs="Calibri"/>
          <w:sz w:val="24"/>
          <w:szCs w:val="24"/>
        </w:rPr>
        <w:t>Hull</w:t>
      </w:r>
      <w:r>
        <w:rPr>
          <w:rFonts w:ascii="Calibri" w:hAnsi="Calibri" w:cs="Calibri"/>
          <w:sz w:val="24"/>
          <w:szCs w:val="24"/>
        </w:rPr>
        <w:t>.</w:t>
      </w:r>
    </w:p>
    <w:p w14:paraId="5ABAB029" w14:textId="263CE011" w:rsidR="00340F24" w:rsidRPr="00340F24" w:rsidRDefault="000517FD" w:rsidP="00340F24">
      <w:pPr>
        <w:pStyle w:val="ListParagraph"/>
        <w:numPr>
          <w:ilvl w:val="0"/>
          <w:numId w:val="1"/>
        </w:numPr>
        <w:spacing w:line="276" w:lineRule="auto"/>
        <w:rPr>
          <w:rFonts w:ascii="Calibri" w:hAnsi="Calibri" w:cs="Calibri"/>
          <w:sz w:val="24"/>
          <w:szCs w:val="24"/>
        </w:rPr>
      </w:pPr>
      <w:r>
        <w:rPr>
          <w:rFonts w:ascii="Calibri" w:hAnsi="Calibri" w:cs="Calibri"/>
          <w:sz w:val="24"/>
          <w:szCs w:val="24"/>
        </w:rPr>
        <w:t>I</w:t>
      </w:r>
      <w:r w:rsidR="00340F24" w:rsidRPr="00340F24">
        <w:rPr>
          <w:rFonts w:ascii="Calibri" w:hAnsi="Calibri" w:cs="Calibri"/>
          <w:sz w:val="24"/>
          <w:szCs w:val="24"/>
        </w:rPr>
        <w:t xml:space="preserve">s an excellent leader and communicator who </w:t>
      </w:r>
      <w:r w:rsidR="00EE6307" w:rsidRPr="00340F24">
        <w:rPr>
          <w:rFonts w:ascii="Calibri" w:hAnsi="Calibri" w:cs="Calibri"/>
          <w:sz w:val="24"/>
          <w:szCs w:val="24"/>
        </w:rPr>
        <w:t>can</w:t>
      </w:r>
      <w:r w:rsidR="00340F24" w:rsidRPr="00340F24">
        <w:rPr>
          <w:rFonts w:ascii="Calibri" w:hAnsi="Calibri" w:cs="Calibri"/>
          <w:sz w:val="24"/>
          <w:szCs w:val="24"/>
        </w:rPr>
        <w:t xml:space="preserve"> effectively engage</w:t>
      </w:r>
      <w:r>
        <w:rPr>
          <w:rFonts w:ascii="Calibri" w:hAnsi="Calibri" w:cs="Calibri"/>
          <w:sz w:val="24"/>
          <w:szCs w:val="24"/>
        </w:rPr>
        <w:t xml:space="preserve"> </w:t>
      </w:r>
      <w:r w:rsidR="00340F24" w:rsidRPr="00340F24">
        <w:rPr>
          <w:rFonts w:ascii="Calibri" w:hAnsi="Calibri" w:cs="Calibri"/>
          <w:sz w:val="24"/>
          <w:szCs w:val="24"/>
        </w:rPr>
        <w:t>participants in theatre making</w:t>
      </w:r>
      <w:r>
        <w:rPr>
          <w:rFonts w:ascii="Calibri" w:hAnsi="Calibri" w:cs="Calibri"/>
          <w:sz w:val="24"/>
          <w:szCs w:val="24"/>
        </w:rPr>
        <w:t>.</w:t>
      </w:r>
    </w:p>
    <w:p w14:paraId="4704EF42" w14:textId="7601A590" w:rsidR="00340F24" w:rsidRPr="00340F24" w:rsidRDefault="000517FD" w:rsidP="00340F24">
      <w:pPr>
        <w:pStyle w:val="ListParagraph"/>
        <w:numPr>
          <w:ilvl w:val="0"/>
          <w:numId w:val="1"/>
        </w:numPr>
        <w:spacing w:line="276" w:lineRule="auto"/>
        <w:rPr>
          <w:rFonts w:ascii="Calibri" w:hAnsi="Calibri" w:cs="Calibri"/>
          <w:sz w:val="24"/>
          <w:szCs w:val="24"/>
        </w:rPr>
      </w:pPr>
      <w:r>
        <w:rPr>
          <w:rFonts w:ascii="Calibri" w:hAnsi="Calibri" w:cs="Calibri"/>
          <w:sz w:val="24"/>
          <w:szCs w:val="24"/>
        </w:rPr>
        <w:t xml:space="preserve">Can work as a team </w:t>
      </w:r>
      <w:r w:rsidR="00340F24" w:rsidRPr="00340F24">
        <w:rPr>
          <w:rFonts w:ascii="Calibri" w:hAnsi="Calibri" w:cs="Calibri"/>
          <w:sz w:val="24"/>
          <w:szCs w:val="24"/>
        </w:rPr>
        <w:t xml:space="preserve">and is able to work collaboratively with </w:t>
      </w:r>
      <w:r w:rsidR="00DD7674">
        <w:rPr>
          <w:rFonts w:ascii="Calibri" w:hAnsi="Calibri" w:cs="Calibri"/>
          <w:sz w:val="24"/>
          <w:szCs w:val="24"/>
        </w:rPr>
        <w:t>other creative practitioners</w:t>
      </w:r>
      <w:r w:rsidR="00340F24" w:rsidRPr="00340F24">
        <w:rPr>
          <w:rFonts w:ascii="Calibri" w:hAnsi="Calibri" w:cs="Calibri"/>
          <w:sz w:val="24"/>
          <w:szCs w:val="24"/>
        </w:rPr>
        <w:t xml:space="preserve"> and the National Youth Arts Trust administrator and our associates</w:t>
      </w:r>
      <w:r>
        <w:rPr>
          <w:rFonts w:ascii="Calibri" w:hAnsi="Calibri" w:cs="Calibri"/>
          <w:sz w:val="24"/>
          <w:szCs w:val="24"/>
        </w:rPr>
        <w:t>.</w:t>
      </w:r>
    </w:p>
    <w:p w14:paraId="235B9311" w14:textId="51D2C02E" w:rsidR="00340F24" w:rsidRPr="00340F24" w:rsidRDefault="000517FD" w:rsidP="00340F24">
      <w:pPr>
        <w:pStyle w:val="ListParagraph"/>
        <w:numPr>
          <w:ilvl w:val="0"/>
          <w:numId w:val="1"/>
        </w:numPr>
        <w:spacing w:line="276" w:lineRule="auto"/>
        <w:rPr>
          <w:rFonts w:ascii="Calibri" w:hAnsi="Calibri" w:cs="Calibri"/>
          <w:sz w:val="24"/>
          <w:szCs w:val="24"/>
        </w:rPr>
      </w:pPr>
      <w:r>
        <w:rPr>
          <w:rFonts w:ascii="Calibri" w:hAnsi="Calibri" w:cs="Calibri"/>
          <w:sz w:val="24"/>
          <w:szCs w:val="24"/>
        </w:rPr>
        <w:t>I</w:t>
      </w:r>
      <w:r w:rsidR="00340F24" w:rsidRPr="00340F24">
        <w:rPr>
          <w:rFonts w:ascii="Calibri" w:hAnsi="Calibri" w:cs="Calibri"/>
          <w:sz w:val="24"/>
          <w:szCs w:val="24"/>
        </w:rPr>
        <w:t>s organised, reliable,</w:t>
      </w:r>
      <w:r w:rsidR="00541B79">
        <w:rPr>
          <w:rFonts w:ascii="Calibri" w:hAnsi="Calibri" w:cs="Calibri"/>
          <w:sz w:val="24"/>
          <w:szCs w:val="24"/>
        </w:rPr>
        <w:t xml:space="preserve"> self-motivated,</w:t>
      </w:r>
      <w:r w:rsidR="00340F24" w:rsidRPr="00340F24">
        <w:rPr>
          <w:rFonts w:ascii="Calibri" w:hAnsi="Calibri" w:cs="Calibri"/>
          <w:sz w:val="24"/>
          <w:szCs w:val="24"/>
        </w:rPr>
        <w:t xml:space="preserve"> is good at time keeping and </w:t>
      </w:r>
      <w:r w:rsidR="00210DA5" w:rsidRPr="00340F24">
        <w:rPr>
          <w:rFonts w:ascii="Calibri" w:hAnsi="Calibri" w:cs="Calibri"/>
          <w:sz w:val="24"/>
          <w:szCs w:val="24"/>
        </w:rPr>
        <w:t>can</w:t>
      </w:r>
      <w:r w:rsidR="00340F24" w:rsidRPr="00340F24">
        <w:rPr>
          <w:rFonts w:ascii="Calibri" w:hAnsi="Calibri" w:cs="Calibri"/>
          <w:sz w:val="24"/>
          <w:szCs w:val="24"/>
        </w:rPr>
        <w:t xml:space="preserve"> prioritise workloads and work to deadlines</w:t>
      </w:r>
      <w:r>
        <w:rPr>
          <w:rFonts w:ascii="Calibri" w:hAnsi="Calibri" w:cs="Calibri"/>
          <w:sz w:val="24"/>
          <w:szCs w:val="24"/>
        </w:rPr>
        <w:t>.</w:t>
      </w:r>
    </w:p>
    <w:p w14:paraId="1918FB33" w14:textId="6C2FD1AB" w:rsidR="000517FD" w:rsidRDefault="000517FD" w:rsidP="00541B79">
      <w:pPr>
        <w:pStyle w:val="ListParagraph"/>
        <w:numPr>
          <w:ilvl w:val="0"/>
          <w:numId w:val="1"/>
        </w:numPr>
        <w:spacing w:line="276" w:lineRule="auto"/>
        <w:rPr>
          <w:rFonts w:ascii="Calibri" w:hAnsi="Calibri" w:cs="Calibri"/>
          <w:sz w:val="24"/>
          <w:szCs w:val="24"/>
        </w:rPr>
      </w:pPr>
      <w:r>
        <w:rPr>
          <w:rFonts w:ascii="Calibri" w:hAnsi="Calibri" w:cs="Calibri"/>
          <w:sz w:val="24"/>
          <w:szCs w:val="24"/>
        </w:rPr>
        <w:t>I</w:t>
      </w:r>
      <w:r w:rsidR="00340F24" w:rsidRPr="00340F24">
        <w:rPr>
          <w:rFonts w:ascii="Calibri" w:hAnsi="Calibri" w:cs="Calibri"/>
          <w:sz w:val="24"/>
          <w:szCs w:val="24"/>
        </w:rPr>
        <w:t>s experienced in directing young people for public performances.</w:t>
      </w:r>
    </w:p>
    <w:p w14:paraId="757F5DA4" w14:textId="539B76D4" w:rsidR="00340F24" w:rsidRPr="00541B79" w:rsidRDefault="00541B79" w:rsidP="00541B79">
      <w:pPr>
        <w:pStyle w:val="ListParagraph"/>
        <w:numPr>
          <w:ilvl w:val="0"/>
          <w:numId w:val="1"/>
        </w:numPr>
        <w:spacing w:line="276" w:lineRule="auto"/>
        <w:rPr>
          <w:rFonts w:ascii="Calibri" w:hAnsi="Calibri" w:cs="Calibri"/>
          <w:sz w:val="24"/>
          <w:szCs w:val="24"/>
        </w:rPr>
      </w:pPr>
      <w:r>
        <w:rPr>
          <w:rFonts w:ascii="Calibri" w:hAnsi="Calibri" w:cs="Calibri"/>
          <w:sz w:val="24"/>
          <w:szCs w:val="24"/>
        </w:rPr>
        <w:t>Is knowledgeable in safeguarding practices for children and vulnerable adults.</w:t>
      </w:r>
    </w:p>
    <w:p w14:paraId="6217C2F4" w14:textId="77777777" w:rsidR="00C362CB" w:rsidRPr="00DC3421" w:rsidRDefault="00C362CB" w:rsidP="00CF55FE">
      <w:pPr>
        <w:pStyle w:val="Heading1"/>
        <w:spacing w:line="276" w:lineRule="auto"/>
        <w:rPr>
          <w:rFonts w:ascii="Calibri" w:hAnsi="Calibri" w:cs="Calibri"/>
          <w:b/>
          <w:color w:val="222A35" w:themeColor="text2" w:themeShade="80"/>
          <w:spacing w:val="20"/>
          <w:sz w:val="24"/>
          <w:szCs w:val="24"/>
        </w:rPr>
      </w:pPr>
      <w:r w:rsidRPr="00DC3421">
        <w:rPr>
          <w:rFonts w:ascii="Calibri" w:hAnsi="Calibri" w:cs="Calibri"/>
          <w:b/>
          <w:color w:val="222A35" w:themeColor="text2" w:themeShade="80"/>
          <w:spacing w:val="20"/>
          <w:sz w:val="24"/>
          <w:szCs w:val="24"/>
        </w:rPr>
        <w:t>Desirable</w:t>
      </w:r>
    </w:p>
    <w:p w14:paraId="5A0E9CD6" w14:textId="62E9CCBF" w:rsidR="00340F24" w:rsidRPr="00340F24" w:rsidRDefault="00670251" w:rsidP="00340F24">
      <w:pPr>
        <w:pStyle w:val="ListParagraph"/>
        <w:numPr>
          <w:ilvl w:val="0"/>
          <w:numId w:val="1"/>
        </w:numPr>
        <w:spacing w:line="276" w:lineRule="auto"/>
        <w:rPr>
          <w:rFonts w:ascii="Calibri" w:hAnsi="Calibri" w:cs="Calibri"/>
          <w:sz w:val="24"/>
          <w:szCs w:val="24"/>
        </w:rPr>
      </w:pPr>
      <w:r>
        <w:rPr>
          <w:rFonts w:ascii="Calibri" w:hAnsi="Calibri" w:cs="Calibri"/>
          <w:sz w:val="24"/>
          <w:szCs w:val="24"/>
        </w:rPr>
        <w:t>H</w:t>
      </w:r>
      <w:r w:rsidR="00340F24" w:rsidRPr="00340F24">
        <w:rPr>
          <w:rFonts w:ascii="Calibri" w:hAnsi="Calibri" w:cs="Calibri"/>
          <w:sz w:val="24"/>
          <w:szCs w:val="24"/>
        </w:rPr>
        <w:t>as practical and professional experience as a performer or theatre-maker,</w:t>
      </w:r>
    </w:p>
    <w:p w14:paraId="7DA3946E" w14:textId="1F139C8D" w:rsidR="00340F24" w:rsidRPr="00340F24" w:rsidRDefault="00670251" w:rsidP="00340F24">
      <w:pPr>
        <w:pStyle w:val="ListParagraph"/>
        <w:numPr>
          <w:ilvl w:val="0"/>
          <w:numId w:val="1"/>
        </w:numPr>
        <w:spacing w:line="276" w:lineRule="auto"/>
        <w:rPr>
          <w:rFonts w:ascii="Calibri" w:hAnsi="Calibri" w:cs="Calibri"/>
          <w:sz w:val="24"/>
          <w:szCs w:val="24"/>
        </w:rPr>
      </w:pPr>
      <w:r>
        <w:rPr>
          <w:rFonts w:ascii="Calibri" w:hAnsi="Calibri" w:cs="Calibri"/>
          <w:sz w:val="24"/>
          <w:szCs w:val="24"/>
        </w:rPr>
        <w:t>H</w:t>
      </w:r>
      <w:r w:rsidR="00340F24" w:rsidRPr="00340F24">
        <w:rPr>
          <w:rFonts w:ascii="Calibri" w:hAnsi="Calibri" w:cs="Calibri"/>
          <w:sz w:val="24"/>
          <w:szCs w:val="24"/>
        </w:rPr>
        <w:t>as experience in specific skills i.e. playwriting, vocal coaching or specific acting training,</w:t>
      </w:r>
    </w:p>
    <w:p w14:paraId="0782463C" w14:textId="40F3DF45" w:rsidR="00340F24" w:rsidRPr="00340F24" w:rsidRDefault="00670251" w:rsidP="00340F24">
      <w:pPr>
        <w:pStyle w:val="ListParagraph"/>
        <w:numPr>
          <w:ilvl w:val="0"/>
          <w:numId w:val="1"/>
        </w:numPr>
        <w:spacing w:line="276" w:lineRule="auto"/>
        <w:rPr>
          <w:rFonts w:ascii="Calibri" w:hAnsi="Calibri" w:cs="Calibri"/>
          <w:sz w:val="24"/>
          <w:szCs w:val="24"/>
        </w:rPr>
      </w:pPr>
      <w:r>
        <w:rPr>
          <w:rFonts w:ascii="Calibri" w:hAnsi="Calibri" w:cs="Calibri"/>
          <w:sz w:val="24"/>
          <w:szCs w:val="24"/>
        </w:rPr>
        <w:t>I</w:t>
      </w:r>
      <w:r w:rsidR="00340F24" w:rsidRPr="00340F24">
        <w:rPr>
          <w:rFonts w:ascii="Calibri" w:hAnsi="Calibri" w:cs="Calibri"/>
          <w:sz w:val="24"/>
          <w:szCs w:val="24"/>
        </w:rPr>
        <w:t>s knowledgeable about contemporary theatre in the UK,</w:t>
      </w:r>
    </w:p>
    <w:p w14:paraId="6F5D1DCC" w14:textId="4CD6BF9D" w:rsidR="00340F24" w:rsidRPr="00541B79" w:rsidRDefault="00670251" w:rsidP="00541B79">
      <w:pPr>
        <w:pStyle w:val="ListParagraph"/>
        <w:numPr>
          <w:ilvl w:val="0"/>
          <w:numId w:val="1"/>
        </w:numPr>
        <w:spacing w:line="276" w:lineRule="auto"/>
        <w:rPr>
          <w:rFonts w:ascii="Calibri" w:hAnsi="Calibri" w:cs="Calibri"/>
          <w:sz w:val="24"/>
          <w:szCs w:val="24"/>
        </w:rPr>
      </w:pPr>
      <w:r>
        <w:rPr>
          <w:rFonts w:ascii="Calibri" w:hAnsi="Calibri" w:cs="Calibri"/>
          <w:sz w:val="24"/>
          <w:szCs w:val="24"/>
        </w:rPr>
        <w:t>I</w:t>
      </w:r>
      <w:r w:rsidR="00340F24" w:rsidRPr="00340F24">
        <w:rPr>
          <w:rFonts w:ascii="Calibri" w:hAnsi="Calibri" w:cs="Calibri"/>
          <w:sz w:val="24"/>
          <w:szCs w:val="24"/>
        </w:rPr>
        <w:t>s knowledgeable about theatre craft (lighting, sound, stage management etc.),</w:t>
      </w:r>
    </w:p>
    <w:p w14:paraId="6A041FDF" w14:textId="1E10689D" w:rsidR="00C01246" w:rsidRPr="00DC3421" w:rsidRDefault="00C01246" w:rsidP="00CF55FE">
      <w:pPr>
        <w:pStyle w:val="Body"/>
        <w:spacing w:before="100" w:after="100" w:line="276" w:lineRule="auto"/>
        <w:rPr>
          <w:rFonts w:ascii="Calibri" w:eastAsiaTheme="minorHAnsi" w:hAnsi="Calibri" w:cs="Calibri"/>
          <w:color w:val="0563C1" w:themeColor="hyperlink"/>
          <w:sz w:val="24"/>
          <w:szCs w:val="24"/>
          <w:u w:val="single"/>
          <w:bdr w:val="none" w:sz="0" w:space="0" w:color="auto"/>
          <w:lang w:val="en-GB" w:eastAsia="en-US"/>
        </w:rPr>
      </w:pPr>
      <w:r w:rsidRPr="00DC3421">
        <w:rPr>
          <w:rFonts w:ascii="Calibri" w:hAnsi="Calibri" w:cs="Calibri"/>
          <w:sz w:val="24"/>
          <w:szCs w:val="24"/>
          <w:u w:color="000000"/>
        </w:rPr>
        <w:t>To apply, please submit a CV a</w:t>
      </w:r>
      <w:r w:rsidR="00403D9D" w:rsidRPr="00DC3421">
        <w:rPr>
          <w:rFonts w:ascii="Calibri" w:hAnsi="Calibri" w:cs="Calibri"/>
          <w:sz w:val="24"/>
          <w:szCs w:val="24"/>
          <w:u w:color="000000"/>
        </w:rPr>
        <w:t xml:space="preserve">nd short covering letter </w:t>
      </w:r>
      <w:r w:rsidR="00501315" w:rsidRPr="00DC3421">
        <w:rPr>
          <w:rFonts w:ascii="Calibri" w:hAnsi="Calibri" w:cs="Calibri"/>
          <w:sz w:val="24"/>
          <w:szCs w:val="24"/>
          <w:u w:color="000000"/>
        </w:rPr>
        <w:t xml:space="preserve">(saved in word or as </w:t>
      </w:r>
      <w:r w:rsidR="00A27674" w:rsidRPr="00DC3421">
        <w:rPr>
          <w:rFonts w:ascii="Calibri" w:hAnsi="Calibri" w:cs="Calibri"/>
          <w:sz w:val="24"/>
          <w:szCs w:val="24"/>
          <w:u w:color="000000"/>
        </w:rPr>
        <w:t xml:space="preserve">a </w:t>
      </w:r>
      <w:r w:rsidR="00501315" w:rsidRPr="00DC3421">
        <w:rPr>
          <w:rFonts w:ascii="Calibri" w:hAnsi="Calibri" w:cs="Calibri"/>
          <w:sz w:val="24"/>
          <w:szCs w:val="24"/>
          <w:u w:color="000000"/>
        </w:rPr>
        <w:t xml:space="preserve">pdf) </w:t>
      </w:r>
      <w:r w:rsidR="00403D9D" w:rsidRPr="00DC3421">
        <w:rPr>
          <w:rFonts w:ascii="Calibri" w:hAnsi="Calibri" w:cs="Calibri"/>
          <w:sz w:val="24"/>
          <w:szCs w:val="24"/>
          <w:u w:color="000000"/>
        </w:rPr>
        <w:t>with</w:t>
      </w:r>
      <w:r w:rsidRPr="00DC3421">
        <w:rPr>
          <w:rFonts w:ascii="Calibri" w:hAnsi="Calibri" w:cs="Calibri"/>
          <w:sz w:val="24"/>
          <w:szCs w:val="24"/>
          <w:u w:color="000000"/>
        </w:rPr>
        <w:t xml:space="preserve"> details of two references to: </w:t>
      </w:r>
      <w:hyperlink r:id="rId8" w:history="1">
        <w:r w:rsidR="00796EED" w:rsidRPr="008B75F8">
          <w:rPr>
            <w:rStyle w:val="Hyperlink"/>
            <w:rFonts w:ascii="Calibri" w:eastAsiaTheme="minorHAnsi" w:hAnsi="Calibri" w:cs="Calibri"/>
            <w:sz w:val="24"/>
            <w:szCs w:val="24"/>
            <w:bdr w:val="none" w:sz="0" w:space="0" w:color="auto"/>
            <w:lang w:val="en-GB" w:eastAsia="en-US"/>
          </w:rPr>
          <w:t>ramika@nationalyouthartstrust.org.uk</w:t>
        </w:r>
      </w:hyperlink>
    </w:p>
    <w:p w14:paraId="4695D8B9" w14:textId="551FA565" w:rsidR="001D3135" w:rsidRDefault="00C01246" w:rsidP="00CF55FE">
      <w:pPr>
        <w:pStyle w:val="Body"/>
        <w:spacing w:before="100" w:after="100" w:line="276" w:lineRule="auto"/>
        <w:rPr>
          <w:rFonts w:ascii="Calibri" w:hAnsi="Calibri" w:cs="Calibri"/>
          <w:b/>
          <w:sz w:val="24"/>
          <w:szCs w:val="24"/>
          <w:u w:color="000000"/>
        </w:rPr>
      </w:pPr>
      <w:r w:rsidRPr="00DC3421">
        <w:rPr>
          <w:rFonts w:ascii="Calibri" w:hAnsi="Calibri" w:cs="Calibri"/>
          <w:b/>
          <w:sz w:val="24"/>
          <w:szCs w:val="24"/>
          <w:u w:color="000000"/>
        </w:rPr>
        <w:t xml:space="preserve">If you are happy to do so, please kindly complete </w:t>
      </w:r>
      <w:r w:rsidR="00821363">
        <w:rPr>
          <w:rFonts w:ascii="Calibri" w:hAnsi="Calibri" w:cs="Calibri"/>
          <w:b/>
          <w:sz w:val="24"/>
          <w:szCs w:val="24"/>
          <w:u w:color="000000"/>
        </w:rPr>
        <w:t>an</w:t>
      </w:r>
      <w:r w:rsidRPr="00DC3421">
        <w:rPr>
          <w:rFonts w:ascii="Calibri" w:hAnsi="Calibri" w:cs="Calibri"/>
          <w:b/>
          <w:sz w:val="24"/>
          <w:szCs w:val="24"/>
          <w:u w:color="000000"/>
        </w:rPr>
        <w:t xml:space="preserve"> equal opportunity monitoring form </w:t>
      </w:r>
      <w:r w:rsidR="00821363">
        <w:rPr>
          <w:rFonts w:ascii="Calibri" w:hAnsi="Calibri" w:cs="Calibri"/>
          <w:b/>
          <w:sz w:val="24"/>
          <w:szCs w:val="24"/>
          <w:u w:color="000000"/>
        </w:rPr>
        <w:t xml:space="preserve">(via our website) </w:t>
      </w:r>
      <w:r w:rsidRPr="00DC3421">
        <w:rPr>
          <w:rFonts w:ascii="Calibri" w:hAnsi="Calibri" w:cs="Calibri"/>
          <w:b/>
          <w:sz w:val="24"/>
          <w:szCs w:val="24"/>
          <w:u w:color="000000"/>
        </w:rPr>
        <w:t>and submit this alongside your application.</w:t>
      </w:r>
    </w:p>
    <w:p w14:paraId="33B1A50F" w14:textId="77777777" w:rsidR="00796CD5" w:rsidRDefault="001D3135" w:rsidP="00CF55FE">
      <w:pPr>
        <w:pStyle w:val="Body"/>
        <w:spacing w:line="276" w:lineRule="auto"/>
        <w:rPr>
          <w:rFonts w:ascii="Calibri" w:hAnsi="Calibri" w:cs="Calibri"/>
          <w:sz w:val="24"/>
          <w:szCs w:val="24"/>
          <w:u w:color="000000"/>
        </w:rPr>
      </w:pPr>
      <w:r w:rsidRPr="001D3135">
        <w:rPr>
          <w:rFonts w:ascii="Calibri" w:hAnsi="Calibri" w:cs="Calibri"/>
          <w:sz w:val="24"/>
          <w:szCs w:val="24"/>
          <w:u w:color="000000"/>
        </w:rPr>
        <w:lastRenderedPageBreak/>
        <w:t>Please contact us if you need the job description in an alternative format or if you need any adjustments if invited to interview.</w:t>
      </w:r>
      <w:r w:rsidR="00796CD5">
        <w:rPr>
          <w:rFonts w:ascii="Calibri" w:hAnsi="Calibri" w:cs="Calibri"/>
          <w:sz w:val="24"/>
          <w:szCs w:val="24"/>
          <w:u w:color="000000"/>
        </w:rPr>
        <w:t xml:space="preserve"> </w:t>
      </w:r>
    </w:p>
    <w:p w14:paraId="62BD9786" w14:textId="77777777" w:rsidR="001D3135" w:rsidRPr="001D3135" w:rsidRDefault="001D3135" w:rsidP="00CF55FE">
      <w:pPr>
        <w:pStyle w:val="Body"/>
        <w:spacing w:line="276" w:lineRule="auto"/>
        <w:rPr>
          <w:rFonts w:ascii="Calibri" w:hAnsi="Calibri" w:cs="Calibri"/>
          <w:sz w:val="24"/>
          <w:szCs w:val="24"/>
          <w:u w:color="000000"/>
        </w:rPr>
      </w:pPr>
    </w:p>
    <w:p w14:paraId="4C9FBBF3" w14:textId="77777777" w:rsidR="00340F24" w:rsidRDefault="001D3135" w:rsidP="00CF55FE">
      <w:pPr>
        <w:pStyle w:val="Body"/>
        <w:spacing w:line="276" w:lineRule="auto"/>
        <w:rPr>
          <w:rFonts w:ascii="Calibri" w:hAnsi="Calibri" w:cs="Calibri"/>
          <w:sz w:val="24"/>
          <w:szCs w:val="24"/>
          <w:u w:color="000000"/>
        </w:rPr>
      </w:pPr>
      <w:r w:rsidRPr="001D3135">
        <w:rPr>
          <w:rFonts w:ascii="Calibri" w:hAnsi="Calibri" w:cs="Calibri"/>
          <w:sz w:val="24"/>
          <w:szCs w:val="24"/>
          <w:u w:color="000000"/>
        </w:rPr>
        <w:t xml:space="preserve">NYAT </w:t>
      </w:r>
      <w:r>
        <w:rPr>
          <w:rFonts w:ascii="Calibri" w:hAnsi="Calibri" w:cs="Calibri"/>
          <w:sz w:val="24"/>
          <w:szCs w:val="24"/>
          <w:u w:color="000000"/>
        </w:rPr>
        <w:t>is an</w:t>
      </w:r>
      <w:r w:rsidRPr="001D3135">
        <w:rPr>
          <w:rFonts w:ascii="Calibri" w:hAnsi="Calibri" w:cs="Calibri"/>
          <w:sz w:val="24"/>
          <w:szCs w:val="24"/>
          <w:u w:color="000000"/>
        </w:rPr>
        <w:t xml:space="preserve"> equal opportunities employer</w:t>
      </w:r>
      <w:r>
        <w:rPr>
          <w:rFonts w:ascii="Calibri" w:hAnsi="Calibri" w:cs="Calibri"/>
          <w:sz w:val="24"/>
          <w:szCs w:val="24"/>
          <w:u w:color="000000"/>
        </w:rPr>
        <w:t>.</w:t>
      </w:r>
      <w:r w:rsidRPr="001D3135">
        <w:rPr>
          <w:rFonts w:ascii="Calibri" w:hAnsi="Calibri" w:cs="Calibri"/>
          <w:sz w:val="24"/>
          <w:szCs w:val="24"/>
          <w:u w:color="000000"/>
        </w:rPr>
        <w:t xml:space="preserve"> We guarantee an interview for applicants with a disability providing they meet the minimum requirements for the post. </w:t>
      </w:r>
    </w:p>
    <w:p w14:paraId="6956A2BF" w14:textId="77777777" w:rsidR="00340F24" w:rsidRDefault="00340F24" w:rsidP="00CF55FE">
      <w:pPr>
        <w:pStyle w:val="Body"/>
        <w:spacing w:line="276" w:lineRule="auto"/>
        <w:rPr>
          <w:rFonts w:ascii="Calibri" w:hAnsi="Calibri" w:cs="Calibri"/>
          <w:sz w:val="24"/>
          <w:szCs w:val="24"/>
          <w:u w:color="000000"/>
        </w:rPr>
      </w:pPr>
    </w:p>
    <w:p w14:paraId="1E6AEA7D" w14:textId="26FA3F2F" w:rsidR="001D3135" w:rsidRPr="001D3135" w:rsidRDefault="001D3135" w:rsidP="00CF55FE">
      <w:pPr>
        <w:pStyle w:val="Body"/>
        <w:spacing w:line="276" w:lineRule="auto"/>
        <w:rPr>
          <w:rFonts w:ascii="Calibri" w:hAnsi="Calibri" w:cs="Calibri"/>
          <w:sz w:val="24"/>
          <w:szCs w:val="24"/>
          <w:u w:color="000000"/>
        </w:rPr>
      </w:pPr>
      <w:r w:rsidRPr="001D3135">
        <w:rPr>
          <w:rFonts w:ascii="Calibri" w:hAnsi="Calibri" w:cs="Calibri"/>
          <w:sz w:val="24"/>
          <w:szCs w:val="24"/>
          <w:u w:color="000000"/>
        </w:rPr>
        <w:t>Charity No: 1152367.</w:t>
      </w:r>
      <w:r w:rsidR="00796CD5">
        <w:rPr>
          <w:rFonts w:ascii="Calibri" w:hAnsi="Calibri" w:cs="Calibri"/>
          <w:sz w:val="24"/>
          <w:szCs w:val="24"/>
          <w:u w:color="000000"/>
        </w:rPr>
        <w:t xml:space="preserve"> </w:t>
      </w:r>
    </w:p>
    <w:p w14:paraId="06B28C17" w14:textId="77777777" w:rsidR="001D3135" w:rsidRPr="001D3135" w:rsidRDefault="001D3135" w:rsidP="00CF55FE">
      <w:pPr>
        <w:pStyle w:val="Body"/>
        <w:spacing w:line="276" w:lineRule="auto"/>
        <w:rPr>
          <w:rFonts w:ascii="Calibri" w:hAnsi="Calibri" w:cs="Calibri"/>
          <w:sz w:val="24"/>
          <w:szCs w:val="24"/>
          <w:u w:color="000000"/>
        </w:rPr>
      </w:pPr>
    </w:p>
    <w:p w14:paraId="592047D0" w14:textId="0AA60F28" w:rsidR="00A216AF" w:rsidRPr="00CF55FE" w:rsidRDefault="00C01246" w:rsidP="006D3A85">
      <w:pPr>
        <w:pStyle w:val="Body"/>
        <w:spacing w:line="276" w:lineRule="auto"/>
        <w:rPr>
          <w:rFonts w:ascii="Calibri" w:hAnsi="Calibri" w:cs="Calibri"/>
          <w:sz w:val="24"/>
          <w:szCs w:val="24"/>
          <w:u w:color="000000"/>
        </w:rPr>
      </w:pPr>
      <w:r w:rsidRPr="00DC3421">
        <w:rPr>
          <w:rFonts w:ascii="Calibri" w:hAnsi="Calibri" w:cs="Calibri"/>
          <w:sz w:val="24"/>
          <w:szCs w:val="24"/>
          <w:u w:color="000000"/>
        </w:rPr>
        <w:t>We look forward to hearing from you!</w:t>
      </w:r>
      <w:r w:rsidR="00A27674" w:rsidRPr="00DC3421">
        <w:rPr>
          <w:rFonts w:ascii="Calibri" w:hAnsi="Calibri" w:cs="Calibri"/>
          <w:sz w:val="24"/>
          <w:szCs w:val="24"/>
          <w:u w:color="000000"/>
        </w:rPr>
        <w:t xml:space="preserve"> Please do not hesitate to contact us if you need any further information.</w:t>
      </w:r>
      <w:r w:rsidR="00CF55FE">
        <w:rPr>
          <w:rFonts w:ascii="Calibri" w:hAnsi="Calibri" w:cs="Calibri"/>
          <w:sz w:val="24"/>
          <w:szCs w:val="24"/>
          <w:u w:color="000000"/>
        </w:rPr>
        <w:t xml:space="preserve"> </w:t>
      </w:r>
      <w:r w:rsidR="004F44C8">
        <w:rPr>
          <w:rFonts w:ascii="Calibri" w:hAnsi="Calibri" w:cs="Calibri"/>
          <w:sz w:val="24"/>
          <w:szCs w:val="24"/>
          <w:u w:color="000000"/>
        </w:rPr>
        <w:t xml:space="preserve">Find out more about our work by visiting our website: </w:t>
      </w:r>
      <w:hyperlink r:id="rId9" w:history="1">
        <w:r w:rsidR="004F44C8" w:rsidRPr="004F44C8">
          <w:rPr>
            <w:rStyle w:val="Hyperlink"/>
            <w:rFonts w:ascii="Calibri" w:hAnsi="Calibri" w:cs="Calibri"/>
            <w:sz w:val="24"/>
            <w:szCs w:val="24"/>
          </w:rPr>
          <w:t>http://www.nationalyouthartstrust.org.uk/</w:t>
        </w:r>
      </w:hyperlink>
    </w:p>
    <w:p w14:paraId="250940EA" w14:textId="1FA0344B" w:rsidR="00C01246" w:rsidRPr="006F2C47" w:rsidRDefault="006D3A85" w:rsidP="00C01246">
      <w:pPr>
        <w:pStyle w:val="Body"/>
        <w:spacing w:line="276" w:lineRule="auto"/>
        <w:jc w:val="both"/>
        <w:rPr>
          <w:rFonts w:ascii="Calibri" w:hAnsi="Calibri" w:cs="Calibri"/>
          <w:sz w:val="24"/>
          <w:szCs w:val="24"/>
          <w:u w:color="000000"/>
          <w:lang w:val="it-IT"/>
        </w:rPr>
      </w:pPr>
      <w:r w:rsidRPr="00DC3421">
        <w:rPr>
          <w:rFonts w:ascii="Calibri" w:hAnsi="Calibri" w:cs="Calibri"/>
          <w:noProof/>
          <w:sz w:val="24"/>
          <w:szCs w:val="24"/>
          <w:u w:color="000000"/>
        </w:rPr>
        <mc:AlternateContent>
          <mc:Choice Requires="wps">
            <w:drawing>
              <wp:anchor distT="45720" distB="45720" distL="114300" distR="114300" simplePos="0" relativeHeight="251658241" behindDoc="0" locked="0" layoutInCell="1" allowOverlap="1" wp14:anchorId="1999FBA1" wp14:editId="6196245B">
                <wp:simplePos x="0" y="0"/>
                <wp:positionH relativeFrom="column">
                  <wp:posOffset>-38100</wp:posOffset>
                </wp:positionH>
                <wp:positionV relativeFrom="paragraph">
                  <wp:posOffset>427990</wp:posOffset>
                </wp:positionV>
                <wp:extent cx="5753100" cy="1828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828800"/>
                        </a:xfrm>
                        <a:prstGeom prst="rect">
                          <a:avLst/>
                        </a:prstGeom>
                        <a:solidFill>
                          <a:srgbClr val="FFFFFF"/>
                        </a:solidFill>
                        <a:ln w="9525">
                          <a:solidFill>
                            <a:srgbClr val="000000"/>
                          </a:solidFill>
                          <a:miter lim="800000"/>
                          <a:headEnd/>
                          <a:tailEnd/>
                        </a:ln>
                      </wps:spPr>
                      <wps:txbx>
                        <w:txbxContent>
                          <w:p w14:paraId="0E773F1C" w14:textId="310820CE" w:rsidR="00766657" w:rsidRPr="00C43D1F" w:rsidRDefault="00766657" w:rsidP="00A27674">
                            <w:pPr>
                              <w:pStyle w:val="Body"/>
                              <w:numPr>
                                <w:ilvl w:val="0"/>
                                <w:numId w:val="9"/>
                              </w:numPr>
                              <w:spacing w:line="276" w:lineRule="auto"/>
                              <w:jc w:val="both"/>
                              <w:rPr>
                                <w:rFonts w:ascii="Calibri" w:hAnsi="Calibri" w:cs="Calibri"/>
                                <w:b/>
                                <w:sz w:val="26"/>
                                <w:szCs w:val="26"/>
                                <w:u w:color="000000"/>
                              </w:rPr>
                            </w:pPr>
                            <w:r w:rsidRPr="00C43D1F">
                              <w:rPr>
                                <w:rFonts w:ascii="Calibri" w:hAnsi="Calibri" w:cs="Calibri"/>
                                <w:b/>
                                <w:sz w:val="26"/>
                                <w:szCs w:val="26"/>
                                <w:u w:color="000000"/>
                              </w:rPr>
                              <w:t>Closing date for applications is</w:t>
                            </w:r>
                            <w:r w:rsidR="0002098E">
                              <w:rPr>
                                <w:rFonts w:ascii="Calibri" w:hAnsi="Calibri" w:cs="Calibri"/>
                                <w:b/>
                                <w:sz w:val="26"/>
                                <w:szCs w:val="26"/>
                                <w:u w:color="000000"/>
                              </w:rPr>
                              <w:t xml:space="preserve"> 3 June 2026</w:t>
                            </w:r>
                          </w:p>
                          <w:p w14:paraId="0FBCDD8E" w14:textId="77777777" w:rsidR="00766657" w:rsidRPr="00C43D1F" w:rsidRDefault="00766657" w:rsidP="00A27674">
                            <w:pPr>
                              <w:pStyle w:val="Body"/>
                              <w:spacing w:line="276" w:lineRule="auto"/>
                              <w:jc w:val="both"/>
                              <w:rPr>
                                <w:rFonts w:ascii="Calibri" w:hAnsi="Calibri" w:cs="Calibri"/>
                                <w:b/>
                                <w:sz w:val="26"/>
                                <w:szCs w:val="26"/>
                                <w:u w:color="000000"/>
                              </w:rPr>
                            </w:pPr>
                          </w:p>
                          <w:p w14:paraId="5B8C55E5" w14:textId="237B0113" w:rsidR="00766657" w:rsidRPr="00C43D1F" w:rsidRDefault="00766657" w:rsidP="00A27674">
                            <w:pPr>
                              <w:pStyle w:val="Body"/>
                              <w:numPr>
                                <w:ilvl w:val="0"/>
                                <w:numId w:val="9"/>
                              </w:numPr>
                              <w:spacing w:line="276" w:lineRule="auto"/>
                              <w:jc w:val="both"/>
                              <w:rPr>
                                <w:rFonts w:ascii="Calibri" w:hAnsi="Calibri" w:cs="Calibri"/>
                                <w:b/>
                                <w:sz w:val="26"/>
                                <w:szCs w:val="26"/>
                                <w:u w:color="000000"/>
                              </w:rPr>
                            </w:pPr>
                            <w:r w:rsidRPr="00C43D1F">
                              <w:rPr>
                                <w:rFonts w:ascii="Calibri" w:hAnsi="Calibri" w:cs="Calibri"/>
                                <w:b/>
                                <w:sz w:val="26"/>
                                <w:szCs w:val="26"/>
                                <w:u w:color="000000"/>
                              </w:rPr>
                              <w:t>Interviews will be held on</w:t>
                            </w:r>
                            <w:r w:rsidR="00F766A9">
                              <w:rPr>
                                <w:rFonts w:ascii="Calibri" w:hAnsi="Calibri" w:cs="Calibri"/>
                                <w:b/>
                                <w:sz w:val="26"/>
                                <w:szCs w:val="26"/>
                                <w:u w:color="000000"/>
                              </w:rPr>
                              <w:t>line</w:t>
                            </w:r>
                            <w:r w:rsidR="00D57597">
                              <w:rPr>
                                <w:rFonts w:ascii="Calibri" w:hAnsi="Calibri" w:cs="Calibri"/>
                                <w:b/>
                                <w:sz w:val="26"/>
                                <w:szCs w:val="26"/>
                                <w:u w:color="000000"/>
                              </w:rPr>
                              <w:t xml:space="preserve"> in the week after. </w:t>
                            </w:r>
                          </w:p>
                          <w:p w14:paraId="31C80CB5" w14:textId="77777777" w:rsidR="00766657" w:rsidRPr="00C43D1F" w:rsidRDefault="00766657" w:rsidP="00A27674">
                            <w:pPr>
                              <w:pStyle w:val="Body"/>
                              <w:spacing w:line="276" w:lineRule="auto"/>
                              <w:jc w:val="both"/>
                              <w:rPr>
                                <w:rFonts w:ascii="Calibri" w:hAnsi="Calibri" w:cs="Calibri"/>
                                <w:b/>
                                <w:sz w:val="26"/>
                                <w:szCs w:val="26"/>
                                <w:u w:color="000000"/>
                              </w:rPr>
                            </w:pPr>
                          </w:p>
                          <w:p w14:paraId="25EE3457" w14:textId="24DE9F98" w:rsidR="00766657" w:rsidRDefault="00766657" w:rsidP="007801CC">
                            <w:pPr>
                              <w:pStyle w:val="Body"/>
                              <w:numPr>
                                <w:ilvl w:val="0"/>
                                <w:numId w:val="9"/>
                              </w:numPr>
                              <w:spacing w:line="276" w:lineRule="auto"/>
                              <w:jc w:val="both"/>
                            </w:pPr>
                            <w:r w:rsidRPr="00E7531F">
                              <w:rPr>
                                <w:rFonts w:ascii="Calibri" w:hAnsi="Calibri" w:cs="Calibri"/>
                                <w:b/>
                                <w:sz w:val="26"/>
                                <w:szCs w:val="26"/>
                                <w:u w:color="000000"/>
                              </w:rPr>
                              <w:t xml:space="preserve">Start date </w:t>
                            </w:r>
                            <w:r w:rsidR="003C7BE8">
                              <w:rPr>
                                <w:rFonts w:ascii="Calibri" w:hAnsi="Calibri" w:cs="Calibri"/>
                                <w:b/>
                                <w:sz w:val="26"/>
                                <w:szCs w:val="26"/>
                                <w:u w:val="single" w:color="000000"/>
                              </w:rPr>
                              <w:t>6</w:t>
                            </w:r>
                            <w:r w:rsidR="003C7BE8" w:rsidRPr="003C7BE8">
                              <w:rPr>
                                <w:rFonts w:ascii="Calibri" w:hAnsi="Calibri" w:cs="Calibri"/>
                                <w:b/>
                                <w:sz w:val="26"/>
                                <w:szCs w:val="26"/>
                                <w:u w:val="single" w:color="000000"/>
                                <w:vertAlign w:val="superscript"/>
                              </w:rPr>
                              <w:t>th</w:t>
                            </w:r>
                            <w:r w:rsidR="003C7BE8">
                              <w:rPr>
                                <w:rFonts w:ascii="Calibri" w:hAnsi="Calibri" w:cs="Calibri"/>
                                <w:b/>
                                <w:sz w:val="26"/>
                                <w:szCs w:val="26"/>
                                <w:u w:val="single" w:color="000000"/>
                              </w:rPr>
                              <w:t xml:space="preserve"> July 2026 </w:t>
                            </w:r>
                            <w:r w:rsidRPr="00E7531F">
                              <w:rPr>
                                <w:rFonts w:ascii="Calibri" w:hAnsi="Calibri" w:cs="Calibri"/>
                                <w:b/>
                                <w:sz w:val="26"/>
                                <w:szCs w:val="26"/>
                                <w:u w:color="000000"/>
                              </w:rPr>
                              <w:t>or as soon as possible thereafter</w:t>
                            </w:r>
                            <w:r w:rsidR="006C3101">
                              <w:rPr>
                                <w:rFonts w:ascii="Calibri" w:hAnsi="Calibri" w:cs="Calibri"/>
                                <w:b/>
                                <w:sz w:val="26"/>
                                <w:szCs w:val="26"/>
                                <w:u w:color="000000"/>
                              </w:rPr>
                              <w:t xml:space="preserve"> – the July workshops </w:t>
                            </w:r>
                            <w:r w:rsidR="006A6C9C">
                              <w:rPr>
                                <w:rFonts w:ascii="Calibri" w:hAnsi="Calibri" w:cs="Calibri"/>
                                <w:b/>
                                <w:sz w:val="26"/>
                                <w:szCs w:val="26"/>
                                <w:u w:color="000000"/>
                              </w:rPr>
                              <w:t xml:space="preserve">before the summer holidays </w:t>
                            </w:r>
                            <w:r w:rsidR="006C3101">
                              <w:rPr>
                                <w:rFonts w:ascii="Calibri" w:hAnsi="Calibri" w:cs="Calibri"/>
                                <w:b/>
                                <w:sz w:val="26"/>
                                <w:szCs w:val="26"/>
                                <w:u w:color="000000"/>
                              </w:rPr>
                              <w:t>will be an opportunity for handover with current youth theatre leaders</w:t>
                            </w:r>
                            <w:r w:rsidR="006A6C9C">
                              <w:rPr>
                                <w:rFonts w:ascii="Calibri" w:hAnsi="Calibri" w:cs="Calibri"/>
                                <w:b/>
                                <w:sz w:val="26"/>
                                <w:szCs w:val="26"/>
                                <w:u w:color="00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9FBA1" id="_x0000_t202" coordsize="21600,21600" o:spt="202" path="m,l,21600r21600,l21600,xe">
                <v:stroke joinstyle="miter"/>
                <v:path gradientshapeok="t" o:connecttype="rect"/>
              </v:shapetype>
              <v:shape id="Text Box 2" o:spid="_x0000_s1026" type="#_x0000_t202" style="position:absolute;left:0;text-align:left;margin-left:-3pt;margin-top:33.7pt;width:453pt;height:2in;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">
                <v:textbox>
                  <w:txbxContent>
                    <w:p w14:paraId="0E773F1C" w14:textId="310820CE" w:rsidR="00766657" w:rsidRPr="00C43D1F" w:rsidRDefault="00766657" w:rsidP="00A27674">
                      <w:pPr>
                        <w:pStyle w:val="Body"/>
                        <w:numPr>
                          <w:ilvl w:val="0"/>
                          <w:numId w:val="9"/>
                        </w:numPr>
                        <w:spacing w:line="276" w:lineRule="auto"/>
                        <w:jc w:val="both"/>
                        <w:rPr>
                          <w:rFonts w:ascii="Calibri" w:hAnsi="Calibri" w:cs="Calibri"/>
                          <w:b/>
                          <w:sz w:val="26"/>
                          <w:szCs w:val="26"/>
                          <w:u w:color="000000"/>
                        </w:rPr>
                      </w:pPr>
                      <w:r w:rsidRPr="00C43D1F">
                        <w:rPr>
                          <w:rFonts w:ascii="Calibri" w:hAnsi="Calibri" w:cs="Calibri"/>
                          <w:b/>
                          <w:sz w:val="26"/>
                          <w:szCs w:val="26"/>
                          <w:u w:color="000000"/>
                        </w:rPr>
                        <w:t>Closing date for applications is</w:t>
                      </w:r>
                      <w:r w:rsidR="0002098E">
                        <w:rPr>
                          <w:rFonts w:ascii="Calibri" w:hAnsi="Calibri" w:cs="Calibri"/>
                          <w:b/>
                          <w:sz w:val="26"/>
                          <w:szCs w:val="26"/>
                          <w:u w:color="000000"/>
                        </w:rPr>
                        <w:t xml:space="preserve"> 3 June 2026</w:t>
                      </w:r>
                    </w:p>
                    <w:p w14:paraId="0FBCDD8E" w14:textId="77777777" w:rsidR="00766657" w:rsidRPr="00C43D1F" w:rsidRDefault="00766657" w:rsidP="00A27674">
                      <w:pPr>
                        <w:pStyle w:val="Body"/>
                        <w:spacing w:line="276" w:lineRule="auto"/>
                        <w:jc w:val="both"/>
                        <w:rPr>
                          <w:rFonts w:ascii="Calibri" w:hAnsi="Calibri" w:cs="Calibri"/>
                          <w:b/>
                          <w:sz w:val="26"/>
                          <w:szCs w:val="26"/>
                          <w:u w:color="000000"/>
                        </w:rPr>
                      </w:pPr>
                    </w:p>
                    <w:p w14:paraId="5B8C55E5" w14:textId="237B0113" w:rsidR="00766657" w:rsidRPr="00C43D1F" w:rsidRDefault="00766657" w:rsidP="00A27674">
                      <w:pPr>
                        <w:pStyle w:val="Body"/>
                        <w:numPr>
                          <w:ilvl w:val="0"/>
                          <w:numId w:val="9"/>
                        </w:numPr>
                        <w:spacing w:line="276" w:lineRule="auto"/>
                        <w:jc w:val="both"/>
                        <w:rPr>
                          <w:rFonts w:ascii="Calibri" w:hAnsi="Calibri" w:cs="Calibri"/>
                          <w:b/>
                          <w:sz w:val="26"/>
                          <w:szCs w:val="26"/>
                          <w:u w:color="000000"/>
                        </w:rPr>
                      </w:pPr>
                      <w:r w:rsidRPr="00C43D1F">
                        <w:rPr>
                          <w:rFonts w:ascii="Calibri" w:hAnsi="Calibri" w:cs="Calibri"/>
                          <w:b/>
                          <w:sz w:val="26"/>
                          <w:szCs w:val="26"/>
                          <w:u w:color="000000"/>
                        </w:rPr>
                        <w:t>Interviews will be held on</w:t>
                      </w:r>
                      <w:r w:rsidR="00F766A9">
                        <w:rPr>
                          <w:rFonts w:ascii="Calibri" w:hAnsi="Calibri" w:cs="Calibri"/>
                          <w:b/>
                          <w:sz w:val="26"/>
                          <w:szCs w:val="26"/>
                          <w:u w:color="000000"/>
                        </w:rPr>
                        <w:t>line</w:t>
                      </w:r>
                      <w:r w:rsidR="00D57597">
                        <w:rPr>
                          <w:rFonts w:ascii="Calibri" w:hAnsi="Calibri" w:cs="Calibri"/>
                          <w:b/>
                          <w:sz w:val="26"/>
                          <w:szCs w:val="26"/>
                          <w:u w:color="000000"/>
                        </w:rPr>
                        <w:t xml:space="preserve"> in the week after. </w:t>
                      </w:r>
                    </w:p>
                    <w:p w14:paraId="31C80CB5" w14:textId="77777777" w:rsidR="00766657" w:rsidRPr="00C43D1F" w:rsidRDefault="00766657" w:rsidP="00A27674">
                      <w:pPr>
                        <w:pStyle w:val="Body"/>
                        <w:spacing w:line="276" w:lineRule="auto"/>
                        <w:jc w:val="both"/>
                        <w:rPr>
                          <w:rFonts w:ascii="Calibri" w:hAnsi="Calibri" w:cs="Calibri"/>
                          <w:b/>
                          <w:sz w:val="26"/>
                          <w:szCs w:val="26"/>
                          <w:u w:color="000000"/>
                        </w:rPr>
                      </w:pPr>
                    </w:p>
                    <w:p w14:paraId="25EE3457" w14:textId="24DE9F98" w:rsidR="00766657" w:rsidRDefault="00766657" w:rsidP="007801CC">
                      <w:pPr>
                        <w:pStyle w:val="Body"/>
                        <w:numPr>
                          <w:ilvl w:val="0"/>
                          <w:numId w:val="9"/>
                        </w:numPr>
                        <w:spacing w:line="276" w:lineRule="auto"/>
                        <w:jc w:val="both"/>
                      </w:pPr>
                      <w:r w:rsidRPr="00E7531F">
                        <w:rPr>
                          <w:rFonts w:ascii="Calibri" w:hAnsi="Calibri" w:cs="Calibri"/>
                          <w:b/>
                          <w:sz w:val="26"/>
                          <w:szCs w:val="26"/>
                          <w:u w:color="000000"/>
                        </w:rPr>
                        <w:t xml:space="preserve">Start date </w:t>
                      </w:r>
                      <w:r w:rsidR="003C7BE8">
                        <w:rPr>
                          <w:rFonts w:ascii="Calibri" w:hAnsi="Calibri" w:cs="Calibri"/>
                          <w:b/>
                          <w:sz w:val="26"/>
                          <w:szCs w:val="26"/>
                          <w:u w:val="single" w:color="000000"/>
                        </w:rPr>
                        <w:t>6</w:t>
                      </w:r>
                      <w:r w:rsidR="003C7BE8" w:rsidRPr="003C7BE8">
                        <w:rPr>
                          <w:rFonts w:ascii="Calibri" w:hAnsi="Calibri" w:cs="Calibri"/>
                          <w:b/>
                          <w:sz w:val="26"/>
                          <w:szCs w:val="26"/>
                          <w:u w:val="single" w:color="000000"/>
                          <w:vertAlign w:val="superscript"/>
                        </w:rPr>
                        <w:t>th</w:t>
                      </w:r>
                      <w:r w:rsidR="003C7BE8">
                        <w:rPr>
                          <w:rFonts w:ascii="Calibri" w:hAnsi="Calibri" w:cs="Calibri"/>
                          <w:b/>
                          <w:sz w:val="26"/>
                          <w:szCs w:val="26"/>
                          <w:u w:val="single" w:color="000000"/>
                        </w:rPr>
                        <w:t xml:space="preserve"> July 2026 </w:t>
                      </w:r>
                      <w:r w:rsidRPr="00E7531F">
                        <w:rPr>
                          <w:rFonts w:ascii="Calibri" w:hAnsi="Calibri" w:cs="Calibri"/>
                          <w:b/>
                          <w:sz w:val="26"/>
                          <w:szCs w:val="26"/>
                          <w:u w:color="000000"/>
                        </w:rPr>
                        <w:t>or as soon as possible thereafter</w:t>
                      </w:r>
                      <w:r w:rsidR="006C3101">
                        <w:rPr>
                          <w:rFonts w:ascii="Calibri" w:hAnsi="Calibri" w:cs="Calibri"/>
                          <w:b/>
                          <w:sz w:val="26"/>
                          <w:szCs w:val="26"/>
                          <w:u w:color="000000"/>
                        </w:rPr>
                        <w:t xml:space="preserve"> – the July workshops </w:t>
                      </w:r>
                      <w:r w:rsidR="006A6C9C">
                        <w:rPr>
                          <w:rFonts w:ascii="Calibri" w:hAnsi="Calibri" w:cs="Calibri"/>
                          <w:b/>
                          <w:sz w:val="26"/>
                          <w:szCs w:val="26"/>
                          <w:u w:color="000000"/>
                        </w:rPr>
                        <w:t xml:space="preserve">before the summer holidays </w:t>
                      </w:r>
                      <w:r w:rsidR="006C3101">
                        <w:rPr>
                          <w:rFonts w:ascii="Calibri" w:hAnsi="Calibri" w:cs="Calibri"/>
                          <w:b/>
                          <w:sz w:val="26"/>
                          <w:szCs w:val="26"/>
                          <w:u w:color="000000"/>
                        </w:rPr>
                        <w:t>will be an opportunity for handover with current youth theatre leaders</w:t>
                      </w:r>
                      <w:r w:rsidR="006A6C9C">
                        <w:rPr>
                          <w:rFonts w:ascii="Calibri" w:hAnsi="Calibri" w:cs="Calibri"/>
                          <w:b/>
                          <w:sz w:val="26"/>
                          <w:szCs w:val="26"/>
                          <w:u w:color="000000"/>
                        </w:rPr>
                        <w:t>.</w:t>
                      </w:r>
                    </w:p>
                  </w:txbxContent>
                </v:textbox>
                <w10:wrap type="square"/>
              </v:shape>
            </w:pict>
          </mc:Fallback>
        </mc:AlternateContent>
      </w:r>
    </w:p>
    <w:sectPr w:rsidR="00C01246" w:rsidRPr="006F2C47" w:rsidSect="00A27674">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59A2" w14:textId="77777777" w:rsidR="00B67C3F" w:rsidRDefault="00B67C3F" w:rsidP="009044BE">
      <w:pPr>
        <w:spacing w:after="0" w:line="240" w:lineRule="auto"/>
      </w:pPr>
      <w:r>
        <w:separator/>
      </w:r>
    </w:p>
  </w:endnote>
  <w:endnote w:type="continuationSeparator" w:id="0">
    <w:p w14:paraId="5569120B" w14:textId="77777777" w:rsidR="00B67C3F" w:rsidRDefault="00B67C3F" w:rsidP="009044BE">
      <w:pPr>
        <w:spacing w:after="0" w:line="240" w:lineRule="auto"/>
      </w:pPr>
      <w:r>
        <w:continuationSeparator/>
      </w:r>
    </w:p>
  </w:endnote>
  <w:endnote w:type="continuationNotice" w:id="1">
    <w:p w14:paraId="29D71D17" w14:textId="77777777" w:rsidR="00B67C3F" w:rsidRDefault="00B67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85ED" w14:textId="77777777" w:rsidR="00766657" w:rsidRDefault="00766657" w:rsidP="00A27674">
    <w:pPr>
      <w:tabs>
        <w:tab w:val="center" w:pos="4513"/>
        <w:tab w:val="right" w:pos="9026"/>
      </w:tabs>
      <w:spacing w:after="0" w:line="240" w:lineRule="auto"/>
      <w:jc w:val="center"/>
      <w:rPr>
        <w:rFonts w:ascii="Calibri Bold" w:eastAsia="Trebuchet MS" w:hAnsi="Calibri Bold" w:cs="Times New Roman"/>
        <w:b/>
        <w:bCs/>
        <w:caps/>
        <w:noProof/>
        <w:color w:val="FF0000"/>
        <w:spacing w:val="10"/>
        <w:sz w:val="24"/>
        <w:szCs w:val="24"/>
        <w:lang w:val="en-US"/>
      </w:rPr>
    </w:pPr>
  </w:p>
  <w:p w14:paraId="223356C8" w14:textId="6C8C7FE6" w:rsidR="00766657" w:rsidRPr="00A27674" w:rsidRDefault="00766657" w:rsidP="00A27674">
    <w:pPr>
      <w:tabs>
        <w:tab w:val="center" w:pos="4513"/>
        <w:tab w:val="right" w:pos="9026"/>
      </w:tabs>
      <w:spacing w:after="0" w:line="240" w:lineRule="auto"/>
      <w:jc w:val="center"/>
      <w:rPr>
        <w:rFonts w:ascii="Calibri Light" w:eastAsia="Calibri" w:hAnsi="Calibri Light" w:cs="Times New Roman"/>
        <w:noProof/>
        <w:color w:val="0D0D0D"/>
        <w:sz w:val="18"/>
        <w:szCs w:val="24"/>
        <w:lang w:val="en-US" w:eastAsia="en-GB"/>
      </w:rPr>
    </w:pPr>
    <w:r w:rsidRPr="00A27674">
      <w:rPr>
        <w:rFonts w:ascii="Calibri Bold" w:eastAsia="Trebuchet MS" w:hAnsi="Calibri Bold" w:cs="Times New Roman"/>
        <w:b/>
        <w:bCs/>
        <w:caps/>
        <w:noProof/>
        <w:color w:val="FF0000"/>
        <w:spacing w:val="10"/>
        <w:sz w:val="24"/>
        <w:szCs w:val="24"/>
        <w:lang w:val="en-US"/>
      </w:rPr>
      <w:t>National Youth Arts Trust</w:t>
    </w:r>
    <w:r w:rsidRPr="00A27674">
      <w:rPr>
        <w:rFonts w:ascii="Calibri Light" w:eastAsia="Calibri" w:hAnsi="Calibri Light" w:cs="Times New Roman"/>
        <w:noProof/>
        <w:color w:val="000000"/>
        <w:sz w:val="18"/>
        <w:szCs w:val="24"/>
        <w:lang w:val="en-US" w:eastAsia="en-GB"/>
      </w:rPr>
      <w:br/>
    </w:r>
    <w:r w:rsidRPr="00A27674">
      <w:rPr>
        <w:rFonts w:ascii="Calibri Light" w:eastAsia="Calibri" w:hAnsi="Calibri Light" w:cs="Times New Roman"/>
        <w:noProof/>
        <w:color w:val="0D0D0D"/>
        <w:sz w:val="18"/>
        <w:szCs w:val="24"/>
        <w:lang w:val="en-US" w:eastAsia="en-GB"/>
      </w:rPr>
      <w:t xml:space="preserve">Registered with the Charity Commission In England </w:t>
    </w:r>
  </w:p>
  <w:p w14:paraId="2694ED6E" w14:textId="77777777" w:rsidR="00766657" w:rsidRPr="00A27674" w:rsidRDefault="00766657" w:rsidP="00A27674">
    <w:pPr>
      <w:tabs>
        <w:tab w:val="center" w:pos="4513"/>
        <w:tab w:val="right" w:pos="9026"/>
      </w:tabs>
      <w:spacing w:after="0" w:line="240" w:lineRule="auto"/>
      <w:jc w:val="center"/>
      <w:rPr>
        <w:rFonts w:ascii="Calibri Light" w:eastAsia="Calibri" w:hAnsi="Calibri Light" w:cs="Times New Roman"/>
        <w:noProof/>
        <w:color w:val="0D0D0D"/>
        <w:sz w:val="18"/>
        <w:szCs w:val="24"/>
        <w:lang w:val="en-US" w:eastAsia="en-GB"/>
      </w:rPr>
    </w:pPr>
    <w:r w:rsidRPr="00A27674">
      <w:rPr>
        <w:rFonts w:ascii="Calibri Light" w:eastAsia="Calibri" w:hAnsi="Calibri Light" w:cs="Times New Roman"/>
        <w:noProof/>
        <w:color w:val="0D0D0D"/>
        <w:sz w:val="18"/>
        <w:szCs w:val="24"/>
        <w:lang w:val="en-US" w:eastAsia="en-GB"/>
      </w:rPr>
      <w:t>as a Charitable Incorporated Organisation, Registered No. 115236</w:t>
    </w:r>
  </w:p>
  <w:p w14:paraId="033B81DD" w14:textId="3C0B46FC" w:rsidR="00766657" w:rsidRPr="00A27674" w:rsidRDefault="00CD6389" w:rsidP="00A27674">
    <w:pPr>
      <w:jc w:val="center"/>
      <w:rPr>
        <w:rFonts w:ascii="Calibri Light" w:eastAsia="Calibri" w:hAnsi="Calibri Light" w:cs="Times New Roman"/>
        <w:noProof/>
        <w:color w:val="0D0D0D"/>
        <w:sz w:val="18"/>
        <w:szCs w:val="24"/>
        <w:lang w:val="en-US" w:eastAsia="en-GB"/>
      </w:rPr>
    </w:pPr>
    <w:r>
      <w:rPr>
        <w:rFonts w:ascii="Calibri Light" w:eastAsia="Calibri" w:hAnsi="Calibri Light" w:cs="Times New Roman"/>
        <w:noProof/>
        <w:color w:val="0D0D0D"/>
        <w:sz w:val="18"/>
        <w:szCs w:val="24"/>
        <w:lang w:val="en-US" w:eastAsia="en-GB"/>
      </w:rPr>
      <w:t>Correspondence address: PO Box 225, Chessington KT9 9EB</w:t>
    </w:r>
    <w:r w:rsidR="00766657" w:rsidRPr="00A27674">
      <w:rPr>
        <w:rFonts w:ascii="Calibri Light" w:eastAsia="Calibri" w:hAnsi="Calibri Light" w:cs="Times New Roman"/>
        <w:color w:val="0D0D0D"/>
        <w:sz w:val="14"/>
        <w:szCs w:val="20"/>
        <w:shd w:val="clear" w:color="auto" w:fill="FFFFFF"/>
        <w:lang w:val="en-US"/>
      </w:rPr>
      <w:br/>
    </w:r>
    <w:r w:rsidR="00766657" w:rsidRPr="00A27674">
      <w:rPr>
        <w:rFonts w:ascii="Calibri Light" w:eastAsia="Calibri" w:hAnsi="Calibri Light" w:cs="Times New Roman"/>
        <w:noProof/>
        <w:color w:val="0D0D0D"/>
        <w:sz w:val="18"/>
        <w:szCs w:val="24"/>
        <w:lang w:val="en-US" w:eastAsia="en-GB"/>
      </w:rPr>
      <w:t>Web site:</w:t>
    </w:r>
    <w:r w:rsidR="00766657" w:rsidRPr="00A27674">
      <w:rPr>
        <w:rFonts w:ascii="Calibri Light" w:eastAsia="Calibri" w:hAnsi="Calibri Light" w:cs="Times New Roman"/>
        <w:noProof/>
        <w:color w:val="7F7F7F"/>
        <w:sz w:val="18"/>
        <w:szCs w:val="24"/>
        <w:lang w:val="en-US" w:eastAsia="en-GB"/>
      </w:rPr>
      <w:t xml:space="preserve"> </w:t>
    </w:r>
    <w:hyperlink r:id="rId1" w:history="1">
      <w:r w:rsidR="00766657" w:rsidRPr="00A27674">
        <w:rPr>
          <w:rFonts w:ascii="Calibri Light" w:eastAsia="Calibri" w:hAnsi="Calibri Light" w:cs="Times New Roman"/>
          <w:noProof/>
          <w:color w:val="0000FF"/>
          <w:sz w:val="18"/>
          <w:szCs w:val="24"/>
          <w:u w:val="single"/>
          <w:lang w:val="en-US" w:eastAsia="en-GB"/>
        </w:rPr>
        <w:t>www.nationalyouthartstrust.org.uk</w:t>
      </w:r>
    </w:hyperlink>
    <w:r w:rsidR="00766657" w:rsidRPr="00A27674">
      <w:rPr>
        <w:rFonts w:ascii="Calibri Light" w:eastAsia="Calibri" w:hAnsi="Calibri Light" w:cs="Times New Roman"/>
        <w:noProof/>
        <w:color w:val="0000FF"/>
        <w:sz w:val="18"/>
        <w:szCs w:val="24"/>
        <w:lang w:val="en-US" w:eastAsia="en-GB"/>
      </w:rPr>
      <w:t xml:space="preserve"> </w:t>
    </w:r>
    <w:r w:rsidR="00766657" w:rsidRPr="00A27674">
      <w:rPr>
        <w:rFonts w:ascii="Calibri Light" w:eastAsia="Calibri" w:hAnsi="Calibri Light" w:cs="Times New Roman"/>
        <w:noProof/>
        <w:color w:val="0000FF"/>
        <w:sz w:val="18"/>
        <w:szCs w:val="24"/>
        <w:lang w:val="en-US" w:eastAsia="en-GB"/>
      </w:rPr>
      <w:tab/>
    </w:r>
    <w:r w:rsidR="00766657" w:rsidRPr="00A27674">
      <w:rPr>
        <w:rFonts w:ascii="Calibri Light" w:eastAsia="Calibri" w:hAnsi="Calibri Light" w:cs="Times New Roman"/>
        <w:noProof/>
        <w:color w:val="0D0D0D"/>
        <w:sz w:val="18"/>
        <w:szCs w:val="24"/>
        <w:lang w:val="en-US" w:eastAsia="en-GB"/>
      </w:rPr>
      <w:t>Tel:  07891835589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111732"/>
      <w:docPartObj>
        <w:docPartGallery w:val="Page Numbers (Bottom of Page)"/>
        <w:docPartUnique/>
      </w:docPartObj>
    </w:sdtPr>
    <w:sdtEndPr>
      <w:rPr>
        <w:noProof/>
      </w:rPr>
    </w:sdtEndPr>
    <w:sdtContent>
      <w:p w14:paraId="3D1742D5" w14:textId="7794A04B" w:rsidR="00766657" w:rsidRDefault="00766657">
        <w:pPr>
          <w:pStyle w:val="Footer"/>
          <w:jc w:val="center"/>
        </w:pPr>
        <w:r>
          <w:fldChar w:fldCharType="begin"/>
        </w:r>
        <w:r>
          <w:instrText xml:space="preserve"> PAGE   \* MERGEFORMAT </w:instrText>
        </w:r>
        <w:r>
          <w:fldChar w:fldCharType="separate"/>
        </w:r>
        <w:r w:rsidR="00816B2C">
          <w:rPr>
            <w:noProof/>
          </w:rPr>
          <w:t>3</w:t>
        </w:r>
        <w:r>
          <w:rPr>
            <w:noProof/>
          </w:rPr>
          <w:fldChar w:fldCharType="end"/>
        </w:r>
      </w:p>
    </w:sdtContent>
  </w:sdt>
  <w:p w14:paraId="406BB63A" w14:textId="77777777" w:rsidR="00766657" w:rsidRDefault="00766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C6D9" w14:textId="77777777" w:rsidR="00B67C3F" w:rsidRDefault="00B67C3F" w:rsidP="009044BE">
      <w:pPr>
        <w:spacing w:after="0" w:line="240" w:lineRule="auto"/>
      </w:pPr>
      <w:r>
        <w:separator/>
      </w:r>
    </w:p>
  </w:footnote>
  <w:footnote w:type="continuationSeparator" w:id="0">
    <w:p w14:paraId="32A7AC66" w14:textId="77777777" w:rsidR="00B67C3F" w:rsidRDefault="00B67C3F" w:rsidP="009044BE">
      <w:pPr>
        <w:spacing w:after="0" w:line="240" w:lineRule="auto"/>
      </w:pPr>
      <w:r>
        <w:continuationSeparator/>
      </w:r>
    </w:p>
  </w:footnote>
  <w:footnote w:type="continuationNotice" w:id="1">
    <w:p w14:paraId="0274F584" w14:textId="77777777" w:rsidR="00B67C3F" w:rsidRDefault="00B67C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33F8" w14:textId="77777777" w:rsidR="00766657" w:rsidRDefault="00766657" w:rsidP="009044BE">
    <w:pPr>
      <w:pStyle w:val="Subtitle"/>
      <w:numPr>
        <w:ilvl w:val="0"/>
        <w:numId w:val="0"/>
      </w:numPr>
    </w:pPr>
    <w:r>
      <w:t>National Youth Arts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67724"/>
    <w:multiLevelType w:val="hybridMultilevel"/>
    <w:tmpl w:val="CB9C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04F08"/>
    <w:multiLevelType w:val="hybridMultilevel"/>
    <w:tmpl w:val="4542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74BC8"/>
    <w:multiLevelType w:val="hybridMultilevel"/>
    <w:tmpl w:val="11F0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D1814"/>
    <w:multiLevelType w:val="hybridMultilevel"/>
    <w:tmpl w:val="C3E6CD40"/>
    <w:lvl w:ilvl="0" w:tplc="E146C6A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E82801"/>
    <w:multiLevelType w:val="hybridMultilevel"/>
    <w:tmpl w:val="D838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F285B"/>
    <w:multiLevelType w:val="hybridMultilevel"/>
    <w:tmpl w:val="C4D24B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1582F"/>
    <w:multiLevelType w:val="hybridMultilevel"/>
    <w:tmpl w:val="9D42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87CA3"/>
    <w:multiLevelType w:val="hybridMultilevel"/>
    <w:tmpl w:val="C5D035C6"/>
    <w:lvl w:ilvl="0" w:tplc="E146C6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673FFE"/>
    <w:multiLevelType w:val="hybridMultilevel"/>
    <w:tmpl w:val="4D2A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414096">
    <w:abstractNumId w:val="5"/>
  </w:num>
  <w:num w:numId="2" w16cid:durableId="124936651">
    <w:abstractNumId w:val="8"/>
  </w:num>
  <w:num w:numId="3" w16cid:durableId="1156143928">
    <w:abstractNumId w:val="1"/>
  </w:num>
  <w:num w:numId="4" w16cid:durableId="523978331">
    <w:abstractNumId w:val="7"/>
  </w:num>
  <w:num w:numId="5" w16cid:durableId="1065956776">
    <w:abstractNumId w:val="3"/>
  </w:num>
  <w:num w:numId="6" w16cid:durableId="1425221185">
    <w:abstractNumId w:val="6"/>
  </w:num>
  <w:num w:numId="7" w16cid:durableId="1208294951">
    <w:abstractNumId w:val="0"/>
  </w:num>
  <w:num w:numId="8" w16cid:durableId="939532258">
    <w:abstractNumId w:val="2"/>
  </w:num>
  <w:num w:numId="9" w16cid:durableId="2063366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CB"/>
    <w:rsid w:val="0000036A"/>
    <w:rsid w:val="00012129"/>
    <w:rsid w:val="0002098E"/>
    <w:rsid w:val="0004036E"/>
    <w:rsid w:val="000517FD"/>
    <w:rsid w:val="00057902"/>
    <w:rsid w:val="000625E8"/>
    <w:rsid w:val="000A0658"/>
    <w:rsid w:val="000A091C"/>
    <w:rsid w:val="000A1AD2"/>
    <w:rsid w:val="000A39F3"/>
    <w:rsid w:val="000B23A4"/>
    <w:rsid w:val="000B3BF7"/>
    <w:rsid w:val="000B5042"/>
    <w:rsid w:val="000C3431"/>
    <w:rsid w:val="000D1D62"/>
    <w:rsid w:val="000E4963"/>
    <w:rsid w:val="000F4883"/>
    <w:rsid w:val="00100A5E"/>
    <w:rsid w:val="00113149"/>
    <w:rsid w:val="00114D61"/>
    <w:rsid w:val="001745F9"/>
    <w:rsid w:val="001802F7"/>
    <w:rsid w:val="00186CBC"/>
    <w:rsid w:val="001924CC"/>
    <w:rsid w:val="001959C4"/>
    <w:rsid w:val="001B6EC0"/>
    <w:rsid w:val="001D2CA6"/>
    <w:rsid w:val="001D3135"/>
    <w:rsid w:val="001D4FA7"/>
    <w:rsid w:val="001E6B12"/>
    <w:rsid w:val="00210DA5"/>
    <w:rsid w:val="00222855"/>
    <w:rsid w:val="002678F9"/>
    <w:rsid w:val="0027219E"/>
    <w:rsid w:val="00281DDF"/>
    <w:rsid w:val="0028233C"/>
    <w:rsid w:val="00282A0A"/>
    <w:rsid w:val="00297FB9"/>
    <w:rsid w:val="002A14B3"/>
    <w:rsid w:val="002B593D"/>
    <w:rsid w:val="002C08F7"/>
    <w:rsid w:val="002C7DA2"/>
    <w:rsid w:val="002D318F"/>
    <w:rsid w:val="002F78E7"/>
    <w:rsid w:val="00305DBC"/>
    <w:rsid w:val="003076D7"/>
    <w:rsid w:val="00320CD8"/>
    <w:rsid w:val="00321B6A"/>
    <w:rsid w:val="003324CE"/>
    <w:rsid w:val="00340F24"/>
    <w:rsid w:val="0034331B"/>
    <w:rsid w:val="00383528"/>
    <w:rsid w:val="00392C98"/>
    <w:rsid w:val="003A3BBD"/>
    <w:rsid w:val="003B094E"/>
    <w:rsid w:val="003C7BE8"/>
    <w:rsid w:val="003C7F50"/>
    <w:rsid w:val="003E0EEB"/>
    <w:rsid w:val="003E414E"/>
    <w:rsid w:val="003E4235"/>
    <w:rsid w:val="003F35E3"/>
    <w:rsid w:val="004019AB"/>
    <w:rsid w:val="00403D9D"/>
    <w:rsid w:val="00423F9D"/>
    <w:rsid w:val="00431C47"/>
    <w:rsid w:val="00450A80"/>
    <w:rsid w:val="00465055"/>
    <w:rsid w:val="00466C65"/>
    <w:rsid w:val="00486400"/>
    <w:rsid w:val="00487371"/>
    <w:rsid w:val="004A35EC"/>
    <w:rsid w:val="004B08B0"/>
    <w:rsid w:val="004B1673"/>
    <w:rsid w:val="004B3569"/>
    <w:rsid w:val="004E4CA1"/>
    <w:rsid w:val="004F44C8"/>
    <w:rsid w:val="00501315"/>
    <w:rsid w:val="0053162F"/>
    <w:rsid w:val="005344C5"/>
    <w:rsid w:val="00537AA7"/>
    <w:rsid w:val="00541B79"/>
    <w:rsid w:val="00550FAF"/>
    <w:rsid w:val="00563F66"/>
    <w:rsid w:val="00564531"/>
    <w:rsid w:val="00587323"/>
    <w:rsid w:val="005A2EEC"/>
    <w:rsid w:val="005B30E7"/>
    <w:rsid w:val="005C38EB"/>
    <w:rsid w:val="00611927"/>
    <w:rsid w:val="006416DD"/>
    <w:rsid w:val="006435F8"/>
    <w:rsid w:val="00663730"/>
    <w:rsid w:val="00670251"/>
    <w:rsid w:val="006858C8"/>
    <w:rsid w:val="006923BD"/>
    <w:rsid w:val="006A2B5E"/>
    <w:rsid w:val="006A6C9C"/>
    <w:rsid w:val="006B7375"/>
    <w:rsid w:val="006C3101"/>
    <w:rsid w:val="006D3A85"/>
    <w:rsid w:val="006E671F"/>
    <w:rsid w:val="006F2C47"/>
    <w:rsid w:val="006F6018"/>
    <w:rsid w:val="00733BF0"/>
    <w:rsid w:val="00735371"/>
    <w:rsid w:val="007418BF"/>
    <w:rsid w:val="00743331"/>
    <w:rsid w:val="0074670C"/>
    <w:rsid w:val="00766657"/>
    <w:rsid w:val="00796CD5"/>
    <w:rsid w:val="00796EED"/>
    <w:rsid w:val="007B7D8E"/>
    <w:rsid w:val="007D5E9C"/>
    <w:rsid w:val="007E5DFB"/>
    <w:rsid w:val="007F33F0"/>
    <w:rsid w:val="008036A7"/>
    <w:rsid w:val="00816B2C"/>
    <w:rsid w:val="00821363"/>
    <w:rsid w:val="00823FB5"/>
    <w:rsid w:val="00824047"/>
    <w:rsid w:val="008274EF"/>
    <w:rsid w:val="00845116"/>
    <w:rsid w:val="008503A6"/>
    <w:rsid w:val="00870EA1"/>
    <w:rsid w:val="00871463"/>
    <w:rsid w:val="008868E6"/>
    <w:rsid w:val="008951DF"/>
    <w:rsid w:val="008A2C42"/>
    <w:rsid w:val="008E44D1"/>
    <w:rsid w:val="009044BE"/>
    <w:rsid w:val="00956E87"/>
    <w:rsid w:val="00963C09"/>
    <w:rsid w:val="009729BF"/>
    <w:rsid w:val="00972D2C"/>
    <w:rsid w:val="00974ECE"/>
    <w:rsid w:val="00975D26"/>
    <w:rsid w:val="009839F9"/>
    <w:rsid w:val="00986A54"/>
    <w:rsid w:val="009975F9"/>
    <w:rsid w:val="009A1076"/>
    <w:rsid w:val="009B17F5"/>
    <w:rsid w:val="009C27DA"/>
    <w:rsid w:val="009C69F4"/>
    <w:rsid w:val="00A216AF"/>
    <w:rsid w:val="00A2663B"/>
    <w:rsid w:val="00A26B7E"/>
    <w:rsid w:val="00A27674"/>
    <w:rsid w:val="00A6543C"/>
    <w:rsid w:val="00A93EDE"/>
    <w:rsid w:val="00AD1BB5"/>
    <w:rsid w:val="00B029F9"/>
    <w:rsid w:val="00B10CEE"/>
    <w:rsid w:val="00B153C9"/>
    <w:rsid w:val="00B23A27"/>
    <w:rsid w:val="00B505CA"/>
    <w:rsid w:val="00B67C3F"/>
    <w:rsid w:val="00B8589F"/>
    <w:rsid w:val="00B87AA6"/>
    <w:rsid w:val="00B87B33"/>
    <w:rsid w:val="00B87E37"/>
    <w:rsid w:val="00BA2A74"/>
    <w:rsid w:val="00BB1BB4"/>
    <w:rsid w:val="00BC4A1F"/>
    <w:rsid w:val="00BC6032"/>
    <w:rsid w:val="00BD38C2"/>
    <w:rsid w:val="00BF1C4F"/>
    <w:rsid w:val="00BF7CC2"/>
    <w:rsid w:val="00C01246"/>
    <w:rsid w:val="00C055AB"/>
    <w:rsid w:val="00C22154"/>
    <w:rsid w:val="00C34054"/>
    <w:rsid w:val="00C362CB"/>
    <w:rsid w:val="00C43D1F"/>
    <w:rsid w:val="00C55818"/>
    <w:rsid w:val="00C76C11"/>
    <w:rsid w:val="00CA7B06"/>
    <w:rsid w:val="00CC300A"/>
    <w:rsid w:val="00CD6389"/>
    <w:rsid w:val="00CF5112"/>
    <w:rsid w:val="00CF55FE"/>
    <w:rsid w:val="00D12910"/>
    <w:rsid w:val="00D20868"/>
    <w:rsid w:val="00D22C84"/>
    <w:rsid w:val="00D341F5"/>
    <w:rsid w:val="00D41DF9"/>
    <w:rsid w:val="00D4516A"/>
    <w:rsid w:val="00D57597"/>
    <w:rsid w:val="00D82D35"/>
    <w:rsid w:val="00D87E1B"/>
    <w:rsid w:val="00D913C4"/>
    <w:rsid w:val="00D91DAA"/>
    <w:rsid w:val="00DC3421"/>
    <w:rsid w:val="00DD7674"/>
    <w:rsid w:val="00DE1F43"/>
    <w:rsid w:val="00DF1ECA"/>
    <w:rsid w:val="00DF35D5"/>
    <w:rsid w:val="00DF63CE"/>
    <w:rsid w:val="00E56F71"/>
    <w:rsid w:val="00E57878"/>
    <w:rsid w:val="00E61274"/>
    <w:rsid w:val="00E61C25"/>
    <w:rsid w:val="00E67FF3"/>
    <w:rsid w:val="00E7531F"/>
    <w:rsid w:val="00E84E04"/>
    <w:rsid w:val="00E85D21"/>
    <w:rsid w:val="00EA4B66"/>
    <w:rsid w:val="00ED0212"/>
    <w:rsid w:val="00ED4B41"/>
    <w:rsid w:val="00EE3F52"/>
    <w:rsid w:val="00EE4208"/>
    <w:rsid w:val="00EE6307"/>
    <w:rsid w:val="00EF2AEC"/>
    <w:rsid w:val="00EF3552"/>
    <w:rsid w:val="00F07515"/>
    <w:rsid w:val="00F0767E"/>
    <w:rsid w:val="00F13A49"/>
    <w:rsid w:val="00F41FDB"/>
    <w:rsid w:val="00F51112"/>
    <w:rsid w:val="00F569D0"/>
    <w:rsid w:val="00F766A9"/>
    <w:rsid w:val="00F92791"/>
    <w:rsid w:val="00FA4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8DF02"/>
  <w15:chartTrackingRefBased/>
  <w15:docId w15:val="{28F254DA-0EE0-44F3-92B9-500F7764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2CB"/>
  </w:style>
  <w:style w:type="paragraph" w:styleId="Heading1">
    <w:name w:val="heading 1"/>
    <w:basedOn w:val="Normal"/>
    <w:next w:val="Normal"/>
    <w:link w:val="Heading1Char"/>
    <w:uiPriority w:val="9"/>
    <w:qFormat/>
    <w:rsid w:val="009044B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362C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62CB"/>
    <w:rPr>
      <w:rFonts w:eastAsiaTheme="minorEastAsia"/>
      <w:color w:val="5A5A5A" w:themeColor="text1" w:themeTint="A5"/>
      <w:spacing w:val="15"/>
    </w:rPr>
  </w:style>
  <w:style w:type="paragraph" w:styleId="ListParagraph">
    <w:name w:val="List Paragraph"/>
    <w:basedOn w:val="Normal"/>
    <w:uiPriority w:val="34"/>
    <w:qFormat/>
    <w:rsid w:val="00C362CB"/>
    <w:pPr>
      <w:ind w:left="720"/>
      <w:contextualSpacing/>
    </w:pPr>
  </w:style>
  <w:style w:type="character" w:styleId="Hyperlink">
    <w:name w:val="Hyperlink"/>
    <w:basedOn w:val="DefaultParagraphFont"/>
    <w:uiPriority w:val="99"/>
    <w:unhideWhenUsed/>
    <w:rsid w:val="00C362CB"/>
    <w:rPr>
      <w:color w:val="0563C1" w:themeColor="hyperlink"/>
      <w:u w:val="single"/>
    </w:rPr>
  </w:style>
  <w:style w:type="paragraph" w:styleId="NormalWeb">
    <w:name w:val="Normal (Web)"/>
    <w:basedOn w:val="Normal"/>
    <w:uiPriority w:val="99"/>
    <w:semiHidden/>
    <w:unhideWhenUsed/>
    <w:rsid w:val="00C362CB"/>
    <w:pPr>
      <w:spacing w:after="0" w:line="240" w:lineRule="auto"/>
    </w:pPr>
    <w:rPr>
      <w:rFonts w:ascii="Calibri" w:eastAsia="Times New Roman" w:hAnsi="Calibri" w:cs="Calibri"/>
      <w:lang w:eastAsia="en-GB"/>
    </w:rPr>
  </w:style>
  <w:style w:type="paragraph" w:styleId="Header">
    <w:name w:val="header"/>
    <w:basedOn w:val="Normal"/>
    <w:link w:val="HeaderChar"/>
    <w:uiPriority w:val="99"/>
    <w:unhideWhenUsed/>
    <w:rsid w:val="00904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BE"/>
  </w:style>
  <w:style w:type="paragraph" w:styleId="Footer">
    <w:name w:val="footer"/>
    <w:basedOn w:val="Normal"/>
    <w:link w:val="FooterChar"/>
    <w:uiPriority w:val="99"/>
    <w:unhideWhenUsed/>
    <w:rsid w:val="00904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4BE"/>
  </w:style>
  <w:style w:type="character" w:styleId="CommentReference">
    <w:name w:val="annotation reference"/>
    <w:basedOn w:val="DefaultParagraphFont"/>
    <w:uiPriority w:val="99"/>
    <w:semiHidden/>
    <w:unhideWhenUsed/>
    <w:rsid w:val="009044BE"/>
    <w:rPr>
      <w:sz w:val="16"/>
      <w:szCs w:val="16"/>
    </w:rPr>
  </w:style>
  <w:style w:type="paragraph" w:styleId="CommentText">
    <w:name w:val="annotation text"/>
    <w:basedOn w:val="Normal"/>
    <w:link w:val="CommentTextChar"/>
    <w:uiPriority w:val="99"/>
    <w:semiHidden/>
    <w:unhideWhenUsed/>
    <w:rsid w:val="009044BE"/>
    <w:pPr>
      <w:spacing w:line="240" w:lineRule="auto"/>
    </w:pPr>
    <w:rPr>
      <w:sz w:val="20"/>
      <w:szCs w:val="20"/>
    </w:rPr>
  </w:style>
  <w:style w:type="character" w:customStyle="1" w:styleId="CommentTextChar">
    <w:name w:val="Comment Text Char"/>
    <w:basedOn w:val="DefaultParagraphFont"/>
    <w:link w:val="CommentText"/>
    <w:uiPriority w:val="99"/>
    <w:semiHidden/>
    <w:rsid w:val="009044BE"/>
    <w:rPr>
      <w:sz w:val="20"/>
      <w:szCs w:val="20"/>
    </w:rPr>
  </w:style>
  <w:style w:type="paragraph" w:styleId="CommentSubject">
    <w:name w:val="annotation subject"/>
    <w:basedOn w:val="CommentText"/>
    <w:next w:val="CommentText"/>
    <w:link w:val="CommentSubjectChar"/>
    <w:uiPriority w:val="99"/>
    <w:semiHidden/>
    <w:unhideWhenUsed/>
    <w:rsid w:val="009044BE"/>
    <w:rPr>
      <w:b/>
      <w:bCs/>
    </w:rPr>
  </w:style>
  <w:style w:type="character" w:customStyle="1" w:styleId="CommentSubjectChar">
    <w:name w:val="Comment Subject Char"/>
    <w:basedOn w:val="CommentTextChar"/>
    <w:link w:val="CommentSubject"/>
    <w:uiPriority w:val="99"/>
    <w:semiHidden/>
    <w:rsid w:val="009044BE"/>
    <w:rPr>
      <w:b/>
      <w:bCs/>
      <w:sz w:val="20"/>
      <w:szCs w:val="20"/>
    </w:rPr>
  </w:style>
  <w:style w:type="paragraph" w:styleId="BalloonText">
    <w:name w:val="Balloon Text"/>
    <w:basedOn w:val="Normal"/>
    <w:link w:val="BalloonTextChar"/>
    <w:uiPriority w:val="99"/>
    <w:semiHidden/>
    <w:unhideWhenUsed/>
    <w:rsid w:val="00904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4BE"/>
    <w:rPr>
      <w:rFonts w:ascii="Segoe UI" w:hAnsi="Segoe UI" w:cs="Segoe UI"/>
      <w:sz w:val="18"/>
      <w:szCs w:val="18"/>
    </w:rPr>
  </w:style>
  <w:style w:type="character" w:customStyle="1" w:styleId="Heading1Char">
    <w:name w:val="Heading 1 Char"/>
    <w:basedOn w:val="DefaultParagraphFont"/>
    <w:link w:val="Heading1"/>
    <w:uiPriority w:val="9"/>
    <w:rsid w:val="009044B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F2AEC"/>
    <w:pPr>
      <w:spacing w:after="0" w:line="240" w:lineRule="auto"/>
    </w:pPr>
  </w:style>
  <w:style w:type="paragraph" w:customStyle="1" w:styleId="Body">
    <w:name w:val="Body"/>
    <w:rsid w:val="00C0124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styleId="UnresolvedMention">
    <w:name w:val="Unresolved Mention"/>
    <w:basedOn w:val="DefaultParagraphFont"/>
    <w:uiPriority w:val="99"/>
    <w:semiHidden/>
    <w:unhideWhenUsed/>
    <w:rsid w:val="004F44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5496">
      <w:bodyDiv w:val="1"/>
      <w:marLeft w:val="0"/>
      <w:marRight w:val="0"/>
      <w:marTop w:val="0"/>
      <w:marBottom w:val="0"/>
      <w:divBdr>
        <w:top w:val="none" w:sz="0" w:space="0" w:color="auto"/>
        <w:left w:val="none" w:sz="0" w:space="0" w:color="auto"/>
        <w:bottom w:val="none" w:sz="0" w:space="0" w:color="auto"/>
        <w:right w:val="none" w:sz="0" w:space="0" w:color="auto"/>
      </w:divBdr>
    </w:div>
    <w:div w:id="17786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ka@nationalyouthartstrust.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tionalyouthartstrust.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ationalyoutharts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O'Brien</dc:creator>
  <cp:keywords/>
  <dc:description/>
  <cp:lastModifiedBy>Ramika Prajapati</cp:lastModifiedBy>
  <cp:revision>72</cp:revision>
  <cp:lastPrinted>2021-11-11T13:41:00Z</cp:lastPrinted>
  <dcterms:created xsi:type="dcterms:W3CDTF">2022-01-11T16:39:00Z</dcterms:created>
  <dcterms:modified xsi:type="dcterms:W3CDTF">2026-05-04T16:32:00Z</dcterms:modified>
</cp:coreProperties>
</file>