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Pr="0035123F" w:rsidR="003238DB" w:rsidP="01525B1F" w:rsidRDefault="003238DB" w14:paraId="0D3B2228" w14:textId="690D63EF">
      <w:pPr>
        <w:pStyle w:val="paragraph"/>
        <w:spacing w:before="0" w:beforeAutospacing="off" w:after="0" w:afterAutospacing="off"/>
        <w:textAlignment w:val="baseline"/>
        <w:rPr>
          <w:rFonts w:ascii="Calibri" w:hAnsi="Calibri" w:cs="Calibri"/>
          <w:sz w:val="18"/>
          <w:szCs w:val="18"/>
        </w:rPr>
      </w:pPr>
      <w:r w:rsidR="55E65CEE">
        <w:drawing>
          <wp:inline wp14:editId="30457DDC" wp14:anchorId="78FFFD57">
            <wp:extent cx="3038475" cy="1552575"/>
            <wp:effectExtent l="0" t="0" r="0" b="0"/>
            <wp:docPr id="602416019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602416019" name="Picture 602416019"/>
                    <pic:cNvPicPr/>
                  </pic:nvPicPr>
                  <pic:blipFill>
                    <a:blip xmlns:r="http://schemas.openxmlformats.org/officeDocument/2006/relationships" r:embed="rId93482499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1525B1F" w:rsidR="003238DB">
        <w:rPr>
          <w:rStyle w:val="eop"/>
          <w:rFonts w:ascii="Calibri" w:hAnsi="Calibri" w:eastAsia="" w:cs="Calibri" w:eastAsiaTheme="majorEastAsia"/>
          <w:color w:val="2F5496"/>
          <w:sz w:val="48"/>
          <w:szCs w:val="48"/>
        </w:rPr>
        <w:t> </w:t>
      </w:r>
    </w:p>
    <w:p w:rsidRPr="0035123F" w:rsidR="003238DB" w:rsidP="003238DB" w:rsidRDefault="003238DB" w14:paraId="03C593E3" w14:textId="4EFA4363">
      <w:pPr>
        <w:pStyle w:val="paragraph"/>
        <w:pBdr>
          <w:bottom w:val="single" w:color="000000" w:sz="4" w:space="1"/>
        </w:pBdr>
        <w:spacing w:before="0" w:beforeAutospacing="0" w:after="0" w:afterAutospacing="0"/>
        <w:textAlignment w:val="baseline"/>
        <w:rPr>
          <w:rStyle w:val="normaltextrun"/>
          <w:rFonts w:ascii="Calibri" w:hAnsi="Calibri" w:cs="Calibri" w:eastAsiaTheme="majorEastAsia"/>
          <w:b/>
          <w:bCs/>
          <w:color w:val="2F5496"/>
          <w:sz w:val="48"/>
          <w:szCs w:val="48"/>
        </w:rPr>
      </w:pPr>
      <w:r w:rsidRPr="0035123F">
        <w:rPr>
          <w:rStyle w:val="normaltextrun"/>
          <w:rFonts w:ascii="Calibri" w:hAnsi="Calibri" w:cs="Calibri" w:eastAsiaTheme="majorEastAsia"/>
          <w:b/>
          <w:bCs/>
          <w:color w:val="2F5496"/>
          <w:sz w:val="48"/>
          <w:szCs w:val="48"/>
        </w:rPr>
        <w:t>Job Application Form</w:t>
      </w:r>
    </w:p>
    <w:p w:rsidRPr="0035123F" w:rsidR="003238DB" w:rsidP="003238DB" w:rsidRDefault="003238DB" w14:paraId="74C72BE3" w14:textId="77777777">
      <w:pPr>
        <w:pStyle w:val="paragraph"/>
        <w:pBdr>
          <w:bottom w:val="single" w:color="000000" w:sz="4" w:space="1"/>
        </w:pBdr>
        <w:spacing w:before="0" w:beforeAutospacing="0" w:after="0" w:afterAutospacing="0"/>
        <w:textAlignment w:val="baseline"/>
        <w:rPr>
          <w:rStyle w:val="normaltextrun"/>
          <w:rFonts w:ascii="Calibri" w:hAnsi="Calibri" w:cs="Calibri" w:eastAsiaTheme="majorEastAsia"/>
          <w:b/>
          <w:bCs/>
          <w:color w:val="2F5496"/>
          <w:sz w:val="28"/>
          <w:szCs w:val="28"/>
        </w:rPr>
      </w:pPr>
    </w:p>
    <w:p w:rsidR="003238DB" w:rsidP="01525B1F" w:rsidRDefault="003238DB" w14:paraId="4339049F" w14:textId="602A5224">
      <w:pPr>
        <w:pStyle w:val="paragraph"/>
        <w:suppressLineNumbers w:val="0"/>
        <w:pBdr>
          <w:bottom w:val="single" w:color="000000" w:sz="4" w:space="1"/>
        </w:pBdr>
        <w:bidi w:val="0"/>
        <w:spacing w:before="0" w:beforeAutospacing="off" w:after="0" w:afterAutospacing="off" w:line="240" w:lineRule="auto"/>
        <w:ind w:left="0" w:right="0"/>
        <w:jc w:val="left"/>
        <w:rPr>
          <w:rStyle w:val="normaltextrun"/>
          <w:rFonts w:ascii="Calibri" w:hAnsi="Calibri" w:eastAsia="" w:cs="Calibri" w:eastAsiaTheme="majorEastAsia"/>
          <w:b w:val="1"/>
          <w:bCs w:val="1"/>
          <w:color w:val="2F5496"/>
          <w:sz w:val="32"/>
          <w:szCs w:val="32"/>
        </w:rPr>
      </w:pPr>
      <w:r w:rsidRPr="01525B1F" w:rsidR="003238DB">
        <w:rPr>
          <w:rStyle w:val="normaltextrun"/>
          <w:rFonts w:ascii="Calibri" w:hAnsi="Calibri" w:eastAsia="" w:cs="Calibri" w:eastAsiaTheme="majorEastAsia"/>
          <w:b w:val="1"/>
          <w:bCs w:val="1"/>
          <w:color w:val="2F5496"/>
          <w:sz w:val="32"/>
          <w:szCs w:val="32"/>
        </w:rPr>
        <w:t>Job:</w:t>
      </w:r>
      <w:r w:rsidRPr="01525B1F" w:rsidR="003238DB">
        <w:rPr>
          <w:rStyle w:val="normaltextrun"/>
          <w:rFonts w:ascii="Calibri" w:hAnsi="Calibri" w:eastAsia="" w:cs="Calibri" w:eastAsiaTheme="majorEastAsia"/>
          <w:b w:val="1"/>
          <w:bCs w:val="1"/>
          <w:color w:val="2F5496"/>
          <w:sz w:val="32"/>
          <w:szCs w:val="32"/>
        </w:rPr>
        <w:t xml:space="preserve"> </w:t>
      </w:r>
      <w:r w:rsidRPr="01525B1F" w:rsidR="1B5AE5EF">
        <w:rPr>
          <w:rStyle w:val="normaltextrun"/>
          <w:rFonts w:ascii="Calibri" w:hAnsi="Calibri" w:eastAsia="" w:cs="Calibri" w:eastAsiaTheme="majorEastAsia"/>
          <w:b w:val="1"/>
          <w:bCs w:val="1"/>
          <w:color w:val="2F5496"/>
          <w:sz w:val="32"/>
          <w:szCs w:val="32"/>
        </w:rPr>
        <w:t>Women at Risk – Outreach and Project Manager</w:t>
      </w:r>
    </w:p>
    <w:p w:rsidRPr="00C2276E" w:rsidR="003238DB" w:rsidP="00C2276E" w:rsidRDefault="003238DB" w14:paraId="1C13FC62" w14:textId="2A819F1B">
      <w:pPr>
        <w:rPr>
          <w:rFonts w:ascii="Calibri" w:hAnsi="Calibri" w:cs="Calibri"/>
          <w:i/>
          <w:iCs/>
          <w:sz w:val="26"/>
          <w:szCs w:val="26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670"/>
        <w:gridCol w:w="6346"/>
      </w:tblGrid>
      <w:tr w:rsidRPr="0035123F" w:rsidR="00C2276E" w:rsidTr="01525B1F" w14:paraId="14C1C935" w14:textId="77777777">
        <w:tc>
          <w:tcPr>
            <w:tcW w:w="9016" w:type="dxa"/>
            <w:gridSpan w:val="2"/>
            <w:shd w:val="clear" w:color="auto" w:fill="auto"/>
            <w:tcMar/>
          </w:tcPr>
          <w:p w:rsidRPr="00C2276E" w:rsidR="00C2276E" w:rsidP="00C2276E" w:rsidRDefault="00C2276E" w14:paraId="49C1A444" w14:textId="77777777">
            <w:pPr>
              <w:rPr>
                <w:rFonts w:ascii="Calibri" w:hAnsi="Calibri" w:cs="Calibri"/>
                <w:b/>
                <w:bCs/>
                <w:sz w:val="26"/>
                <w:szCs w:val="26"/>
              </w:rPr>
            </w:pPr>
            <w:r w:rsidRPr="4752C03F" w:rsidR="00C2276E">
              <w:rPr>
                <w:rFonts w:ascii="Calibri" w:hAnsi="Calibri" w:cs="Calibri"/>
                <w:b w:val="1"/>
                <w:bCs w:val="1"/>
                <w:sz w:val="26"/>
                <w:szCs w:val="26"/>
              </w:rPr>
              <w:t>Application Instructions:</w:t>
            </w:r>
          </w:p>
          <w:p w:rsidR="306101EE" w:rsidP="4752C03F" w:rsidRDefault="306101EE" w14:paraId="0A3B7EA8" w14:textId="295EEA8E">
            <w:pPr>
              <w:pStyle w:val="ListParagraph"/>
              <w:numPr>
                <w:ilvl w:val="0"/>
                <w:numId w:val="1"/>
              </w:num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4752C03F" w:rsidR="306101E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6"/>
                <w:szCs w:val="26"/>
                <w:lang w:val="en-GB"/>
              </w:rPr>
              <w:t>Check you are completing the correct application form for the job you wish to apply for.</w:t>
            </w:r>
          </w:p>
          <w:p w:rsidR="306101EE" w:rsidP="4752C03F" w:rsidRDefault="306101EE" w14:paraId="7E21D5CB" w14:textId="116A6C23">
            <w:pPr>
              <w:pStyle w:val="ListParagraph"/>
              <w:numPr>
                <w:ilvl w:val="0"/>
                <w:numId w:val="1"/>
              </w:num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4752C03F" w:rsidR="306101E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6"/>
                <w:szCs w:val="26"/>
                <w:lang w:val="en-GB"/>
              </w:rPr>
              <w:t>Respond, highlighting your key skills and experience, to each of the below points. Please provide examples from your paid work, volunteering or other personal experience.</w:t>
            </w:r>
          </w:p>
          <w:p w:rsidR="306101EE" w:rsidP="01525B1F" w:rsidRDefault="306101EE" w14:paraId="65128279" w14:textId="7394681B">
            <w:pPr>
              <w:pStyle w:val="ListParagraph"/>
              <w:numPr>
                <w:ilvl w:val="0"/>
                <w:numId w:val="1"/>
              </w:num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6"/>
                <w:szCs w:val="26"/>
                <w:lang w:val="en-GB"/>
              </w:rPr>
            </w:pPr>
            <w:r w:rsidRPr="01525B1F" w:rsidR="0C32D91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6"/>
                <w:szCs w:val="26"/>
                <w:lang w:val="en-GB"/>
              </w:rPr>
              <w:t xml:space="preserve">Keep your answers to no more than </w:t>
            </w:r>
            <w:r w:rsidRPr="01525B1F" w:rsidR="24EFB98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6"/>
                <w:szCs w:val="26"/>
                <w:lang w:val="en-GB"/>
              </w:rPr>
              <w:t>300</w:t>
            </w:r>
            <w:r w:rsidRPr="01525B1F" w:rsidR="0C32D91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6"/>
                <w:szCs w:val="26"/>
                <w:lang w:val="en-GB"/>
              </w:rPr>
              <w:t xml:space="preserve"> words per section.</w:t>
            </w:r>
          </w:p>
          <w:p w:rsidRPr="00C2276E" w:rsidR="00C2276E" w:rsidP="00C2276E" w:rsidRDefault="00C2276E" w14:paraId="0CAAEFE5" w14:textId="20532031">
            <w:pP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</w:rPr>
            </w:pPr>
          </w:p>
        </w:tc>
      </w:tr>
      <w:tr w:rsidRPr="0035123F" w:rsidR="0035123F" w:rsidTr="01525B1F" w14:paraId="2204ABF8" w14:textId="3AE9EFEA">
        <w:tc>
          <w:tcPr>
            <w:tcW w:w="2670" w:type="dxa"/>
            <w:shd w:val="clear" w:color="auto" w:fill="auto"/>
            <w:tcMar/>
          </w:tcPr>
          <w:p w:rsidRPr="0035123F" w:rsidR="0035123F" w:rsidP="4752C03F" w:rsidRDefault="0035123F" w14:paraId="7D35993D" w14:textId="2D9524F3">
            <w:pPr>
              <w:rPr>
                <w:rFonts w:ascii="Calibri" w:hAnsi="Calibri" w:cs="Calibri"/>
              </w:rPr>
            </w:pPr>
          </w:p>
          <w:p w:rsidRPr="0035123F" w:rsidR="0035123F" w:rsidP="01525B1F" w:rsidRDefault="0035123F" w14:paraId="21BE7BE9" w14:textId="5C6A8A6C">
            <w:pPr>
              <w:rPr>
                <w:rFonts w:ascii="Calibri" w:hAnsi="Calibri" w:cs="Calibri"/>
              </w:rPr>
            </w:pPr>
            <w:r w:rsidRPr="01525B1F" w:rsidR="44713941">
              <w:rPr>
                <w:rFonts w:ascii="Calibri" w:hAnsi="Calibri" w:cs="Calibri"/>
              </w:rPr>
              <w:t>Tell us about your experience of</w:t>
            </w:r>
            <w:r w:rsidRPr="01525B1F" w:rsidR="02116E18">
              <w:rPr>
                <w:rFonts w:ascii="Calibri" w:hAnsi="Calibri" w:cs="Calibri"/>
              </w:rPr>
              <w:t xml:space="preserve"> </w:t>
            </w:r>
            <w:r w:rsidRPr="01525B1F" w:rsidR="663AFA4F">
              <w:rPr>
                <w:rFonts w:ascii="Calibri" w:hAnsi="Calibri" w:cs="Calibri"/>
              </w:rPr>
              <w:t>designing and</w:t>
            </w:r>
            <w:r w:rsidRPr="01525B1F" w:rsidR="37548500">
              <w:rPr>
                <w:rFonts w:ascii="Calibri" w:hAnsi="Calibri" w:cs="Calibri"/>
              </w:rPr>
              <w:t xml:space="preserve"> </w:t>
            </w:r>
            <w:r w:rsidRPr="01525B1F" w:rsidR="37548500">
              <w:rPr>
                <w:rFonts w:ascii="Calibri" w:hAnsi="Calibri" w:cs="Calibri"/>
              </w:rPr>
              <w:t>delivering</w:t>
            </w:r>
            <w:r w:rsidRPr="01525B1F" w:rsidR="48DB13A5">
              <w:rPr>
                <w:rFonts w:ascii="Calibri" w:hAnsi="Calibri" w:cs="Calibri"/>
              </w:rPr>
              <w:t xml:space="preserve"> </w:t>
            </w:r>
            <w:r w:rsidRPr="01525B1F" w:rsidR="44713941">
              <w:rPr>
                <w:rFonts w:ascii="Calibri" w:hAnsi="Calibri" w:cs="Calibri"/>
              </w:rPr>
              <w:t>similar outreach</w:t>
            </w:r>
            <w:r w:rsidRPr="01525B1F" w:rsidR="6628E675">
              <w:rPr>
                <w:rFonts w:ascii="Calibri" w:hAnsi="Calibri" w:cs="Calibri"/>
              </w:rPr>
              <w:t xml:space="preserve">, casework, </w:t>
            </w:r>
            <w:r w:rsidRPr="01525B1F" w:rsidR="6628E675">
              <w:rPr>
                <w:rFonts w:ascii="Calibri" w:hAnsi="Calibri" w:cs="Calibri"/>
              </w:rPr>
              <w:t>advice</w:t>
            </w:r>
            <w:r w:rsidRPr="01525B1F" w:rsidR="6628E675">
              <w:rPr>
                <w:rFonts w:ascii="Calibri" w:hAnsi="Calibri" w:cs="Calibri"/>
              </w:rPr>
              <w:t xml:space="preserve"> and advocacy </w:t>
            </w:r>
            <w:r w:rsidRPr="01525B1F" w:rsidR="6628E675">
              <w:rPr>
                <w:rFonts w:ascii="Calibri" w:hAnsi="Calibri" w:cs="Calibri"/>
              </w:rPr>
              <w:t>provisio</w:t>
            </w:r>
            <w:r w:rsidRPr="01525B1F" w:rsidR="6628E675">
              <w:rPr>
                <w:rFonts w:ascii="Calibri" w:hAnsi="Calibri" w:cs="Calibri"/>
              </w:rPr>
              <w:t xml:space="preserve">n </w:t>
            </w:r>
            <w:r w:rsidRPr="01525B1F" w:rsidR="5A52C56C">
              <w:rPr>
                <w:rFonts w:ascii="Calibri" w:hAnsi="Calibri" w:cs="Calibri"/>
              </w:rPr>
              <w:t>including work around dynamic risk assessment</w:t>
            </w:r>
            <w:r w:rsidRPr="01525B1F" w:rsidR="31CA3E55">
              <w:rPr>
                <w:rFonts w:ascii="Calibri" w:hAnsi="Calibri" w:cs="Calibri"/>
              </w:rPr>
              <w:t>,</w:t>
            </w:r>
            <w:r w:rsidRPr="01525B1F" w:rsidR="5A52C56C">
              <w:rPr>
                <w:rFonts w:ascii="Calibri" w:hAnsi="Calibri" w:cs="Calibri"/>
              </w:rPr>
              <w:t xml:space="preserve"> </w:t>
            </w:r>
            <w:r w:rsidRPr="01525B1F" w:rsidR="5A52C56C">
              <w:rPr>
                <w:rFonts w:ascii="Calibri" w:hAnsi="Calibri" w:cs="Calibri"/>
              </w:rPr>
              <w:t>support and action planning</w:t>
            </w:r>
            <w:r w:rsidRPr="01525B1F" w:rsidR="51E22BF3">
              <w:rPr>
                <w:rFonts w:ascii="Calibri" w:hAnsi="Calibri" w:cs="Calibri"/>
              </w:rPr>
              <w:t xml:space="preserve"> and housing sustainment</w:t>
            </w:r>
            <w:r w:rsidRPr="01525B1F" w:rsidR="60655087">
              <w:rPr>
                <w:rFonts w:ascii="Calibri" w:hAnsi="Calibri" w:cs="Calibri"/>
              </w:rPr>
              <w:t xml:space="preserve"> for client</w:t>
            </w:r>
            <w:r w:rsidRPr="01525B1F" w:rsidR="29505739">
              <w:rPr>
                <w:rFonts w:ascii="Calibri" w:hAnsi="Calibri" w:cs="Calibri"/>
              </w:rPr>
              <w:t>s</w:t>
            </w:r>
            <w:r w:rsidRPr="01525B1F" w:rsidR="60655087">
              <w:rPr>
                <w:rFonts w:ascii="Calibri" w:hAnsi="Calibri" w:cs="Calibri"/>
              </w:rPr>
              <w:t xml:space="preserve"> with </w:t>
            </w:r>
            <w:r w:rsidRPr="01525B1F" w:rsidR="1147D4FB">
              <w:rPr>
                <w:rFonts w:ascii="Calibri" w:hAnsi="Calibri" w:cs="Calibri"/>
              </w:rPr>
              <w:t>multiple and differing</w:t>
            </w:r>
            <w:r w:rsidRPr="01525B1F" w:rsidR="60655087">
              <w:rPr>
                <w:rFonts w:ascii="Calibri" w:hAnsi="Calibri" w:cs="Calibri"/>
              </w:rPr>
              <w:t xml:space="preserve"> needs.</w:t>
            </w:r>
          </w:p>
          <w:p w:rsidRPr="0035123F" w:rsidR="0035123F" w:rsidP="01525B1F" w:rsidRDefault="0035123F" w14:paraId="1BDB3259" w14:textId="052AA6E7">
            <w:pPr>
              <w:rPr>
                <w:rFonts w:ascii="Calibri" w:hAnsi="Calibri" w:cs="Calibri"/>
              </w:rPr>
            </w:pPr>
          </w:p>
          <w:p w:rsidRPr="0035123F" w:rsidR="0035123F" w:rsidRDefault="0035123F" w14:paraId="5784F054" w14:textId="01E8D7FA">
            <w:pPr>
              <w:rPr>
                <w:rFonts w:ascii="Calibri" w:hAnsi="Calibri" w:cs="Calibri"/>
              </w:rPr>
            </w:pPr>
          </w:p>
        </w:tc>
        <w:tc>
          <w:tcPr>
            <w:tcW w:w="6346" w:type="dxa"/>
            <w:shd w:val="clear" w:color="auto" w:fill="auto"/>
            <w:tcMar/>
          </w:tcPr>
          <w:p w:rsidR="0035123F" w:rsidRDefault="0035123F" w14:paraId="23482CFD" w14:textId="77777777">
            <w:pP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</w:rPr>
            </w:pPr>
          </w:p>
          <w:p w:rsidR="0035123F" w:rsidRDefault="0035123F" w14:paraId="5371346A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1F0E0199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391DF190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51BA427B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0978BA13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16C4B3FB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1B54AF84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553B13DB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76D1AC7C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0D07FB81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1D5A20F1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31B6F9C2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Pr="0035123F" w:rsidR="0035123F" w:rsidRDefault="0035123F" w14:paraId="3BA5BCF3" w14:textId="77777777">
            <w:pP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</w:rPr>
            </w:pPr>
          </w:p>
        </w:tc>
      </w:tr>
      <w:tr w:rsidRPr="0035123F" w:rsidR="0035123F" w:rsidTr="01525B1F" w14:paraId="2560C061" w14:textId="604E810E">
        <w:tc>
          <w:tcPr>
            <w:tcW w:w="2670" w:type="dxa"/>
            <w:shd w:val="clear" w:color="auto" w:fill="auto"/>
            <w:tcMar/>
          </w:tcPr>
          <w:p w:rsidRPr="0035123F" w:rsidR="0035123F" w:rsidP="4752C03F" w:rsidRDefault="0035123F" w14:paraId="4E04CDC2" w14:textId="54F1556F">
            <w:pPr>
              <w:rPr>
                <w:rStyle w:val="normaltextrun"/>
                <w:rFonts w:ascii="Calibri" w:hAnsi="Calibri" w:cs="Calibri"/>
                <w:color w:val="000000" w:themeColor="text1" w:themeTint="FF" w:themeShade="FF"/>
              </w:rPr>
            </w:pPr>
          </w:p>
          <w:p w:rsidR="109DE409" w:rsidP="01525B1F" w:rsidRDefault="109DE409" w14:paraId="02948DD1" w14:textId="31320448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en-GB"/>
              </w:rPr>
            </w:pPr>
            <w:r w:rsidRPr="01525B1F" w:rsidR="109DE409">
              <w:rPr>
                <w:rStyle w:val="normaltextrun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Tell us about your</w:t>
            </w:r>
            <w:r w:rsidRPr="01525B1F" w:rsidR="7FD3D888">
              <w:rPr>
                <w:rStyle w:val="normaltextrun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understanding and</w:t>
            </w:r>
            <w:r w:rsidRPr="01525B1F" w:rsidR="109DE409">
              <w:rPr>
                <w:rStyle w:val="normaltextrun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experience of working with women </w:t>
            </w:r>
            <w:r w:rsidRPr="01525B1F" w:rsidR="43EB72D9">
              <w:rPr>
                <w:rStyle w:val="normaltextrun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working</w:t>
            </w:r>
            <w:r w:rsidRPr="01525B1F" w:rsidR="109DE409">
              <w:rPr>
                <w:rStyle w:val="normaltextrun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in</w:t>
            </w:r>
            <w:r w:rsidRPr="01525B1F" w:rsidR="5D8194C7">
              <w:rPr>
                <w:rStyle w:val="normaltextrun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the</w:t>
            </w:r>
            <w:r w:rsidRPr="01525B1F" w:rsidR="109DE409">
              <w:rPr>
                <w:rStyle w:val="normaltextrun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01525B1F" w:rsidR="109DE409">
              <w:rPr>
                <w:rStyle w:val="normaltextrun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sex </w:t>
            </w:r>
            <w:r w:rsidRPr="01525B1F" w:rsidR="681CA9ED">
              <w:rPr>
                <w:rStyle w:val="normaltextrun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industry</w:t>
            </w:r>
            <w:r w:rsidRPr="01525B1F" w:rsidR="109DE409">
              <w:rPr>
                <w:rStyle w:val="normaltextrun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, or women who </w:t>
            </w:r>
            <w:r w:rsidRPr="01525B1F" w:rsidR="109DE40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face multiple and </w:t>
            </w:r>
            <w:r w:rsidRPr="01525B1F" w:rsidR="5525380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differing</w:t>
            </w:r>
            <w:r w:rsidRPr="01525B1F" w:rsidR="109DE40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disadvantage including issues related to systemic exclusion, housing and homelessness, health and substance misuse and immigration. </w:t>
            </w:r>
            <w:r w:rsidRPr="01525B1F" w:rsidR="109DE409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</w:p>
          <w:p w:rsidR="01525B1F" w:rsidP="01525B1F" w:rsidRDefault="01525B1F" w14:paraId="741CCAEB" w14:textId="00F3D337">
            <w:pPr>
              <w:pStyle w:val="Normal"/>
              <w:suppressLineNumbers w:val="0"/>
              <w:bidi w:val="0"/>
              <w:spacing w:before="0" w:beforeAutospacing="off" w:after="0" w:afterAutospacing="off" w:line="276" w:lineRule="auto"/>
              <w:ind w:left="0" w:right="0"/>
              <w:jc w:val="left"/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</w:pPr>
          </w:p>
          <w:p w:rsidRPr="0035123F" w:rsidR="0035123F" w:rsidP="4752C03F" w:rsidRDefault="0035123F" w14:paraId="284620B0" w14:textId="23445037">
            <w:pPr>
              <w:pStyle w:val="Normal"/>
              <w:rPr>
                <w:rStyle w:val="normaltextrun"/>
                <w:rFonts w:ascii="Calibri" w:hAnsi="Calibri" w:cs="Calibri"/>
                <w:color w:val="000000" w:themeColor="text1" w:themeTint="FF" w:themeShade="FF"/>
              </w:rPr>
            </w:pPr>
          </w:p>
        </w:tc>
        <w:tc>
          <w:tcPr>
            <w:tcW w:w="6346" w:type="dxa"/>
            <w:shd w:val="clear" w:color="auto" w:fill="auto"/>
            <w:tcMar/>
          </w:tcPr>
          <w:p w:rsidR="0035123F" w:rsidRDefault="0035123F" w14:paraId="228B04DB" w14:textId="77777777">
            <w:pP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</w:rPr>
            </w:pPr>
          </w:p>
          <w:p w:rsidR="0035123F" w:rsidRDefault="0035123F" w14:paraId="7DE4CC98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3FDD816D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3346B3FA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73983B5A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0B4EDF45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5CA5E6FC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524C8D1A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43CBC265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0430C257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4B7E835F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64385C3E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2FF9DFCC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="0035123F" w:rsidRDefault="0035123F" w14:paraId="702B0347" w14:textId="77777777">
            <w:pPr>
              <w:rPr>
                <w:rStyle w:val="normaltextrun"/>
                <w:color w:val="000000"/>
                <w:shd w:val="clear" w:color="auto" w:fill="FFFFFF"/>
              </w:rPr>
            </w:pPr>
          </w:p>
          <w:p w:rsidRPr="0035123F" w:rsidR="0035123F" w:rsidRDefault="0035123F" w14:paraId="3EB9DA91" w14:textId="77777777">
            <w:pP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</w:rPr>
            </w:pPr>
          </w:p>
        </w:tc>
      </w:tr>
      <w:tr w:rsidRPr="0035123F" w:rsidR="0035123F" w:rsidTr="01525B1F" w14:paraId="06E23C30" w14:textId="7B02B667">
        <w:tc>
          <w:tcPr>
            <w:tcW w:w="2670" w:type="dxa"/>
            <w:shd w:val="clear" w:color="auto" w:fill="auto"/>
            <w:tcMar/>
          </w:tcPr>
          <w:p w:rsidRPr="0035123F" w:rsidR="0035123F" w:rsidP="42273B0C" w:rsidRDefault="0035123F" w14:paraId="72452A07" w14:textId="4C163614">
            <w:pPr>
              <w:rPr>
                <w:rFonts w:ascii="Calibri" w:hAnsi="Calibri" w:cs="Calibri"/>
              </w:rPr>
            </w:pPr>
          </w:p>
          <w:p w:rsidRPr="0035123F" w:rsidR="0035123F" w:rsidP="01525B1F" w:rsidRDefault="0035123F" w14:paraId="392D8666" w14:textId="7A659777">
            <w:pPr>
              <w:rPr>
                <w:rStyle w:val="normaltextrun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01525B1F" w:rsidR="44FA36B4">
              <w:rPr>
                <w:rStyle w:val="normaltextrun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>What skills and experience do you have in</w:t>
            </w:r>
            <w:r w:rsidRPr="01525B1F" w:rsidR="534C57C0">
              <w:rPr>
                <w:rStyle w:val="normaltextrun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 supporting the co-design of services?</w:t>
            </w:r>
          </w:p>
          <w:p w:rsidRPr="0035123F" w:rsidR="0035123F" w:rsidRDefault="0035123F" w14:paraId="0BC104CF" w14:textId="7DE5C536">
            <w:pPr>
              <w:rPr>
                <w:rFonts w:ascii="Calibri" w:hAnsi="Calibri" w:cs="Calibri"/>
              </w:rPr>
            </w:pPr>
          </w:p>
        </w:tc>
        <w:tc>
          <w:tcPr>
            <w:tcW w:w="6346" w:type="dxa"/>
            <w:shd w:val="clear" w:color="auto" w:fill="auto"/>
            <w:tcMar/>
          </w:tcPr>
          <w:p w:rsidR="0035123F" w:rsidRDefault="0035123F" w14:paraId="016B4341" w14:textId="77777777">
            <w:pPr>
              <w:rPr>
                <w:rFonts w:ascii="Calibri" w:hAnsi="Calibri" w:cs="Calibri"/>
              </w:rPr>
            </w:pPr>
          </w:p>
          <w:p w:rsidR="0035123F" w:rsidRDefault="0035123F" w14:paraId="12558467" w14:textId="77777777">
            <w:pPr>
              <w:rPr>
                <w:rFonts w:ascii="Calibri" w:hAnsi="Calibri" w:cs="Calibri"/>
              </w:rPr>
            </w:pPr>
          </w:p>
          <w:p w:rsidR="0035123F" w:rsidRDefault="0035123F" w14:paraId="24C2D42A" w14:textId="77777777">
            <w:pPr>
              <w:rPr>
                <w:rFonts w:ascii="Calibri" w:hAnsi="Calibri" w:cs="Calibri"/>
              </w:rPr>
            </w:pPr>
          </w:p>
          <w:p w:rsidR="0035123F" w:rsidRDefault="0035123F" w14:paraId="2392E8B6" w14:textId="77777777">
            <w:pPr>
              <w:rPr>
                <w:rFonts w:ascii="Calibri" w:hAnsi="Calibri" w:cs="Calibri"/>
              </w:rPr>
            </w:pPr>
          </w:p>
          <w:p w:rsidR="0035123F" w:rsidRDefault="0035123F" w14:paraId="650B2132" w14:textId="77777777">
            <w:pPr>
              <w:rPr>
                <w:rFonts w:ascii="Calibri" w:hAnsi="Calibri" w:cs="Calibri"/>
              </w:rPr>
            </w:pPr>
          </w:p>
          <w:p w:rsidR="0035123F" w:rsidRDefault="0035123F" w14:paraId="27356403" w14:textId="77777777">
            <w:pPr>
              <w:rPr>
                <w:rFonts w:ascii="Calibri" w:hAnsi="Calibri" w:cs="Calibri"/>
              </w:rPr>
            </w:pPr>
          </w:p>
          <w:p w:rsidR="0035123F" w:rsidRDefault="0035123F" w14:paraId="37BC1FC1" w14:textId="77777777">
            <w:pPr>
              <w:rPr>
                <w:rFonts w:ascii="Calibri" w:hAnsi="Calibri" w:cs="Calibri"/>
              </w:rPr>
            </w:pPr>
          </w:p>
          <w:p w:rsidR="0035123F" w:rsidRDefault="0035123F" w14:paraId="732D8A91" w14:textId="77777777">
            <w:pPr>
              <w:rPr>
                <w:rFonts w:ascii="Calibri" w:hAnsi="Calibri" w:cs="Calibri"/>
              </w:rPr>
            </w:pPr>
          </w:p>
          <w:p w:rsidR="0035123F" w:rsidRDefault="0035123F" w14:paraId="2336680A" w14:textId="77777777">
            <w:pPr>
              <w:rPr>
                <w:rFonts w:ascii="Calibri" w:hAnsi="Calibri" w:cs="Calibri"/>
              </w:rPr>
            </w:pPr>
          </w:p>
          <w:p w:rsidR="0035123F" w:rsidRDefault="0035123F" w14:paraId="734852F8" w14:textId="77777777">
            <w:pPr>
              <w:rPr>
                <w:rFonts w:ascii="Calibri" w:hAnsi="Calibri" w:cs="Calibri"/>
              </w:rPr>
            </w:pPr>
          </w:p>
          <w:p w:rsidR="0035123F" w:rsidRDefault="0035123F" w14:paraId="056F92E5" w14:textId="77777777">
            <w:pPr>
              <w:rPr>
                <w:rFonts w:ascii="Calibri" w:hAnsi="Calibri" w:cs="Calibri"/>
              </w:rPr>
            </w:pPr>
          </w:p>
          <w:p w:rsidR="0035123F" w:rsidRDefault="0035123F" w14:paraId="060E751E" w14:textId="77777777">
            <w:pPr>
              <w:rPr>
                <w:rFonts w:ascii="Calibri" w:hAnsi="Calibri" w:cs="Calibri"/>
              </w:rPr>
            </w:pPr>
          </w:p>
          <w:p w:rsidR="0035123F" w:rsidRDefault="0035123F" w14:paraId="36CED80E" w14:textId="77777777">
            <w:pPr>
              <w:rPr>
                <w:rFonts w:ascii="Calibri" w:hAnsi="Calibri" w:cs="Calibri"/>
              </w:rPr>
            </w:pPr>
          </w:p>
          <w:p w:rsidR="0035123F" w:rsidRDefault="0035123F" w14:paraId="0DEE11D3" w14:textId="77777777">
            <w:pPr>
              <w:rPr>
                <w:rFonts w:ascii="Calibri" w:hAnsi="Calibri" w:cs="Calibri"/>
              </w:rPr>
            </w:pPr>
          </w:p>
          <w:p w:rsidRPr="0035123F" w:rsidR="0035123F" w:rsidRDefault="0035123F" w14:paraId="321C836E" w14:textId="77777777">
            <w:pPr>
              <w:rPr>
                <w:rFonts w:ascii="Calibri" w:hAnsi="Calibri" w:cs="Calibri"/>
              </w:rPr>
            </w:pPr>
          </w:p>
        </w:tc>
      </w:tr>
      <w:tr w:rsidRPr="0035123F" w:rsidR="0035123F" w:rsidTr="01525B1F" w14:paraId="1967F913" w14:textId="0AEAF01A">
        <w:tc>
          <w:tcPr>
            <w:tcW w:w="2670" w:type="dxa"/>
            <w:shd w:val="clear" w:color="auto" w:fill="auto"/>
            <w:tcMar/>
          </w:tcPr>
          <w:p w:rsidR="01525B1F" w:rsidP="01525B1F" w:rsidRDefault="01525B1F" w14:paraId="27D0A078" w14:textId="59883264">
            <w:pPr>
              <w:pStyle w:val="Normal"/>
              <w:rPr>
                <w:rFonts w:ascii="Calibri" w:hAnsi="Calibri" w:cs="Calibri"/>
              </w:rPr>
            </w:pPr>
          </w:p>
          <w:p w:rsidR="6351CA7E" w:rsidP="01525B1F" w:rsidRDefault="6351CA7E" w14:paraId="6184946D" w14:textId="037F1DDE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01525B1F" w:rsidR="6351CA7E"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Tell us about your experience in using CRM systems to track and </w:t>
            </w:r>
            <w:r w:rsidRPr="01525B1F" w:rsidR="6351CA7E"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monitor</w:t>
            </w:r>
            <w:r w:rsidRPr="01525B1F" w:rsidR="6351CA7E"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case progress</w:t>
            </w:r>
            <w:r w:rsidRPr="01525B1F" w:rsidR="177AF199"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and notes</w:t>
            </w:r>
            <w:r w:rsidRPr="01525B1F" w:rsidR="6351CA7E"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,</w:t>
            </w:r>
            <w:r w:rsidRPr="01525B1F" w:rsidR="6351CA7E"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</w:t>
            </w:r>
            <w:r w:rsidRPr="01525B1F" w:rsidR="6351CA7E"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monitor</w:t>
            </w:r>
            <w:r w:rsidRPr="01525B1F" w:rsidR="6351CA7E"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outcomes</w:t>
            </w:r>
            <w:r w:rsidRPr="01525B1F" w:rsidR="0FA0E588"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, </w:t>
            </w:r>
            <w:r w:rsidRPr="01525B1F" w:rsidR="0FA0E588"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analyse</w:t>
            </w:r>
            <w:r w:rsidRPr="01525B1F" w:rsidR="0FA0E588"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</w:t>
            </w:r>
            <w:r w:rsidRPr="01525B1F" w:rsidR="0FA0E588"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data</w:t>
            </w:r>
            <w:r w:rsidRPr="01525B1F" w:rsidR="0FA0E588"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and produce reports for funders and stakeholders.</w:t>
            </w:r>
          </w:p>
          <w:p w:rsidR="01525B1F" w:rsidP="01525B1F" w:rsidRDefault="01525B1F" w14:paraId="7972A20C" w14:textId="0F30EEB5">
            <w:pPr>
              <w:pStyle w:val="Normal"/>
              <w:rPr>
                <w:rStyle w:val="eop"/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Pr="0035123F" w:rsidR="0035123F" w:rsidRDefault="0035123F" w14:paraId="302BBFC0" w14:textId="6EBACB39">
            <w:pPr>
              <w:rPr>
                <w:rFonts w:ascii="Calibri" w:hAnsi="Calibri" w:cs="Calibri"/>
              </w:rPr>
            </w:pPr>
          </w:p>
        </w:tc>
        <w:tc>
          <w:tcPr>
            <w:tcW w:w="6346" w:type="dxa"/>
            <w:shd w:val="clear" w:color="auto" w:fill="auto"/>
            <w:tcMar/>
          </w:tcPr>
          <w:p w:rsidR="0035123F" w:rsidRDefault="0035123F" w14:paraId="7014E38E" w14:textId="77777777">
            <w:pPr>
              <w:rPr>
                <w:rFonts w:ascii="Calibri" w:hAnsi="Calibri" w:cs="Calibri"/>
              </w:rPr>
            </w:pPr>
          </w:p>
          <w:p w:rsidR="0035123F" w:rsidRDefault="0035123F" w14:paraId="52C20FB9" w14:textId="77777777">
            <w:pPr>
              <w:rPr>
                <w:rFonts w:ascii="Calibri" w:hAnsi="Calibri" w:cs="Calibri"/>
              </w:rPr>
            </w:pPr>
          </w:p>
          <w:p w:rsidR="0035123F" w:rsidRDefault="0035123F" w14:paraId="726D253B" w14:textId="77777777">
            <w:pPr>
              <w:rPr>
                <w:rFonts w:ascii="Calibri" w:hAnsi="Calibri" w:cs="Calibri"/>
              </w:rPr>
            </w:pPr>
          </w:p>
          <w:p w:rsidR="0035123F" w:rsidRDefault="0035123F" w14:paraId="35A8767B" w14:textId="77777777">
            <w:pPr>
              <w:rPr>
                <w:rFonts w:ascii="Calibri" w:hAnsi="Calibri" w:cs="Calibri"/>
              </w:rPr>
            </w:pPr>
          </w:p>
          <w:p w:rsidR="0035123F" w:rsidRDefault="0035123F" w14:paraId="24E9D058" w14:textId="77777777">
            <w:pPr>
              <w:rPr>
                <w:rFonts w:ascii="Calibri" w:hAnsi="Calibri" w:cs="Calibri"/>
              </w:rPr>
            </w:pPr>
          </w:p>
          <w:p w:rsidR="0035123F" w:rsidRDefault="0035123F" w14:paraId="19246281" w14:textId="77777777">
            <w:pPr>
              <w:rPr>
                <w:rFonts w:ascii="Calibri" w:hAnsi="Calibri" w:cs="Calibri"/>
              </w:rPr>
            </w:pPr>
          </w:p>
          <w:p w:rsidR="0035123F" w:rsidRDefault="0035123F" w14:paraId="735E2128" w14:textId="77777777">
            <w:pPr>
              <w:rPr>
                <w:rFonts w:ascii="Calibri" w:hAnsi="Calibri" w:cs="Calibri"/>
              </w:rPr>
            </w:pPr>
          </w:p>
          <w:p w:rsidR="0035123F" w:rsidRDefault="0035123F" w14:paraId="734AA103" w14:textId="77777777">
            <w:pPr>
              <w:rPr>
                <w:rFonts w:ascii="Calibri" w:hAnsi="Calibri" w:cs="Calibri"/>
              </w:rPr>
            </w:pPr>
          </w:p>
          <w:p w:rsidR="0035123F" w:rsidRDefault="0035123F" w14:paraId="297156CA" w14:textId="77777777">
            <w:pPr>
              <w:rPr>
                <w:rFonts w:ascii="Calibri" w:hAnsi="Calibri" w:cs="Calibri"/>
              </w:rPr>
            </w:pPr>
          </w:p>
          <w:p w:rsidR="0035123F" w:rsidRDefault="0035123F" w14:paraId="407549A6" w14:textId="77777777">
            <w:pPr>
              <w:rPr>
                <w:rFonts w:ascii="Calibri" w:hAnsi="Calibri" w:cs="Calibri"/>
              </w:rPr>
            </w:pPr>
          </w:p>
          <w:p w:rsidR="0035123F" w:rsidRDefault="0035123F" w14:paraId="38B21EE5" w14:textId="77777777">
            <w:pPr>
              <w:rPr>
                <w:rFonts w:ascii="Calibri" w:hAnsi="Calibri" w:cs="Calibri"/>
              </w:rPr>
            </w:pPr>
          </w:p>
          <w:p w:rsidR="0035123F" w:rsidRDefault="0035123F" w14:paraId="5F02CF10" w14:textId="77777777">
            <w:pPr>
              <w:rPr>
                <w:rFonts w:ascii="Calibri" w:hAnsi="Calibri" w:cs="Calibri"/>
              </w:rPr>
            </w:pPr>
          </w:p>
          <w:p w:rsidR="0035123F" w:rsidRDefault="0035123F" w14:paraId="52D46286" w14:textId="77777777">
            <w:pPr>
              <w:rPr>
                <w:rFonts w:ascii="Calibri" w:hAnsi="Calibri" w:cs="Calibri"/>
              </w:rPr>
            </w:pPr>
          </w:p>
          <w:p w:rsidR="0035123F" w:rsidRDefault="0035123F" w14:paraId="4FC202BE" w14:textId="77777777">
            <w:pPr>
              <w:rPr>
                <w:rFonts w:ascii="Calibri" w:hAnsi="Calibri" w:cs="Calibri"/>
              </w:rPr>
            </w:pPr>
          </w:p>
          <w:p w:rsidR="0035123F" w:rsidRDefault="0035123F" w14:paraId="74750897" w14:textId="77777777">
            <w:pPr>
              <w:rPr>
                <w:rFonts w:ascii="Calibri" w:hAnsi="Calibri" w:cs="Calibri"/>
              </w:rPr>
            </w:pPr>
          </w:p>
          <w:p w:rsidRPr="0035123F" w:rsidR="0035123F" w:rsidRDefault="0035123F" w14:paraId="7209C074" w14:textId="77777777">
            <w:pPr>
              <w:rPr>
                <w:rFonts w:ascii="Calibri" w:hAnsi="Calibri" w:cs="Calibri"/>
              </w:rPr>
            </w:pPr>
          </w:p>
        </w:tc>
      </w:tr>
      <w:tr w:rsidRPr="0035123F" w:rsidR="0035123F" w:rsidTr="01525B1F" w14:paraId="3F228852" w14:textId="7B290604">
        <w:tc>
          <w:tcPr>
            <w:tcW w:w="2670" w:type="dxa"/>
            <w:shd w:val="clear" w:color="auto" w:fill="auto"/>
            <w:tcMar/>
          </w:tcPr>
          <w:p w:rsidRPr="0035123F" w:rsidR="0035123F" w:rsidP="42273B0C" w:rsidRDefault="0035123F" w14:paraId="7ACCD36E" w14:textId="11927A3C">
            <w:pPr>
              <w:rPr>
                <w:rFonts w:ascii="Calibri" w:hAnsi="Calibri" w:cs="Calibri"/>
              </w:rPr>
            </w:pPr>
          </w:p>
          <w:p w:rsidRPr="0035123F" w:rsidR="0035123F" w:rsidP="01525B1F" w:rsidRDefault="0035123F" w14:paraId="7A562FB3" w14:textId="2D90E3E8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</w:rPr>
            </w:pPr>
            <w:r w:rsidRPr="01525B1F" w:rsidR="20CCC21C">
              <w:rPr>
                <w:rFonts w:ascii="Calibri" w:hAnsi="Calibri" w:cs="Calibri"/>
              </w:rPr>
              <w:t>This</w:t>
            </w:r>
            <w:r w:rsidRPr="01525B1F" w:rsidR="4D9C1858">
              <w:rPr>
                <w:rFonts w:ascii="Calibri" w:hAnsi="Calibri" w:cs="Calibri"/>
              </w:rPr>
              <w:t xml:space="preserve"> role involves leading</w:t>
            </w:r>
            <w:r w:rsidRPr="01525B1F" w:rsidR="5FFCF8CC">
              <w:rPr>
                <w:rFonts w:ascii="Calibri" w:hAnsi="Calibri" w:cs="Calibri"/>
              </w:rPr>
              <w:t xml:space="preserve"> </w:t>
            </w:r>
            <w:r w:rsidRPr="01525B1F" w:rsidR="34936258">
              <w:rPr>
                <w:rFonts w:ascii="Calibri" w:hAnsi="Calibri" w:cs="Calibri"/>
              </w:rPr>
              <w:t>nighttime</w:t>
            </w:r>
            <w:r w:rsidRPr="01525B1F" w:rsidR="4D9C1858">
              <w:rPr>
                <w:rFonts w:ascii="Calibri" w:hAnsi="Calibri" w:cs="Calibri"/>
              </w:rPr>
              <w:t xml:space="preserve"> outreach activity to en</w:t>
            </w:r>
            <w:r w:rsidRPr="01525B1F" w:rsidR="4D9C1858">
              <w:rPr>
                <w:rFonts w:ascii="Calibri" w:hAnsi="Calibri" w:cs="Calibri"/>
              </w:rPr>
              <w:t>ga</w:t>
            </w:r>
            <w:r w:rsidRPr="01525B1F" w:rsidR="4D9C1858">
              <w:rPr>
                <w:rFonts w:ascii="Calibri" w:hAnsi="Calibri" w:cs="Calibri"/>
              </w:rPr>
              <w:t>ge wit</w:t>
            </w:r>
            <w:r w:rsidRPr="01525B1F" w:rsidR="4D9C1858">
              <w:rPr>
                <w:rFonts w:ascii="Calibri" w:hAnsi="Calibri" w:cs="Calibri"/>
              </w:rPr>
              <w:t>h vulnerable clients.</w:t>
            </w:r>
            <w:r w:rsidRPr="01525B1F" w:rsidR="00AA8867">
              <w:rPr>
                <w:rFonts w:ascii="Calibri" w:hAnsi="Calibri" w:cs="Calibri"/>
              </w:rPr>
              <w:t xml:space="preserve"> </w:t>
            </w:r>
          </w:p>
          <w:p w:rsidRPr="0035123F" w:rsidR="0035123F" w:rsidP="01525B1F" w:rsidRDefault="0035123F" w14:paraId="6ED87354" w14:textId="0F2EF12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</w:rPr>
            </w:pPr>
          </w:p>
          <w:p w:rsidRPr="0035123F" w:rsidR="0035123F" w:rsidP="01525B1F" w:rsidRDefault="0035123F" w14:paraId="44CB1CF4" w14:textId="2AFDC3CB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</w:rPr>
            </w:pPr>
            <w:r w:rsidRPr="01525B1F" w:rsidR="60F2C33A">
              <w:rPr>
                <w:rFonts w:ascii="Calibri" w:hAnsi="Calibri" w:cs="Calibri"/>
              </w:rPr>
              <w:t>Do you have any experience</w:t>
            </w:r>
            <w:r w:rsidRPr="01525B1F" w:rsidR="00AA8867">
              <w:rPr>
                <w:rFonts w:ascii="Calibri" w:hAnsi="Calibri" w:cs="Calibri"/>
              </w:rPr>
              <w:t xml:space="preserve"> in leading and coordinating </w:t>
            </w:r>
            <w:r w:rsidRPr="01525B1F" w:rsidR="2E72C60A">
              <w:rPr>
                <w:rFonts w:ascii="Calibri" w:hAnsi="Calibri" w:cs="Calibri"/>
              </w:rPr>
              <w:t xml:space="preserve">similar </w:t>
            </w:r>
            <w:r w:rsidRPr="01525B1F" w:rsidR="2E72C60A">
              <w:rPr>
                <w:rFonts w:ascii="Calibri" w:hAnsi="Calibri" w:cs="Calibri"/>
              </w:rPr>
              <w:t>work</w:t>
            </w:r>
            <w:r w:rsidRPr="01525B1F" w:rsidR="00AA8867">
              <w:rPr>
                <w:rFonts w:ascii="Calibri" w:hAnsi="Calibri" w:cs="Calibri"/>
              </w:rPr>
              <w:t xml:space="preserve"> and</w:t>
            </w:r>
            <w:r w:rsidRPr="01525B1F" w:rsidR="2E2BE3A3">
              <w:rPr>
                <w:rFonts w:ascii="Calibri" w:hAnsi="Calibri" w:cs="Calibri"/>
              </w:rPr>
              <w:t xml:space="preserve"> </w:t>
            </w:r>
            <w:r w:rsidRPr="01525B1F" w:rsidR="3C0F3F2C">
              <w:rPr>
                <w:rFonts w:ascii="Calibri" w:hAnsi="Calibri" w:cs="Calibri"/>
              </w:rPr>
              <w:t xml:space="preserve">what </w:t>
            </w:r>
            <w:r w:rsidRPr="01525B1F" w:rsidR="2E2BE3A3">
              <w:rPr>
                <w:rFonts w:ascii="Calibri" w:hAnsi="Calibri" w:cs="Calibri"/>
              </w:rPr>
              <w:t>is your approac</w:t>
            </w:r>
            <w:r w:rsidRPr="01525B1F" w:rsidR="26D8E62D">
              <w:rPr>
                <w:rFonts w:ascii="Calibri" w:hAnsi="Calibri" w:cs="Calibri"/>
              </w:rPr>
              <w:t xml:space="preserve">h to risk assessment, safety </w:t>
            </w:r>
            <w:r w:rsidRPr="01525B1F" w:rsidR="26D8E62D">
              <w:rPr>
                <w:rFonts w:ascii="Calibri" w:hAnsi="Calibri" w:cs="Calibri"/>
              </w:rPr>
              <w:t>planning</w:t>
            </w:r>
            <w:r w:rsidRPr="01525B1F" w:rsidR="26D8E62D">
              <w:rPr>
                <w:rFonts w:ascii="Calibri" w:hAnsi="Calibri" w:cs="Calibri"/>
              </w:rPr>
              <w:t xml:space="preserve"> and </w:t>
            </w:r>
            <w:r w:rsidRPr="01525B1F" w:rsidR="78027F0B">
              <w:rPr>
                <w:rFonts w:ascii="Calibri" w:hAnsi="Calibri" w:cs="Calibri"/>
              </w:rPr>
              <w:t>safeguarding</w:t>
            </w:r>
            <w:r w:rsidRPr="01525B1F" w:rsidR="26D8E62D">
              <w:rPr>
                <w:rFonts w:ascii="Calibri" w:hAnsi="Calibri" w:cs="Calibri"/>
              </w:rPr>
              <w:t>?</w:t>
            </w:r>
          </w:p>
        </w:tc>
        <w:tc>
          <w:tcPr>
            <w:tcW w:w="6346" w:type="dxa"/>
            <w:shd w:val="clear" w:color="auto" w:fill="auto"/>
            <w:tcMar/>
          </w:tcPr>
          <w:p w:rsidR="0035123F" w:rsidRDefault="0035123F" w14:paraId="10D14944" w14:textId="77777777">
            <w:pPr>
              <w:rPr>
                <w:rFonts w:ascii="Calibri" w:hAnsi="Calibri" w:cs="Calibri"/>
              </w:rPr>
            </w:pPr>
          </w:p>
          <w:p w:rsidR="0035123F" w:rsidRDefault="0035123F" w14:paraId="08E95F10" w14:textId="77777777">
            <w:pPr>
              <w:rPr>
                <w:rFonts w:ascii="Calibri" w:hAnsi="Calibri" w:cs="Calibri"/>
              </w:rPr>
            </w:pPr>
          </w:p>
          <w:p w:rsidR="0035123F" w:rsidRDefault="0035123F" w14:paraId="5B51D5E7" w14:textId="77777777">
            <w:pPr>
              <w:rPr>
                <w:rFonts w:ascii="Calibri" w:hAnsi="Calibri" w:cs="Calibri"/>
              </w:rPr>
            </w:pPr>
          </w:p>
          <w:p w:rsidR="0035123F" w:rsidRDefault="0035123F" w14:paraId="12A138FA" w14:textId="77777777">
            <w:pPr>
              <w:rPr>
                <w:rFonts w:ascii="Calibri" w:hAnsi="Calibri" w:cs="Calibri"/>
              </w:rPr>
            </w:pPr>
          </w:p>
          <w:p w:rsidR="0035123F" w:rsidRDefault="0035123F" w14:paraId="5C2CFE48" w14:textId="77777777">
            <w:pPr>
              <w:rPr>
                <w:rFonts w:ascii="Calibri" w:hAnsi="Calibri" w:cs="Calibri"/>
              </w:rPr>
            </w:pPr>
          </w:p>
          <w:p w:rsidR="0035123F" w:rsidRDefault="0035123F" w14:paraId="1069CF91" w14:textId="77777777">
            <w:pPr>
              <w:rPr>
                <w:rFonts w:ascii="Calibri" w:hAnsi="Calibri" w:cs="Calibri"/>
              </w:rPr>
            </w:pPr>
          </w:p>
          <w:p w:rsidR="0035123F" w:rsidRDefault="0035123F" w14:paraId="066D1439" w14:textId="77777777">
            <w:pPr>
              <w:rPr>
                <w:rFonts w:ascii="Calibri" w:hAnsi="Calibri" w:cs="Calibri"/>
              </w:rPr>
            </w:pPr>
          </w:p>
          <w:p w:rsidR="0035123F" w:rsidRDefault="0035123F" w14:paraId="15A4F690" w14:textId="77777777">
            <w:pPr>
              <w:rPr>
                <w:rFonts w:ascii="Calibri" w:hAnsi="Calibri" w:cs="Calibri"/>
              </w:rPr>
            </w:pPr>
          </w:p>
          <w:p w:rsidR="0035123F" w:rsidRDefault="0035123F" w14:paraId="61AD6CA3" w14:textId="77777777">
            <w:pPr>
              <w:rPr>
                <w:rFonts w:ascii="Calibri" w:hAnsi="Calibri" w:cs="Calibri"/>
              </w:rPr>
            </w:pPr>
          </w:p>
          <w:p w:rsidR="0035123F" w:rsidRDefault="0035123F" w14:paraId="4F4B7346" w14:textId="77777777">
            <w:pPr>
              <w:rPr>
                <w:rFonts w:ascii="Calibri" w:hAnsi="Calibri" w:cs="Calibri"/>
              </w:rPr>
            </w:pPr>
          </w:p>
          <w:p w:rsidR="0035123F" w:rsidRDefault="0035123F" w14:paraId="2C60D196" w14:textId="77777777">
            <w:pPr>
              <w:rPr>
                <w:rFonts w:ascii="Calibri" w:hAnsi="Calibri" w:cs="Calibri"/>
              </w:rPr>
            </w:pPr>
          </w:p>
          <w:p w:rsidR="0035123F" w:rsidRDefault="0035123F" w14:paraId="72FDD67C" w14:textId="77777777">
            <w:pPr>
              <w:rPr>
                <w:rFonts w:ascii="Calibri" w:hAnsi="Calibri" w:cs="Calibri"/>
              </w:rPr>
            </w:pPr>
          </w:p>
          <w:p w:rsidR="0035123F" w:rsidRDefault="0035123F" w14:paraId="7DF8E703" w14:textId="77777777">
            <w:pPr>
              <w:rPr>
                <w:rFonts w:ascii="Calibri" w:hAnsi="Calibri" w:cs="Calibri"/>
              </w:rPr>
            </w:pPr>
          </w:p>
          <w:p w:rsidR="0035123F" w:rsidRDefault="0035123F" w14:paraId="73B181A5" w14:textId="77777777">
            <w:pPr>
              <w:rPr>
                <w:rFonts w:ascii="Calibri" w:hAnsi="Calibri" w:cs="Calibri"/>
              </w:rPr>
            </w:pPr>
          </w:p>
          <w:p w:rsidR="0035123F" w:rsidRDefault="0035123F" w14:paraId="6FD8CC99" w14:textId="77777777">
            <w:pPr>
              <w:rPr>
                <w:rFonts w:ascii="Calibri" w:hAnsi="Calibri" w:cs="Calibri"/>
              </w:rPr>
            </w:pPr>
          </w:p>
        </w:tc>
      </w:tr>
      <w:tr w:rsidR="01525B1F" w:rsidTr="01525B1F" w14:paraId="4B710BB4">
        <w:trPr>
          <w:trHeight w:val="300"/>
        </w:trPr>
        <w:tc>
          <w:tcPr>
            <w:tcW w:w="2670" w:type="dxa"/>
            <w:shd w:val="clear" w:color="auto" w:fill="auto"/>
            <w:tcMar/>
          </w:tcPr>
          <w:p w:rsidR="157B0D29" w:rsidP="01525B1F" w:rsidRDefault="157B0D29" w14:paraId="5DCD01AF" w14:textId="30A23276">
            <w:pPr>
              <w:pStyle w:val="Normal"/>
              <w:rPr>
                <w:rFonts w:ascii="Calibri" w:hAnsi="Calibri" w:cs="Calibri"/>
              </w:rPr>
            </w:pPr>
            <w:r w:rsidRPr="01525B1F" w:rsidR="157B0D29">
              <w:rPr>
                <w:rFonts w:ascii="Calibri" w:hAnsi="Calibri" w:cs="Calibri"/>
              </w:rPr>
              <w:t>Outline your experience of managing and motivating a team</w:t>
            </w:r>
            <w:r w:rsidRPr="01525B1F" w:rsidR="35393613">
              <w:rPr>
                <w:rFonts w:ascii="Calibri" w:hAnsi="Calibri" w:cs="Calibri"/>
              </w:rPr>
              <w:t xml:space="preserve"> focused on housing re</w:t>
            </w:r>
            <w:r w:rsidRPr="01525B1F" w:rsidR="5CADDB90">
              <w:rPr>
                <w:rFonts w:ascii="Calibri" w:hAnsi="Calibri" w:cs="Calibri"/>
              </w:rPr>
              <w:t xml:space="preserve">lated support for clients with </w:t>
            </w:r>
            <w:r w:rsidRPr="01525B1F" w:rsidR="2FFE9A98">
              <w:rPr>
                <w:rFonts w:ascii="Calibri" w:hAnsi="Calibri" w:cs="Calibri"/>
              </w:rPr>
              <w:t>multiple and differing</w:t>
            </w:r>
            <w:r w:rsidRPr="01525B1F" w:rsidR="5CADDB90">
              <w:rPr>
                <w:rFonts w:ascii="Calibri" w:hAnsi="Calibri" w:cs="Calibri"/>
              </w:rPr>
              <w:t xml:space="preserve"> needs.</w:t>
            </w:r>
          </w:p>
          <w:p w:rsidR="01525B1F" w:rsidP="01525B1F" w:rsidRDefault="01525B1F" w14:paraId="7EF8B8B8" w14:textId="6D15855C">
            <w:pPr>
              <w:pStyle w:val="Normal"/>
              <w:rPr>
                <w:rFonts w:ascii="Calibri" w:hAnsi="Calibri" w:cs="Calibri"/>
              </w:rPr>
            </w:pPr>
          </w:p>
          <w:p w:rsidR="01525B1F" w:rsidP="01525B1F" w:rsidRDefault="01525B1F" w14:paraId="18A922F6" w14:textId="3DECBFAA">
            <w:pPr>
              <w:pStyle w:val="Normal"/>
              <w:rPr>
                <w:rFonts w:ascii="Calibri" w:hAnsi="Calibri" w:cs="Calibri"/>
              </w:rPr>
            </w:pPr>
          </w:p>
        </w:tc>
        <w:tc>
          <w:tcPr>
            <w:tcW w:w="6346" w:type="dxa"/>
            <w:shd w:val="clear" w:color="auto" w:fill="auto"/>
            <w:tcMar/>
          </w:tcPr>
          <w:p w:rsidR="01525B1F" w:rsidP="01525B1F" w:rsidRDefault="01525B1F" w14:paraId="7173E0D3" w14:textId="5F879D34">
            <w:pPr>
              <w:pStyle w:val="Normal"/>
              <w:rPr>
                <w:rFonts w:ascii="Calibri" w:hAnsi="Calibri" w:cs="Calibri"/>
              </w:rPr>
            </w:pPr>
          </w:p>
        </w:tc>
      </w:tr>
      <w:tr w:rsidR="01525B1F" w:rsidTr="01525B1F" w14:paraId="28D17375">
        <w:trPr>
          <w:trHeight w:val="300"/>
        </w:trPr>
        <w:tc>
          <w:tcPr>
            <w:tcW w:w="2670" w:type="dxa"/>
            <w:shd w:val="clear" w:color="auto" w:fill="auto"/>
            <w:tcMar/>
          </w:tcPr>
          <w:p w:rsidR="01525B1F" w:rsidP="01525B1F" w:rsidRDefault="01525B1F" w14:paraId="32B0FE1E" w14:textId="11C2110F">
            <w:pPr>
              <w:pStyle w:val="Normal"/>
              <w:rPr>
                <w:rFonts w:ascii="Calibri" w:hAnsi="Calibri" w:cs="Calibri"/>
              </w:rPr>
            </w:pPr>
          </w:p>
          <w:p w:rsidR="5CADDB90" w:rsidP="01525B1F" w:rsidRDefault="5CADDB90" w14:paraId="53A347D2" w14:textId="16F21F5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</w:rPr>
            </w:pPr>
            <w:r w:rsidRPr="01525B1F" w:rsidR="5CADDB90">
              <w:rPr>
                <w:rFonts w:ascii="Calibri" w:hAnsi="Calibri" w:cs="Calibri"/>
              </w:rPr>
              <w:t>Outline your experience o</w:t>
            </w:r>
            <w:r w:rsidRPr="01525B1F" w:rsidR="7D5FB51F">
              <w:rPr>
                <w:rFonts w:ascii="Calibri" w:hAnsi="Calibri" w:cs="Calibri"/>
              </w:rPr>
              <w:t xml:space="preserve">f coordinating multiple agencies to achieve positive outcomes for clients at </w:t>
            </w:r>
            <w:r w:rsidRPr="01525B1F" w:rsidR="7D5FB51F">
              <w:rPr>
                <w:rFonts w:ascii="Calibri" w:hAnsi="Calibri" w:cs="Calibri"/>
              </w:rPr>
              <w:t>high risk</w:t>
            </w:r>
            <w:r w:rsidRPr="01525B1F" w:rsidR="7D5FB51F">
              <w:rPr>
                <w:rFonts w:ascii="Calibri" w:hAnsi="Calibri" w:cs="Calibri"/>
              </w:rPr>
              <w:t xml:space="preserve"> of harm</w:t>
            </w:r>
            <w:r w:rsidRPr="01525B1F" w:rsidR="7130BFE4">
              <w:rPr>
                <w:rFonts w:ascii="Calibri" w:hAnsi="Calibri" w:cs="Calibri"/>
              </w:rPr>
              <w:t xml:space="preserve"> and who face barriers to access services through traditional pathways.</w:t>
            </w:r>
          </w:p>
          <w:p w:rsidR="01525B1F" w:rsidP="01525B1F" w:rsidRDefault="01525B1F" w14:paraId="1CA4217F" w14:textId="51747E89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</w:rPr>
            </w:pPr>
          </w:p>
          <w:p w:rsidR="01525B1F" w:rsidP="01525B1F" w:rsidRDefault="01525B1F" w14:paraId="56D6EEE3" w14:textId="2860C0F0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</w:rPr>
            </w:pPr>
          </w:p>
          <w:p w:rsidR="01525B1F" w:rsidP="01525B1F" w:rsidRDefault="01525B1F" w14:paraId="6FCEB141" w14:textId="161B5B84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</w:rPr>
            </w:pPr>
          </w:p>
          <w:p w:rsidR="01525B1F" w:rsidP="01525B1F" w:rsidRDefault="01525B1F" w14:paraId="274FF4C8" w14:textId="383E7613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</w:rPr>
            </w:pPr>
          </w:p>
        </w:tc>
        <w:tc>
          <w:tcPr>
            <w:tcW w:w="6346" w:type="dxa"/>
            <w:shd w:val="clear" w:color="auto" w:fill="auto"/>
            <w:tcMar/>
          </w:tcPr>
          <w:p w:rsidR="01525B1F" w:rsidP="01525B1F" w:rsidRDefault="01525B1F" w14:paraId="44157885" w14:textId="1D502A53">
            <w:pPr>
              <w:pStyle w:val="Normal"/>
              <w:rPr>
                <w:rFonts w:ascii="Calibri" w:hAnsi="Calibri" w:cs="Calibri"/>
              </w:rPr>
            </w:pPr>
          </w:p>
        </w:tc>
      </w:tr>
      <w:tr w:rsidR="01525B1F" w:rsidTr="01525B1F" w14:paraId="6F01EDD1">
        <w:trPr>
          <w:trHeight w:val="300"/>
        </w:trPr>
        <w:tc>
          <w:tcPr>
            <w:tcW w:w="2670" w:type="dxa"/>
            <w:shd w:val="clear" w:color="auto" w:fill="auto"/>
            <w:tcMar/>
          </w:tcPr>
          <w:p w:rsidR="71FC6DF4" w:rsidP="01525B1F" w:rsidRDefault="71FC6DF4" w14:paraId="2EDF6B6A" w14:textId="3D9FE7FD">
            <w:pPr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1525B1F" w:rsidR="71FC6DF4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>Outline your understanding of safeguarding, what kinds of issues might be present on a project like this and what are the systems you might have to engage with to raise and escalate concerns.</w:t>
            </w:r>
          </w:p>
          <w:p w:rsidR="01525B1F" w:rsidP="01525B1F" w:rsidRDefault="01525B1F" w14:paraId="01B9EBB2" w14:textId="35BCE795">
            <w:pPr>
              <w:pStyle w:val="Normal"/>
              <w:rPr>
                <w:rFonts w:ascii="Calibri" w:hAnsi="Calibri" w:cs="Calibri"/>
              </w:rPr>
            </w:pPr>
          </w:p>
        </w:tc>
        <w:tc>
          <w:tcPr>
            <w:tcW w:w="6346" w:type="dxa"/>
            <w:shd w:val="clear" w:color="auto" w:fill="auto"/>
            <w:tcMar/>
          </w:tcPr>
          <w:p w:rsidR="01525B1F" w:rsidP="01525B1F" w:rsidRDefault="01525B1F" w14:paraId="79C1B717" w14:textId="40A02089">
            <w:pPr>
              <w:pStyle w:val="Normal"/>
              <w:rPr>
                <w:rFonts w:ascii="Calibri" w:hAnsi="Calibri" w:cs="Calibri"/>
              </w:rPr>
            </w:pPr>
          </w:p>
        </w:tc>
      </w:tr>
      <w:tr w:rsidR="01525B1F" w:rsidTr="01525B1F" w14:paraId="41899EFF">
        <w:trPr>
          <w:trHeight w:val="300"/>
        </w:trPr>
        <w:tc>
          <w:tcPr>
            <w:tcW w:w="2670" w:type="dxa"/>
            <w:shd w:val="clear" w:color="auto" w:fill="auto"/>
            <w:tcMar/>
          </w:tcPr>
          <w:p w:rsidR="201AB03D" w:rsidP="01525B1F" w:rsidRDefault="201AB03D" w14:paraId="13E8BDEA" w14:textId="31D5FE8A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1"/>
                <w:szCs w:val="21"/>
                <w:lang w:val="en-GB"/>
              </w:rPr>
            </w:pPr>
            <w:r w:rsidRPr="01525B1F" w:rsidR="201AB03D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1"/>
                <w:szCs w:val="21"/>
                <w:lang w:val="en-GB"/>
              </w:rPr>
              <w:t xml:space="preserve">Do you understand that this role involves a minimum twice weekly nighttime outreach as an essential part of the role and are you willing to undertake this? </w:t>
            </w:r>
          </w:p>
          <w:p w:rsidR="01525B1F" w:rsidP="01525B1F" w:rsidRDefault="01525B1F" w14:paraId="600923AF" w14:textId="66E9A5E9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1"/>
                <w:szCs w:val="21"/>
                <w:lang w:val="en-GB"/>
              </w:rPr>
            </w:pPr>
          </w:p>
        </w:tc>
        <w:tc>
          <w:tcPr>
            <w:tcW w:w="6346" w:type="dxa"/>
            <w:shd w:val="clear" w:color="auto" w:fill="auto"/>
            <w:tcMar/>
          </w:tcPr>
          <w:p w:rsidR="01525B1F" w:rsidP="01525B1F" w:rsidRDefault="01525B1F" w14:paraId="244935C7" w14:textId="6B50EE2D">
            <w:pPr>
              <w:pStyle w:val="Normal"/>
              <w:rPr>
                <w:rFonts w:ascii="Calibri" w:hAnsi="Calibri" w:cs="Calibri"/>
              </w:rPr>
            </w:pPr>
          </w:p>
          <w:p w:rsidR="201AB03D" w:rsidP="01525B1F" w:rsidRDefault="201AB03D" w14:paraId="38CBF2A2" w14:textId="2409899E">
            <w:pPr>
              <w:pStyle w:val="Normal"/>
              <w:rPr>
                <w:rFonts w:ascii="Calibri" w:hAnsi="Calibri" w:cs="Calibri"/>
              </w:rPr>
            </w:pPr>
            <w:r w:rsidRPr="01525B1F" w:rsidR="201AB03D">
              <w:rPr>
                <w:rFonts w:ascii="Calibri" w:hAnsi="Calibri" w:cs="Calibri"/>
              </w:rPr>
              <w:t>Yes / No</w:t>
            </w:r>
          </w:p>
        </w:tc>
      </w:tr>
      <w:tr w:rsidR="01525B1F" w:rsidTr="01525B1F" w14:paraId="6134B672">
        <w:trPr>
          <w:trHeight w:val="300"/>
        </w:trPr>
        <w:tc>
          <w:tcPr>
            <w:tcW w:w="2670" w:type="dxa"/>
            <w:shd w:val="clear" w:color="auto" w:fill="auto"/>
            <w:tcMar/>
          </w:tcPr>
          <w:p w:rsidR="01525B1F" w:rsidP="01525B1F" w:rsidRDefault="01525B1F" w14:paraId="72AA1840" w14:textId="2F45D8CA">
            <w:pPr>
              <w:pStyle w:val="Normal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1"/>
                <w:szCs w:val="21"/>
                <w:lang w:val="en-GB"/>
              </w:rPr>
            </w:pPr>
          </w:p>
          <w:p w:rsidR="53D0236B" w:rsidP="01525B1F" w:rsidRDefault="53D0236B" w14:paraId="475EA22A" w14:textId="40496689">
            <w:pPr>
              <w:pStyle w:val="Normal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1"/>
                <w:szCs w:val="21"/>
                <w:lang w:val="en-GB"/>
              </w:rPr>
            </w:pPr>
            <w:r w:rsidRPr="01525B1F" w:rsidR="53D0236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1"/>
                <w:szCs w:val="21"/>
                <w:lang w:val="en-GB"/>
              </w:rPr>
              <w:t>Do you have a full UK Driving Licence</w:t>
            </w:r>
          </w:p>
          <w:p w:rsidR="01525B1F" w:rsidP="01525B1F" w:rsidRDefault="01525B1F" w14:paraId="24854343" w14:textId="7C456CBA">
            <w:pPr>
              <w:pStyle w:val="Normal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1"/>
                <w:szCs w:val="21"/>
                <w:lang w:val="en-GB"/>
              </w:rPr>
            </w:pPr>
          </w:p>
        </w:tc>
        <w:tc>
          <w:tcPr>
            <w:tcW w:w="6346" w:type="dxa"/>
            <w:shd w:val="clear" w:color="auto" w:fill="auto"/>
            <w:tcMar/>
          </w:tcPr>
          <w:p w:rsidR="01525B1F" w:rsidP="01525B1F" w:rsidRDefault="01525B1F" w14:paraId="13F5829B" w14:textId="4D1D5D31">
            <w:pPr>
              <w:pStyle w:val="Normal"/>
              <w:rPr>
                <w:rFonts w:ascii="Calibri" w:hAnsi="Calibri" w:cs="Calibri"/>
              </w:rPr>
            </w:pPr>
          </w:p>
          <w:p w:rsidR="53D0236B" w:rsidP="01525B1F" w:rsidRDefault="53D0236B" w14:paraId="3437A354" w14:textId="2B5884BB">
            <w:pPr>
              <w:pStyle w:val="Normal"/>
              <w:rPr>
                <w:rFonts w:ascii="Calibri" w:hAnsi="Calibri" w:cs="Calibri"/>
              </w:rPr>
            </w:pPr>
            <w:r w:rsidRPr="01525B1F" w:rsidR="53D0236B">
              <w:rPr>
                <w:rFonts w:ascii="Calibri" w:hAnsi="Calibri" w:cs="Calibri"/>
              </w:rPr>
              <w:t>Yes / No</w:t>
            </w:r>
          </w:p>
        </w:tc>
      </w:tr>
    </w:tbl>
    <w:p w:rsidR="01525B1F" w:rsidRDefault="01525B1F" w14:paraId="061DC262" w14:textId="2EC7D2CB"/>
    <w:p w:rsidRPr="0035123F" w:rsidR="003238DB" w:rsidRDefault="003238DB" w14:paraId="2081F9C3" w14:textId="77777777">
      <w:pPr>
        <w:rPr>
          <w:rFonts w:ascii="Calibri" w:hAnsi="Calibri" w:cs="Calibri"/>
        </w:rPr>
      </w:pPr>
    </w:p>
    <w:sectPr w:rsidRPr="0035123F" w:rsidR="003238DB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7AE25C2"/>
    <w:multiLevelType w:val="hybridMultilevel"/>
    <w:tmpl w:val="95183146"/>
    <w:lvl w:ilvl="0" w:tplc="E13AEC80">
      <w:numFmt w:val="bullet"/>
      <w:lvlText w:val="-"/>
      <w:lvlJc w:val="left"/>
      <w:pPr>
        <w:ind w:left="720" w:hanging="360"/>
      </w:pPr>
      <w:rPr>
        <w:rFonts w:hint="default" w:ascii="Aptos" w:hAnsi="Aptos" w:eastAsia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217396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8DB"/>
    <w:rsid w:val="001A6A3B"/>
    <w:rsid w:val="003238DB"/>
    <w:rsid w:val="0035123F"/>
    <w:rsid w:val="007B102F"/>
    <w:rsid w:val="009B09D8"/>
    <w:rsid w:val="00AA8867"/>
    <w:rsid w:val="00C2276E"/>
    <w:rsid w:val="00D80125"/>
    <w:rsid w:val="00FA391F"/>
    <w:rsid w:val="0105F0BF"/>
    <w:rsid w:val="01525B1F"/>
    <w:rsid w:val="015390C4"/>
    <w:rsid w:val="0160CC36"/>
    <w:rsid w:val="02116E18"/>
    <w:rsid w:val="048DABB8"/>
    <w:rsid w:val="04A0C244"/>
    <w:rsid w:val="09C0FC3A"/>
    <w:rsid w:val="0A96E7BC"/>
    <w:rsid w:val="0B8B6CA8"/>
    <w:rsid w:val="0BBD4D96"/>
    <w:rsid w:val="0C32D91E"/>
    <w:rsid w:val="0C88C9EA"/>
    <w:rsid w:val="0CD6C1E9"/>
    <w:rsid w:val="0E415449"/>
    <w:rsid w:val="0EFBB134"/>
    <w:rsid w:val="0FA0E588"/>
    <w:rsid w:val="106A49AB"/>
    <w:rsid w:val="109DE409"/>
    <w:rsid w:val="1147D4FB"/>
    <w:rsid w:val="114F6FD7"/>
    <w:rsid w:val="11565298"/>
    <w:rsid w:val="14C3E529"/>
    <w:rsid w:val="157B0D29"/>
    <w:rsid w:val="1698DEE6"/>
    <w:rsid w:val="177AF199"/>
    <w:rsid w:val="17839CEA"/>
    <w:rsid w:val="18312ED4"/>
    <w:rsid w:val="18BDB3BF"/>
    <w:rsid w:val="1B159D9B"/>
    <w:rsid w:val="1B5AE5EF"/>
    <w:rsid w:val="1B7C4FE8"/>
    <w:rsid w:val="1C243DD3"/>
    <w:rsid w:val="1EAD709D"/>
    <w:rsid w:val="1F6ADD3E"/>
    <w:rsid w:val="1FFC4DBC"/>
    <w:rsid w:val="201AB03D"/>
    <w:rsid w:val="20CCC21C"/>
    <w:rsid w:val="217E41AD"/>
    <w:rsid w:val="21E1D882"/>
    <w:rsid w:val="222A9B2B"/>
    <w:rsid w:val="2433D3F8"/>
    <w:rsid w:val="24EFB989"/>
    <w:rsid w:val="265B4C4B"/>
    <w:rsid w:val="26D8E62D"/>
    <w:rsid w:val="26F993AC"/>
    <w:rsid w:val="28FB62B3"/>
    <w:rsid w:val="29131133"/>
    <w:rsid w:val="29505739"/>
    <w:rsid w:val="29770F26"/>
    <w:rsid w:val="2AE00709"/>
    <w:rsid w:val="2D14B6A1"/>
    <w:rsid w:val="2E1BD508"/>
    <w:rsid w:val="2E2BE3A3"/>
    <w:rsid w:val="2E72C60A"/>
    <w:rsid w:val="2FFE9A98"/>
    <w:rsid w:val="306101EE"/>
    <w:rsid w:val="317574A4"/>
    <w:rsid w:val="31CA3E55"/>
    <w:rsid w:val="322D8B89"/>
    <w:rsid w:val="3466A57B"/>
    <w:rsid w:val="34936258"/>
    <w:rsid w:val="35393613"/>
    <w:rsid w:val="37548500"/>
    <w:rsid w:val="37A2EF6F"/>
    <w:rsid w:val="37AAE2BD"/>
    <w:rsid w:val="39302EF2"/>
    <w:rsid w:val="39D014A2"/>
    <w:rsid w:val="3ABB3372"/>
    <w:rsid w:val="3AF182BC"/>
    <w:rsid w:val="3B52CE61"/>
    <w:rsid w:val="3C0F3F2C"/>
    <w:rsid w:val="3EB1AA9C"/>
    <w:rsid w:val="40C0E4C8"/>
    <w:rsid w:val="410F1162"/>
    <w:rsid w:val="42273B0C"/>
    <w:rsid w:val="434C7D60"/>
    <w:rsid w:val="43730E90"/>
    <w:rsid w:val="43EB72D9"/>
    <w:rsid w:val="44713941"/>
    <w:rsid w:val="44E5AA2E"/>
    <w:rsid w:val="44F53529"/>
    <w:rsid w:val="44FA36B4"/>
    <w:rsid w:val="45D9D6CD"/>
    <w:rsid w:val="4620AB92"/>
    <w:rsid w:val="474C2DAA"/>
    <w:rsid w:val="4752C03F"/>
    <w:rsid w:val="48723D08"/>
    <w:rsid w:val="48DB13A5"/>
    <w:rsid w:val="4A2C4182"/>
    <w:rsid w:val="4A89659A"/>
    <w:rsid w:val="4C32BB09"/>
    <w:rsid w:val="4D9C1858"/>
    <w:rsid w:val="4E049221"/>
    <w:rsid w:val="4E134148"/>
    <w:rsid w:val="4E1F998B"/>
    <w:rsid w:val="4E5F3B79"/>
    <w:rsid w:val="4EB60BE8"/>
    <w:rsid w:val="51E22BF3"/>
    <w:rsid w:val="527F7810"/>
    <w:rsid w:val="5346AB71"/>
    <w:rsid w:val="534C57C0"/>
    <w:rsid w:val="53D0236B"/>
    <w:rsid w:val="54F7E36B"/>
    <w:rsid w:val="55253806"/>
    <w:rsid w:val="55E65CEE"/>
    <w:rsid w:val="568DEB09"/>
    <w:rsid w:val="581EE429"/>
    <w:rsid w:val="5888648A"/>
    <w:rsid w:val="58C4C4B8"/>
    <w:rsid w:val="58CAFC6B"/>
    <w:rsid w:val="58E94007"/>
    <w:rsid w:val="5A52C56C"/>
    <w:rsid w:val="5CADDB90"/>
    <w:rsid w:val="5D6F4698"/>
    <w:rsid w:val="5D8194C7"/>
    <w:rsid w:val="5DA12C48"/>
    <w:rsid w:val="5E92A4CF"/>
    <w:rsid w:val="5FFCF8CC"/>
    <w:rsid w:val="60655087"/>
    <w:rsid w:val="60AC5ACD"/>
    <w:rsid w:val="60F2C33A"/>
    <w:rsid w:val="634954C0"/>
    <w:rsid w:val="6351CA7E"/>
    <w:rsid w:val="6461DCF1"/>
    <w:rsid w:val="649BC2EC"/>
    <w:rsid w:val="64DB1D05"/>
    <w:rsid w:val="655B1360"/>
    <w:rsid w:val="6565B1CC"/>
    <w:rsid w:val="6628E675"/>
    <w:rsid w:val="663AFA4F"/>
    <w:rsid w:val="66EE5393"/>
    <w:rsid w:val="674E8DDD"/>
    <w:rsid w:val="681CA9ED"/>
    <w:rsid w:val="6B3194D1"/>
    <w:rsid w:val="6D9D5D8A"/>
    <w:rsid w:val="6E48575F"/>
    <w:rsid w:val="6F5D65C3"/>
    <w:rsid w:val="6FF30712"/>
    <w:rsid w:val="70046B44"/>
    <w:rsid w:val="7074846E"/>
    <w:rsid w:val="709B8890"/>
    <w:rsid w:val="70C3CE03"/>
    <w:rsid w:val="7130BFE4"/>
    <w:rsid w:val="71FC6DF4"/>
    <w:rsid w:val="72199C26"/>
    <w:rsid w:val="72B8FCA0"/>
    <w:rsid w:val="74901021"/>
    <w:rsid w:val="74CD1835"/>
    <w:rsid w:val="74FAF6E7"/>
    <w:rsid w:val="7528C6BC"/>
    <w:rsid w:val="77765649"/>
    <w:rsid w:val="78027F0B"/>
    <w:rsid w:val="7866DCBF"/>
    <w:rsid w:val="7947DAE1"/>
    <w:rsid w:val="79C86F6D"/>
    <w:rsid w:val="7AA5E8C1"/>
    <w:rsid w:val="7B0D6DD8"/>
    <w:rsid w:val="7D03B31F"/>
    <w:rsid w:val="7D5FB51F"/>
    <w:rsid w:val="7D7C7CFE"/>
    <w:rsid w:val="7DFE7BC6"/>
    <w:rsid w:val="7F1D1EF8"/>
    <w:rsid w:val="7FD3D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4C416"/>
  <w15:chartTrackingRefBased/>
  <w15:docId w15:val="{BE542298-E87F-436C-A92D-F120EE500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38DB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8D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38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38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38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38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38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38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38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3238DB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3238DB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3238DB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3238DB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3238DB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3238DB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3238DB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3238DB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3238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38DB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3238DB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38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3238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38DB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3238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38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38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38DB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238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38DB"/>
    <w:rPr>
      <w:b/>
      <w:bCs/>
      <w:smallCaps/>
      <w:color w:val="0F4761" w:themeColor="accent1" w:themeShade="BF"/>
      <w:spacing w:val="5"/>
    </w:rPr>
  </w:style>
  <w:style w:type="paragraph" w:styleId="paragraph" w:customStyle="1">
    <w:name w:val="paragraph"/>
    <w:basedOn w:val="Normal"/>
    <w:rsid w:val="003238D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en-GB"/>
      <w14:ligatures w14:val="none"/>
    </w:rPr>
  </w:style>
  <w:style w:type="character" w:styleId="wacimagecontainer" w:customStyle="1">
    <w:name w:val="wacimagecontainer"/>
    <w:basedOn w:val="DefaultParagraphFont"/>
    <w:rsid w:val="003238DB"/>
  </w:style>
  <w:style w:type="character" w:styleId="eop" w:customStyle="1">
    <w:name w:val="eop"/>
    <w:basedOn w:val="DefaultParagraphFont"/>
    <w:rsid w:val="003238DB"/>
  </w:style>
  <w:style w:type="character" w:styleId="normaltextrun" w:customStyle="1">
    <w:name w:val="normaltextrun"/>
    <w:basedOn w:val="DefaultParagraphFont"/>
    <w:rsid w:val="003238DB"/>
  </w:style>
  <w:style w:type="table" w:styleId="TableGrid">
    <w:name w:val="Table Grid"/>
    <w:basedOn w:val="TableNormal"/>
    <w:uiPriority w:val="39"/>
    <w:rsid w:val="003238D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971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2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7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customXml" Target="../customXml/item3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2.xml" Id="rId9" /><Relationship Type="http://schemas.openxmlformats.org/officeDocument/2006/relationships/image" Target="/media/image2.png" Id="rId93482499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4452DF3E94AA4784051DA5727A90A5" ma:contentTypeVersion="13" ma:contentTypeDescription="Create a new document." ma:contentTypeScope="" ma:versionID="1b50bb8d4483e022ce3bea04c08ee3e6">
  <xsd:schema xmlns:xsd="http://www.w3.org/2001/XMLSchema" xmlns:xs="http://www.w3.org/2001/XMLSchema" xmlns:p="http://schemas.microsoft.com/office/2006/metadata/properties" xmlns:ns2="e326e1bb-7ed2-428d-a63f-a670df63fb45" xmlns:ns3="9bf5952c-a03b-4df3-9a2f-5dfb8e5e9bdc" targetNamespace="http://schemas.microsoft.com/office/2006/metadata/properties" ma:root="true" ma:fieldsID="4f9d7335396b34d1d1a98e2deb4bc9a9" ns2:_="" ns3:_="">
    <xsd:import namespace="e326e1bb-7ed2-428d-a63f-a670df63fb45"/>
    <xsd:import namespace="9bf5952c-a03b-4df3-9a2f-5dfb8e5e9b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26e1bb-7ed2-428d-a63f-a670df63fb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2cf84a9-a53b-4edd-a23a-bdc9c8ca75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f5952c-a03b-4df3-9a2f-5dfb8e5e9bd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fb6da027-a85c-4c02-aa10-6dcfc51c7da7}" ma:internalName="TaxCatchAll" ma:showField="CatchAllData" ma:web="9bf5952c-a03b-4df3-9a2f-5dfb8e5e9b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f5952c-a03b-4df3-9a2f-5dfb8e5e9bdc" xsi:nil="true"/>
    <lcf76f155ced4ddcb4097134ff3c332f xmlns="e326e1bb-7ed2-428d-a63f-a670df63fb4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BAE13BE-69D1-441E-89C7-5AD01C200057}"/>
</file>

<file path=customXml/itemProps2.xml><?xml version="1.0" encoding="utf-8"?>
<ds:datastoreItem xmlns:ds="http://schemas.openxmlformats.org/officeDocument/2006/customXml" ds:itemID="{6DF64F02-06D2-4F88-99E7-DC13C46F88EB}"/>
</file>

<file path=customXml/itemProps3.xml><?xml version="1.0" encoding="utf-8"?>
<ds:datastoreItem xmlns:ds="http://schemas.openxmlformats.org/officeDocument/2006/customXml" ds:itemID="{3BB2E2DD-140C-454C-B56F-E0F109F5142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George Dunstall</dc:creator>
  <keywords/>
  <dc:description/>
  <lastModifiedBy>George Dunstall</lastModifiedBy>
  <revision>8</revision>
  <dcterms:created xsi:type="dcterms:W3CDTF">2025-04-01T12:09:00.0000000Z</dcterms:created>
  <dcterms:modified xsi:type="dcterms:W3CDTF">2026-02-03T13:58:13.1061752Z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0x010100EF4452DF3E94AA4784051DA5727A90A5</vt:lpwstr>
  </property>
  <property fmtid="{D5CDD505-2E9C-101B-9397-08002B2CF9AE}" pid="3" name="MediaServiceImageTags">
    <vt:lpwstr/>
  </property>
  <property fmtid="{D5CDD505-2E9C-101B-9397-08002B2CF9AE}" pid="4" name="Order">
    <vt:r8>1028600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</Properties>
</file>