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A797C" w14:textId="77777777" w:rsidR="001235E9" w:rsidRDefault="001235E9" w:rsidP="001235E9">
      <w:pPr>
        <w:pStyle w:val="paragraph"/>
        <w:spacing w:before="0" w:beforeAutospacing="0" w:after="0" w:afterAutospacing="0"/>
        <w:textAlignment w:val="baseline"/>
        <w:rPr>
          <w:rStyle w:val="eop"/>
          <w:rFonts w:ascii="Arial" w:eastAsiaTheme="majorEastAsia" w:hAnsi="Arial" w:cs="Arial"/>
          <w:color w:val="902A7B"/>
          <w:sz w:val="28"/>
          <w:szCs w:val="28"/>
        </w:rPr>
      </w:pPr>
      <w:r>
        <w:rPr>
          <w:rStyle w:val="normaltextrun"/>
          <w:rFonts w:ascii="Arial" w:eastAsiaTheme="majorEastAsia" w:hAnsi="Arial" w:cs="Arial"/>
          <w:b/>
          <w:bCs/>
          <w:color w:val="902A7B"/>
          <w:sz w:val="28"/>
          <w:szCs w:val="28"/>
          <w:lang w:val="en-US"/>
        </w:rPr>
        <w:t>Job Description</w:t>
      </w:r>
      <w:r>
        <w:rPr>
          <w:rStyle w:val="eop"/>
          <w:rFonts w:ascii="Arial" w:eastAsiaTheme="majorEastAsia" w:hAnsi="Arial" w:cs="Arial"/>
          <w:color w:val="902A7B"/>
          <w:sz w:val="28"/>
          <w:szCs w:val="28"/>
        </w:rPr>
        <w:t> </w:t>
      </w:r>
    </w:p>
    <w:p w14:paraId="7A316CF6" w14:textId="77777777" w:rsidR="00064916" w:rsidRDefault="00064916" w:rsidP="001235E9">
      <w:pPr>
        <w:pStyle w:val="paragraph"/>
        <w:spacing w:before="0" w:beforeAutospacing="0" w:after="0" w:afterAutospacing="0"/>
        <w:textAlignment w:val="baseline"/>
        <w:rPr>
          <w:rFonts w:ascii="Segoe UI" w:hAnsi="Segoe UI" w:cs="Segoe UI"/>
          <w:sz w:val="18"/>
          <w:szCs w:val="18"/>
        </w:rPr>
      </w:pPr>
    </w:p>
    <w:p w14:paraId="0B035DBF"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i/>
          <w:iCs/>
          <w:color w:val="585858"/>
          <w:sz w:val="28"/>
          <w:szCs w:val="28"/>
          <w:lang w:val="en-US"/>
        </w:rPr>
        <w:t>Visiting Caseworker – Services &amp; Grants (Home based)</w:t>
      </w:r>
      <w:r>
        <w:rPr>
          <w:rStyle w:val="eop"/>
          <w:rFonts w:ascii="Arial" w:eastAsiaTheme="majorEastAsia" w:hAnsi="Arial" w:cs="Arial"/>
          <w:color w:val="585858"/>
          <w:sz w:val="28"/>
          <w:szCs w:val="28"/>
        </w:rPr>
        <w:t> </w:t>
      </w:r>
    </w:p>
    <w:p w14:paraId="1B3017BE" w14:textId="59ECEA65" w:rsidR="001235E9" w:rsidRDefault="0077627A" w:rsidP="001235E9">
      <w:pPr>
        <w:pStyle w:val="paragraph"/>
        <w:spacing w:before="0" w:beforeAutospacing="0" w:after="0" w:afterAutospacing="0"/>
        <w:textAlignment w:val="baseline"/>
        <w:rPr>
          <w:rStyle w:val="eop"/>
          <w:rFonts w:ascii="Arial" w:eastAsiaTheme="majorEastAsia" w:hAnsi="Arial" w:cs="Arial"/>
          <w:color w:val="585858"/>
          <w:sz w:val="28"/>
          <w:szCs w:val="28"/>
        </w:rPr>
      </w:pPr>
      <w:r>
        <w:rPr>
          <w:rStyle w:val="normaltextrun"/>
          <w:rFonts w:ascii="Arial" w:eastAsiaTheme="majorEastAsia" w:hAnsi="Arial" w:cs="Arial"/>
          <w:b/>
          <w:bCs/>
          <w:i/>
          <w:iCs/>
          <w:color w:val="585858"/>
          <w:sz w:val="28"/>
          <w:szCs w:val="28"/>
          <w:lang w:val="en-US"/>
        </w:rPr>
        <w:t>Interim</w:t>
      </w:r>
      <w:r w:rsidR="001235E9">
        <w:rPr>
          <w:rStyle w:val="normaltextrun"/>
          <w:rFonts w:ascii="Arial" w:eastAsiaTheme="majorEastAsia" w:hAnsi="Arial" w:cs="Arial"/>
          <w:b/>
          <w:bCs/>
          <w:i/>
          <w:iCs/>
          <w:color w:val="585858"/>
          <w:sz w:val="28"/>
          <w:szCs w:val="28"/>
          <w:lang w:val="en-US"/>
        </w:rPr>
        <w:t xml:space="preserve"> Role </w:t>
      </w:r>
      <w:r w:rsidR="001235E9">
        <w:rPr>
          <w:rStyle w:val="eop"/>
          <w:rFonts w:ascii="Arial" w:eastAsiaTheme="majorEastAsia" w:hAnsi="Arial" w:cs="Arial"/>
          <w:color w:val="585858"/>
          <w:sz w:val="28"/>
          <w:szCs w:val="28"/>
        </w:rPr>
        <w:t> </w:t>
      </w:r>
    </w:p>
    <w:p w14:paraId="567DCBAC" w14:textId="77777777" w:rsidR="00EC2E64" w:rsidRDefault="00EC2E64" w:rsidP="001235E9">
      <w:pPr>
        <w:pStyle w:val="paragraph"/>
        <w:spacing w:before="0" w:beforeAutospacing="0" w:after="0" w:afterAutospacing="0"/>
        <w:textAlignment w:val="baseline"/>
        <w:rPr>
          <w:rStyle w:val="eop"/>
          <w:rFonts w:ascii="Arial" w:eastAsiaTheme="majorEastAsia" w:hAnsi="Arial" w:cs="Arial"/>
          <w:color w:val="585858"/>
          <w:sz w:val="28"/>
          <w:szCs w:val="28"/>
        </w:rPr>
      </w:pPr>
    </w:p>
    <w:p w14:paraId="72E069AA" w14:textId="292D73AB" w:rsidR="00EC2E64" w:rsidRDefault="00EC2E64" w:rsidP="001235E9">
      <w:pPr>
        <w:pStyle w:val="paragraph"/>
        <w:spacing w:before="0" w:beforeAutospacing="0" w:after="0" w:afterAutospacing="0"/>
        <w:textAlignment w:val="baseline"/>
        <w:rPr>
          <w:rStyle w:val="eop"/>
          <w:rFonts w:ascii="Arial" w:eastAsiaTheme="majorEastAsia" w:hAnsi="Arial" w:cs="Arial"/>
          <w:b/>
          <w:bCs/>
          <w:color w:val="585858"/>
        </w:rPr>
      </w:pPr>
      <w:r w:rsidRPr="00EC2E64">
        <w:rPr>
          <w:rStyle w:val="eop"/>
          <w:rFonts w:ascii="Arial" w:eastAsiaTheme="majorEastAsia" w:hAnsi="Arial" w:cs="Arial"/>
          <w:b/>
          <w:bCs/>
          <w:color w:val="585858"/>
        </w:rPr>
        <w:t>Starting Salary</w:t>
      </w:r>
      <w:r w:rsidR="00E9347F">
        <w:rPr>
          <w:rStyle w:val="eop"/>
          <w:rFonts w:ascii="Arial" w:eastAsiaTheme="majorEastAsia" w:hAnsi="Arial" w:cs="Arial"/>
          <w:b/>
          <w:bCs/>
          <w:color w:val="585858"/>
        </w:rPr>
        <w:t>:  £3</w:t>
      </w:r>
      <w:r w:rsidR="0077627A">
        <w:rPr>
          <w:rStyle w:val="eop"/>
          <w:rFonts w:ascii="Arial" w:eastAsiaTheme="majorEastAsia" w:hAnsi="Arial" w:cs="Arial"/>
          <w:b/>
          <w:bCs/>
          <w:color w:val="585858"/>
        </w:rPr>
        <w:t>9,095</w:t>
      </w:r>
    </w:p>
    <w:p w14:paraId="2BEEDA51" w14:textId="77777777" w:rsidR="00FB6AD3" w:rsidRPr="00EC2E64" w:rsidRDefault="00FB6AD3" w:rsidP="001235E9">
      <w:pPr>
        <w:pStyle w:val="paragraph"/>
        <w:spacing w:before="0" w:beforeAutospacing="0" w:after="0" w:afterAutospacing="0"/>
        <w:textAlignment w:val="baseline"/>
        <w:rPr>
          <w:rFonts w:ascii="Segoe UI" w:hAnsi="Segoe UI" w:cs="Segoe UI"/>
          <w:b/>
          <w:bCs/>
        </w:rPr>
      </w:pPr>
    </w:p>
    <w:p w14:paraId="1F0BA612" w14:textId="737D8505" w:rsidR="001235E9" w:rsidRDefault="001235E9" w:rsidP="001235E9">
      <w:pPr>
        <w:pStyle w:val="paragraph"/>
        <w:spacing w:before="0" w:beforeAutospacing="0" w:after="0" w:afterAutospacing="0"/>
        <w:textAlignment w:val="baseline"/>
        <w:rPr>
          <w:rStyle w:val="eop"/>
          <w:rFonts w:ascii="Arial" w:eastAsiaTheme="majorEastAsia" w:hAnsi="Arial" w:cs="Arial"/>
          <w:color w:val="585858"/>
          <w:sz w:val="22"/>
          <w:szCs w:val="22"/>
        </w:rPr>
      </w:pPr>
      <w:r>
        <w:rPr>
          <w:rStyle w:val="normaltextrun"/>
          <w:rFonts w:ascii="Arial" w:eastAsiaTheme="majorEastAsia" w:hAnsi="Arial" w:cs="Arial"/>
          <w:b/>
          <w:bCs/>
          <w:color w:val="585858"/>
          <w:sz w:val="22"/>
          <w:szCs w:val="22"/>
          <w:lang w:val="en-US"/>
        </w:rPr>
        <w:t>Responsible to:</w:t>
      </w:r>
      <w:r>
        <w:rPr>
          <w:rStyle w:val="normaltextrun"/>
          <w:rFonts w:ascii="Arial" w:eastAsiaTheme="majorEastAsia" w:hAnsi="Arial" w:cs="Arial"/>
          <w:color w:val="585858"/>
          <w:sz w:val="22"/>
          <w:szCs w:val="22"/>
          <w:lang w:val="en-US"/>
        </w:rPr>
        <w:t xml:space="preserve"> Casework Manager </w:t>
      </w:r>
      <w:r>
        <w:rPr>
          <w:rStyle w:val="eop"/>
          <w:rFonts w:ascii="Arial" w:eastAsiaTheme="majorEastAsia" w:hAnsi="Arial" w:cs="Arial"/>
          <w:color w:val="585858"/>
          <w:sz w:val="22"/>
          <w:szCs w:val="22"/>
        </w:rPr>
        <w:t> </w:t>
      </w:r>
    </w:p>
    <w:p w14:paraId="659A7C25" w14:textId="77777777" w:rsidR="00064916" w:rsidRDefault="00064916" w:rsidP="001235E9">
      <w:pPr>
        <w:pStyle w:val="paragraph"/>
        <w:spacing w:before="0" w:beforeAutospacing="0" w:after="0" w:afterAutospacing="0"/>
        <w:textAlignment w:val="baseline"/>
        <w:rPr>
          <w:rFonts w:ascii="Segoe UI" w:hAnsi="Segoe UI" w:cs="Segoe UI"/>
          <w:sz w:val="18"/>
          <w:szCs w:val="18"/>
        </w:rPr>
      </w:pPr>
    </w:p>
    <w:p w14:paraId="1CEED669" w14:textId="4868569C" w:rsidR="001235E9" w:rsidRDefault="001235E9" w:rsidP="001235E9">
      <w:pPr>
        <w:pStyle w:val="paragraph"/>
        <w:spacing w:before="0" w:beforeAutospacing="0" w:after="0" w:afterAutospacing="0"/>
        <w:textAlignment w:val="baseline"/>
        <w:rPr>
          <w:rStyle w:val="eop"/>
          <w:rFonts w:ascii="Arial" w:eastAsiaTheme="majorEastAsia" w:hAnsi="Arial" w:cs="Arial"/>
          <w:color w:val="585858"/>
          <w:sz w:val="22"/>
          <w:szCs w:val="22"/>
        </w:rPr>
      </w:pPr>
      <w:r>
        <w:rPr>
          <w:rStyle w:val="normaltextrun"/>
          <w:rFonts w:ascii="Arial" w:eastAsiaTheme="majorEastAsia" w:hAnsi="Arial" w:cs="Arial"/>
          <w:b/>
          <w:bCs/>
          <w:color w:val="585858"/>
          <w:sz w:val="22"/>
          <w:szCs w:val="22"/>
          <w:lang w:val="en-US"/>
        </w:rPr>
        <w:t>Responsible for:</w:t>
      </w:r>
      <w:r>
        <w:rPr>
          <w:rStyle w:val="normaltextrun"/>
          <w:rFonts w:ascii="Arial" w:eastAsiaTheme="majorEastAsia" w:hAnsi="Arial" w:cs="Arial"/>
          <w:color w:val="585858"/>
          <w:sz w:val="22"/>
          <w:szCs w:val="22"/>
          <w:lang w:val="en-US"/>
        </w:rPr>
        <w:t xml:space="preserve"> </w:t>
      </w:r>
      <w:r w:rsidR="002F0725">
        <w:rPr>
          <w:rStyle w:val="normaltextrun"/>
          <w:rFonts w:ascii="Arial" w:eastAsiaTheme="majorEastAsia" w:hAnsi="Arial" w:cs="Arial"/>
          <w:color w:val="585858"/>
          <w:sz w:val="22"/>
          <w:szCs w:val="22"/>
          <w:lang w:val="en-US"/>
        </w:rPr>
        <w:t>N</w:t>
      </w:r>
      <w:r>
        <w:rPr>
          <w:rStyle w:val="normaltextrun"/>
          <w:rFonts w:ascii="Arial" w:eastAsiaTheme="majorEastAsia" w:hAnsi="Arial" w:cs="Arial"/>
          <w:color w:val="585858"/>
          <w:sz w:val="22"/>
          <w:szCs w:val="22"/>
          <w:lang w:val="en-US"/>
        </w:rPr>
        <w:t>o direct reports</w:t>
      </w:r>
      <w:r>
        <w:rPr>
          <w:rStyle w:val="eop"/>
          <w:rFonts w:ascii="Arial" w:eastAsiaTheme="majorEastAsia" w:hAnsi="Arial" w:cs="Arial"/>
          <w:color w:val="585858"/>
          <w:sz w:val="22"/>
          <w:szCs w:val="22"/>
        </w:rPr>
        <w:t> </w:t>
      </w:r>
    </w:p>
    <w:p w14:paraId="067E6798" w14:textId="77777777" w:rsidR="00064916" w:rsidRDefault="00064916" w:rsidP="001235E9">
      <w:pPr>
        <w:pStyle w:val="paragraph"/>
        <w:spacing w:before="0" w:beforeAutospacing="0" w:after="0" w:afterAutospacing="0"/>
        <w:textAlignment w:val="baseline"/>
        <w:rPr>
          <w:rFonts w:ascii="Segoe UI" w:hAnsi="Segoe UI" w:cs="Segoe UI"/>
          <w:sz w:val="18"/>
          <w:szCs w:val="18"/>
        </w:rPr>
      </w:pPr>
    </w:p>
    <w:p w14:paraId="11A433C4" w14:textId="11A20F61" w:rsidR="001235E9" w:rsidRDefault="001235E9" w:rsidP="001235E9">
      <w:pPr>
        <w:pStyle w:val="paragraph"/>
        <w:spacing w:before="0" w:beforeAutospacing="0" w:after="0" w:afterAutospacing="0"/>
        <w:textAlignment w:val="baseline"/>
        <w:rPr>
          <w:rStyle w:val="eop"/>
          <w:rFonts w:ascii="Arial" w:eastAsiaTheme="majorEastAsia" w:hAnsi="Arial" w:cs="Arial"/>
          <w:color w:val="595959"/>
          <w:sz w:val="22"/>
          <w:szCs w:val="22"/>
        </w:rPr>
      </w:pPr>
      <w:r>
        <w:rPr>
          <w:rStyle w:val="normaltextrun"/>
          <w:rFonts w:ascii="Arial" w:eastAsiaTheme="majorEastAsia" w:hAnsi="Arial" w:cs="Arial"/>
          <w:color w:val="595959"/>
          <w:sz w:val="22"/>
          <w:szCs w:val="22"/>
          <w:lang w:val="en-US"/>
        </w:rPr>
        <w:t xml:space="preserve">The role is home based with the expectation of regular travel across the </w:t>
      </w:r>
      <w:r w:rsidR="0077627A">
        <w:rPr>
          <w:rStyle w:val="normaltextrun"/>
          <w:rFonts w:ascii="Arial" w:eastAsiaTheme="majorEastAsia" w:hAnsi="Arial" w:cs="Arial"/>
          <w:color w:val="595959"/>
          <w:sz w:val="22"/>
          <w:szCs w:val="22"/>
          <w:lang w:val="en-US"/>
        </w:rPr>
        <w:t xml:space="preserve">North West of England and </w:t>
      </w:r>
      <w:r>
        <w:rPr>
          <w:rStyle w:val="normaltextrun"/>
          <w:rFonts w:ascii="Arial" w:eastAsiaTheme="majorEastAsia" w:hAnsi="Arial" w:cs="Arial"/>
          <w:color w:val="595959"/>
          <w:sz w:val="22"/>
          <w:szCs w:val="22"/>
          <w:lang w:val="en-US"/>
        </w:rPr>
        <w:t>to the London office.</w:t>
      </w:r>
      <w:r>
        <w:rPr>
          <w:rStyle w:val="eop"/>
          <w:rFonts w:ascii="Arial" w:eastAsiaTheme="majorEastAsia" w:hAnsi="Arial" w:cs="Arial"/>
          <w:color w:val="595959"/>
          <w:sz w:val="22"/>
          <w:szCs w:val="22"/>
        </w:rPr>
        <w:t> </w:t>
      </w:r>
    </w:p>
    <w:p w14:paraId="741707AE" w14:textId="77777777" w:rsidR="00064916" w:rsidRDefault="00064916" w:rsidP="001235E9">
      <w:pPr>
        <w:pStyle w:val="paragraph"/>
        <w:spacing w:before="0" w:beforeAutospacing="0" w:after="0" w:afterAutospacing="0"/>
        <w:textAlignment w:val="baseline"/>
        <w:rPr>
          <w:rFonts w:ascii="Segoe UI" w:hAnsi="Segoe UI" w:cs="Segoe UI"/>
          <w:sz w:val="18"/>
          <w:szCs w:val="18"/>
        </w:rPr>
      </w:pPr>
    </w:p>
    <w:p w14:paraId="6362B3D4"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858"/>
          <w:lang w:val="en-US"/>
        </w:rPr>
        <w:t>Key purpose </w:t>
      </w:r>
      <w:r>
        <w:rPr>
          <w:rStyle w:val="eop"/>
          <w:rFonts w:ascii="Arial" w:eastAsiaTheme="majorEastAsia" w:hAnsi="Arial" w:cs="Arial"/>
          <w:color w:val="585858"/>
        </w:rPr>
        <w:t> </w:t>
      </w:r>
    </w:p>
    <w:p w14:paraId="5C99ACBF"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95959"/>
          <w:sz w:val="22"/>
          <w:szCs w:val="22"/>
          <w:lang w:val="en-US"/>
        </w:rPr>
        <w:t>To work hand in hand with each referred client, conducting an initial in-depth face-to-face or telephone assessment of need, providing expert advice, guidance, advocacy and case management to assist people in solving or managing a variety of problems, and / or crisis, which occur in their lives.</w:t>
      </w:r>
      <w:r>
        <w:rPr>
          <w:rStyle w:val="eop"/>
          <w:rFonts w:ascii="Arial" w:eastAsiaTheme="majorEastAsia" w:hAnsi="Arial" w:cs="Arial"/>
          <w:color w:val="595959"/>
          <w:sz w:val="22"/>
          <w:szCs w:val="22"/>
        </w:rPr>
        <w:t> </w:t>
      </w:r>
    </w:p>
    <w:p w14:paraId="0E850856"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95959"/>
          <w:sz w:val="22"/>
          <w:szCs w:val="22"/>
          <w:lang w:val="en-US"/>
        </w:rPr>
        <w:t>To monitor and manage a complex caseload of clients, showing progress through BWC client service offer and closing cases once the presenting issues have been managed. </w:t>
      </w:r>
      <w:r>
        <w:rPr>
          <w:rStyle w:val="eop"/>
          <w:rFonts w:ascii="Arial" w:eastAsiaTheme="majorEastAsia" w:hAnsi="Arial" w:cs="Arial"/>
          <w:color w:val="595959"/>
          <w:sz w:val="22"/>
          <w:szCs w:val="22"/>
        </w:rPr>
        <w:t> </w:t>
      </w:r>
    </w:p>
    <w:p w14:paraId="548FD6CE" w14:textId="77777777" w:rsidR="00E430D2" w:rsidRDefault="00E430D2" w:rsidP="001235E9">
      <w:pPr>
        <w:pStyle w:val="paragraph"/>
        <w:spacing w:before="0" w:beforeAutospacing="0" w:after="0" w:afterAutospacing="0"/>
        <w:textAlignment w:val="baseline"/>
        <w:rPr>
          <w:rStyle w:val="normaltextrun"/>
          <w:rFonts w:ascii="Arial" w:eastAsiaTheme="majorEastAsia" w:hAnsi="Arial" w:cs="Arial"/>
          <w:b/>
          <w:bCs/>
          <w:color w:val="585858"/>
          <w:lang w:val="en-US"/>
        </w:rPr>
      </w:pPr>
    </w:p>
    <w:p w14:paraId="209D82C4" w14:textId="2BCF8E38"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858"/>
          <w:lang w:val="en-US"/>
        </w:rPr>
        <w:t>Principle accountabilities </w:t>
      </w:r>
      <w:r>
        <w:rPr>
          <w:rStyle w:val="eop"/>
          <w:rFonts w:ascii="Arial" w:eastAsiaTheme="majorEastAsia" w:hAnsi="Arial" w:cs="Arial"/>
          <w:color w:val="585858"/>
        </w:rPr>
        <w:t> </w:t>
      </w:r>
    </w:p>
    <w:p w14:paraId="63E6E441" w14:textId="77777777" w:rsidR="00E430D2" w:rsidRDefault="00E430D2" w:rsidP="001235E9">
      <w:pPr>
        <w:pStyle w:val="paragraph"/>
        <w:spacing w:before="0" w:beforeAutospacing="0" w:after="0" w:afterAutospacing="0"/>
        <w:textAlignment w:val="baseline"/>
        <w:rPr>
          <w:rStyle w:val="normaltextrun"/>
          <w:rFonts w:ascii="Arial" w:eastAsiaTheme="majorEastAsia" w:hAnsi="Arial" w:cs="Arial"/>
          <w:b/>
          <w:bCs/>
          <w:color w:val="585858"/>
          <w:sz w:val="22"/>
          <w:szCs w:val="22"/>
          <w:lang w:val="en-US"/>
        </w:rPr>
      </w:pPr>
    </w:p>
    <w:p w14:paraId="55AE6388" w14:textId="2DB3C059"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858"/>
          <w:sz w:val="22"/>
          <w:szCs w:val="22"/>
          <w:lang w:val="en-US"/>
        </w:rPr>
        <w:t>Casework Support</w:t>
      </w:r>
      <w:r>
        <w:rPr>
          <w:rStyle w:val="eop"/>
          <w:rFonts w:ascii="Arial" w:eastAsiaTheme="majorEastAsia" w:hAnsi="Arial" w:cs="Arial"/>
          <w:color w:val="585858"/>
          <w:sz w:val="22"/>
          <w:szCs w:val="22"/>
        </w:rPr>
        <w:t> </w:t>
      </w:r>
    </w:p>
    <w:p w14:paraId="4EC9C5BD" w14:textId="77777777" w:rsidR="00E430D2" w:rsidRPr="00E430D2" w:rsidRDefault="00E430D2" w:rsidP="00E430D2">
      <w:pPr>
        <w:pStyle w:val="paragraph"/>
        <w:spacing w:before="0" w:beforeAutospacing="0" w:after="0" w:afterAutospacing="0"/>
        <w:ind w:left="720"/>
        <w:jc w:val="both"/>
        <w:textAlignment w:val="baseline"/>
        <w:rPr>
          <w:rStyle w:val="normaltextrun"/>
          <w:rFonts w:ascii="Arial" w:hAnsi="Arial" w:cs="Arial"/>
          <w:sz w:val="22"/>
          <w:szCs w:val="22"/>
        </w:rPr>
      </w:pPr>
    </w:p>
    <w:p w14:paraId="1E2D3971" w14:textId="33AEAA58" w:rsidR="001235E9" w:rsidRDefault="001235E9" w:rsidP="0077627A">
      <w:pPr>
        <w:pStyle w:val="paragraph"/>
        <w:numPr>
          <w:ilvl w:val="0"/>
          <w:numId w:val="27"/>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Receive referrals from the Casework Manager, and gather as much information as possible in order to fully understand the client's journey and reason for referral</w:t>
      </w:r>
      <w:r>
        <w:rPr>
          <w:rStyle w:val="eop"/>
          <w:rFonts w:ascii="Arial" w:eastAsiaTheme="majorEastAsia" w:hAnsi="Arial" w:cs="Arial"/>
          <w:color w:val="595959"/>
          <w:sz w:val="22"/>
          <w:szCs w:val="22"/>
        </w:rPr>
        <w:t> </w:t>
      </w:r>
    </w:p>
    <w:p w14:paraId="48016025" w14:textId="77777777" w:rsidR="001235E9" w:rsidRDefault="001235E9" w:rsidP="0077627A">
      <w:pPr>
        <w:pStyle w:val="paragraph"/>
        <w:numPr>
          <w:ilvl w:val="0"/>
          <w:numId w:val="27"/>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Contact clients to arrange a mutually convenient appointment in order to conduct an in-depth assessment of client’s needs </w:t>
      </w:r>
      <w:r>
        <w:rPr>
          <w:rStyle w:val="eop"/>
          <w:rFonts w:ascii="Arial" w:eastAsiaTheme="majorEastAsia" w:hAnsi="Arial" w:cs="Arial"/>
          <w:color w:val="595959"/>
          <w:sz w:val="22"/>
          <w:szCs w:val="22"/>
        </w:rPr>
        <w:t> </w:t>
      </w:r>
    </w:p>
    <w:p w14:paraId="77D238D7" w14:textId="77777777" w:rsidR="001235E9" w:rsidRDefault="001235E9" w:rsidP="0077627A">
      <w:pPr>
        <w:pStyle w:val="paragraph"/>
        <w:numPr>
          <w:ilvl w:val="0"/>
          <w:numId w:val="27"/>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Support clients on an ongoing basis either face to face, by telephone, or by video call in order to build relationships and gather information about the immediate and future level of support needed</w:t>
      </w:r>
      <w:r>
        <w:rPr>
          <w:rStyle w:val="eop"/>
          <w:rFonts w:ascii="Arial" w:eastAsiaTheme="majorEastAsia" w:hAnsi="Arial" w:cs="Arial"/>
          <w:color w:val="595959"/>
          <w:sz w:val="22"/>
          <w:szCs w:val="22"/>
        </w:rPr>
        <w:t> </w:t>
      </w:r>
    </w:p>
    <w:p w14:paraId="381A52F3" w14:textId="5E5E5823" w:rsidR="00E430D2" w:rsidRPr="0077627A" w:rsidRDefault="001235E9" w:rsidP="0077627A">
      <w:pPr>
        <w:pStyle w:val="paragraph"/>
        <w:numPr>
          <w:ilvl w:val="0"/>
          <w:numId w:val="27"/>
        </w:numPr>
        <w:spacing w:before="0" w:beforeAutospacing="0" w:after="0" w:afterAutospacing="0"/>
        <w:jc w:val="both"/>
        <w:textAlignment w:val="baseline"/>
        <w:rPr>
          <w:rStyle w:val="normaltextrun"/>
          <w:rFonts w:ascii="Arial" w:eastAsiaTheme="majorEastAsia" w:hAnsi="Arial" w:cs="Arial"/>
          <w:color w:val="595959"/>
          <w:sz w:val="22"/>
          <w:szCs w:val="22"/>
          <w:lang w:val="en-US"/>
        </w:rPr>
      </w:pPr>
      <w:r w:rsidRPr="0077627A">
        <w:rPr>
          <w:rStyle w:val="normaltextrun"/>
          <w:rFonts w:ascii="Arial" w:eastAsiaTheme="majorEastAsia" w:hAnsi="Arial" w:cs="Arial"/>
          <w:color w:val="595959"/>
          <w:sz w:val="22"/>
          <w:szCs w:val="22"/>
          <w:lang w:val="en-US"/>
        </w:rPr>
        <w:t>Provide advice, advocacy, support and guidance to clients in multiple areas including (but not limited to) welfare benefits, budgeting, housing, employment, care, debt and wellbeing.  Research and propose an appropriate tailored course of action, confirming in writing so as to manage the client expectations and agree commitments </w:t>
      </w:r>
      <w:r w:rsidRPr="0077627A">
        <w:rPr>
          <w:rStyle w:val="eop"/>
          <w:rFonts w:ascii="Arial" w:eastAsiaTheme="majorEastAsia" w:hAnsi="Arial" w:cs="Arial"/>
          <w:color w:val="595959"/>
          <w:sz w:val="22"/>
          <w:szCs w:val="22"/>
        </w:rPr>
        <w:t> </w:t>
      </w:r>
    </w:p>
    <w:p w14:paraId="4A44D459"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Provide budgeting advice and support clients to maximize their income, through benefit claims, and referrals to appropriate debt advice, and to make effective grant applications to other charities, agencies and discretionary funding.   </w:t>
      </w:r>
      <w:r>
        <w:rPr>
          <w:rStyle w:val="eop"/>
          <w:rFonts w:ascii="Arial" w:eastAsiaTheme="majorEastAsia" w:hAnsi="Arial" w:cs="Arial"/>
          <w:color w:val="595959"/>
          <w:sz w:val="22"/>
          <w:szCs w:val="22"/>
        </w:rPr>
        <w:t> </w:t>
      </w:r>
    </w:p>
    <w:p w14:paraId="4D932F3A"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Provide specialist advice and casework to clients, in all areas of welfare benefits. Assist clients with challenging their benefit decisions, through detailed written submissions at mandatory reconsideration and appeal stages. Provide representation at first tier tribunal hearings and any other relevant hearings where appropriate.   </w:t>
      </w:r>
      <w:r>
        <w:rPr>
          <w:rStyle w:val="eop"/>
          <w:rFonts w:ascii="Arial" w:eastAsiaTheme="majorEastAsia" w:hAnsi="Arial" w:cs="Arial"/>
          <w:color w:val="595959"/>
          <w:sz w:val="22"/>
          <w:szCs w:val="22"/>
        </w:rPr>
        <w:t> </w:t>
      </w:r>
    </w:p>
    <w:p w14:paraId="22879632"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Support vulnerable clients with the BWC grant application process and write detailed grant reports to support the application. </w:t>
      </w:r>
      <w:r>
        <w:rPr>
          <w:rStyle w:val="eop"/>
          <w:rFonts w:ascii="Arial" w:eastAsiaTheme="majorEastAsia" w:hAnsi="Arial" w:cs="Arial"/>
          <w:color w:val="595959"/>
          <w:sz w:val="22"/>
          <w:szCs w:val="22"/>
        </w:rPr>
        <w:t> </w:t>
      </w:r>
    </w:p>
    <w:p w14:paraId="4699B2A3"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Support clients who are experiencing fuel poverty, with applying to utility discount schemes and grant application. </w:t>
      </w:r>
      <w:r>
        <w:rPr>
          <w:rStyle w:val="eop"/>
          <w:rFonts w:ascii="Arial" w:eastAsiaTheme="majorEastAsia" w:hAnsi="Arial" w:cs="Arial"/>
          <w:color w:val="595959"/>
          <w:sz w:val="22"/>
          <w:szCs w:val="22"/>
        </w:rPr>
        <w:t> </w:t>
      </w:r>
    </w:p>
    <w:p w14:paraId="1166F315"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Refer clients where appropriate to BWC partners and liaise with partners on support provided to clients.  </w:t>
      </w:r>
      <w:r>
        <w:rPr>
          <w:rStyle w:val="eop"/>
          <w:rFonts w:ascii="Arial" w:eastAsiaTheme="majorEastAsia" w:hAnsi="Arial" w:cs="Arial"/>
          <w:color w:val="595959"/>
          <w:sz w:val="22"/>
          <w:szCs w:val="22"/>
        </w:rPr>
        <w:t> </w:t>
      </w:r>
    </w:p>
    <w:p w14:paraId="35881444"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Provide expert support and guidance on safeguarding issues and make appropriate referrals in line with BWC policy and procedures </w:t>
      </w:r>
      <w:r>
        <w:rPr>
          <w:rStyle w:val="eop"/>
          <w:rFonts w:ascii="Arial" w:eastAsiaTheme="majorEastAsia" w:hAnsi="Arial" w:cs="Arial"/>
          <w:color w:val="595959"/>
          <w:sz w:val="22"/>
          <w:szCs w:val="22"/>
        </w:rPr>
        <w:t> </w:t>
      </w:r>
    </w:p>
    <w:p w14:paraId="407E51EA"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lastRenderedPageBreak/>
        <w:t>Work with a range of statutory and other agencies such as occupational therapists, local councils and home improvement agencies to carry out further assessments in support of grant applications and proposals, and to access statutory funding such as disabled facilities grants. </w:t>
      </w:r>
      <w:r>
        <w:rPr>
          <w:rStyle w:val="eop"/>
          <w:rFonts w:ascii="Arial" w:eastAsiaTheme="majorEastAsia" w:hAnsi="Arial" w:cs="Arial"/>
          <w:color w:val="595959"/>
          <w:sz w:val="22"/>
          <w:szCs w:val="22"/>
        </w:rPr>
        <w:t> </w:t>
      </w:r>
    </w:p>
    <w:p w14:paraId="49195659"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Keep up to date with changes in legislation and benefits that may impact or affect allocated clients, supplying them with advice and guidance as and when necessary. Identify areas of learning and attend relevant training courses. </w:t>
      </w:r>
      <w:r>
        <w:rPr>
          <w:rStyle w:val="eop"/>
          <w:rFonts w:ascii="Arial" w:eastAsiaTheme="majorEastAsia" w:hAnsi="Arial" w:cs="Arial"/>
          <w:color w:val="595959"/>
          <w:sz w:val="22"/>
          <w:szCs w:val="22"/>
        </w:rPr>
        <w:t> </w:t>
      </w:r>
    </w:p>
    <w:p w14:paraId="6C127417"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Provide a listening ear to clients when needed, keeping in touch throughout their time of need in order to develop a relationship built on openness and trust.</w:t>
      </w:r>
      <w:r>
        <w:rPr>
          <w:rStyle w:val="eop"/>
          <w:rFonts w:ascii="Arial" w:eastAsiaTheme="majorEastAsia" w:hAnsi="Arial" w:cs="Arial"/>
          <w:color w:val="595959"/>
          <w:sz w:val="22"/>
          <w:szCs w:val="22"/>
        </w:rPr>
        <w:t> </w:t>
      </w:r>
    </w:p>
    <w:p w14:paraId="1AFC7571"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Ensure clients are treated with dignity and respect taking account of an increasing need for equality and diversity in the way in which clients are managed and the types of services offered.</w:t>
      </w:r>
      <w:r>
        <w:rPr>
          <w:rStyle w:val="eop"/>
          <w:rFonts w:ascii="Arial" w:eastAsiaTheme="majorEastAsia" w:hAnsi="Arial" w:cs="Arial"/>
          <w:color w:val="595959"/>
          <w:sz w:val="22"/>
          <w:szCs w:val="22"/>
        </w:rPr>
        <w:t> </w:t>
      </w:r>
    </w:p>
    <w:p w14:paraId="623236DB"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Implement boundaries and ensure the client is clear about them in order to avoid creating over dependence on the relationship / charity.</w:t>
      </w:r>
      <w:r>
        <w:rPr>
          <w:rStyle w:val="eop"/>
          <w:rFonts w:ascii="Arial" w:eastAsiaTheme="majorEastAsia" w:hAnsi="Arial" w:cs="Arial"/>
          <w:color w:val="595959"/>
          <w:sz w:val="22"/>
          <w:szCs w:val="22"/>
        </w:rPr>
        <w:t> </w:t>
      </w:r>
    </w:p>
    <w:p w14:paraId="3B6F6259" w14:textId="77777777" w:rsidR="001235E9" w:rsidRDefault="001235E9" w:rsidP="00E430D2">
      <w:pPr>
        <w:pStyle w:val="paragraph"/>
        <w:numPr>
          <w:ilvl w:val="0"/>
          <w:numId w:val="23"/>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Maintain safe working practices and ensure that lone working, safeguarding and confidentiality procedures and policies are adhered to at all times.</w:t>
      </w:r>
      <w:r>
        <w:rPr>
          <w:rStyle w:val="eop"/>
          <w:rFonts w:ascii="Arial" w:eastAsiaTheme="majorEastAsia" w:hAnsi="Arial" w:cs="Arial"/>
          <w:color w:val="595959"/>
          <w:sz w:val="22"/>
          <w:szCs w:val="22"/>
        </w:rPr>
        <w:t> </w:t>
      </w:r>
    </w:p>
    <w:p w14:paraId="1F65BC71" w14:textId="77777777" w:rsidR="00327EFB" w:rsidRPr="00327EFB" w:rsidRDefault="001235E9" w:rsidP="00E430D2">
      <w:pPr>
        <w:pStyle w:val="paragraph"/>
        <w:numPr>
          <w:ilvl w:val="0"/>
          <w:numId w:val="23"/>
        </w:numPr>
        <w:spacing w:before="0" w:beforeAutospacing="0" w:after="0" w:afterAutospacing="0"/>
        <w:jc w:val="both"/>
        <w:textAlignment w:val="baseline"/>
        <w:rPr>
          <w:rStyle w:val="normaltextrun"/>
          <w:rFonts w:ascii="Arial" w:hAnsi="Arial" w:cs="Arial"/>
          <w:sz w:val="22"/>
          <w:szCs w:val="22"/>
        </w:rPr>
      </w:pPr>
      <w:r>
        <w:rPr>
          <w:rStyle w:val="normaltextrun"/>
          <w:rFonts w:ascii="Arial" w:eastAsiaTheme="majorEastAsia" w:hAnsi="Arial" w:cs="Arial"/>
          <w:color w:val="595959"/>
          <w:sz w:val="22"/>
          <w:szCs w:val="22"/>
          <w:lang w:val="en-US"/>
        </w:rPr>
        <w:t>Share insights with Client Adviser team and contribute to ongoing service development to ensure that the support meets the evolving needs of the client. Participate in de-briefing with the Casework Manager and team, voicing any concerns regarding the impact that particular cases may have upon you personally, particularly when handling distressing cases. </w:t>
      </w:r>
    </w:p>
    <w:p w14:paraId="3B1CD4A9" w14:textId="3BAE0E42" w:rsidR="001235E9" w:rsidRDefault="001235E9" w:rsidP="005F6281">
      <w:pPr>
        <w:pStyle w:val="paragraph"/>
        <w:spacing w:before="0" w:beforeAutospacing="0" w:after="0" w:afterAutospacing="0"/>
        <w:ind w:left="720"/>
        <w:jc w:val="both"/>
        <w:textAlignment w:val="baseline"/>
        <w:rPr>
          <w:rFonts w:ascii="Arial" w:hAnsi="Arial" w:cs="Arial"/>
          <w:sz w:val="22"/>
          <w:szCs w:val="22"/>
        </w:rPr>
      </w:pPr>
      <w:r>
        <w:rPr>
          <w:rStyle w:val="eop"/>
          <w:rFonts w:ascii="Arial" w:eastAsiaTheme="majorEastAsia" w:hAnsi="Arial" w:cs="Arial"/>
          <w:color w:val="595959"/>
          <w:sz w:val="22"/>
          <w:szCs w:val="22"/>
        </w:rPr>
        <w:t> </w:t>
      </w:r>
    </w:p>
    <w:p w14:paraId="5C17398D"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858"/>
          <w:sz w:val="22"/>
          <w:szCs w:val="22"/>
          <w:lang w:val="en-US"/>
        </w:rPr>
        <w:t>Project Management of Large Grants and Adaptations</w:t>
      </w:r>
      <w:r>
        <w:rPr>
          <w:rStyle w:val="eop"/>
          <w:rFonts w:ascii="Arial" w:eastAsiaTheme="majorEastAsia" w:hAnsi="Arial" w:cs="Arial"/>
          <w:color w:val="585858"/>
          <w:sz w:val="22"/>
          <w:szCs w:val="22"/>
        </w:rPr>
        <w:t> </w:t>
      </w:r>
    </w:p>
    <w:p w14:paraId="0207AE1E" w14:textId="77777777" w:rsidR="001235E9" w:rsidRDefault="001235E9" w:rsidP="0077627A">
      <w:pPr>
        <w:pStyle w:val="paragraph"/>
        <w:numPr>
          <w:ilvl w:val="0"/>
          <w:numId w:val="2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Identify suitable suppliers who can provide aids and adaptations or building contractors on behalf of Clients, if needed, or identify local agencies to work with clients on large projects.  </w:t>
      </w:r>
      <w:r>
        <w:rPr>
          <w:rStyle w:val="eop"/>
          <w:rFonts w:ascii="Arial" w:eastAsiaTheme="majorEastAsia" w:hAnsi="Arial" w:cs="Arial"/>
          <w:color w:val="595959"/>
          <w:sz w:val="22"/>
          <w:szCs w:val="22"/>
        </w:rPr>
        <w:t> </w:t>
      </w:r>
    </w:p>
    <w:p w14:paraId="7BAF6AD8" w14:textId="77777777" w:rsidR="001235E9" w:rsidRDefault="001235E9" w:rsidP="0077627A">
      <w:pPr>
        <w:pStyle w:val="paragraph"/>
        <w:numPr>
          <w:ilvl w:val="0"/>
          <w:numId w:val="28"/>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Monitor progress of large grants ensuring that the outcome meets the client’s needs and represents good value for them and the charity</w:t>
      </w:r>
      <w:r>
        <w:rPr>
          <w:rStyle w:val="eop"/>
          <w:rFonts w:ascii="Arial" w:eastAsiaTheme="majorEastAsia" w:hAnsi="Arial" w:cs="Arial"/>
          <w:color w:val="595959"/>
          <w:sz w:val="22"/>
          <w:szCs w:val="22"/>
        </w:rPr>
        <w:t> </w:t>
      </w:r>
    </w:p>
    <w:p w14:paraId="13A2D849"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858"/>
          <w:sz w:val="22"/>
          <w:szCs w:val="22"/>
          <w:lang w:val="en-US"/>
        </w:rPr>
        <w:t>Administration</w:t>
      </w:r>
      <w:r>
        <w:rPr>
          <w:rStyle w:val="eop"/>
          <w:rFonts w:ascii="Arial" w:eastAsiaTheme="majorEastAsia" w:hAnsi="Arial" w:cs="Arial"/>
          <w:color w:val="585858"/>
          <w:sz w:val="22"/>
          <w:szCs w:val="22"/>
        </w:rPr>
        <w:t> </w:t>
      </w:r>
    </w:p>
    <w:p w14:paraId="69501DA4" w14:textId="77777777" w:rsidR="001235E9" w:rsidRDefault="001235E9" w:rsidP="0077627A">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Maintain up-to-date information and input accurate data into the CRM database regarding each client / case. Maintain case records for the purpose of continuity of casework, information retrieval, statistical monitoring and report preparation. </w:t>
      </w:r>
      <w:r>
        <w:rPr>
          <w:rStyle w:val="eop"/>
          <w:rFonts w:ascii="Arial" w:eastAsiaTheme="majorEastAsia" w:hAnsi="Arial" w:cs="Arial"/>
          <w:color w:val="595959"/>
          <w:sz w:val="22"/>
          <w:szCs w:val="22"/>
        </w:rPr>
        <w:t> </w:t>
      </w:r>
    </w:p>
    <w:p w14:paraId="418E1477" w14:textId="77777777" w:rsidR="001235E9" w:rsidRDefault="001235E9" w:rsidP="0077627A">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Ensure prompt payment of invoices and monitor large cost projects reconciling invoices against work completed</w:t>
      </w:r>
      <w:r>
        <w:rPr>
          <w:rStyle w:val="eop"/>
          <w:rFonts w:ascii="Arial" w:eastAsiaTheme="majorEastAsia" w:hAnsi="Arial" w:cs="Arial"/>
          <w:color w:val="595959"/>
          <w:sz w:val="22"/>
          <w:szCs w:val="22"/>
        </w:rPr>
        <w:t> </w:t>
      </w:r>
    </w:p>
    <w:p w14:paraId="02B3E4B0" w14:textId="77777777" w:rsidR="001235E9" w:rsidRDefault="001235E9" w:rsidP="0077627A">
      <w:pPr>
        <w:pStyle w:val="paragraph"/>
        <w:numPr>
          <w:ilvl w:val="0"/>
          <w:numId w:val="29"/>
        </w:numPr>
        <w:spacing w:before="0" w:beforeAutospacing="0" w:after="0" w:afterAutospacing="0"/>
        <w:jc w:val="both"/>
        <w:textAlignment w:val="baseline"/>
        <w:rPr>
          <w:rFonts w:ascii="Arial" w:hAnsi="Arial" w:cs="Arial"/>
          <w:sz w:val="22"/>
          <w:szCs w:val="22"/>
        </w:rPr>
      </w:pPr>
      <w:r>
        <w:rPr>
          <w:rStyle w:val="normaltextrun"/>
          <w:rFonts w:ascii="Arial" w:eastAsiaTheme="majorEastAsia" w:hAnsi="Arial" w:cs="Arial"/>
          <w:color w:val="595959"/>
          <w:sz w:val="22"/>
          <w:szCs w:val="22"/>
          <w:lang w:val="en-US"/>
        </w:rPr>
        <w:t>Book and plan meetings and travel arrangements, being flexible to meet the needs and availability of clients using time efficiently, this may occasionally involve an overnight stay, or travel outside normal business hours. Manage and complete work-related expense forms, and business credit card forms, with relevant receipts and invoices. </w:t>
      </w:r>
      <w:r>
        <w:rPr>
          <w:rStyle w:val="eop"/>
          <w:rFonts w:ascii="Arial" w:eastAsiaTheme="majorEastAsia" w:hAnsi="Arial" w:cs="Arial"/>
          <w:color w:val="595959"/>
          <w:sz w:val="22"/>
          <w:szCs w:val="22"/>
        </w:rPr>
        <w:t> </w:t>
      </w:r>
    </w:p>
    <w:p w14:paraId="2C434BB6" w14:textId="77777777" w:rsidR="005F6281" w:rsidRDefault="005F6281" w:rsidP="001235E9">
      <w:pPr>
        <w:pStyle w:val="paragraph"/>
        <w:spacing w:before="0" w:beforeAutospacing="0" w:after="0" w:afterAutospacing="0"/>
        <w:textAlignment w:val="baseline"/>
        <w:rPr>
          <w:rStyle w:val="normaltextrun"/>
          <w:rFonts w:ascii="Arial" w:eastAsiaTheme="majorEastAsia" w:hAnsi="Arial" w:cs="Arial"/>
          <w:color w:val="585858"/>
          <w:sz w:val="22"/>
          <w:szCs w:val="22"/>
          <w:lang w:val="en-US"/>
        </w:rPr>
      </w:pPr>
    </w:p>
    <w:p w14:paraId="4A58E40B" w14:textId="3E35AD39"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85858"/>
          <w:sz w:val="22"/>
          <w:szCs w:val="22"/>
          <w:lang w:val="en-US"/>
        </w:rPr>
        <w:t>Any other reasonable duties within the scope, spirit and purpose of the job, as defined by the Casework Manager.</w:t>
      </w:r>
      <w:r>
        <w:rPr>
          <w:rStyle w:val="eop"/>
          <w:rFonts w:ascii="Arial" w:eastAsiaTheme="majorEastAsia" w:hAnsi="Arial" w:cs="Arial"/>
          <w:color w:val="585858"/>
          <w:sz w:val="22"/>
          <w:szCs w:val="22"/>
        </w:rPr>
        <w:t> </w:t>
      </w:r>
    </w:p>
    <w:p w14:paraId="4C806921" w14:textId="77777777" w:rsidR="005F6281" w:rsidRDefault="005F6281" w:rsidP="001235E9">
      <w:pPr>
        <w:pStyle w:val="paragraph"/>
        <w:spacing w:before="0" w:beforeAutospacing="0" w:after="0" w:afterAutospacing="0"/>
        <w:textAlignment w:val="baseline"/>
        <w:rPr>
          <w:rStyle w:val="normaltextrun"/>
          <w:rFonts w:ascii="Arial" w:eastAsiaTheme="majorEastAsia" w:hAnsi="Arial" w:cs="Arial"/>
          <w:b/>
          <w:bCs/>
          <w:color w:val="585858"/>
          <w:sz w:val="22"/>
          <w:szCs w:val="22"/>
          <w:lang w:val="en-US"/>
        </w:rPr>
      </w:pPr>
    </w:p>
    <w:p w14:paraId="4F314500" w14:textId="2CBC3D1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85858"/>
          <w:sz w:val="22"/>
          <w:szCs w:val="22"/>
          <w:lang w:val="en-US"/>
        </w:rPr>
        <w:t>Role Dimensions </w:t>
      </w:r>
      <w:r>
        <w:rPr>
          <w:rStyle w:val="eop"/>
          <w:rFonts w:ascii="Arial" w:eastAsiaTheme="majorEastAsia" w:hAnsi="Arial" w:cs="Arial"/>
          <w:color w:val="585858"/>
          <w:sz w:val="22"/>
          <w:szCs w:val="22"/>
        </w:rPr>
        <w:t> </w:t>
      </w:r>
    </w:p>
    <w:p w14:paraId="3030FB06"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95959"/>
          <w:sz w:val="22"/>
          <w:szCs w:val="22"/>
          <w:lang w:val="en-US"/>
        </w:rPr>
        <w:t>No people responsibility</w:t>
      </w:r>
      <w:r>
        <w:rPr>
          <w:rStyle w:val="eop"/>
          <w:rFonts w:ascii="Arial" w:eastAsiaTheme="majorEastAsia" w:hAnsi="Arial" w:cs="Arial"/>
          <w:color w:val="595959"/>
          <w:sz w:val="22"/>
          <w:szCs w:val="22"/>
        </w:rPr>
        <w:t> </w:t>
      </w:r>
    </w:p>
    <w:p w14:paraId="621AEFD7"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95959"/>
          <w:sz w:val="22"/>
          <w:szCs w:val="22"/>
          <w:lang w:val="en-US"/>
        </w:rPr>
        <w:t>No budget responsibility</w:t>
      </w:r>
      <w:r>
        <w:rPr>
          <w:rStyle w:val="eop"/>
          <w:rFonts w:ascii="Arial" w:eastAsiaTheme="majorEastAsia" w:hAnsi="Arial" w:cs="Arial"/>
          <w:color w:val="595959"/>
          <w:sz w:val="22"/>
          <w:szCs w:val="22"/>
        </w:rPr>
        <w:t> </w:t>
      </w:r>
    </w:p>
    <w:p w14:paraId="4D3BE2BC" w14:textId="77777777" w:rsidR="005F6281" w:rsidRDefault="005F6281" w:rsidP="001235E9">
      <w:pPr>
        <w:pStyle w:val="paragraph"/>
        <w:spacing w:before="0" w:beforeAutospacing="0" w:after="0" w:afterAutospacing="0"/>
        <w:textAlignment w:val="baseline"/>
        <w:rPr>
          <w:rStyle w:val="normaltextrun"/>
          <w:rFonts w:ascii="Arial" w:eastAsiaTheme="majorEastAsia" w:hAnsi="Arial" w:cs="Arial"/>
          <w:b/>
          <w:bCs/>
          <w:color w:val="595959"/>
          <w:sz w:val="22"/>
          <w:szCs w:val="22"/>
          <w:lang w:val="en-US"/>
        </w:rPr>
      </w:pPr>
    </w:p>
    <w:p w14:paraId="3E700311" w14:textId="754E05A8"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595959"/>
          <w:sz w:val="22"/>
          <w:szCs w:val="22"/>
          <w:lang w:val="en-US"/>
        </w:rPr>
        <w:t>Contextual Information:</w:t>
      </w:r>
      <w:r>
        <w:rPr>
          <w:rStyle w:val="eop"/>
          <w:rFonts w:ascii="Arial" w:eastAsiaTheme="majorEastAsia" w:hAnsi="Arial" w:cs="Arial"/>
          <w:color w:val="595959"/>
          <w:sz w:val="22"/>
          <w:szCs w:val="22"/>
        </w:rPr>
        <w:t> </w:t>
      </w:r>
    </w:p>
    <w:p w14:paraId="6A327598" w14:textId="66A1790C" w:rsidR="001235E9" w:rsidRDefault="001235E9" w:rsidP="001235E9">
      <w:pPr>
        <w:pStyle w:val="paragraph"/>
        <w:spacing w:before="0" w:beforeAutospacing="0" w:after="0" w:afterAutospacing="0"/>
        <w:textAlignment w:val="baseline"/>
        <w:rPr>
          <w:rStyle w:val="eop"/>
          <w:rFonts w:ascii="Arial" w:eastAsiaTheme="majorEastAsia" w:hAnsi="Arial" w:cs="Arial"/>
          <w:color w:val="595959"/>
          <w:sz w:val="22"/>
          <w:szCs w:val="22"/>
        </w:rPr>
      </w:pPr>
      <w:r>
        <w:rPr>
          <w:rStyle w:val="normaltextrun"/>
          <w:rFonts w:ascii="Arial" w:eastAsiaTheme="majorEastAsia" w:hAnsi="Arial" w:cs="Arial"/>
          <w:color w:val="595959"/>
          <w:sz w:val="22"/>
          <w:szCs w:val="22"/>
          <w:lang w:val="en-US"/>
        </w:rPr>
        <w:t xml:space="preserve">The role is home based but also involves travel to visit Clients (across </w:t>
      </w:r>
      <w:r w:rsidR="0077627A">
        <w:rPr>
          <w:rStyle w:val="normaltextrun"/>
          <w:rFonts w:ascii="Arial" w:eastAsiaTheme="majorEastAsia" w:hAnsi="Arial" w:cs="Arial"/>
          <w:color w:val="595959"/>
          <w:sz w:val="22"/>
          <w:szCs w:val="22"/>
          <w:lang w:val="en-US"/>
        </w:rPr>
        <w:t>the North West of England</w:t>
      </w:r>
      <w:r>
        <w:rPr>
          <w:rStyle w:val="normaltextrun"/>
          <w:rFonts w:ascii="Arial" w:eastAsiaTheme="majorEastAsia" w:hAnsi="Arial" w:cs="Arial"/>
          <w:color w:val="595959"/>
          <w:sz w:val="22"/>
          <w:szCs w:val="22"/>
          <w:lang w:val="en-US"/>
        </w:rPr>
        <w:t xml:space="preserve">) and there is an expectation of travel to the office (in London) on a </w:t>
      </w:r>
      <w:r w:rsidR="0077627A">
        <w:rPr>
          <w:rStyle w:val="normaltextrun"/>
          <w:rFonts w:ascii="Arial" w:eastAsiaTheme="majorEastAsia" w:hAnsi="Arial" w:cs="Arial"/>
          <w:color w:val="595959"/>
          <w:sz w:val="22"/>
          <w:szCs w:val="22"/>
          <w:lang w:val="en-US"/>
        </w:rPr>
        <w:t xml:space="preserve">monthly </w:t>
      </w:r>
      <w:r>
        <w:rPr>
          <w:rStyle w:val="normaltextrun"/>
          <w:rFonts w:ascii="Arial" w:eastAsiaTheme="majorEastAsia" w:hAnsi="Arial" w:cs="Arial"/>
          <w:color w:val="595959"/>
          <w:sz w:val="22"/>
          <w:szCs w:val="22"/>
          <w:lang w:val="en-US"/>
        </w:rPr>
        <w:t>basis</w:t>
      </w:r>
      <w:r w:rsidR="0077627A">
        <w:rPr>
          <w:rStyle w:val="normaltextrun"/>
          <w:rFonts w:ascii="Arial" w:eastAsiaTheme="majorEastAsia" w:hAnsi="Arial" w:cs="Arial"/>
          <w:color w:val="595959"/>
          <w:sz w:val="22"/>
          <w:szCs w:val="22"/>
          <w:lang w:val="en-US"/>
        </w:rPr>
        <w:t>, unless required otherwise</w:t>
      </w:r>
      <w:r>
        <w:rPr>
          <w:rStyle w:val="normaltextrun"/>
          <w:rFonts w:ascii="Arial" w:eastAsiaTheme="majorEastAsia" w:hAnsi="Arial" w:cs="Arial"/>
          <w:color w:val="595959"/>
          <w:sz w:val="22"/>
          <w:szCs w:val="22"/>
          <w:lang w:val="en-US"/>
        </w:rPr>
        <w:t>. There is an expectation that travel is on public transport where possible. </w:t>
      </w:r>
      <w:r>
        <w:rPr>
          <w:rStyle w:val="eop"/>
          <w:rFonts w:ascii="Arial" w:eastAsiaTheme="majorEastAsia" w:hAnsi="Arial" w:cs="Arial"/>
          <w:color w:val="595959"/>
          <w:sz w:val="22"/>
          <w:szCs w:val="22"/>
        </w:rPr>
        <w:t> </w:t>
      </w:r>
    </w:p>
    <w:p w14:paraId="3178B633" w14:textId="77777777" w:rsidR="00BE3564" w:rsidRDefault="00BE3564" w:rsidP="001235E9">
      <w:pPr>
        <w:pStyle w:val="paragraph"/>
        <w:spacing w:before="0" w:beforeAutospacing="0" w:after="0" w:afterAutospacing="0"/>
        <w:textAlignment w:val="baseline"/>
        <w:rPr>
          <w:rFonts w:ascii="Segoe UI" w:hAnsi="Segoe UI" w:cs="Segoe UI"/>
          <w:sz w:val="18"/>
          <w:szCs w:val="18"/>
        </w:rPr>
      </w:pPr>
    </w:p>
    <w:p w14:paraId="2CD640EE" w14:textId="77777777" w:rsidR="001235E9" w:rsidRDefault="001235E9" w:rsidP="001235E9">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595959"/>
          <w:sz w:val="22"/>
          <w:szCs w:val="22"/>
          <w:lang w:val="en-US"/>
        </w:rPr>
        <w:lastRenderedPageBreak/>
        <w:t>BWC have assessed the post of Visiting Caseworker as requiring an Enhanced level of disclosure.  Any applicant who is offered employment will be subject to a Disclosure &amp; Barring Service (DBS) check from the DBS before the appointment is confirmed.</w:t>
      </w:r>
      <w:r>
        <w:rPr>
          <w:rStyle w:val="eop"/>
          <w:rFonts w:ascii="Arial" w:eastAsiaTheme="majorEastAsia" w:hAnsi="Arial" w:cs="Arial"/>
          <w:color w:val="595959"/>
          <w:sz w:val="22"/>
          <w:szCs w:val="22"/>
        </w:rPr>
        <w:t> </w:t>
      </w:r>
    </w:p>
    <w:p w14:paraId="0D4823A7" w14:textId="77777777" w:rsidR="001235E9" w:rsidRDefault="001235E9"/>
    <w:p w14:paraId="41214471" w14:textId="77777777" w:rsidR="00EA2F95" w:rsidRPr="00EA2F95" w:rsidRDefault="00EA2F95" w:rsidP="00EA2F95">
      <w:pPr>
        <w:spacing w:after="0" w:line="240" w:lineRule="auto"/>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b/>
          <w:bCs/>
          <w:color w:val="902A7B"/>
          <w:kern w:val="0"/>
          <w:sz w:val="28"/>
          <w:szCs w:val="28"/>
          <w:lang w:val="en-US" w:eastAsia="en-GB"/>
          <w14:ligatures w14:val="none"/>
        </w:rPr>
        <w:t>Person Specification</w:t>
      </w:r>
      <w:r w:rsidRPr="00EA2F95">
        <w:rPr>
          <w:rFonts w:ascii="Arial" w:eastAsia="Times New Roman" w:hAnsi="Arial" w:cs="Arial"/>
          <w:color w:val="902A7B"/>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7"/>
        <w:gridCol w:w="4483"/>
      </w:tblGrid>
      <w:tr w:rsidR="00EA2F95" w:rsidRPr="00EA2F95" w14:paraId="793F5C10" w14:textId="77777777" w:rsidTr="00EA2F95">
        <w:trPr>
          <w:trHeight w:val="300"/>
        </w:trPr>
        <w:tc>
          <w:tcPr>
            <w:tcW w:w="10200" w:type="dxa"/>
            <w:gridSpan w:val="2"/>
            <w:tcBorders>
              <w:top w:val="single" w:sz="6" w:space="0" w:color="auto"/>
              <w:left w:val="single" w:sz="6" w:space="0" w:color="auto"/>
              <w:bottom w:val="single" w:sz="6" w:space="0" w:color="auto"/>
              <w:right w:val="single" w:sz="6" w:space="0" w:color="auto"/>
            </w:tcBorders>
            <w:hideMark/>
          </w:tcPr>
          <w:p w14:paraId="344B891B"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Qualifications &amp; Training</w:t>
            </w:r>
            <w:r w:rsidRPr="00EA2F95">
              <w:rPr>
                <w:rFonts w:ascii="Arial" w:eastAsia="Times New Roman" w:hAnsi="Arial" w:cs="Arial"/>
                <w:color w:val="595959"/>
                <w:kern w:val="0"/>
                <w:sz w:val="22"/>
                <w:szCs w:val="22"/>
                <w:lang w:eastAsia="en-GB"/>
                <w14:ligatures w14:val="none"/>
              </w:rPr>
              <w:t> </w:t>
            </w:r>
          </w:p>
          <w:p w14:paraId="50D7936B"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Method of Assessment:</w:t>
            </w:r>
            <w:r w:rsidRPr="00EA2F95">
              <w:rPr>
                <w:rFonts w:ascii="Arial" w:eastAsia="Times New Roman" w:hAnsi="Arial" w:cs="Arial"/>
                <w:color w:val="595959"/>
                <w:kern w:val="0"/>
                <w:sz w:val="22"/>
                <w:szCs w:val="22"/>
                <w:lang w:val="en-US" w:eastAsia="en-GB"/>
                <w14:ligatures w14:val="none"/>
              </w:rPr>
              <w:t xml:space="preserve"> Application &amp; Certificate Check</w:t>
            </w:r>
            <w:r w:rsidRPr="00EA2F95">
              <w:rPr>
                <w:rFonts w:ascii="Arial" w:eastAsia="Times New Roman" w:hAnsi="Arial" w:cs="Arial"/>
                <w:color w:val="595959"/>
                <w:kern w:val="0"/>
                <w:sz w:val="22"/>
                <w:szCs w:val="22"/>
                <w:lang w:eastAsia="en-GB"/>
                <w14:ligatures w14:val="none"/>
              </w:rPr>
              <w:t> </w:t>
            </w:r>
          </w:p>
        </w:tc>
      </w:tr>
      <w:tr w:rsidR="00EA2F95" w:rsidRPr="00EA2F95" w14:paraId="170D7DB5"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0EBBDD1C"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Essential requirement</w:t>
            </w: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581E220F"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Desirable requirement</w:t>
            </w:r>
            <w:r w:rsidRPr="00EA2F95">
              <w:rPr>
                <w:rFonts w:ascii="Arial" w:eastAsia="Times New Roman" w:hAnsi="Arial" w:cs="Arial"/>
                <w:color w:val="595959"/>
                <w:kern w:val="0"/>
                <w:sz w:val="22"/>
                <w:szCs w:val="22"/>
                <w:lang w:eastAsia="en-GB"/>
                <w14:ligatures w14:val="none"/>
              </w:rPr>
              <w:t> </w:t>
            </w:r>
          </w:p>
        </w:tc>
      </w:tr>
      <w:tr w:rsidR="00EA2F95" w:rsidRPr="00EA2F95" w14:paraId="73472466"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7B9C3D93"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Not applicable</w:t>
            </w:r>
            <w:r w:rsidRPr="00EA2F95">
              <w:rPr>
                <w:rFonts w:ascii="Arial" w:eastAsia="Times New Roman" w:hAnsi="Arial" w:cs="Arial"/>
                <w:color w:val="595959"/>
                <w:kern w:val="0"/>
                <w:sz w:val="22"/>
                <w:szCs w:val="22"/>
                <w:lang w:eastAsia="en-GB"/>
                <w14:ligatures w14:val="none"/>
              </w:rPr>
              <w:t> </w:t>
            </w:r>
          </w:p>
          <w:p w14:paraId="33F332C7"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13EFD83C"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Degree level or equivalent</w:t>
            </w:r>
            <w:r w:rsidRPr="00EA2F95">
              <w:rPr>
                <w:rFonts w:ascii="Arial" w:eastAsia="Times New Roman" w:hAnsi="Arial" w:cs="Arial"/>
                <w:color w:val="595959"/>
                <w:kern w:val="0"/>
                <w:sz w:val="22"/>
                <w:szCs w:val="22"/>
                <w:lang w:eastAsia="en-GB"/>
                <w14:ligatures w14:val="none"/>
              </w:rPr>
              <w:t> </w:t>
            </w:r>
          </w:p>
        </w:tc>
      </w:tr>
      <w:tr w:rsidR="00EA2F95" w:rsidRPr="00EA2F95" w14:paraId="25243CA9" w14:textId="77777777" w:rsidTr="00EA2F95">
        <w:trPr>
          <w:trHeight w:val="300"/>
        </w:trPr>
        <w:tc>
          <w:tcPr>
            <w:tcW w:w="10200" w:type="dxa"/>
            <w:gridSpan w:val="2"/>
            <w:tcBorders>
              <w:top w:val="single" w:sz="6" w:space="0" w:color="auto"/>
              <w:left w:val="single" w:sz="6" w:space="0" w:color="auto"/>
              <w:bottom w:val="single" w:sz="6" w:space="0" w:color="auto"/>
              <w:right w:val="single" w:sz="6" w:space="0" w:color="auto"/>
            </w:tcBorders>
            <w:hideMark/>
          </w:tcPr>
          <w:p w14:paraId="0B4C5C83"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Experience &amp; Knowledge </w:t>
            </w:r>
            <w:r w:rsidRPr="00EA2F95">
              <w:rPr>
                <w:rFonts w:ascii="Arial" w:eastAsia="Times New Roman" w:hAnsi="Arial" w:cs="Arial"/>
                <w:color w:val="595959"/>
                <w:kern w:val="0"/>
                <w:sz w:val="22"/>
                <w:szCs w:val="22"/>
                <w:lang w:eastAsia="en-GB"/>
                <w14:ligatures w14:val="none"/>
              </w:rPr>
              <w:t> </w:t>
            </w:r>
          </w:p>
          <w:p w14:paraId="0B85C005"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 xml:space="preserve">Method of Assessment: </w:t>
            </w:r>
            <w:r w:rsidRPr="00EA2F95">
              <w:rPr>
                <w:rFonts w:ascii="Arial" w:eastAsia="Times New Roman" w:hAnsi="Arial" w:cs="Arial"/>
                <w:color w:val="595959"/>
                <w:kern w:val="0"/>
                <w:sz w:val="22"/>
                <w:szCs w:val="22"/>
                <w:lang w:val="en-US" w:eastAsia="en-GB"/>
                <w14:ligatures w14:val="none"/>
              </w:rPr>
              <w:t>Application &amp; References</w:t>
            </w:r>
            <w:r w:rsidRPr="00EA2F95">
              <w:rPr>
                <w:rFonts w:ascii="Arial" w:eastAsia="Times New Roman" w:hAnsi="Arial" w:cs="Arial"/>
                <w:color w:val="595959"/>
                <w:kern w:val="0"/>
                <w:sz w:val="22"/>
                <w:szCs w:val="22"/>
                <w:lang w:eastAsia="en-GB"/>
                <w14:ligatures w14:val="none"/>
              </w:rPr>
              <w:t> </w:t>
            </w:r>
          </w:p>
        </w:tc>
      </w:tr>
      <w:tr w:rsidR="00EA2F95" w:rsidRPr="00EA2F95" w14:paraId="3F08FD90"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7A37E5C0"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Essential requirement</w:t>
            </w: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4D75E618"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Desirable requirement</w:t>
            </w:r>
            <w:r w:rsidRPr="00EA2F95">
              <w:rPr>
                <w:rFonts w:ascii="Arial" w:eastAsia="Times New Roman" w:hAnsi="Arial" w:cs="Arial"/>
                <w:color w:val="595959"/>
                <w:kern w:val="0"/>
                <w:sz w:val="22"/>
                <w:szCs w:val="22"/>
                <w:lang w:eastAsia="en-GB"/>
                <w14:ligatures w14:val="none"/>
              </w:rPr>
              <w:t> </w:t>
            </w:r>
          </w:p>
        </w:tc>
      </w:tr>
      <w:tr w:rsidR="00EA2F95" w:rsidRPr="00EA2F95" w14:paraId="69543D62"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56F444CB"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Significant experience of dealing with people in distress or in crisis situations, living with a disability or long-term health condition acting with integrity and fairness while providing practical, long-term solutions.</w:t>
            </w:r>
            <w:r w:rsidRPr="00EA2F95">
              <w:rPr>
                <w:rFonts w:ascii="Arial" w:eastAsia="Times New Roman" w:hAnsi="Arial" w:cs="Arial"/>
                <w:color w:val="595959"/>
                <w:kern w:val="0"/>
                <w:sz w:val="22"/>
                <w:szCs w:val="22"/>
                <w:lang w:eastAsia="en-GB"/>
                <w14:ligatures w14:val="none"/>
              </w:rPr>
              <w:t> </w:t>
            </w:r>
          </w:p>
          <w:p w14:paraId="74000486"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3FBA6E48"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Experience of managing clients to a high standard with excellent customer service skills. </w:t>
            </w:r>
            <w:r w:rsidRPr="00EA2F95">
              <w:rPr>
                <w:rFonts w:ascii="Arial" w:eastAsia="Times New Roman" w:hAnsi="Arial" w:cs="Arial"/>
                <w:color w:val="595959"/>
                <w:kern w:val="0"/>
                <w:sz w:val="22"/>
                <w:szCs w:val="22"/>
                <w:lang w:eastAsia="en-GB"/>
                <w14:ligatures w14:val="none"/>
              </w:rPr>
              <w:t> </w:t>
            </w:r>
          </w:p>
          <w:p w14:paraId="6E25A5AE"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35520922"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Experience of providing advice, advocacy, support and guidance to clients in multiple areas such as welfare benefits, budgeting, housing, employment, care, debt and wellbeing. </w:t>
            </w:r>
            <w:r w:rsidRPr="00EA2F95">
              <w:rPr>
                <w:rFonts w:ascii="Arial" w:eastAsia="Times New Roman" w:hAnsi="Arial" w:cs="Arial"/>
                <w:color w:val="595959"/>
                <w:kern w:val="0"/>
                <w:sz w:val="22"/>
                <w:szCs w:val="22"/>
                <w:lang w:eastAsia="en-GB"/>
                <w14:ligatures w14:val="none"/>
              </w:rPr>
              <w:t> </w:t>
            </w:r>
          </w:p>
          <w:p w14:paraId="2735402F"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40EC14F4"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An understanding of safeguarding, confidentiality and data protection procedures. </w:t>
            </w:r>
            <w:r w:rsidRPr="00EA2F95">
              <w:rPr>
                <w:rFonts w:ascii="Arial" w:eastAsia="Times New Roman" w:hAnsi="Arial" w:cs="Arial"/>
                <w:color w:val="595959"/>
                <w:kern w:val="0"/>
                <w:sz w:val="22"/>
                <w:szCs w:val="22"/>
                <w:lang w:eastAsia="en-GB"/>
                <w14:ligatures w14:val="none"/>
              </w:rPr>
              <w:t> </w:t>
            </w:r>
          </w:p>
          <w:p w14:paraId="3BECB23A"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027E2FE5"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Experience of partnership working and managing referrals.</w:t>
            </w:r>
            <w:r w:rsidRPr="00EA2F95">
              <w:rPr>
                <w:rFonts w:ascii="Arial" w:eastAsia="Times New Roman" w:hAnsi="Arial" w:cs="Arial"/>
                <w:color w:val="595959"/>
                <w:kern w:val="0"/>
                <w:sz w:val="22"/>
                <w:szCs w:val="22"/>
                <w:lang w:eastAsia="en-GB"/>
                <w14:ligatures w14:val="none"/>
              </w:rPr>
              <w:t> </w:t>
            </w:r>
          </w:p>
          <w:p w14:paraId="3E0008FB"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22656625"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270C6592"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Grant administration experience.</w:t>
            </w:r>
            <w:r w:rsidRPr="00EA2F95">
              <w:rPr>
                <w:rFonts w:ascii="Arial" w:eastAsia="Times New Roman" w:hAnsi="Arial" w:cs="Arial"/>
                <w:color w:val="595959"/>
                <w:kern w:val="0"/>
                <w:sz w:val="22"/>
                <w:szCs w:val="22"/>
                <w:lang w:eastAsia="en-GB"/>
                <w14:ligatures w14:val="none"/>
              </w:rPr>
              <w:t> </w:t>
            </w:r>
          </w:p>
          <w:p w14:paraId="21A15A7F"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5C4666E6"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13E66FF5" w14:textId="77777777"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t>Experience of representing clients at benefit appeal and tribunals </w:t>
            </w:r>
            <w:r w:rsidRPr="00EA2F95">
              <w:rPr>
                <w:rFonts w:ascii="Arial" w:eastAsia="Times New Roman" w:hAnsi="Arial" w:cs="Arial"/>
                <w:color w:val="595959"/>
                <w:kern w:val="0"/>
                <w:sz w:val="22"/>
                <w:szCs w:val="22"/>
                <w:lang w:eastAsia="en-GB"/>
                <w14:ligatures w14:val="none"/>
              </w:rPr>
              <w:t> </w:t>
            </w:r>
          </w:p>
          <w:p w14:paraId="3CE3BD4E" w14:textId="77777777" w:rsidR="00AA7BF8" w:rsidRPr="00EA2F95" w:rsidRDefault="00AA7BF8" w:rsidP="00EA2F95">
            <w:pPr>
              <w:spacing w:after="0" w:line="240" w:lineRule="auto"/>
              <w:textAlignment w:val="baseline"/>
              <w:rPr>
                <w:rFonts w:ascii="Times New Roman" w:eastAsia="Times New Roman" w:hAnsi="Times New Roman" w:cs="Times New Roman"/>
                <w:kern w:val="0"/>
                <w:lang w:eastAsia="en-GB"/>
                <w14:ligatures w14:val="none"/>
              </w:rPr>
            </w:pPr>
          </w:p>
          <w:p w14:paraId="0A61BAC9"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Experience of project managing large scale projects on time and on budget.</w:t>
            </w:r>
            <w:r w:rsidRPr="00EA2F95">
              <w:rPr>
                <w:rFonts w:ascii="Arial" w:eastAsia="Times New Roman" w:hAnsi="Arial" w:cs="Arial"/>
                <w:color w:val="595959"/>
                <w:kern w:val="0"/>
                <w:sz w:val="22"/>
                <w:szCs w:val="22"/>
                <w:lang w:eastAsia="en-GB"/>
                <w14:ligatures w14:val="none"/>
              </w:rPr>
              <w:t> </w:t>
            </w:r>
          </w:p>
          <w:p w14:paraId="62476E02"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r>
      <w:tr w:rsidR="00EA2F95" w:rsidRPr="00EA2F95" w14:paraId="17374B3F" w14:textId="77777777" w:rsidTr="00EA2F95">
        <w:trPr>
          <w:trHeight w:val="300"/>
        </w:trPr>
        <w:tc>
          <w:tcPr>
            <w:tcW w:w="10200" w:type="dxa"/>
            <w:gridSpan w:val="2"/>
            <w:tcBorders>
              <w:top w:val="single" w:sz="6" w:space="0" w:color="auto"/>
              <w:left w:val="single" w:sz="6" w:space="0" w:color="auto"/>
              <w:bottom w:val="single" w:sz="6" w:space="0" w:color="auto"/>
              <w:right w:val="single" w:sz="6" w:space="0" w:color="auto"/>
            </w:tcBorders>
            <w:hideMark/>
          </w:tcPr>
          <w:p w14:paraId="5FC3BFB4"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Skills &amp; Abilities </w:t>
            </w:r>
            <w:r w:rsidRPr="00EA2F95">
              <w:rPr>
                <w:rFonts w:ascii="Arial" w:eastAsia="Times New Roman" w:hAnsi="Arial" w:cs="Arial"/>
                <w:color w:val="595959"/>
                <w:kern w:val="0"/>
                <w:sz w:val="22"/>
                <w:szCs w:val="22"/>
                <w:lang w:eastAsia="en-GB"/>
                <w14:ligatures w14:val="none"/>
              </w:rPr>
              <w:t> </w:t>
            </w:r>
          </w:p>
          <w:p w14:paraId="739E33D4"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 xml:space="preserve">Method of Assessment: </w:t>
            </w:r>
            <w:r w:rsidRPr="00EA2F95">
              <w:rPr>
                <w:rFonts w:ascii="Arial" w:eastAsia="Times New Roman" w:hAnsi="Arial" w:cs="Arial"/>
                <w:color w:val="595959"/>
                <w:kern w:val="0"/>
                <w:sz w:val="22"/>
                <w:szCs w:val="22"/>
                <w:lang w:val="en-US" w:eastAsia="en-GB"/>
                <w14:ligatures w14:val="none"/>
              </w:rPr>
              <w:t>Application, Interview &amp; Tests, if applicable</w:t>
            </w:r>
            <w:r w:rsidRPr="00EA2F95">
              <w:rPr>
                <w:rFonts w:ascii="Arial" w:eastAsia="Times New Roman" w:hAnsi="Arial" w:cs="Arial"/>
                <w:color w:val="595959"/>
                <w:kern w:val="0"/>
                <w:sz w:val="22"/>
                <w:szCs w:val="22"/>
                <w:lang w:eastAsia="en-GB"/>
                <w14:ligatures w14:val="none"/>
              </w:rPr>
              <w:t> </w:t>
            </w:r>
          </w:p>
        </w:tc>
      </w:tr>
      <w:tr w:rsidR="00EA2F95" w:rsidRPr="00EA2F95" w14:paraId="21A239D7"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3F4E73D9"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Essential requirement</w:t>
            </w: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3FBF1C01"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Desirable requirement</w:t>
            </w:r>
            <w:r w:rsidRPr="00EA2F95">
              <w:rPr>
                <w:rFonts w:ascii="Arial" w:eastAsia="Times New Roman" w:hAnsi="Arial" w:cs="Arial"/>
                <w:color w:val="595959"/>
                <w:kern w:val="0"/>
                <w:sz w:val="22"/>
                <w:szCs w:val="22"/>
                <w:lang w:eastAsia="en-GB"/>
                <w14:ligatures w14:val="none"/>
              </w:rPr>
              <w:t> </w:t>
            </w:r>
          </w:p>
        </w:tc>
      </w:tr>
      <w:tr w:rsidR="00EA2F95" w:rsidRPr="00EA2F95" w14:paraId="71C494C1"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6791C106"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Ability to assess complex cases and prioritise the needs of clients, face-to-face and over the telephone.</w:t>
            </w:r>
            <w:r w:rsidRPr="00EA2F95">
              <w:rPr>
                <w:rFonts w:ascii="Arial" w:eastAsia="Times New Roman" w:hAnsi="Arial" w:cs="Arial"/>
                <w:color w:val="595959"/>
                <w:kern w:val="0"/>
                <w:sz w:val="22"/>
                <w:szCs w:val="22"/>
                <w:lang w:eastAsia="en-GB"/>
                <w14:ligatures w14:val="none"/>
              </w:rPr>
              <w:t> </w:t>
            </w:r>
          </w:p>
          <w:p w14:paraId="5DA6EDCD"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67FDBD84"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Experience of the welfare benefits system and the ability to provide benefit checks on behalf of clients.</w:t>
            </w:r>
            <w:r w:rsidRPr="00EA2F95">
              <w:rPr>
                <w:rFonts w:ascii="Arial" w:eastAsia="Times New Roman" w:hAnsi="Arial" w:cs="Arial"/>
                <w:color w:val="595959"/>
                <w:kern w:val="0"/>
                <w:sz w:val="22"/>
                <w:szCs w:val="22"/>
                <w:lang w:eastAsia="en-GB"/>
                <w14:ligatures w14:val="none"/>
              </w:rPr>
              <w:t> </w:t>
            </w:r>
          </w:p>
          <w:p w14:paraId="0C5C6E50"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5100A21E"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Ability to collate information and use it to produce accurate, detailed and objective reports. </w:t>
            </w:r>
            <w:r w:rsidRPr="00EA2F95">
              <w:rPr>
                <w:rFonts w:ascii="Arial" w:eastAsia="Times New Roman" w:hAnsi="Arial" w:cs="Arial"/>
                <w:color w:val="595959"/>
                <w:kern w:val="0"/>
                <w:sz w:val="22"/>
                <w:szCs w:val="22"/>
                <w:lang w:eastAsia="en-GB"/>
                <w14:ligatures w14:val="none"/>
              </w:rPr>
              <w:t> </w:t>
            </w:r>
          </w:p>
          <w:p w14:paraId="20583570"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7306C9AC" w14:textId="77777777"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lastRenderedPageBreak/>
              <w:t>A proven knowledge of the charity sector, agencies, contractors and local authorities.</w:t>
            </w:r>
            <w:r w:rsidRPr="00EA2F95">
              <w:rPr>
                <w:rFonts w:ascii="Arial" w:eastAsia="Times New Roman" w:hAnsi="Arial" w:cs="Arial"/>
                <w:color w:val="595959"/>
                <w:kern w:val="0"/>
                <w:sz w:val="22"/>
                <w:szCs w:val="22"/>
                <w:lang w:eastAsia="en-GB"/>
                <w14:ligatures w14:val="none"/>
              </w:rPr>
              <w:t> </w:t>
            </w:r>
          </w:p>
          <w:p w14:paraId="0DC360A6" w14:textId="77777777" w:rsidR="00AA7BF8" w:rsidRPr="00EA2F95" w:rsidRDefault="00AA7BF8" w:rsidP="00EA2F95">
            <w:pPr>
              <w:spacing w:after="0" w:line="240" w:lineRule="auto"/>
              <w:textAlignment w:val="baseline"/>
              <w:rPr>
                <w:rFonts w:ascii="Times New Roman" w:eastAsia="Times New Roman" w:hAnsi="Times New Roman" w:cs="Times New Roman"/>
                <w:kern w:val="0"/>
                <w:lang w:eastAsia="en-GB"/>
                <w14:ligatures w14:val="none"/>
              </w:rPr>
            </w:pPr>
          </w:p>
          <w:p w14:paraId="6673D055"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Excellent administration skills.</w:t>
            </w:r>
            <w:r w:rsidRPr="00EA2F95">
              <w:rPr>
                <w:rFonts w:ascii="Arial" w:eastAsia="Times New Roman" w:hAnsi="Arial" w:cs="Arial"/>
                <w:color w:val="595959"/>
                <w:kern w:val="0"/>
                <w:sz w:val="22"/>
                <w:szCs w:val="22"/>
                <w:lang w:eastAsia="en-GB"/>
                <w14:ligatures w14:val="none"/>
              </w:rPr>
              <w:t> </w:t>
            </w:r>
          </w:p>
          <w:p w14:paraId="040C28AC"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6180EF27"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Highly effective communication skills: ability to write clearly, succinctly and correctly, avoiding jargon or complicated language.</w:t>
            </w:r>
            <w:r w:rsidRPr="00EA2F95">
              <w:rPr>
                <w:rFonts w:ascii="Arial" w:eastAsia="Times New Roman" w:hAnsi="Arial" w:cs="Arial"/>
                <w:color w:val="595959"/>
                <w:kern w:val="0"/>
                <w:sz w:val="22"/>
                <w:szCs w:val="22"/>
                <w:lang w:eastAsia="en-GB"/>
                <w14:ligatures w14:val="none"/>
              </w:rPr>
              <w:t> </w:t>
            </w:r>
          </w:p>
          <w:p w14:paraId="2A638C80"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4811E277"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Database and CRM system experience at a reporting and process level.</w:t>
            </w:r>
            <w:r w:rsidRPr="00EA2F95">
              <w:rPr>
                <w:rFonts w:ascii="Arial" w:eastAsia="Times New Roman" w:hAnsi="Arial" w:cs="Arial"/>
                <w:color w:val="595959"/>
                <w:kern w:val="0"/>
                <w:sz w:val="22"/>
                <w:szCs w:val="22"/>
                <w:lang w:eastAsia="en-GB"/>
                <w14:ligatures w14:val="none"/>
              </w:rPr>
              <w:t> </w:t>
            </w:r>
          </w:p>
          <w:p w14:paraId="7129D282"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6C7DB8EA"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lastRenderedPageBreak/>
              <w:t>Ability to identify areas for improvement (team services, processes).</w:t>
            </w:r>
            <w:r w:rsidRPr="00EA2F95">
              <w:rPr>
                <w:rFonts w:ascii="Arial" w:eastAsia="Times New Roman" w:hAnsi="Arial" w:cs="Arial"/>
                <w:color w:val="595959"/>
                <w:kern w:val="0"/>
                <w:sz w:val="22"/>
                <w:szCs w:val="22"/>
                <w:lang w:eastAsia="en-GB"/>
                <w14:ligatures w14:val="none"/>
              </w:rPr>
              <w:t> </w:t>
            </w:r>
          </w:p>
          <w:p w14:paraId="2E2BD43B"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6279B293"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r>
      <w:tr w:rsidR="00EA2F95" w:rsidRPr="00EA2F95" w14:paraId="6AC50D6E" w14:textId="77777777" w:rsidTr="00EA2F95">
        <w:trPr>
          <w:trHeight w:val="300"/>
        </w:trPr>
        <w:tc>
          <w:tcPr>
            <w:tcW w:w="10200" w:type="dxa"/>
            <w:gridSpan w:val="2"/>
            <w:tcBorders>
              <w:top w:val="single" w:sz="6" w:space="0" w:color="auto"/>
              <w:left w:val="single" w:sz="6" w:space="0" w:color="auto"/>
              <w:bottom w:val="single" w:sz="6" w:space="0" w:color="auto"/>
              <w:right w:val="single" w:sz="6" w:space="0" w:color="auto"/>
            </w:tcBorders>
            <w:hideMark/>
          </w:tcPr>
          <w:p w14:paraId="1D8BAAC6"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Personal Qualities / Competencies</w:t>
            </w:r>
            <w:r w:rsidRPr="00EA2F95">
              <w:rPr>
                <w:rFonts w:ascii="Arial" w:eastAsia="Times New Roman" w:hAnsi="Arial" w:cs="Arial"/>
                <w:color w:val="595959"/>
                <w:kern w:val="0"/>
                <w:sz w:val="22"/>
                <w:szCs w:val="22"/>
                <w:lang w:eastAsia="en-GB"/>
                <w14:ligatures w14:val="none"/>
              </w:rPr>
              <w:t> </w:t>
            </w:r>
          </w:p>
          <w:p w14:paraId="12232EBF" w14:textId="77777777" w:rsidR="00EA2F95" w:rsidRPr="00EA2F95" w:rsidRDefault="00EA2F95" w:rsidP="00EA2F95">
            <w:pPr>
              <w:spacing w:after="0" w:line="240" w:lineRule="auto"/>
              <w:jc w:val="center"/>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Method of Assessment:</w:t>
            </w:r>
            <w:r w:rsidRPr="00EA2F95">
              <w:rPr>
                <w:rFonts w:ascii="Arial" w:eastAsia="Times New Roman" w:hAnsi="Arial" w:cs="Arial"/>
                <w:color w:val="595959"/>
                <w:kern w:val="0"/>
                <w:sz w:val="22"/>
                <w:szCs w:val="22"/>
                <w:lang w:val="en-US" w:eastAsia="en-GB"/>
                <w14:ligatures w14:val="none"/>
              </w:rPr>
              <w:t xml:space="preserve"> Application, Interview, References &amp; Tests, if applicable</w:t>
            </w:r>
            <w:r w:rsidRPr="00EA2F95">
              <w:rPr>
                <w:rFonts w:ascii="Arial" w:eastAsia="Times New Roman" w:hAnsi="Arial" w:cs="Arial"/>
                <w:color w:val="595959"/>
                <w:kern w:val="0"/>
                <w:sz w:val="22"/>
                <w:szCs w:val="22"/>
                <w:lang w:eastAsia="en-GB"/>
                <w14:ligatures w14:val="none"/>
              </w:rPr>
              <w:t> </w:t>
            </w:r>
          </w:p>
        </w:tc>
      </w:tr>
      <w:tr w:rsidR="00EA2F95" w:rsidRPr="00EA2F95" w14:paraId="4E4C0C28"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24A13012"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Essential requirement</w:t>
            </w: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56BDE6CC"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b/>
                <w:bCs/>
                <w:color w:val="595959"/>
                <w:kern w:val="0"/>
                <w:sz w:val="22"/>
                <w:szCs w:val="22"/>
                <w:lang w:val="en-US" w:eastAsia="en-GB"/>
                <w14:ligatures w14:val="none"/>
              </w:rPr>
              <w:t>Desirable requirement</w:t>
            </w:r>
            <w:r w:rsidRPr="00EA2F95">
              <w:rPr>
                <w:rFonts w:ascii="Arial" w:eastAsia="Times New Roman" w:hAnsi="Arial" w:cs="Arial"/>
                <w:color w:val="595959"/>
                <w:kern w:val="0"/>
                <w:sz w:val="22"/>
                <w:szCs w:val="22"/>
                <w:lang w:eastAsia="en-GB"/>
                <w14:ligatures w14:val="none"/>
              </w:rPr>
              <w:t> </w:t>
            </w:r>
          </w:p>
        </w:tc>
      </w:tr>
      <w:tr w:rsidR="00EA2F95" w:rsidRPr="00EA2F95" w14:paraId="6C10F019" w14:textId="77777777" w:rsidTr="00EA2F95">
        <w:trPr>
          <w:trHeight w:val="300"/>
        </w:trPr>
        <w:tc>
          <w:tcPr>
            <w:tcW w:w="5115" w:type="dxa"/>
            <w:tcBorders>
              <w:top w:val="single" w:sz="6" w:space="0" w:color="auto"/>
              <w:left w:val="single" w:sz="6" w:space="0" w:color="auto"/>
              <w:bottom w:val="single" w:sz="6" w:space="0" w:color="auto"/>
              <w:right w:val="single" w:sz="6" w:space="0" w:color="auto"/>
            </w:tcBorders>
            <w:hideMark/>
          </w:tcPr>
          <w:p w14:paraId="567B3186" w14:textId="77777777"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t>Ability to prioritise and manage own workload and diary.</w:t>
            </w:r>
            <w:r w:rsidRPr="00EA2F95">
              <w:rPr>
                <w:rFonts w:ascii="Arial" w:eastAsia="Times New Roman" w:hAnsi="Arial" w:cs="Arial"/>
                <w:color w:val="595959"/>
                <w:kern w:val="0"/>
                <w:sz w:val="22"/>
                <w:szCs w:val="22"/>
                <w:lang w:eastAsia="en-GB"/>
                <w14:ligatures w14:val="none"/>
              </w:rPr>
              <w:t> </w:t>
            </w:r>
          </w:p>
          <w:p w14:paraId="5C06C85E" w14:textId="77777777" w:rsidR="002660B5" w:rsidRPr="00EA2F95" w:rsidRDefault="002660B5" w:rsidP="00EA2F95">
            <w:pPr>
              <w:spacing w:after="0" w:line="240" w:lineRule="auto"/>
              <w:textAlignment w:val="baseline"/>
              <w:rPr>
                <w:rFonts w:ascii="Times New Roman" w:eastAsia="Times New Roman" w:hAnsi="Times New Roman" w:cs="Times New Roman"/>
                <w:kern w:val="0"/>
                <w:lang w:eastAsia="en-GB"/>
                <w14:ligatures w14:val="none"/>
              </w:rPr>
            </w:pPr>
          </w:p>
          <w:p w14:paraId="4F27B719" w14:textId="77777777"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t>Ability to show empathy with individuals who have suffered recent traumatic events.</w:t>
            </w:r>
            <w:r w:rsidRPr="00EA2F95">
              <w:rPr>
                <w:rFonts w:ascii="Arial" w:eastAsia="Times New Roman" w:hAnsi="Arial" w:cs="Arial"/>
                <w:color w:val="595959"/>
                <w:kern w:val="0"/>
                <w:sz w:val="22"/>
                <w:szCs w:val="22"/>
                <w:lang w:eastAsia="en-GB"/>
                <w14:ligatures w14:val="none"/>
              </w:rPr>
              <w:t> </w:t>
            </w:r>
          </w:p>
          <w:p w14:paraId="709B5D9F" w14:textId="77777777" w:rsidR="002660B5" w:rsidRPr="00EA2F95" w:rsidRDefault="002660B5" w:rsidP="00EA2F95">
            <w:pPr>
              <w:spacing w:after="0" w:line="240" w:lineRule="auto"/>
              <w:textAlignment w:val="baseline"/>
              <w:rPr>
                <w:rFonts w:ascii="Times New Roman" w:eastAsia="Times New Roman" w:hAnsi="Times New Roman" w:cs="Times New Roman"/>
                <w:kern w:val="0"/>
                <w:lang w:eastAsia="en-GB"/>
                <w14:ligatures w14:val="none"/>
              </w:rPr>
            </w:pPr>
          </w:p>
          <w:p w14:paraId="41A8169E" w14:textId="77777777"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t>An ability to be patient in dealing with people who may be confused and worried and embarrassed about contacting a charity for assistance.</w:t>
            </w:r>
            <w:r w:rsidRPr="00EA2F95">
              <w:rPr>
                <w:rFonts w:ascii="Arial" w:eastAsia="Times New Roman" w:hAnsi="Arial" w:cs="Arial"/>
                <w:color w:val="595959"/>
                <w:kern w:val="0"/>
                <w:sz w:val="22"/>
                <w:szCs w:val="22"/>
                <w:lang w:eastAsia="en-GB"/>
                <w14:ligatures w14:val="none"/>
              </w:rPr>
              <w:t> </w:t>
            </w:r>
          </w:p>
          <w:p w14:paraId="6B4252D3" w14:textId="77777777" w:rsidR="002660B5" w:rsidRPr="00EA2F95" w:rsidRDefault="002660B5" w:rsidP="00EA2F95">
            <w:pPr>
              <w:spacing w:after="0" w:line="240" w:lineRule="auto"/>
              <w:textAlignment w:val="baseline"/>
              <w:rPr>
                <w:rFonts w:ascii="Times New Roman" w:eastAsia="Times New Roman" w:hAnsi="Times New Roman" w:cs="Times New Roman"/>
                <w:kern w:val="0"/>
                <w:lang w:eastAsia="en-GB"/>
                <w14:ligatures w14:val="none"/>
              </w:rPr>
            </w:pPr>
          </w:p>
          <w:p w14:paraId="687891C0"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Aligned and proactive in delivering the BWC purpose; upholds ethics and BWC values by demonstrating integrity, caring, respect, achievement and fairness.</w:t>
            </w:r>
            <w:r w:rsidRPr="00EA2F95">
              <w:rPr>
                <w:rFonts w:ascii="Arial" w:eastAsia="Times New Roman" w:hAnsi="Arial" w:cs="Arial"/>
                <w:color w:val="595959"/>
                <w:kern w:val="0"/>
                <w:sz w:val="22"/>
                <w:szCs w:val="22"/>
                <w:lang w:eastAsia="en-GB"/>
                <w14:ligatures w14:val="none"/>
              </w:rPr>
              <w:t> </w:t>
            </w:r>
          </w:p>
          <w:p w14:paraId="747C513B"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p w14:paraId="60454682" w14:textId="77F85A34"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t xml:space="preserve">A proactive, </w:t>
            </w:r>
            <w:r w:rsidR="006B1791" w:rsidRPr="00EA2F95">
              <w:rPr>
                <w:rFonts w:ascii="Arial" w:eastAsia="Times New Roman" w:hAnsi="Arial" w:cs="Arial"/>
                <w:color w:val="595959"/>
                <w:kern w:val="0"/>
                <w:sz w:val="22"/>
                <w:szCs w:val="22"/>
                <w:lang w:val="en-US" w:eastAsia="en-GB"/>
                <w14:ligatures w14:val="none"/>
              </w:rPr>
              <w:t>can-do</w:t>
            </w:r>
            <w:r w:rsidRPr="00EA2F95">
              <w:rPr>
                <w:rFonts w:ascii="Arial" w:eastAsia="Times New Roman" w:hAnsi="Arial" w:cs="Arial"/>
                <w:color w:val="595959"/>
                <w:kern w:val="0"/>
                <w:sz w:val="22"/>
                <w:szCs w:val="22"/>
                <w:lang w:val="en-US" w:eastAsia="en-GB"/>
                <w14:ligatures w14:val="none"/>
              </w:rPr>
              <w:t xml:space="preserve"> attitude and happy to work in a small team.</w:t>
            </w:r>
            <w:r w:rsidRPr="00EA2F95">
              <w:rPr>
                <w:rFonts w:ascii="Arial" w:eastAsia="Times New Roman" w:hAnsi="Arial" w:cs="Arial"/>
                <w:color w:val="595959"/>
                <w:kern w:val="0"/>
                <w:sz w:val="22"/>
                <w:szCs w:val="22"/>
                <w:lang w:eastAsia="en-GB"/>
                <w14:ligatures w14:val="none"/>
              </w:rPr>
              <w:t> </w:t>
            </w:r>
          </w:p>
          <w:p w14:paraId="714EBB19" w14:textId="77777777" w:rsidR="002660B5" w:rsidRPr="00EA2F95" w:rsidRDefault="002660B5" w:rsidP="00EA2F95">
            <w:pPr>
              <w:spacing w:after="0" w:line="240" w:lineRule="auto"/>
              <w:textAlignment w:val="baseline"/>
              <w:rPr>
                <w:rFonts w:ascii="Times New Roman" w:eastAsia="Times New Roman" w:hAnsi="Times New Roman" w:cs="Times New Roman"/>
                <w:kern w:val="0"/>
                <w:lang w:eastAsia="en-GB"/>
                <w14:ligatures w14:val="none"/>
              </w:rPr>
            </w:pPr>
          </w:p>
          <w:p w14:paraId="5CAECFA7" w14:textId="77777777" w:rsidR="00EA2F95" w:rsidRDefault="00EA2F95" w:rsidP="00EA2F95">
            <w:pPr>
              <w:spacing w:after="0" w:line="240" w:lineRule="auto"/>
              <w:textAlignment w:val="baseline"/>
              <w:rPr>
                <w:rFonts w:ascii="Arial" w:eastAsia="Times New Roman" w:hAnsi="Arial" w:cs="Arial"/>
                <w:color w:val="595959"/>
                <w:kern w:val="0"/>
                <w:sz w:val="22"/>
                <w:szCs w:val="22"/>
                <w:lang w:eastAsia="en-GB"/>
                <w14:ligatures w14:val="none"/>
              </w:rPr>
            </w:pPr>
            <w:r w:rsidRPr="00EA2F95">
              <w:rPr>
                <w:rFonts w:ascii="Arial" w:eastAsia="Times New Roman" w:hAnsi="Arial" w:cs="Arial"/>
                <w:color w:val="595959"/>
                <w:kern w:val="0"/>
                <w:sz w:val="22"/>
                <w:szCs w:val="22"/>
                <w:lang w:val="en-US" w:eastAsia="en-GB"/>
                <w14:ligatures w14:val="none"/>
              </w:rPr>
              <w:t>Follows procedures and instructions and keeps to schedules.</w:t>
            </w:r>
            <w:r w:rsidRPr="00EA2F95">
              <w:rPr>
                <w:rFonts w:ascii="Arial" w:eastAsia="Times New Roman" w:hAnsi="Arial" w:cs="Arial"/>
                <w:color w:val="595959"/>
                <w:kern w:val="0"/>
                <w:sz w:val="22"/>
                <w:szCs w:val="22"/>
                <w:lang w:eastAsia="en-GB"/>
                <w14:ligatures w14:val="none"/>
              </w:rPr>
              <w:t> </w:t>
            </w:r>
          </w:p>
          <w:p w14:paraId="085898FE" w14:textId="77777777" w:rsidR="002660B5" w:rsidRPr="00EA2F95" w:rsidRDefault="002660B5" w:rsidP="00EA2F95">
            <w:pPr>
              <w:spacing w:after="0" w:line="240" w:lineRule="auto"/>
              <w:textAlignment w:val="baseline"/>
              <w:rPr>
                <w:rFonts w:ascii="Times New Roman" w:eastAsia="Times New Roman" w:hAnsi="Times New Roman" w:cs="Times New Roman"/>
                <w:kern w:val="0"/>
                <w:lang w:eastAsia="en-GB"/>
                <w14:ligatures w14:val="none"/>
              </w:rPr>
            </w:pPr>
          </w:p>
          <w:p w14:paraId="39611F1F"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Adaptable to changing circumstances and accepting of new ideas and initiatives.</w:t>
            </w:r>
            <w:r w:rsidRPr="00EA2F95">
              <w:rPr>
                <w:rFonts w:ascii="Arial" w:eastAsia="Times New Roman" w:hAnsi="Arial" w:cs="Arial"/>
                <w:color w:val="595959"/>
                <w:kern w:val="0"/>
                <w:sz w:val="22"/>
                <w:szCs w:val="22"/>
                <w:lang w:eastAsia="en-GB"/>
                <w14:ligatures w14:val="none"/>
              </w:rPr>
              <w:t> </w:t>
            </w:r>
          </w:p>
          <w:p w14:paraId="5DF3BFDA"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c>
          <w:tcPr>
            <w:tcW w:w="5070" w:type="dxa"/>
            <w:tcBorders>
              <w:top w:val="single" w:sz="6" w:space="0" w:color="auto"/>
              <w:left w:val="single" w:sz="6" w:space="0" w:color="auto"/>
              <w:bottom w:val="single" w:sz="6" w:space="0" w:color="auto"/>
              <w:right w:val="single" w:sz="6" w:space="0" w:color="auto"/>
            </w:tcBorders>
            <w:hideMark/>
          </w:tcPr>
          <w:p w14:paraId="6B13F4FF"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val="en-US" w:eastAsia="en-GB"/>
                <w14:ligatures w14:val="none"/>
              </w:rPr>
              <w:t>Ambition to work in a digital, early intervention growth environment.</w:t>
            </w:r>
            <w:r w:rsidRPr="00EA2F95">
              <w:rPr>
                <w:rFonts w:ascii="Arial" w:eastAsia="Times New Roman" w:hAnsi="Arial" w:cs="Arial"/>
                <w:color w:val="595959"/>
                <w:kern w:val="0"/>
                <w:sz w:val="22"/>
                <w:szCs w:val="22"/>
                <w:lang w:eastAsia="en-GB"/>
                <w14:ligatures w14:val="none"/>
              </w:rPr>
              <w:t> </w:t>
            </w:r>
          </w:p>
          <w:p w14:paraId="77AABC91" w14:textId="77777777" w:rsidR="00EA2F95" w:rsidRPr="00EA2F95" w:rsidRDefault="00EA2F95" w:rsidP="00EA2F95">
            <w:pPr>
              <w:spacing w:after="0" w:line="240" w:lineRule="auto"/>
              <w:textAlignment w:val="baseline"/>
              <w:rPr>
                <w:rFonts w:ascii="Times New Roman" w:eastAsia="Times New Roman" w:hAnsi="Times New Roman" w:cs="Times New Roman"/>
                <w:kern w:val="0"/>
                <w:lang w:eastAsia="en-GB"/>
                <w14:ligatures w14:val="none"/>
              </w:rPr>
            </w:pPr>
            <w:r w:rsidRPr="00EA2F95">
              <w:rPr>
                <w:rFonts w:ascii="Arial" w:eastAsia="Times New Roman" w:hAnsi="Arial" w:cs="Arial"/>
                <w:color w:val="595959"/>
                <w:kern w:val="0"/>
                <w:sz w:val="22"/>
                <w:szCs w:val="22"/>
                <w:lang w:eastAsia="en-GB"/>
                <w14:ligatures w14:val="none"/>
              </w:rPr>
              <w:t> </w:t>
            </w:r>
          </w:p>
        </w:tc>
      </w:tr>
    </w:tbl>
    <w:p w14:paraId="60D7DECC" w14:textId="77777777" w:rsidR="00EA2F95" w:rsidRPr="00EA2F95" w:rsidRDefault="00EA2F95" w:rsidP="00EA2F95">
      <w:pPr>
        <w:spacing w:after="0" w:line="240" w:lineRule="auto"/>
        <w:ind w:left="90"/>
        <w:jc w:val="both"/>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color w:val="902A7B"/>
          <w:kern w:val="0"/>
          <w:sz w:val="28"/>
          <w:szCs w:val="28"/>
          <w:lang w:eastAsia="en-GB"/>
          <w14:ligatures w14:val="none"/>
        </w:rPr>
        <w:t> </w:t>
      </w:r>
    </w:p>
    <w:p w14:paraId="548B31B8" w14:textId="77777777" w:rsidR="00EA2F95" w:rsidRPr="00EA2F95" w:rsidRDefault="00EA2F95" w:rsidP="00EA2F95">
      <w:pPr>
        <w:spacing w:after="0" w:line="240" w:lineRule="auto"/>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kern w:val="0"/>
          <w:sz w:val="22"/>
          <w:szCs w:val="22"/>
          <w:lang w:eastAsia="en-GB"/>
          <w14:ligatures w14:val="none"/>
        </w:rPr>
        <w:t> </w:t>
      </w:r>
    </w:p>
    <w:p w14:paraId="7AFF321D" w14:textId="77777777" w:rsidR="00EA2F95" w:rsidRPr="00EA2F95" w:rsidRDefault="00EA2F95" w:rsidP="00EA2F95">
      <w:pPr>
        <w:spacing w:after="0" w:line="240" w:lineRule="auto"/>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kern w:val="0"/>
          <w:sz w:val="20"/>
          <w:szCs w:val="20"/>
          <w:lang w:eastAsia="en-GB"/>
          <w14:ligatures w14:val="none"/>
        </w:rPr>
        <w:t> </w:t>
      </w:r>
    </w:p>
    <w:p w14:paraId="2B326D4F" w14:textId="77777777" w:rsidR="00EA2F95" w:rsidRPr="00EA2F95" w:rsidRDefault="00EA2F95" w:rsidP="00EA2F95">
      <w:pPr>
        <w:spacing w:after="0" w:line="240" w:lineRule="auto"/>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kern w:val="0"/>
          <w:sz w:val="20"/>
          <w:szCs w:val="20"/>
          <w:lang w:eastAsia="en-GB"/>
          <w14:ligatures w14:val="none"/>
        </w:rPr>
        <w:t> </w:t>
      </w:r>
    </w:p>
    <w:p w14:paraId="48984365" w14:textId="77777777" w:rsidR="00EA2F95" w:rsidRPr="00EA2F95" w:rsidRDefault="00EA2F95" w:rsidP="00EA2F95">
      <w:pPr>
        <w:spacing w:after="0" w:line="240" w:lineRule="auto"/>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color w:val="902A7B"/>
          <w:kern w:val="0"/>
          <w:sz w:val="28"/>
          <w:szCs w:val="28"/>
          <w:lang w:eastAsia="en-GB"/>
          <w14:ligatures w14:val="none"/>
        </w:rPr>
        <w:t> </w:t>
      </w:r>
    </w:p>
    <w:p w14:paraId="145E4F6A" w14:textId="77777777" w:rsidR="00EA2F95" w:rsidRPr="00EA2F95" w:rsidRDefault="00EA2F95" w:rsidP="00EA2F95">
      <w:pPr>
        <w:spacing w:after="0" w:line="240" w:lineRule="auto"/>
        <w:textAlignment w:val="baseline"/>
        <w:rPr>
          <w:rFonts w:ascii="Segoe UI" w:eastAsia="Times New Roman" w:hAnsi="Segoe UI" w:cs="Segoe UI"/>
          <w:kern w:val="0"/>
          <w:sz w:val="18"/>
          <w:szCs w:val="18"/>
          <w:lang w:eastAsia="en-GB"/>
          <w14:ligatures w14:val="none"/>
        </w:rPr>
      </w:pPr>
      <w:r w:rsidRPr="00EA2F95">
        <w:rPr>
          <w:rFonts w:ascii="Arial" w:eastAsia="Times New Roman" w:hAnsi="Arial" w:cs="Arial"/>
          <w:kern w:val="0"/>
          <w:sz w:val="20"/>
          <w:szCs w:val="20"/>
          <w:lang w:eastAsia="en-GB"/>
          <w14:ligatures w14:val="none"/>
        </w:rPr>
        <w:t> </w:t>
      </w:r>
    </w:p>
    <w:p w14:paraId="68AA6E7B" w14:textId="77777777" w:rsidR="00EA2F95" w:rsidRDefault="00EA2F95"/>
    <w:p w14:paraId="328F8EAA" w14:textId="77777777" w:rsidR="00EA2F95" w:rsidRDefault="00EA2F95"/>
    <w:sectPr w:rsidR="00EA2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E5B"/>
    <w:multiLevelType w:val="multilevel"/>
    <w:tmpl w:val="26667F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8E0CAD"/>
    <w:multiLevelType w:val="multilevel"/>
    <w:tmpl w:val="0B4835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3D378F"/>
    <w:multiLevelType w:val="hybridMultilevel"/>
    <w:tmpl w:val="C9508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B0A63"/>
    <w:multiLevelType w:val="multilevel"/>
    <w:tmpl w:val="54B0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F5245"/>
    <w:multiLevelType w:val="multilevel"/>
    <w:tmpl w:val="BE34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FD5479"/>
    <w:multiLevelType w:val="multilevel"/>
    <w:tmpl w:val="D30C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1B2463"/>
    <w:multiLevelType w:val="multilevel"/>
    <w:tmpl w:val="532A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1D162A"/>
    <w:multiLevelType w:val="multilevel"/>
    <w:tmpl w:val="1DB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81681E"/>
    <w:multiLevelType w:val="multilevel"/>
    <w:tmpl w:val="1E4A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5B0DE4"/>
    <w:multiLevelType w:val="hybridMultilevel"/>
    <w:tmpl w:val="0FA0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D412F"/>
    <w:multiLevelType w:val="multilevel"/>
    <w:tmpl w:val="DF82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0C2EA0"/>
    <w:multiLevelType w:val="multilevel"/>
    <w:tmpl w:val="FB8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20FC1"/>
    <w:multiLevelType w:val="hybridMultilevel"/>
    <w:tmpl w:val="05C81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09D5ED1"/>
    <w:multiLevelType w:val="multilevel"/>
    <w:tmpl w:val="9D2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B7EA0"/>
    <w:multiLevelType w:val="multilevel"/>
    <w:tmpl w:val="49EE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3B56D9"/>
    <w:multiLevelType w:val="multilevel"/>
    <w:tmpl w:val="F4E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1440C"/>
    <w:multiLevelType w:val="multilevel"/>
    <w:tmpl w:val="91B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6247D4"/>
    <w:multiLevelType w:val="multilevel"/>
    <w:tmpl w:val="827A2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AD02932"/>
    <w:multiLevelType w:val="multilevel"/>
    <w:tmpl w:val="4F060C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E8321E1"/>
    <w:multiLevelType w:val="hybridMultilevel"/>
    <w:tmpl w:val="D2DA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273F7C"/>
    <w:multiLevelType w:val="multilevel"/>
    <w:tmpl w:val="6CC8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4A761D"/>
    <w:multiLevelType w:val="hybridMultilevel"/>
    <w:tmpl w:val="03DE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B451B"/>
    <w:multiLevelType w:val="multilevel"/>
    <w:tmpl w:val="B218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614C69"/>
    <w:multiLevelType w:val="hybridMultilevel"/>
    <w:tmpl w:val="1D86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E63570"/>
    <w:multiLevelType w:val="multilevel"/>
    <w:tmpl w:val="79EA7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CC21017"/>
    <w:multiLevelType w:val="multilevel"/>
    <w:tmpl w:val="10307D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CF42754"/>
    <w:multiLevelType w:val="multilevel"/>
    <w:tmpl w:val="08EED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F1F4441"/>
    <w:multiLevelType w:val="multilevel"/>
    <w:tmpl w:val="5E94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E37DE6"/>
    <w:multiLevelType w:val="hybridMultilevel"/>
    <w:tmpl w:val="573C0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7258776">
    <w:abstractNumId w:val="16"/>
  </w:num>
  <w:num w:numId="2" w16cid:durableId="2081756265">
    <w:abstractNumId w:val="11"/>
  </w:num>
  <w:num w:numId="3" w16cid:durableId="1875266151">
    <w:abstractNumId w:val="7"/>
  </w:num>
  <w:num w:numId="4" w16cid:durableId="162863687">
    <w:abstractNumId w:val="15"/>
  </w:num>
  <w:num w:numId="5" w16cid:durableId="91703127">
    <w:abstractNumId w:val="0"/>
  </w:num>
  <w:num w:numId="6" w16cid:durableId="552497316">
    <w:abstractNumId w:val="1"/>
  </w:num>
  <w:num w:numId="7" w16cid:durableId="473449780">
    <w:abstractNumId w:val="25"/>
  </w:num>
  <w:num w:numId="8" w16cid:durableId="300426703">
    <w:abstractNumId w:val="26"/>
  </w:num>
  <w:num w:numId="9" w16cid:durableId="17896435">
    <w:abstractNumId w:val="18"/>
  </w:num>
  <w:num w:numId="10" w16cid:durableId="487208771">
    <w:abstractNumId w:val="17"/>
  </w:num>
  <w:num w:numId="11" w16cid:durableId="1384598106">
    <w:abstractNumId w:val="24"/>
  </w:num>
  <w:num w:numId="12" w16cid:durableId="1060785444">
    <w:abstractNumId w:val="4"/>
  </w:num>
  <w:num w:numId="13" w16cid:durableId="495649746">
    <w:abstractNumId w:val="27"/>
  </w:num>
  <w:num w:numId="14" w16cid:durableId="874394496">
    <w:abstractNumId w:val="10"/>
  </w:num>
  <w:num w:numId="15" w16cid:durableId="2082630791">
    <w:abstractNumId w:val="3"/>
  </w:num>
  <w:num w:numId="16" w16cid:durableId="1400597874">
    <w:abstractNumId w:val="20"/>
  </w:num>
  <w:num w:numId="17" w16cid:durableId="648289321">
    <w:abstractNumId w:val="13"/>
  </w:num>
  <w:num w:numId="18" w16cid:durableId="1365668718">
    <w:abstractNumId w:val="6"/>
  </w:num>
  <w:num w:numId="19" w16cid:durableId="992878125">
    <w:abstractNumId w:val="5"/>
  </w:num>
  <w:num w:numId="20" w16cid:durableId="2077701846">
    <w:abstractNumId w:val="14"/>
  </w:num>
  <w:num w:numId="21" w16cid:durableId="1255430948">
    <w:abstractNumId w:val="22"/>
  </w:num>
  <w:num w:numId="22" w16cid:durableId="2110076989">
    <w:abstractNumId w:val="8"/>
  </w:num>
  <w:num w:numId="23" w16cid:durableId="498160656">
    <w:abstractNumId w:val="9"/>
  </w:num>
  <w:num w:numId="24" w16cid:durableId="1804613533">
    <w:abstractNumId w:val="12"/>
  </w:num>
  <w:num w:numId="25" w16cid:durableId="149519214">
    <w:abstractNumId w:val="28"/>
  </w:num>
  <w:num w:numId="26" w16cid:durableId="222058450">
    <w:abstractNumId w:val="19"/>
  </w:num>
  <w:num w:numId="27" w16cid:durableId="1061296919">
    <w:abstractNumId w:val="2"/>
  </w:num>
  <w:num w:numId="28" w16cid:durableId="198904451">
    <w:abstractNumId w:val="21"/>
  </w:num>
  <w:num w:numId="29" w16cid:durableId="9698946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AE20"/>
  <w15:chartTrackingRefBased/>
  <w15:docId w15:val="{92596E5D-06A8-4BBF-8E8C-2AFC1273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3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3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5E9"/>
    <w:rPr>
      <w:rFonts w:eastAsiaTheme="majorEastAsia" w:cstheme="majorBidi"/>
      <w:color w:val="272727" w:themeColor="text1" w:themeTint="D8"/>
    </w:rPr>
  </w:style>
  <w:style w:type="paragraph" w:styleId="Title">
    <w:name w:val="Title"/>
    <w:basedOn w:val="Normal"/>
    <w:next w:val="Normal"/>
    <w:link w:val="TitleChar"/>
    <w:uiPriority w:val="10"/>
    <w:qFormat/>
    <w:rsid w:val="00123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5E9"/>
    <w:pPr>
      <w:spacing w:before="160"/>
      <w:jc w:val="center"/>
    </w:pPr>
    <w:rPr>
      <w:i/>
      <w:iCs/>
      <w:color w:val="404040" w:themeColor="text1" w:themeTint="BF"/>
    </w:rPr>
  </w:style>
  <w:style w:type="character" w:customStyle="1" w:styleId="QuoteChar">
    <w:name w:val="Quote Char"/>
    <w:basedOn w:val="DefaultParagraphFont"/>
    <w:link w:val="Quote"/>
    <w:uiPriority w:val="29"/>
    <w:rsid w:val="001235E9"/>
    <w:rPr>
      <w:i/>
      <w:iCs/>
      <w:color w:val="404040" w:themeColor="text1" w:themeTint="BF"/>
    </w:rPr>
  </w:style>
  <w:style w:type="paragraph" w:styleId="ListParagraph">
    <w:name w:val="List Paragraph"/>
    <w:basedOn w:val="Normal"/>
    <w:uiPriority w:val="34"/>
    <w:qFormat/>
    <w:rsid w:val="001235E9"/>
    <w:pPr>
      <w:ind w:left="720"/>
      <w:contextualSpacing/>
    </w:pPr>
  </w:style>
  <w:style w:type="character" w:styleId="IntenseEmphasis">
    <w:name w:val="Intense Emphasis"/>
    <w:basedOn w:val="DefaultParagraphFont"/>
    <w:uiPriority w:val="21"/>
    <w:qFormat/>
    <w:rsid w:val="001235E9"/>
    <w:rPr>
      <w:i/>
      <w:iCs/>
      <w:color w:val="0F4761" w:themeColor="accent1" w:themeShade="BF"/>
    </w:rPr>
  </w:style>
  <w:style w:type="paragraph" w:styleId="IntenseQuote">
    <w:name w:val="Intense Quote"/>
    <w:basedOn w:val="Normal"/>
    <w:next w:val="Normal"/>
    <w:link w:val="IntenseQuoteChar"/>
    <w:uiPriority w:val="30"/>
    <w:qFormat/>
    <w:rsid w:val="00123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5E9"/>
    <w:rPr>
      <w:i/>
      <w:iCs/>
      <w:color w:val="0F4761" w:themeColor="accent1" w:themeShade="BF"/>
    </w:rPr>
  </w:style>
  <w:style w:type="character" w:styleId="IntenseReference">
    <w:name w:val="Intense Reference"/>
    <w:basedOn w:val="DefaultParagraphFont"/>
    <w:uiPriority w:val="32"/>
    <w:qFormat/>
    <w:rsid w:val="001235E9"/>
    <w:rPr>
      <w:b/>
      <w:bCs/>
      <w:smallCaps/>
      <w:color w:val="0F4761" w:themeColor="accent1" w:themeShade="BF"/>
      <w:spacing w:val="5"/>
    </w:rPr>
  </w:style>
  <w:style w:type="paragraph" w:customStyle="1" w:styleId="paragraph">
    <w:name w:val="paragraph"/>
    <w:basedOn w:val="Normal"/>
    <w:rsid w:val="001235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1235E9"/>
  </w:style>
  <w:style w:type="character" w:customStyle="1" w:styleId="eop">
    <w:name w:val="eop"/>
    <w:basedOn w:val="DefaultParagraphFont"/>
    <w:rsid w:val="001235E9"/>
  </w:style>
  <w:style w:type="character" w:customStyle="1" w:styleId="tabchar">
    <w:name w:val="tabchar"/>
    <w:basedOn w:val="DefaultParagraphFont"/>
    <w:rsid w:val="001235E9"/>
  </w:style>
  <w:style w:type="character" w:styleId="BookTitle">
    <w:name w:val="Book Title"/>
    <w:basedOn w:val="DefaultParagraphFont"/>
    <w:uiPriority w:val="33"/>
    <w:qFormat/>
    <w:rsid w:val="0077627A"/>
    <w:rPr>
      <w:b/>
      <w:bCs/>
      <w:i/>
      <w:iCs/>
      <w:spacing w:val="5"/>
    </w:rPr>
  </w:style>
  <w:style w:type="paragraph" w:styleId="Caption">
    <w:name w:val="caption"/>
    <w:basedOn w:val="Normal"/>
    <w:next w:val="Normal"/>
    <w:uiPriority w:val="35"/>
    <w:semiHidden/>
    <w:unhideWhenUsed/>
    <w:qFormat/>
    <w:rsid w:val="0077627A"/>
    <w:pPr>
      <w:spacing w:after="200" w:line="240" w:lineRule="auto"/>
    </w:pPr>
    <w:rPr>
      <w:i/>
      <w:iCs/>
      <w:color w:val="0E2841" w:themeColor="text2"/>
      <w:sz w:val="18"/>
      <w:szCs w:val="18"/>
    </w:rPr>
  </w:style>
  <w:style w:type="character" w:styleId="Emphasis">
    <w:name w:val="Emphasis"/>
    <w:basedOn w:val="DefaultParagraphFont"/>
    <w:uiPriority w:val="20"/>
    <w:qFormat/>
    <w:rsid w:val="0077627A"/>
    <w:rPr>
      <w:i/>
      <w:iCs/>
    </w:rPr>
  </w:style>
  <w:style w:type="paragraph" w:styleId="NoSpacing">
    <w:name w:val="No Spacing"/>
    <w:uiPriority w:val="1"/>
    <w:qFormat/>
    <w:rsid w:val="0077627A"/>
    <w:pPr>
      <w:spacing w:after="0" w:line="240" w:lineRule="auto"/>
    </w:pPr>
  </w:style>
  <w:style w:type="character" w:styleId="Strong">
    <w:name w:val="Strong"/>
    <w:basedOn w:val="DefaultParagraphFont"/>
    <w:uiPriority w:val="22"/>
    <w:qFormat/>
    <w:rsid w:val="0077627A"/>
    <w:rPr>
      <w:b/>
      <w:bCs/>
    </w:rPr>
  </w:style>
  <w:style w:type="character" w:styleId="SubtleEmphasis">
    <w:name w:val="Subtle Emphasis"/>
    <w:basedOn w:val="DefaultParagraphFont"/>
    <w:uiPriority w:val="19"/>
    <w:qFormat/>
    <w:rsid w:val="0077627A"/>
    <w:rPr>
      <w:i/>
      <w:iCs/>
      <w:color w:val="404040" w:themeColor="text1" w:themeTint="BF"/>
    </w:rPr>
  </w:style>
  <w:style w:type="character" w:styleId="SubtleReference">
    <w:name w:val="Subtle Reference"/>
    <w:basedOn w:val="DefaultParagraphFont"/>
    <w:uiPriority w:val="31"/>
    <w:qFormat/>
    <w:rsid w:val="0077627A"/>
    <w:rPr>
      <w:smallCaps/>
      <w:color w:val="5A5A5A" w:themeColor="text1" w:themeTint="A5"/>
    </w:rPr>
  </w:style>
  <w:style w:type="paragraph" w:styleId="TOCHeading">
    <w:name w:val="TOC Heading"/>
    <w:basedOn w:val="Heading1"/>
    <w:next w:val="Normal"/>
    <w:uiPriority w:val="39"/>
    <w:semiHidden/>
    <w:unhideWhenUsed/>
    <w:qFormat/>
    <w:rsid w:val="0077627A"/>
    <w:pPr>
      <w:spacing w:before="240" w:after="0"/>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707">
      <w:bodyDiv w:val="1"/>
      <w:marLeft w:val="0"/>
      <w:marRight w:val="0"/>
      <w:marTop w:val="0"/>
      <w:marBottom w:val="0"/>
      <w:divBdr>
        <w:top w:val="none" w:sz="0" w:space="0" w:color="auto"/>
        <w:left w:val="none" w:sz="0" w:space="0" w:color="auto"/>
        <w:bottom w:val="none" w:sz="0" w:space="0" w:color="auto"/>
        <w:right w:val="none" w:sz="0" w:space="0" w:color="auto"/>
      </w:divBdr>
      <w:divsChild>
        <w:div w:id="984430430">
          <w:marLeft w:val="0"/>
          <w:marRight w:val="0"/>
          <w:marTop w:val="0"/>
          <w:marBottom w:val="0"/>
          <w:divBdr>
            <w:top w:val="none" w:sz="0" w:space="0" w:color="auto"/>
            <w:left w:val="none" w:sz="0" w:space="0" w:color="auto"/>
            <w:bottom w:val="none" w:sz="0" w:space="0" w:color="auto"/>
            <w:right w:val="none" w:sz="0" w:space="0" w:color="auto"/>
          </w:divBdr>
        </w:div>
        <w:div w:id="737829949">
          <w:marLeft w:val="0"/>
          <w:marRight w:val="0"/>
          <w:marTop w:val="0"/>
          <w:marBottom w:val="0"/>
          <w:divBdr>
            <w:top w:val="none" w:sz="0" w:space="0" w:color="auto"/>
            <w:left w:val="none" w:sz="0" w:space="0" w:color="auto"/>
            <w:bottom w:val="none" w:sz="0" w:space="0" w:color="auto"/>
            <w:right w:val="none" w:sz="0" w:space="0" w:color="auto"/>
          </w:divBdr>
        </w:div>
        <w:div w:id="601299341">
          <w:marLeft w:val="0"/>
          <w:marRight w:val="0"/>
          <w:marTop w:val="0"/>
          <w:marBottom w:val="0"/>
          <w:divBdr>
            <w:top w:val="none" w:sz="0" w:space="0" w:color="auto"/>
            <w:left w:val="none" w:sz="0" w:space="0" w:color="auto"/>
            <w:bottom w:val="none" w:sz="0" w:space="0" w:color="auto"/>
            <w:right w:val="none" w:sz="0" w:space="0" w:color="auto"/>
          </w:divBdr>
        </w:div>
        <w:div w:id="1272276342">
          <w:marLeft w:val="0"/>
          <w:marRight w:val="0"/>
          <w:marTop w:val="0"/>
          <w:marBottom w:val="0"/>
          <w:divBdr>
            <w:top w:val="none" w:sz="0" w:space="0" w:color="auto"/>
            <w:left w:val="none" w:sz="0" w:space="0" w:color="auto"/>
            <w:bottom w:val="none" w:sz="0" w:space="0" w:color="auto"/>
            <w:right w:val="none" w:sz="0" w:space="0" w:color="auto"/>
          </w:divBdr>
        </w:div>
        <w:div w:id="386539107">
          <w:marLeft w:val="0"/>
          <w:marRight w:val="0"/>
          <w:marTop w:val="0"/>
          <w:marBottom w:val="0"/>
          <w:divBdr>
            <w:top w:val="none" w:sz="0" w:space="0" w:color="auto"/>
            <w:left w:val="none" w:sz="0" w:space="0" w:color="auto"/>
            <w:bottom w:val="none" w:sz="0" w:space="0" w:color="auto"/>
            <w:right w:val="none" w:sz="0" w:space="0" w:color="auto"/>
          </w:divBdr>
        </w:div>
        <w:div w:id="1036000541">
          <w:marLeft w:val="0"/>
          <w:marRight w:val="0"/>
          <w:marTop w:val="0"/>
          <w:marBottom w:val="0"/>
          <w:divBdr>
            <w:top w:val="none" w:sz="0" w:space="0" w:color="auto"/>
            <w:left w:val="none" w:sz="0" w:space="0" w:color="auto"/>
            <w:bottom w:val="none" w:sz="0" w:space="0" w:color="auto"/>
            <w:right w:val="none" w:sz="0" w:space="0" w:color="auto"/>
          </w:divBdr>
        </w:div>
        <w:div w:id="1595743405">
          <w:marLeft w:val="0"/>
          <w:marRight w:val="0"/>
          <w:marTop w:val="0"/>
          <w:marBottom w:val="0"/>
          <w:divBdr>
            <w:top w:val="none" w:sz="0" w:space="0" w:color="auto"/>
            <w:left w:val="none" w:sz="0" w:space="0" w:color="auto"/>
            <w:bottom w:val="none" w:sz="0" w:space="0" w:color="auto"/>
            <w:right w:val="none" w:sz="0" w:space="0" w:color="auto"/>
          </w:divBdr>
        </w:div>
        <w:div w:id="892497245">
          <w:marLeft w:val="0"/>
          <w:marRight w:val="0"/>
          <w:marTop w:val="0"/>
          <w:marBottom w:val="0"/>
          <w:divBdr>
            <w:top w:val="none" w:sz="0" w:space="0" w:color="auto"/>
            <w:left w:val="none" w:sz="0" w:space="0" w:color="auto"/>
            <w:bottom w:val="none" w:sz="0" w:space="0" w:color="auto"/>
            <w:right w:val="none" w:sz="0" w:space="0" w:color="auto"/>
          </w:divBdr>
        </w:div>
        <w:div w:id="582492952">
          <w:marLeft w:val="0"/>
          <w:marRight w:val="0"/>
          <w:marTop w:val="0"/>
          <w:marBottom w:val="0"/>
          <w:divBdr>
            <w:top w:val="none" w:sz="0" w:space="0" w:color="auto"/>
            <w:left w:val="none" w:sz="0" w:space="0" w:color="auto"/>
            <w:bottom w:val="none" w:sz="0" w:space="0" w:color="auto"/>
            <w:right w:val="none" w:sz="0" w:space="0" w:color="auto"/>
          </w:divBdr>
        </w:div>
        <w:div w:id="1806771560">
          <w:marLeft w:val="0"/>
          <w:marRight w:val="0"/>
          <w:marTop w:val="0"/>
          <w:marBottom w:val="0"/>
          <w:divBdr>
            <w:top w:val="none" w:sz="0" w:space="0" w:color="auto"/>
            <w:left w:val="none" w:sz="0" w:space="0" w:color="auto"/>
            <w:bottom w:val="none" w:sz="0" w:space="0" w:color="auto"/>
            <w:right w:val="none" w:sz="0" w:space="0" w:color="auto"/>
          </w:divBdr>
        </w:div>
        <w:div w:id="397630799">
          <w:marLeft w:val="0"/>
          <w:marRight w:val="0"/>
          <w:marTop w:val="0"/>
          <w:marBottom w:val="0"/>
          <w:divBdr>
            <w:top w:val="none" w:sz="0" w:space="0" w:color="auto"/>
            <w:left w:val="none" w:sz="0" w:space="0" w:color="auto"/>
            <w:bottom w:val="none" w:sz="0" w:space="0" w:color="auto"/>
            <w:right w:val="none" w:sz="0" w:space="0" w:color="auto"/>
          </w:divBdr>
        </w:div>
        <w:div w:id="1036853361">
          <w:marLeft w:val="0"/>
          <w:marRight w:val="0"/>
          <w:marTop w:val="0"/>
          <w:marBottom w:val="0"/>
          <w:divBdr>
            <w:top w:val="none" w:sz="0" w:space="0" w:color="auto"/>
            <w:left w:val="none" w:sz="0" w:space="0" w:color="auto"/>
            <w:bottom w:val="none" w:sz="0" w:space="0" w:color="auto"/>
            <w:right w:val="none" w:sz="0" w:space="0" w:color="auto"/>
          </w:divBdr>
          <w:divsChild>
            <w:div w:id="686444962">
              <w:marLeft w:val="0"/>
              <w:marRight w:val="0"/>
              <w:marTop w:val="0"/>
              <w:marBottom w:val="0"/>
              <w:divBdr>
                <w:top w:val="none" w:sz="0" w:space="0" w:color="auto"/>
                <w:left w:val="none" w:sz="0" w:space="0" w:color="auto"/>
                <w:bottom w:val="none" w:sz="0" w:space="0" w:color="auto"/>
                <w:right w:val="none" w:sz="0" w:space="0" w:color="auto"/>
              </w:divBdr>
            </w:div>
            <w:div w:id="1201935105">
              <w:marLeft w:val="0"/>
              <w:marRight w:val="0"/>
              <w:marTop w:val="0"/>
              <w:marBottom w:val="0"/>
              <w:divBdr>
                <w:top w:val="none" w:sz="0" w:space="0" w:color="auto"/>
                <w:left w:val="none" w:sz="0" w:space="0" w:color="auto"/>
                <w:bottom w:val="none" w:sz="0" w:space="0" w:color="auto"/>
                <w:right w:val="none" w:sz="0" w:space="0" w:color="auto"/>
              </w:divBdr>
            </w:div>
            <w:div w:id="56907124">
              <w:marLeft w:val="0"/>
              <w:marRight w:val="0"/>
              <w:marTop w:val="0"/>
              <w:marBottom w:val="0"/>
              <w:divBdr>
                <w:top w:val="none" w:sz="0" w:space="0" w:color="auto"/>
                <w:left w:val="none" w:sz="0" w:space="0" w:color="auto"/>
                <w:bottom w:val="none" w:sz="0" w:space="0" w:color="auto"/>
                <w:right w:val="none" w:sz="0" w:space="0" w:color="auto"/>
              </w:divBdr>
            </w:div>
            <w:div w:id="1389457678">
              <w:marLeft w:val="0"/>
              <w:marRight w:val="0"/>
              <w:marTop w:val="0"/>
              <w:marBottom w:val="0"/>
              <w:divBdr>
                <w:top w:val="none" w:sz="0" w:space="0" w:color="auto"/>
                <w:left w:val="none" w:sz="0" w:space="0" w:color="auto"/>
                <w:bottom w:val="none" w:sz="0" w:space="0" w:color="auto"/>
                <w:right w:val="none" w:sz="0" w:space="0" w:color="auto"/>
              </w:divBdr>
            </w:div>
            <w:div w:id="1185175248">
              <w:marLeft w:val="0"/>
              <w:marRight w:val="0"/>
              <w:marTop w:val="0"/>
              <w:marBottom w:val="0"/>
              <w:divBdr>
                <w:top w:val="none" w:sz="0" w:space="0" w:color="auto"/>
                <w:left w:val="none" w:sz="0" w:space="0" w:color="auto"/>
                <w:bottom w:val="none" w:sz="0" w:space="0" w:color="auto"/>
                <w:right w:val="none" w:sz="0" w:space="0" w:color="auto"/>
              </w:divBdr>
            </w:div>
            <w:div w:id="181013495">
              <w:marLeft w:val="0"/>
              <w:marRight w:val="0"/>
              <w:marTop w:val="0"/>
              <w:marBottom w:val="0"/>
              <w:divBdr>
                <w:top w:val="none" w:sz="0" w:space="0" w:color="auto"/>
                <w:left w:val="none" w:sz="0" w:space="0" w:color="auto"/>
                <w:bottom w:val="none" w:sz="0" w:space="0" w:color="auto"/>
                <w:right w:val="none" w:sz="0" w:space="0" w:color="auto"/>
              </w:divBdr>
            </w:div>
            <w:div w:id="193150920">
              <w:marLeft w:val="0"/>
              <w:marRight w:val="0"/>
              <w:marTop w:val="0"/>
              <w:marBottom w:val="0"/>
              <w:divBdr>
                <w:top w:val="none" w:sz="0" w:space="0" w:color="auto"/>
                <w:left w:val="none" w:sz="0" w:space="0" w:color="auto"/>
                <w:bottom w:val="none" w:sz="0" w:space="0" w:color="auto"/>
                <w:right w:val="none" w:sz="0" w:space="0" w:color="auto"/>
              </w:divBdr>
            </w:div>
            <w:div w:id="596063886">
              <w:marLeft w:val="0"/>
              <w:marRight w:val="0"/>
              <w:marTop w:val="0"/>
              <w:marBottom w:val="0"/>
              <w:divBdr>
                <w:top w:val="none" w:sz="0" w:space="0" w:color="auto"/>
                <w:left w:val="none" w:sz="0" w:space="0" w:color="auto"/>
                <w:bottom w:val="none" w:sz="0" w:space="0" w:color="auto"/>
                <w:right w:val="none" w:sz="0" w:space="0" w:color="auto"/>
              </w:divBdr>
            </w:div>
            <w:div w:id="488523006">
              <w:marLeft w:val="0"/>
              <w:marRight w:val="0"/>
              <w:marTop w:val="0"/>
              <w:marBottom w:val="0"/>
              <w:divBdr>
                <w:top w:val="none" w:sz="0" w:space="0" w:color="auto"/>
                <w:left w:val="none" w:sz="0" w:space="0" w:color="auto"/>
                <w:bottom w:val="none" w:sz="0" w:space="0" w:color="auto"/>
                <w:right w:val="none" w:sz="0" w:space="0" w:color="auto"/>
              </w:divBdr>
            </w:div>
            <w:div w:id="410733349">
              <w:marLeft w:val="0"/>
              <w:marRight w:val="0"/>
              <w:marTop w:val="0"/>
              <w:marBottom w:val="0"/>
              <w:divBdr>
                <w:top w:val="none" w:sz="0" w:space="0" w:color="auto"/>
                <w:left w:val="none" w:sz="0" w:space="0" w:color="auto"/>
                <w:bottom w:val="none" w:sz="0" w:space="0" w:color="auto"/>
                <w:right w:val="none" w:sz="0" w:space="0" w:color="auto"/>
              </w:divBdr>
            </w:div>
            <w:div w:id="1357343287">
              <w:marLeft w:val="0"/>
              <w:marRight w:val="0"/>
              <w:marTop w:val="0"/>
              <w:marBottom w:val="0"/>
              <w:divBdr>
                <w:top w:val="none" w:sz="0" w:space="0" w:color="auto"/>
                <w:left w:val="none" w:sz="0" w:space="0" w:color="auto"/>
                <w:bottom w:val="none" w:sz="0" w:space="0" w:color="auto"/>
                <w:right w:val="none" w:sz="0" w:space="0" w:color="auto"/>
              </w:divBdr>
            </w:div>
            <w:div w:id="599415091">
              <w:marLeft w:val="0"/>
              <w:marRight w:val="0"/>
              <w:marTop w:val="0"/>
              <w:marBottom w:val="0"/>
              <w:divBdr>
                <w:top w:val="none" w:sz="0" w:space="0" w:color="auto"/>
                <w:left w:val="none" w:sz="0" w:space="0" w:color="auto"/>
                <w:bottom w:val="none" w:sz="0" w:space="0" w:color="auto"/>
                <w:right w:val="none" w:sz="0" w:space="0" w:color="auto"/>
              </w:divBdr>
            </w:div>
            <w:div w:id="370695754">
              <w:marLeft w:val="0"/>
              <w:marRight w:val="0"/>
              <w:marTop w:val="0"/>
              <w:marBottom w:val="0"/>
              <w:divBdr>
                <w:top w:val="none" w:sz="0" w:space="0" w:color="auto"/>
                <w:left w:val="none" w:sz="0" w:space="0" w:color="auto"/>
                <w:bottom w:val="none" w:sz="0" w:space="0" w:color="auto"/>
                <w:right w:val="none" w:sz="0" w:space="0" w:color="auto"/>
              </w:divBdr>
            </w:div>
            <w:div w:id="1153180849">
              <w:marLeft w:val="0"/>
              <w:marRight w:val="0"/>
              <w:marTop w:val="0"/>
              <w:marBottom w:val="0"/>
              <w:divBdr>
                <w:top w:val="none" w:sz="0" w:space="0" w:color="auto"/>
                <w:left w:val="none" w:sz="0" w:space="0" w:color="auto"/>
                <w:bottom w:val="none" w:sz="0" w:space="0" w:color="auto"/>
                <w:right w:val="none" w:sz="0" w:space="0" w:color="auto"/>
              </w:divBdr>
            </w:div>
            <w:div w:id="1714427816">
              <w:marLeft w:val="0"/>
              <w:marRight w:val="0"/>
              <w:marTop w:val="0"/>
              <w:marBottom w:val="0"/>
              <w:divBdr>
                <w:top w:val="none" w:sz="0" w:space="0" w:color="auto"/>
                <w:left w:val="none" w:sz="0" w:space="0" w:color="auto"/>
                <w:bottom w:val="none" w:sz="0" w:space="0" w:color="auto"/>
                <w:right w:val="none" w:sz="0" w:space="0" w:color="auto"/>
              </w:divBdr>
            </w:div>
            <w:div w:id="1013067552">
              <w:marLeft w:val="0"/>
              <w:marRight w:val="0"/>
              <w:marTop w:val="0"/>
              <w:marBottom w:val="0"/>
              <w:divBdr>
                <w:top w:val="none" w:sz="0" w:space="0" w:color="auto"/>
                <w:left w:val="none" w:sz="0" w:space="0" w:color="auto"/>
                <w:bottom w:val="none" w:sz="0" w:space="0" w:color="auto"/>
                <w:right w:val="none" w:sz="0" w:space="0" w:color="auto"/>
              </w:divBdr>
            </w:div>
            <w:div w:id="180318174">
              <w:marLeft w:val="0"/>
              <w:marRight w:val="0"/>
              <w:marTop w:val="0"/>
              <w:marBottom w:val="0"/>
              <w:divBdr>
                <w:top w:val="none" w:sz="0" w:space="0" w:color="auto"/>
                <w:left w:val="none" w:sz="0" w:space="0" w:color="auto"/>
                <w:bottom w:val="none" w:sz="0" w:space="0" w:color="auto"/>
                <w:right w:val="none" w:sz="0" w:space="0" w:color="auto"/>
              </w:divBdr>
            </w:div>
            <w:div w:id="300384180">
              <w:marLeft w:val="0"/>
              <w:marRight w:val="0"/>
              <w:marTop w:val="0"/>
              <w:marBottom w:val="0"/>
              <w:divBdr>
                <w:top w:val="none" w:sz="0" w:space="0" w:color="auto"/>
                <w:left w:val="none" w:sz="0" w:space="0" w:color="auto"/>
                <w:bottom w:val="none" w:sz="0" w:space="0" w:color="auto"/>
                <w:right w:val="none" w:sz="0" w:space="0" w:color="auto"/>
              </w:divBdr>
            </w:div>
            <w:div w:id="1305626069">
              <w:marLeft w:val="0"/>
              <w:marRight w:val="0"/>
              <w:marTop w:val="0"/>
              <w:marBottom w:val="0"/>
              <w:divBdr>
                <w:top w:val="none" w:sz="0" w:space="0" w:color="auto"/>
                <w:left w:val="none" w:sz="0" w:space="0" w:color="auto"/>
                <w:bottom w:val="none" w:sz="0" w:space="0" w:color="auto"/>
                <w:right w:val="none" w:sz="0" w:space="0" w:color="auto"/>
              </w:divBdr>
            </w:div>
            <w:div w:id="286011654">
              <w:marLeft w:val="0"/>
              <w:marRight w:val="0"/>
              <w:marTop w:val="0"/>
              <w:marBottom w:val="0"/>
              <w:divBdr>
                <w:top w:val="none" w:sz="0" w:space="0" w:color="auto"/>
                <w:left w:val="none" w:sz="0" w:space="0" w:color="auto"/>
                <w:bottom w:val="none" w:sz="0" w:space="0" w:color="auto"/>
                <w:right w:val="none" w:sz="0" w:space="0" w:color="auto"/>
              </w:divBdr>
            </w:div>
          </w:divsChild>
        </w:div>
        <w:div w:id="530411414">
          <w:marLeft w:val="0"/>
          <w:marRight w:val="0"/>
          <w:marTop w:val="0"/>
          <w:marBottom w:val="0"/>
          <w:divBdr>
            <w:top w:val="none" w:sz="0" w:space="0" w:color="auto"/>
            <w:left w:val="none" w:sz="0" w:space="0" w:color="auto"/>
            <w:bottom w:val="none" w:sz="0" w:space="0" w:color="auto"/>
            <w:right w:val="none" w:sz="0" w:space="0" w:color="auto"/>
          </w:divBdr>
          <w:divsChild>
            <w:div w:id="1488546961">
              <w:marLeft w:val="0"/>
              <w:marRight w:val="0"/>
              <w:marTop w:val="0"/>
              <w:marBottom w:val="0"/>
              <w:divBdr>
                <w:top w:val="none" w:sz="0" w:space="0" w:color="auto"/>
                <w:left w:val="none" w:sz="0" w:space="0" w:color="auto"/>
                <w:bottom w:val="none" w:sz="0" w:space="0" w:color="auto"/>
                <w:right w:val="none" w:sz="0" w:space="0" w:color="auto"/>
              </w:divBdr>
            </w:div>
            <w:div w:id="719941355">
              <w:marLeft w:val="0"/>
              <w:marRight w:val="0"/>
              <w:marTop w:val="0"/>
              <w:marBottom w:val="0"/>
              <w:divBdr>
                <w:top w:val="none" w:sz="0" w:space="0" w:color="auto"/>
                <w:left w:val="none" w:sz="0" w:space="0" w:color="auto"/>
                <w:bottom w:val="none" w:sz="0" w:space="0" w:color="auto"/>
                <w:right w:val="none" w:sz="0" w:space="0" w:color="auto"/>
              </w:divBdr>
            </w:div>
            <w:div w:id="1766458794">
              <w:marLeft w:val="0"/>
              <w:marRight w:val="0"/>
              <w:marTop w:val="0"/>
              <w:marBottom w:val="0"/>
              <w:divBdr>
                <w:top w:val="none" w:sz="0" w:space="0" w:color="auto"/>
                <w:left w:val="none" w:sz="0" w:space="0" w:color="auto"/>
                <w:bottom w:val="none" w:sz="0" w:space="0" w:color="auto"/>
                <w:right w:val="none" w:sz="0" w:space="0" w:color="auto"/>
              </w:divBdr>
            </w:div>
            <w:div w:id="1149904206">
              <w:marLeft w:val="0"/>
              <w:marRight w:val="0"/>
              <w:marTop w:val="0"/>
              <w:marBottom w:val="0"/>
              <w:divBdr>
                <w:top w:val="none" w:sz="0" w:space="0" w:color="auto"/>
                <w:left w:val="none" w:sz="0" w:space="0" w:color="auto"/>
                <w:bottom w:val="none" w:sz="0" w:space="0" w:color="auto"/>
                <w:right w:val="none" w:sz="0" w:space="0" w:color="auto"/>
              </w:divBdr>
            </w:div>
            <w:div w:id="1175607396">
              <w:marLeft w:val="0"/>
              <w:marRight w:val="0"/>
              <w:marTop w:val="0"/>
              <w:marBottom w:val="0"/>
              <w:divBdr>
                <w:top w:val="none" w:sz="0" w:space="0" w:color="auto"/>
                <w:left w:val="none" w:sz="0" w:space="0" w:color="auto"/>
                <w:bottom w:val="none" w:sz="0" w:space="0" w:color="auto"/>
                <w:right w:val="none" w:sz="0" w:space="0" w:color="auto"/>
              </w:divBdr>
            </w:div>
            <w:div w:id="114714766">
              <w:marLeft w:val="0"/>
              <w:marRight w:val="0"/>
              <w:marTop w:val="0"/>
              <w:marBottom w:val="0"/>
              <w:divBdr>
                <w:top w:val="none" w:sz="0" w:space="0" w:color="auto"/>
                <w:left w:val="none" w:sz="0" w:space="0" w:color="auto"/>
                <w:bottom w:val="none" w:sz="0" w:space="0" w:color="auto"/>
                <w:right w:val="none" w:sz="0" w:space="0" w:color="auto"/>
              </w:divBdr>
            </w:div>
            <w:div w:id="712387367">
              <w:marLeft w:val="0"/>
              <w:marRight w:val="0"/>
              <w:marTop w:val="0"/>
              <w:marBottom w:val="0"/>
              <w:divBdr>
                <w:top w:val="none" w:sz="0" w:space="0" w:color="auto"/>
                <w:left w:val="none" w:sz="0" w:space="0" w:color="auto"/>
                <w:bottom w:val="none" w:sz="0" w:space="0" w:color="auto"/>
                <w:right w:val="none" w:sz="0" w:space="0" w:color="auto"/>
              </w:divBdr>
            </w:div>
            <w:div w:id="226765568">
              <w:marLeft w:val="0"/>
              <w:marRight w:val="0"/>
              <w:marTop w:val="0"/>
              <w:marBottom w:val="0"/>
              <w:divBdr>
                <w:top w:val="none" w:sz="0" w:space="0" w:color="auto"/>
                <w:left w:val="none" w:sz="0" w:space="0" w:color="auto"/>
                <w:bottom w:val="none" w:sz="0" w:space="0" w:color="auto"/>
                <w:right w:val="none" w:sz="0" w:space="0" w:color="auto"/>
              </w:divBdr>
            </w:div>
            <w:div w:id="836505682">
              <w:marLeft w:val="0"/>
              <w:marRight w:val="0"/>
              <w:marTop w:val="0"/>
              <w:marBottom w:val="0"/>
              <w:divBdr>
                <w:top w:val="none" w:sz="0" w:space="0" w:color="auto"/>
                <w:left w:val="none" w:sz="0" w:space="0" w:color="auto"/>
                <w:bottom w:val="none" w:sz="0" w:space="0" w:color="auto"/>
                <w:right w:val="none" w:sz="0" w:space="0" w:color="auto"/>
              </w:divBdr>
            </w:div>
            <w:div w:id="468062272">
              <w:marLeft w:val="0"/>
              <w:marRight w:val="0"/>
              <w:marTop w:val="0"/>
              <w:marBottom w:val="0"/>
              <w:divBdr>
                <w:top w:val="none" w:sz="0" w:space="0" w:color="auto"/>
                <w:left w:val="none" w:sz="0" w:space="0" w:color="auto"/>
                <w:bottom w:val="none" w:sz="0" w:space="0" w:color="auto"/>
                <w:right w:val="none" w:sz="0" w:space="0" w:color="auto"/>
              </w:divBdr>
            </w:div>
            <w:div w:id="1699744162">
              <w:marLeft w:val="0"/>
              <w:marRight w:val="0"/>
              <w:marTop w:val="0"/>
              <w:marBottom w:val="0"/>
              <w:divBdr>
                <w:top w:val="none" w:sz="0" w:space="0" w:color="auto"/>
                <w:left w:val="none" w:sz="0" w:space="0" w:color="auto"/>
                <w:bottom w:val="none" w:sz="0" w:space="0" w:color="auto"/>
                <w:right w:val="none" w:sz="0" w:space="0" w:color="auto"/>
              </w:divBdr>
            </w:div>
            <w:div w:id="2159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821">
      <w:bodyDiv w:val="1"/>
      <w:marLeft w:val="0"/>
      <w:marRight w:val="0"/>
      <w:marTop w:val="0"/>
      <w:marBottom w:val="0"/>
      <w:divBdr>
        <w:top w:val="none" w:sz="0" w:space="0" w:color="auto"/>
        <w:left w:val="none" w:sz="0" w:space="0" w:color="auto"/>
        <w:bottom w:val="none" w:sz="0" w:space="0" w:color="auto"/>
        <w:right w:val="none" w:sz="0" w:space="0" w:color="auto"/>
      </w:divBdr>
      <w:divsChild>
        <w:div w:id="1498613125">
          <w:marLeft w:val="0"/>
          <w:marRight w:val="0"/>
          <w:marTop w:val="0"/>
          <w:marBottom w:val="0"/>
          <w:divBdr>
            <w:top w:val="none" w:sz="0" w:space="0" w:color="auto"/>
            <w:left w:val="none" w:sz="0" w:space="0" w:color="auto"/>
            <w:bottom w:val="none" w:sz="0" w:space="0" w:color="auto"/>
            <w:right w:val="none" w:sz="0" w:space="0" w:color="auto"/>
          </w:divBdr>
        </w:div>
        <w:div w:id="2062902113">
          <w:marLeft w:val="0"/>
          <w:marRight w:val="0"/>
          <w:marTop w:val="0"/>
          <w:marBottom w:val="0"/>
          <w:divBdr>
            <w:top w:val="none" w:sz="0" w:space="0" w:color="auto"/>
            <w:left w:val="none" w:sz="0" w:space="0" w:color="auto"/>
            <w:bottom w:val="none" w:sz="0" w:space="0" w:color="auto"/>
            <w:right w:val="none" w:sz="0" w:space="0" w:color="auto"/>
          </w:divBdr>
          <w:divsChild>
            <w:div w:id="1871335016">
              <w:marLeft w:val="-75"/>
              <w:marRight w:val="0"/>
              <w:marTop w:val="30"/>
              <w:marBottom w:val="30"/>
              <w:divBdr>
                <w:top w:val="none" w:sz="0" w:space="0" w:color="auto"/>
                <w:left w:val="none" w:sz="0" w:space="0" w:color="auto"/>
                <w:bottom w:val="none" w:sz="0" w:space="0" w:color="auto"/>
                <w:right w:val="none" w:sz="0" w:space="0" w:color="auto"/>
              </w:divBdr>
              <w:divsChild>
                <w:div w:id="1188519382">
                  <w:marLeft w:val="0"/>
                  <w:marRight w:val="0"/>
                  <w:marTop w:val="0"/>
                  <w:marBottom w:val="0"/>
                  <w:divBdr>
                    <w:top w:val="none" w:sz="0" w:space="0" w:color="auto"/>
                    <w:left w:val="none" w:sz="0" w:space="0" w:color="auto"/>
                    <w:bottom w:val="none" w:sz="0" w:space="0" w:color="auto"/>
                    <w:right w:val="none" w:sz="0" w:space="0" w:color="auto"/>
                  </w:divBdr>
                  <w:divsChild>
                    <w:div w:id="1017345661">
                      <w:marLeft w:val="0"/>
                      <w:marRight w:val="0"/>
                      <w:marTop w:val="0"/>
                      <w:marBottom w:val="0"/>
                      <w:divBdr>
                        <w:top w:val="none" w:sz="0" w:space="0" w:color="auto"/>
                        <w:left w:val="none" w:sz="0" w:space="0" w:color="auto"/>
                        <w:bottom w:val="none" w:sz="0" w:space="0" w:color="auto"/>
                        <w:right w:val="none" w:sz="0" w:space="0" w:color="auto"/>
                      </w:divBdr>
                    </w:div>
                    <w:div w:id="959608739">
                      <w:marLeft w:val="0"/>
                      <w:marRight w:val="0"/>
                      <w:marTop w:val="0"/>
                      <w:marBottom w:val="0"/>
                      <w:divBdr>
                        <w:top w:val="none" w:sz="0" w:space="0" w:color="auto"/>
                        <w:left w:val="none" w:sz="0" w:space="0" w:color="auto"/>
                        <w:bottom w:val="none" w:sz="0" w:space="0" w:color="auto"/>
                        <w:right w:val="none" w:sz="0" w:space="0" w:color="auto"/>
                      </w:divBdr>
                    </w:div>
                  </w:divsChild>
                </w:div>
                <w:div w:id="1987009719">
                  <w:marLeft w:val="0"/>
                  <w:marRight w:val="0"/>
                  <w:marTop w:val="0"/>
                  <w:marBottom w:val="0"/>
                  <w:divBdr>
                    <w:top w:val="none" w:sz="0" w:space="0" w:color="auto"/>
                    <w:left w:val="none" w:sz="0" w:space="0" w:color="auto"/>
                    <w:bottom w:val="none" w:sz="0" w:space="0" w:color="auto"/>
                    <w:right w:val="none" w:sz="0" w:space="0" w:color="auto"/>
                  </w:divBdr>
                  <w:divsChild>
                    <w:div w:id="93786740">
                      <w:marLeft w:val="0"/>
                      <w:marRight w:val="0"/>
                      <w:marTop w:val="0"/>
                      <w:marBottom w:val="0"/>
                      <w:divBdr>
                        <w:top w:val="none" w:sz="0" w:space="0" w:color="auto"/>
                        <w:left w:val="none" w:sz="0" w:space="0" w:color="auto"/>
                        <w:bottom w:val="none" w:sz="0" w:space="0" w:color="auto"/>
                        <w:right w:val="none" w:sz="0" w:space="0" w:color="auto"/>
                      </w:divBdr>
                    </w:div>
                  </w:divsChild>
                </w:div>
                <w:div w:id="1650136056">
                  <w:marLeft w:val="0"/>
                  <w:marRight w:val="0"/>
                  <w:marTop w:val="0"/>
                  <w:marBottom w:val="0"/>
                  <w:divBdr>
                    <w:top w:val="none" w:sz="0" w:space="0" w:color="auto"/>
                    <w:left w:val="none" w:sz="0" w:space="0" w:color="auto"/>
                    <w:bottom w:val="none" w:sz="0" w:space="0" w:color="auto"/>
                    <w:right w:val="none" w:sz="0" w:space="0" w:color="auto"/>
                  </w:divBdr>
                  <w:divsChild>
                    <w:div w:id="1982036926">
                      <w:marLeft w:val="0"/>
                      <w:marRight w:val="0"/>
                      <w:marTop w:val="0"/>
                      <w:marBottom w:val="0"/>
                      <w:divBdr>
                        <w:top w:val="none" w:sz="0" w:space="0" w:color="auto"/>
                        <w:left w:val="none" w:sz="0" w:space="0" w:color="auto"/>
                        <w:bottom w:val="none" w:sz="0" w:space="0" w:color="auto"/>
                        <w:right w:val="none" w:sz="0" w:space="0" w:color="auto"/>
                      </w:divBdr>
                    </w:div>
                  </w:divsChild>
                </w:div>
                <w:div w:id="2011327547">
                  <w:marLeft w:val="0"/>
                  <w:marRight w:val="0"/>
                  <w:marTop w:val="0"/>
                  <w:marBottom w:val="0"/>
                  <w:divBdr>
                    <w:top w:val="none" w:sz="0" w:space="0" w:color="auto"/>
                    <w:left w:val="none" w:sz="0" w:space="0" w:color="auto"/>
                    <w:bottom w:val="none" w:sz="0" w:space="0" w:color="auto"/>
                    <w:right w:val="none" w:sz="0" w:space="0" w:color="auto"/>
                  </w:divBdr>
                  <w:divsChild>
                    <w:div w:id="836844222">
                      <w:marLeft w:val="0"/>
                      <w:marRight w:val="0"/>
                      <w:marTop w:val="0"/>
                      <w:marBottom w:val="0"/>
                      <w:divBdr>
                        <w:top w:val="none" w:sz="0" w:space="0" w:color="auto"/>
                        <w:left w:val="none" w:sz="0" w:space="0" w:color="auto"/>
                        <w:bottom w:val="none" w:sz="0" w:space="0" w:color="auto"/>
                        <w:right w:val="none" w:sz="0" w:space="0" w:color="auto"/>
                      </w:divBdr>
                    </w:div>
                    <w:div w:id="486943960">
                      <w:marLeft w:val="0"/>
                      <w:marRight w:val="0"/>
                      <w:marTop w:val="0"/>
                      <w:marBottom w:val="0"/>
                      <w:divBdr>
                        <w:top w:val="none" w:sz="0" w:space="0" w:color="auto"/>
                        <w:left w:val="none" w:sz="0" w:space="0" w:color="auto"/>
                        <w:bottom w:val="none" w:sz="0" w:space="0" w:color="auto"/>
                        <w:right w:val="none" w:sz="0" w:space="0" w:color="auto"/>
                      </w:divBdr>
                    </w:div>
                  </w:divsChild>
                </w:div>
                <w:div w:id="485171805">
                  <w:marLeft w:val="0"/>
                  <w:marRight w:val="0"/>
                  <w:marTop w:val="0"/>
                  <w:marBottom w:val="0"/>
                  <w:divBdr>
                    <w:top w:val="none" w:sz="0" w:space="0" w:color="auto"/>
                    <w:left w:val="none" w:sz="0" w:space="0" w:color="auto"/>
                    <w:bottom w:val="none" w:sz="0" w:space="0" w:color="auto"/>
                    <w:right w:val="none" w:sz="0" w:space="0" w:color="auto"/>
                  </w:divBdr>
                  <w:divsChild>
                    <w:div w:id="1093670130">
                      <w:marLeft w:val="0"/>
                      <w:marRight w:val="0"/>
                      <w:marTop w:val="0"/>
                      <w:marBottom w:val="0"/>
                      <w:divBdr>
                        <w:top w:val="none" w:sz="0" w:space="0" w:color="auto"/>
                        <w:left w:val="none" w:sz="0" w:space="0" w:color="auto"/>
                        <w:bottom w:val="none" w:sz="0" w:space="0" w:color="auto"/>
                        <w:right w:val="none" w:sz="0" w:space="0" w:color="auto"/>
                      </w:divBdr>
                    </w:div>
                  </w:divsChild>
                </w:div>
                <w:div w:id="1933736398">
                  <w:marLeft w:val="0"/>
                  <w:marRight w:val="0"/>
                  <w:marTop w:val="0"/>
                  <w:marBottom w:val="0"/>
                  <w:divBdr>
                    <w:top w:val="none" w:sz="0" w:space="0" w:color="auto"/>
                    <w:left w:val="none" w:sz="0" w:space="0" w:color="auto"/>
                    <w:bottom w:val="none" w:sz="0" w:space="0" w:color="auto"/>
                    <w:right w:val="none" w:sz="0" w:space="0" w:color="auto"/>
                  </w:divBdr>
                  <w:divsChild>
                    <w:div w:id="1827889793">
                      <w:marLeft w:val="0"/>
                      <w:marRight w:val="0"/>
                      <w:marTop w:val="0"/>
                      <w:marBottom w:val="0"/>
                      <w:divBdr>
                        <w:top w:val="none" w:sz="0" w:space="0" w:color="auto"/>
                        <w:left w:val="none" w:sz="0" w:space="0" w:color="auto"/>
                        <w:bottom w:val="none" w:sz="0" w:space="0" w:color="auto"/>
                        <w:right w:val="none" w:sz="0" w:space="0" w:color="auto"/>
                      </w:divBdr>
                    </w:div>
                    <w:div w:id="393504411">
                      <w:marLeft w:val="0"/>
                      <w:marRight w:val="0"/>
                      <w:marTop w:val="0"/>
                      <w:marBottom w:val="0"/>
                      <w:divBdr>
                        <w:top w:val="none" w:sz="0" w:space="0" w:color="auto"/>
                        <w:left w:val="none" w:sz="0" w:space="0" w:color="auto"/>
                        <w:bottom w:val="none" w:sz="0" w:space="0" w:color="auto"/>
                        <w:right w:val="none" w:sz="0" w:space="0" w:color="auto"/>
                      </w:divBdr>
                    </w:div>
                  </w:divsChild>
                </w:div>
                <w:div w:id="967396637">
                  <w:marLeft w:val="0"/>
                  <w:marRight w:val="0"/>
                  <w:marTop w:val="0"/>
                  <w:marBottom w:val="0"/>
                  <w:divBdr>
                    <w:top w:val="none" w:sz="0" w:space="0" w:color="auto"/>
                    <w:left w:val="none" w:sz="0" w:space="0" w:color="auto"/>
                    <w:bottom w:val="none" w:sz="0" w:space="0" w:color="auto"/>
                    <w:right w:val="none" w:sz="0" w:space="0" w:color="auto"/>
                  </w:divBdr>
                  <w:divsChild>
                    <w:div w:id="1848984462">
                      <w:marLeft w:val="0"/>
                      <w:marRight w:val="0"/>
                      <w:marTop w:val="0"/>
                      <w:marBottom w:val="0"/>
                      <w:divBdr>
                        <w:top w:val="none" w:sz="0" w:space="0" w:color="auto"/>
                        <w:left w:val="none" w:sz="0" w:space="0" w:color="auto"/>
                        <w:bottom w:val="none" w:sz="0" w:space="0" w:color="auto"/>
                        <w:right w:val="none" w:sz="0" w:space="0" w:color="auto"/>
                      </w:divBdr>
                    </w:div>
                  </w:divsChild>
                </w:div>
                <w:div w:id="227150553">
                  <w:marLeft w:val="0"/>
                  <w:marRight w:val="0"/>
                  <w:marTop w:val="0"/>
                  <w:marBottom w:val="0"/>
                  <w:divBdr>
                    <w:top w:val="none" w:sz="0" w:space="0" w:color="auto"/>
                    <w:left w:val="none" w:sz="0" w:space="0" w:color="auto"/>
                    <w:bottom w:val="none" w:sz="0" w:space="0" w:color="auto"/>
                    <w:right w:val="none" w:sz="0" w:space="0" w:color="auto"/>
                  </w:divBdr>
                  <w:divsChild>
                    <w:div w:id="2067679681">
                      <w:marLeft w:val="0"/>
                      <w:marRight w:val="0"/>
                      <w:marTop w:val="0"/>
                      <w:marBottom w:val="0"/>
                      <w:divBdr>
                        <w:top w:val="none" w:sz="0" w:space="0" w:color="auto"/>
                        <w:left w:val="none" w:sz="0" w:space="0" w:color="auto"/>
                        <w:bottom w:val="none" w:sz="0" w:space="0" w:color="auto"/>
                        <w:right w:val="none" w:sz="0" w:space="0" w:color="auto"/>
                      </w:divBdr>
                    </w:div>
                  </w:divsChild>
                </w:div>
                <w:div w:id="2103794127">
                  <w:marLeft w:val="0"/>
                  <w:marRight w:val="0"/>
                  <w:marTop w:val="0"/>
                  <w:marBottom w:val="0"/>
                  <w:divBdr>
                    <w:top w:val="none" w:sz="0" w:space="0" w:color="auto"/>
                    <w:left w:val="none" w:sz="0" w:space="0" w:color="auto"/>
                    <w:bottom w:val="none" w:sz="0" w:space="0" w:color="auto"/>
                    <w:right w:val="none" w:sz="0" w:space="0" w:color="auto"/>
                  </w:divBdr>
                  <w:divsChild>
                    <w:div w:id="572934575">
                      <w:marLeft w:val="0"/>
                      <w:marRight w:val="0"/>
                      <w:marTop w:val="0"/>
                      <w:marBottom w:val="0"/>
                      <w:divBdr>
                        <w:top w:val="none" w:sz="0" w:space="0" w:color="auto"/>
                        <w:left w:val="none" w:sz="0" w:space="0" w:color="auto"/>
                        <w:bottom w:val="none" w:sz="0" w:space="0" w:color="auto"/>
                        <w:right w:val="none" w:sz="0" w:space="0" w:color="auto"/>
                      </w:divBdr>
                    </w:div>
                    <w:div w:id="1685010632">
                      <w:marLeft w:val="0"/>
                      <w:marRight w:val="0"/>
                      <w:marTop w:val="0"/>
                      <w:marBottom w:val="0"/>
                      <w:divBdr>
                        <w:top w:val="none" w:sz="0" w:space="0" w:color="auto"/>
                        <w:left w:val="none" w:sz="0" w:space="0" w:color="auto"/>
                        <w:bottom w:val="none" w:sz="0" w:space="0" w:color="auto"/>
                        <w:right w:val="none" w:sz="0" w:space="0" w:color="auto"/>
                      </w:divBdr>
                    </w:div>
                    <w:div w:id="1813983536">
                      <w:marLeft w:val="0"/>
                      <w:marRight w:val="0"/>
                      <w:marTop w:val="0"/>
                      <w:marBottom w:val="0"/>
                      <w:divBdr>
                        <w:top w:val="none" w:sz="0" w:space="0" w:color="auto"/>
                        <w:left w:val="none" w:sz="0" w:space="0" w:color="auto"/>
                        <w:bottom w:val="none" w:sz="0" w:space="0" w:color="auto"/>
                        <w:right w:val="none" w:sz="0" w:space="0" w:color="auto"/>
                      </w:divBdr>
                    </w:div>
                    <w:div w:id="445930507">
                      <w:marLeft w:val="0"/>
                      <w:marRight w:val="0"/>
                      <w:marTop w:val="0"/>
                      <w:marBottom w:val="0"/>
                      <w:divBdr>
                        <w:top w:val="none" w:sz="0" w:space="0" w:color="auto"/>
                        <w:left w:val="none" w:sz="0" w:space="0" w:color="auto"/>
                        <w:bottom w:val="none" w:sz="0" w:space="0" w:color="auto"/>
                        <w:right w:val="none" w:sz="0" w:space="0" w:color="auto"/>
                      </w:divBdr>
                    </w:div>
                    <w:div w:id="797727521">
                      <w:marLeft w:val="0"/>
                      <w:marRight w:val="0"/>
                      <w:marTop w:val="0"/>
                      <w:marBottom w:val="0"/>
                      <w:divBdr>
                        <w:top w:val="none" w:sz="0" w:space="0" w:color="auto"/>
                        <w:left w:val="none" w:sz="0" w:space="0" w:color="auto"/>
                        <w:bottom w:val="none" w:sz="0" w:space="0" w:color="auto"/>
                        <w:right w:val="none" w:sz="0" w:space="0" w:color="auto"/>
                      </w:divBdr>
                    </w:div>
                    <w:div w:id="448823018">
                      <w:marLeft w:val="0"/>
                      <w:marRight w:val="0"/>
                      <w:marTop w:val="0"/>
                      <w:marBottom w:val="0"/>
                      <w:divBdr>
                        <w:top w:val="none" w:sz="0" w:space="0" w:color="auto"/>
                        <w:left w:val="none" w:sz="0" w:space="0" w:color="auto"/>
                        <w:bottom w:val="none" w:sz="0" w:space="0" w:color="auto"/>
                        <w:right w:val="none" w:sz="0" w:space="0" w:color="auto"/>
                      </w:divBdr>
                    </w:div>
                    <w:div w:id="2046516196">
                      <w:marLeft w:val="0"/>
                      <w:marRight w:val="0"/>
                      <w:marTop w:val="0"/>
                      <w:marBottom w:val="0"/>
                      <w:divBdr>
                        <w:top w:val="none" w:sz="0" w:space="0" w:color="auto"/>
                        <w:left w:val="none" w:sz="0" w:space="0" w:color="auto"/>
                        <w:bottom w:val="none" w:sz="0" w:space="0" w:color="auto"/>
                        <w:right w:val="none" w:sz="0" w:space="0" w:color="auto"/>
                      </w:divBdr>
                    </w:div>
                    <w:div w:id="1388987418">
                      <w:marLeft w:val="0"/>
                      <w:marRight w:val="0"/>
                      <w:marTop w:val="0"/>
                      <w:marBottom w:val="0"/>
                      <w:divBdr>
                        <w:top w:val="none" w:sz="0" w:space="0" w:color="auto"/>
                        <w:left w:val="none" w:sz="0" w:space="0" w:color="auto"/>
                        <w:bottom w:val="none" w:sz="0" w:space="0" w:color="auto"/>
                        <w:right w:val="none" w:sz="0" w:space="0" w:color="auto"/>
                      </w:divBdr>
                    </w:div>
                    <w:div w:id="633296645">
                      <w:marLeft w:val="0"/>
                      <w:marRight w:val="0"/>
                      <w:marTop w:val="0"/>
                      <w:marBottom w:val="0"/>
                      <w:divBdr>
                        <w:top w:val="none" w:sz="0" w:space="0" w:color="auto"/>
                        <w:left w:val="none" w:sz="0" w:space="0" w:color="auto"/>
                        <w:bottom w:val="none" w:sz="0" w:space="0" w:color="auto"/>
                        <w:right w:val="none" w:sz="0" w:space="0" w:color="auto"/>
                      </w:divBdr>
                    </w:div>
                    <w:div w:id="158429869">
                      <w:marLeft w:val="0"/>
                      <w:marRight w:val="0"/>
                      <w:marTop w:val="0"/>
                      <w:marBottom w:val="0"/>
                      <w:divBdr>
                        <w:top w:val="none" w:sz="0" w:space="0" w:color="auto"/>
                        <w:left w:val="none" w:sz="0" w:space="0" w:color="auto"/>
                        <w:bottom w:val="none" w:sz="0" w:space="0" w:color="auto"/>
                        <w:right w:val="none" w:sz="0" w:space="0" w:color="auto"/>
                      </w:divBdr>
                    </w:div>
                  </w:divsChild>
                </w:div>
                <w:div w:id="1037662390">
                  <w:marLeft w:val="0"/>
                  <w:marRight w:val="0"/>
                  <w:marTop w:val="0"/>
                  <w:marBottom w:val="0"/>
                  <w:divBdr>
                    <w:top w:val="none" w:sz="0" w:space="0" w:color="auto"/>
                    <w:left w:val="none" w:sz="0" w:space="0" w:color="auto"/>
                    <w:bottom w:val="none" w:sz="0" w:space="0" w:color="auto"/>
                    <w:right w:val="none" w:sz="0" w:space="0" w:color="auto"/>
                  </w:divBdr>
                  <w:divsChild>
                    <w:div w:id="1781341090">
                      <w:marLeft w:val="0"/>
                      <w:marRight w:val="0"/>
                      <w:marTop w:val="0"/>
                      <w:marBottom w:val="0"/>
                      <w:divBdr>
                        <w:top w:val="none" w:sz="0" w:space="0" w:color="auto"/>
                        <w:left w:val="none" w:sz="0" w:space="0" w:color="auto"/>
                        <w:bottom w:val="none" w:sz="0" w:space="0" w:color="auto"/>
                        <w:right w:val="none" w:sz="0" w:space="0" w:color="auto"/>
                      </w:divBdr>
                    </w:div>
                    <w:div w:id="768700555">
                      <w:marLeft w:val="0"/>
                      <w:marRight w:val="0"/>
                      <w:marTop w:val="0"/>
                      <w:marBottom w:val="0"/>
                      <w:divBdr>
                        <w:top w:val="none" w:sz="0" w:space="0" w:color="auto"/>
                        <w:left w:val="none" w:sz="0" w:space="0" w:color="auto"/>
                        <w:bottom w:val="none" w:sz="0" w:space="0" w:color="auto"/>
                        <w:right w:val="none" w:sz="0" w:space="0" w:color="auto"/>
                      </w:divBdr>
                    </w:div>
                    <w:div w:id="519008836">
                      <w:marLeft w:val="0"/>
                      <w:marRight w:val="0"/>
                      <w:marTop w:val="0"/>
                      <w:marBottom w:val="0"/>
                      <w:divBdr>
                        <w:top w:val="none" w:sz="0" w:space="0" w:color="auto"/>
                        <w:left w:val="none" w:sz="0" w:space="0" w:color="auto"/>
                        <w:bottom w:val="none" w:sz="0" w:space="0" w:color="auto"/>
                        <w:right w:val="none" w:sz="0" w:space="0" w:color="auto"/>
                      </w:divBdr>
                    </w:div>
                    <w:div w:id="1311792727">
                      <w:marLeft w:val="0"/>
                      <w:marRight w:val="0"/>
                      <w:marTop w:val="0"/>
                      <w:marBottom w:val="0"/>
                      <w:divBdr>
                        <w:top w:val="none" w:sz="0" w:space="0" w:color="auto"/>
                        <w:left w:val="none" w:sz="0" w:space="0" w:color="auto"/>
                        <w:bottom w:val="none" w:sz="0" w:space="0" w:color="auto"/>
                        <w:right w:val="none" w:sz="0" w:space="0" w:color="auto"/>
                      </w:divBdr>
                    </w:div>
                    <w:div w:id="1538817021">
                      <w:marLeft w:val="0"/>
                      <w:marRight w:val="0"/>
                      <w:marTop w:val="0"/>
                      <w:marBottom w:val="0"/>
                      <w:divBdr>
                        <w:top w:val="none" w:sz="0" w:space="0" w:color="auto"/>
                        <w:left w:val="none" w:sz="0" w:space="0" w:color="auto"/>
                        <w:bottom w:val="none" w:sz="0" w:space="0" w:color="auto"/>
                        <w:right w:val="none" w:sz="0" w:space="0" w:color="auto"/>
                      </w:divBdr>
                    </w:div>
                    <w:div w:id="1355424230">
                      <w:marLeft w:val="0"/>
                      <w:marRight w:val="0"/>
                      <w:marTop w:val="0"/>
                      <w:marBottom w:val="0"/>
                      <w:divBdr>
                        <w:top w:val="none" w:sz="0" w:space="0" w:color="auto"/>
                        <w:left w:val="none" w:sz="0" w:space="0" w:color="auto"/>
                        <w:bottom w:val="none" w:sz="0" w:space="0" w:color="auto"/>
                        <w:right w:val="none" w:sz="0" w:space="0" w:color="auto"/>
                      </w:divBdr>
                    </w:div>
                    <w:div w:id="2034067361">
                      <w:marLeft w:val="0"/>
                      <w:marRight w:val="0"/>
                      <w:marTop w:val="0"/>
                      <w:marBottom w:val="0"/>
                      <w:divBdr>
                        <w:top w:val="none" w:sz="0" w:space="0" w:color="auto"/>
                        <w:left w:val="none" w:sz="0" w:space="0" w:color="auto"/>
                        <w:bottom w:val="none" w:sz="0" w:space="0" w:color="auto"/>
                        <w:right w:val="none" w:sz="0" w:space="0" w:color="auto"/>
                      </w:divBdr>
                    </w:div>
                    <w:div w:id="629633671">
                      <w:marLeft w:val="0"/>
                      <w:marRight w:val="0"/>
                      <w:marTop w:val="0"/>
                      <w:marBottom w:val="0"/>
                      <w:divBdr>
                        <w:top w:val="none" w:sz="0" w:space="0" w:color="auto"/>
                        <w:left w:val="none" w:sz="0" w:space="0" w:color="auto"/>
                        <w:bottom w:val="none" w:sz="0" w:space="0" w:color="auto"/>
                        <w:right w:val="none" w:sz="0" w:space="0" w:color="auto"/>
                      </w:divBdr>
                    </w:div>
                  </w:divsChild>
                </w:div>
                <w:div w:id="2033219909">
                  <w:marLeft w:val="0"/>
                  <w:marRight w:val="0"/>
                  <w:marTop w:val="0"/>
                  <w:marBottom w:val="0"/>
                  <w:divBdr>
                    <w:top w:val="none" w:sz="0" w:space="0" w:color="auto"/>
                    <w:left w:val="none" w:sz="0" w:space="0" w:color="auto"/>
                    <w:bottom w:val="none" w:sz="0" w:space="0" w:color="auto"/>
                    <w:right w:val="none" w:sz="0" w:space="0" w:color="auto"/>
                  </w:divBdr>
                  <w:divsChild>
                    <w:div w:id="470095986">
                      <w:marLeft w:val="0"/>
                      <w:marRight w:val="0"/>
                      <w:marTop w:val="0"/>
                      <w:marBottom w:val="0"/>
                      <w:divBdr>
                        <w:top w:val="none" w:sz="0" w:space="0" w:color="auto"/>
                        <w:left w:val="none" w:sz="0" w:space="0" w:color="auto"/>
                        <w:bottom w:val="none" w:sz="0" w:space="0" w:color="auto"/>
                        <w:right w:val="none" w:sz="0" w:space="0" w:color="auto"/>
                      </w:divBdr>
                    </w:div>
                    <w:div w:id="1506361528">
                      <w:marLeft w:val="0"/>
                      <w:marRight w:val="0"/>
                      <w:marTop w:val="0"/>
                      <w:marBottom w:val="0"/>
                      <w:divBdr>
                        <w:top w:val="none" w:sz="0" w:space="0" w:color="auto"/>
                        <w:left w:val="none" w:sz="0" w:space="0" w:color="auto"/>
                        <w:bottom w:val="none" w:sz="0" w:space="0" w:color="auto"/>
                        <w:right w:val="none" w:sz="0" w:space="0" w:color="auto"/>
                      </w:divBdr>
                    </w:div>
                  </w:divsChild>
                </w:div>
                <w:div w:id="1566522897">
                  <w:marLeft w:val="0"/>
                  <w:marRight w:val="0"/>
                  <w:marTop w:val="0"/>
                  <w:marBottom w:val="0"/>
                  <w:divBdr>
                    <w:top w:val="none" w:sz="0" w:space="0" w:color="auto"/>
                    <w:left w:val="none" w:sz="0" w:space="0" w:color="auto"/>
                    <w:bottom w:val="none" w:sz="0" w:space="0" w:color="auto"/>
                    <w:right w:val="none" w:sz="0" w:space="0" w:color="auto"/>
                  </w:divBdr>
                  <w:divsChild>
                    <w:div w:id="2132630633">
                      <w:marLeft w:val="0"/>
                      <w:marRight w:val="0"/>
                      <w:marTop w:val="0"/>
                      <w:marBottom w:val="0"/>
                      <w:divBdr>
                        <w:top w:val="none" w:sz="0" w:space="0" w:color="auto"/>
                        <w:left w:val="none" w:sz="0" w:space="0" w:color="auto"/>
                        <w:bottom w:val="none" w:sz="0" w:space="0" w:color="auto"/>
                        <w:right w:val="none" w:sz="0" w:space="0" w:color="auto"/>
                      </w:divBdr>
                    </w:div>
                  </w:divsChild>
                </w:div>
                <w:div w:id="793914072">
                  <w:marLeft w:val="0"/>
                  <w:marRight w:val="0"/>
                  <w:marTop w:val="0"/>
                  <w:marBottom w:val="0"/>
                  <w:divBdr>
                    <w:top w:val="none" w:sz="0" w:space="0" w:color="auto"/>
                    <w:left w:val="none" w:sz="0" w:space="0" w:color="auto"/>
                    <w:bottom w:val="none" w:sz="0" w:space="0" w:color="auto"/>
                    <w:right w:val="none" w:sz="0" w:space="0" w:color="auto"/>
                  </w:divBdr>
                  <w:divsChild>
                    <w:div w:id="1010257927">
                      <w:marLeft w:val="0"/>
                      <w:marRight w:val="0"/>
                      <w:marTop w:val="0"/>
                      <w:marBottom w:val="0"/>
                      <w:divBdr>
                        <w:top w:val="none" w:sz="0" w:space="0" w:color="auto"/>
                        <w:left w:val="none" w:sz="0" w:space="0" w:color="auto"/>
                        <w:bottom w:val="none" w:sz="0" w:space="0" w:color="auto"/>
                        <w:right w:val="none" w:sz="0" w:space="0" w:color="auto"/>
                      </w:divBdr>
                    </w:div>
                  </w:divsChild>
                </w:div>
                <w:div w:id="491794983">
                  <w:marLeft w:val="0"/>
                  <w:marRight w:val="0"/>
                  <w:marTop w:val="0"/>
                  <w:marBottom w:val="0"/>
                  <w:divBdr>
                    <w:top w:val="none" w:sz="0" w:space="0" w:color="auto"/>
                    <w:left w:val="none" w:sz="0" w:space="0" w:color="auto"/>
                    <w:bottom w:val="none" w:sz="0" w:space="0" w:color="auto"/>
                    <w:right w:val="none" w:sz="0" w:space="0" w:color="auto"/>
                  </w:divBdr>
                  <w:divsChild>
                    <w:div w:id="661540434">
                      <w:marLeft w:val="0"/>
                      <w:marRight w:val="0"/>
                      <w:marTop w:val="0"/>
                      <w:marBottom w:val="0"/>
                      <w:divBdr>
                        <w:top w:val="none" w:sz="0" w:space="0" w:color="auto"/>
                        <w:left w:val="none" w:sz="0" w:space="0" w:color="auto"/>
                        <w:bottom w:val="none" w:sz="0" w:space="0" w:color="auto"/>
                        <w:right w:val="none" w:sz="0" w:space="0" w:color="auto"/>
                      </w:divBdr>
                    </w:div>
                    <w:div w:id="1053425983">
                      <w:marLeft w:val="0"/>
                      <w:marRight w:val="0"/>
                      <w:marTop w:val="0"/>
                      <w:marBottom w:val="0"/>
                      <w:divBdr>
                        <w:top w:val="none" w:sz="0" w:space="0" w:color="auto"/>
                        <w:left w:val="none" w:sz="0" w:space="0" w:color="auto"/>
                        <w:bottom w:val="none" w:sz="0" w:space="0" w:color="auto"/>
                        <w:right w:val="none" w:sz="0" w:space="0" w:color="auto"/>
                      </w:divBdr>
                    </w:div>
                    <w:div w:id="1390687784">
                      <w:marLeft w:val="0"/>
                      <w:marRight w:val="0"/>
                      <w:marTop w:val="0"/>
                      <w:marBottom w:val="0"/>
                      <w:divBdr>
                        <w:top w:val="none" w:sz="0" w:space="0" w:color="auto"/>
                        <w:left w:val="none" w:sz="0" w:space="0" w:color="auto"/>
                        <w:bottom w:val="none" w:sz="0" w:space="0" w:color="auto"/>
                        <w:right w:val="none" w:sz="0" w:space="0" w:color="auto"/>
                      </w:divBdr>
                    </w:div>
                    <w:div w:id="1034380998">
                      <w:marLeft w:val="0"/>
                      <w:marRight w:val="0"/>
                      <w:marTop w:val="0"/>
                      <w:marBottom w:val="0"/>
                      <w:divBdr>
                        <w:top w:val="none" w:sz="0" w:space="0" w:color="auto"/>
                        <w:left w:val="none" w:sz="0" w:space="0" w:color="auto"/>
                        <w:bottom w:val="none" w:sz="0" w:space="0" w:color="auto"/>
                        <w:right w:val="none" w:sz="0" w:space="0" w:color="auto"/>
                      </w:divBdr>
                    </w:div>
                    <w:div w:id="1766071045">
                      <w:marLeft w:val="0"/>
                      <w:marRight w:val="0"/>
                      <w:marTop w:val="0"/>
                      <w:marBottom w:val="0"/>
                      <w:divBdr>
                        <w:top w:val="none" w:sz="0" w:space="0" w:color="auto"/>
                        <w:left w:val="none" w:sz="0" w:space="0" w:color="auto"/>
                        <w:bottom w:val="none" w:sz="0" w:space="0" w:color="auto"/>
                        <w:right w:val="none" w:sz="0" w:space="0" w:color="auto"/>
                      </w:divBdr>
                    </w:div>
                    <w:div w:id="536745506">
                      <w:marLeft w:val="0"/>
                      <w:marRight w:val="0"/>
                      <w:marTop w:val="0"/>
                      <w:marBottom w:val="0"/>
                      <w:divBdr>
                        <w:top w:val="none" w:sz="0" w:space="0" w:color="auto"/>
                        <w:left w:val="none" w:sz="0" w:space="0" w:color="auto"/>
                        <w:bottom w:val="none" w:sz="0" w:space="0" w:color="auto"/>
                        <w:right w:val="none" w:sz="0" w:space="0" w:color="auto"/>
                      </w:divBdr>
                    </w:div>
                    <w:div w:id="837158119">
                      <w:marLeft w:val="0"/>
                      <w:marRight w:val="0"/>
                      <w:marTop w:val="0"/>
                      <w:marBottom w:val="0"/>
                      <w:divBdr>
                        <w:top w:val="none" w:sz="0" w:space="0" w:color="auto"/>
                        <w:left w:val="none" w:sz="0" w:space="0" w:color="auto"/>
                        <w:bottom w:val="none" w:sz="0" w:space="0" w:color="auto"/>
                        <w:right w:val="none" w:sz="0" w:space="0" w:color="auto"/>
                      </w:divBdr>
                    </w:div>
                    <w:div w:id="341590541">
                      <w:marLeft w:val="0"/>
                      <w:marRight w:val="0"/>
                      <w:marTop w:val="0"/>
                      <w:marBottom w:val="0"/>
                      <w:divBdr>
                        <w:top w:val="none" w:sz="0" w:space="0" w:color="auto"/>
                        <w:left w:val="none" w:sz="0" w:space="0" w:color="auto"/>
                        <w:bottom w:val="none" w:sz="0" w:space="0" w:color="auto"/>
                        <w:right w:val="none" w:sz="0" w:space="0" w:color="auto"/>
                      </w:divBdr>
                    </w:div>
                    <w:div w:id="2025351990">
                      <w:marLeft w:val="0"/>
                      <w:marRight w:val="0"/>
                      <w:marTop w:val="0"/>
                      <w:marBottom w:val="0"/>
                      <w:divBdr>
                        <w:top w:val="none" w:sz="0" w:space="0" w:color="auto"/>
                        <w:left w:val="none" w:sz="0" w:space="0" w:color="auto"/>
                        <w:bottom w:val="none" w:sz="0" w:space="0" w:color="auto"/>
                        <w:right w:val="none" w:sz="0" w:space="0" w:color="auto"/>
                      </w:divBdr>
                    </w:div>
                    <w:div w:id="325323750">
                      <w:marLeft w:val="0"/>
                      <w:marRight w:val="0"/>
                      <w:marTop w:val="0"/>
                      <w:marBottom w:val="0"/>
                      <w:divBdr>
                        <w:top w:val="none" w:sz="0" w:space="0" w:color="auto"/>
                        <w:left w:val="none" w:sz="0" w:space="0" w:color="auto"/>
                        <w:bottom w:val="none" w:sz="0" w:space="0" w:color="auto"/>
                        <w:right w:val="none" w:sz="0" w:space="0" w:color="auto"/>
                      </w:divBdr>
                    </w:div>
                    <w:div w:id="32123787">
                      <w:marLeft w:val="0"/>
                      <w:marRight w:val="0"/>
                      <w:marTop w:val="0"/>
                      <w:marBottom w:val="0"/>
                      <w:divBdr>
                        <w:top w:val="none" w:sz="0" w:space="0" w:color="auto"/>
                        <w:left w:val="none" w:sz="0" w:space="0" w:color="auto"/>
                        <w:bottom w:val="none" w:sz="0" w:space="0" w:color="auto"/>
                        <w:right w:val="none" w:sz="0" w:space="0" w:color="auto"/>
                      </w:divBdr>
                    </w:div>
                    <w:div w:id="411052779">
                      <w:marLeft w:val="0"/>
                      <w:marRight w:val="0"/>
                      <w:marTop w:val="0"/>
                      <w:marBottom w:val="0"/>
                      <w:divBdr>
                        <w:top w:val="none" w:sz="0" w:space="0" w:color="auto"/>
                        <w:left w:val="none" w:sz="0" w:space="0" w:color="auto"/>
                        <w:bottom w:val="none" w:sz="0" w:space="0" w:color="auto"/>
                        <w:right w:val="none" w:sz="0" w:space="0" w:color="auto"/>
                      </w:divBdr>
                    </w:div>
                    <w:div w:id="104885543">
                      <w:marLeft w:val="0"/>
                      <w:marRight w:val="0"/>
                      <w:marTop w:val="0"/>
                      <w:marBottom w:val="0"/>
                      <w:divBdr>
                        <w:top w:val="none" w:sz="0" w:space="0" w:color="auto"/>
                        <w:left w:val="none" w:sz="0" w:space="0" w:color="auto"/>
                        <w:bottom w:val="none" w:sz="0" w:space="0" w:color="auto"/>
                        <w:right w:val="none" w:sz="0" w:space="0" w:color="auto"/>
                      </w:divBdr>
                    </w:div>
                  </w:divsChild>
                </w:div>
                <w:div w:id="445782852">
                  <w:marLeft w:val="0"/>
                  <w:marRight w:val="0"/>
                  <w:marTop w:val="0"/>
                  <w:marBottom w:val="0"/>
                  <w:divBdr>
                    <w:top w:val="none" w:sz="0" w:space="0" w:color="auto"/>
                    <w:left w:val="none" w:sz="0" w:space="0" w:color="auto"/>
                    <w:bottom w:val="none" w:sz="0" w:space="0" w:color="auto"/>
                    <w:right w:val="none" w:sz="0" w:space="0" w:color="auto"/>
                  </w:divBdr>
                  <w:divsChild>
                    <w:div w:id="580985374">
                      <w:marLeft w:val="0"/>
                      <w:marRight w:val="0"/>
                      <w:marTop w:val="0"/>
                      <w:marBottom w:val="0"/>
                      <w:divBdr>
                        <w:top w:val="none" w:sz="0" w:space="0" w:color="auto"/>
                        <w:left w:val="none" w:sz="0" w:space="0" w:color="auto"/>
                        <w:bottom w:val="none" w:sz="0" w:space="0" w:color="auto"/>
                        <w:right w:val="none" w:sz="0" w:space="0" w:color="auto"/>
                      </w:divBdr>
                    </w:div>
                    <w:div w:id="1892767843">
                      <w:marLeft w:val="0"/>
                      <w:marRight w:val="0"/>
                      <w:marTop w:val="0"/>
                      <w:marBottom w:val="0"/>
                      <w:divBdr>
                        <w:top w:val="none" w:sz="0" w:space="0" w:color="auto"/>
                        <w:left w:val="none" w:sz="0" w:space="0" w:color="auto"/>
                        <w:bottom w:val="none" w:sz="0" w:space="0" w:color="auto"/>
                        <w:right w:val="none" w:sz="0" w:space="0" w:color="auto"/>
                      </w:divBdr>
                    </w:div>
                    <w:div w:id="1963344361">
                      <w:marLeft w:val="0"/>
                      <w:marRight w:val="0"/>
                      <w:marTop w:val="0"/>
                      <w:marBottom w:val="0"/>
                      <w:divBdr>
                        <w:top w:val="none" w:sz="0" w:space="0" w:color="auto"/>
                        <w:left w:val="none" w:sz="0" w:space="0" w:color="auto"/>
                        <w:bottom w:val="none" w:sz="0" w:space="0" w:color="auto"/>
                        <w:right w:val="none" w:sz="0" w:space="0" w:color="auto"/>
                      </w:divBdr>
                    </w:div>
                  </w:divsChild>
                </w:div>
                <w:div w:id="974410590">
                  <w:marLeft w:val="0"/>
                  <w:marRight w:val="0"/>
                  <w:marTop w:val="0"/>
                  <w:marBottom w:val="0"/>
                  <w:divBdr>
                    <w:top w:val="none" w:sz="0" w:space="0" w:color="auto"/>
                    <w:left w:val="none" w:sz="0" w:space="0" w:color="auto"/>
                    <w:bottom w:val="none" w:sz="0" w:space="0" w:color="auto"/>
                    <w:right w:val="none" w:sz="0" w:space="0" w:color="auto"/>
                  </w:divBdr>
                  <w:divsChild>
                    <w:div w:id="545794453">
                      <w:marLeft w:val="0"/>
                      <w:marRight w:val="0"/>
                      <w:marTop w:val="0"/>
                      <w:marBottom w:val="0"/>
                      <w:divBdr>
                        <w:top w:val="none" w:sz="0" w:space="0" w:color="auto"/>
                        <w:left w:val="none" w:sz="0" w:space="0" w:color="auto"/>
                        <w:bottom w:val="none" w:sz="0" w:space="0" w:color="auto"/>
                        <w:right w:val="none" w:sz="0" w:space="0" w:color="auto"/>
                      </w:divBdr>
                    </w:div>
                    <w:div w:id="1106773781">
                      <w:marLeft w:val="0"/>
                      <w:marRight w:val="0"/>
                      <w:marTop w:val="0"/>
                      <w:marBottom w:val="0"/>
                      <w:divBdr>
                        <w:top w:val="none" w:sz="0" w:space="0" w:color="auto"/>
                        <w:left w:val="none" w:sz="0" w:space="0" w:color="auto"/>
                        <w:bottom w:val="none" w:sz="0" w:space="0" w:color="auto"/>
                        <w:right w:val="none" w:sz="0" w:space="0" w:color="auto"/>
                      </w:divBdr>
                    </w:div>
                  </w:divsChild>
                </w:div>
                <w:div w:id="1306008198">
                  <w:marLeft w:val="0"/>
                  <w:marRight w:val="0"/>
                  <w:marTop w:val="0"/>
                  <w:marBottom w:val="0"/>
                  <w:divBdr>
                    <w:top w:val="none" w:sz="0" w:space="0" w:color="auto"/>
                    <w:left w:val="none" w:sz="0" w:space="0" w:color="auto"/>
                    <w:bottom w:val="none" w:sz="0" w:space="0" w:color="auto"/>
                    <w:right w:val="none" w:sz="0" w:space="0" w:color="auto"/>
                  </w:divBdr>
                  <w:divsChild>
                    <w:div w:id="1441608342">
                      <w:marLeft w:val="0"/>
                      <w:marRight w:val="0"/>
                      <w:marTop w:val="0"/>
                      <w:marBottom w:val="0"/>
                      <w:divBdr>
                        <w:top w:val="none" w:sz="0" w:space="0" w:color="auto"/>
                        <w:left w:val="none" w:sz="0" w:space="0" w:color="auto"/>
                        <w:bottom w:val="none" w:sz="0" w:space="0" w:color="auto"/>
                        <w:right w:val="none" w:sz="0" w:space="0" w:color="auto"/>
                      </w:divBdr>
                    </w:div>
                  </w:divsChild>
                </w:div>
                <w:div w:id="152332780">
                  <w:marLeft w:val="0"/>
                  <w:marRight w:val="0"/>
                  <w:marTop w:val="0"/>
                  <w:marBottom w:val="0"/>
                  <w:divBdr>
                    <w:top w:val="none" w:sz="0" w:space="0" w:color="auto"/>
                    <w:left w:val="none" w:sz="0" w:space="0" w:color="auto"/>
                    <w:bottom w:val="none" w:sz="0" w:space="0" w:color="auto"/>
                    <w:right w:val="none" w:sz="0" w:space="0" w:color="auto"/>
                  </w:divBdr>
                  <w:divsChild>
                    <w:div w:id="690843075">
                      <w:marLeft w:val="0"/>
                      <w:marRight w:val="0"/>
                      <w:marTop w:val="0"/>
                      <w:marBottom w:val="0"/>
                      <w:divBdr>
                        <w:top w:val="none" w:sz="0" w:space="0" w:color="auto"/>
                        <w:left w:val="none" w:sz="0" w:space="0" w:color="auto"/>
                        <w:bottom w:val="none" w:sz="0" w:space="0" w:color="auto"/>
                        <w:right w:val="none" w:sz="0" w:space="0" w:color="auto"/>
                      </w:divBdr>
                    </w:div>
                  </w:divsChild>
                </w:div>
                <w:div w:id="1785810380">
                  <w:marLeft w:val="0"/>
                  <w:marRight w:val="0"/>
                  <w:marTop w:val="0"/>
                  <w:marBottom w:val="0"/>
                  <w:divBdr>
                    <w:top w:val="none" w:sz="0" w:space="0" w:color="auto"/>
                    <w:left w:val="none" w:sz="0" w:space="0" w:color="auto"/>
                    <w:bottom w:val="none" w:sz="0" w:space="0" w:color="auto"/>
                    <w:right w:val="none" w:sz="0" w:space="0" w:color="auto"/>
                  </w:divBdr>
                  <w:divsChild>
                    <w:div w:id="566496901">
                      <w:marLeft w:val="0"/>
                      <w:marRight w:val="0"/>
                      <w:marTop w:val="0"/>
                      <w:marBottom w:val="0"/>
                      <w:divBdr>
                        <w:top w:val="none" w:sz="0" w:space="0" w:color="auto"/>
                        <w:left w:val="none" w:sz="0" w:space="0" w:color="auto"/>
                        <w:bottom w:val="none" w:sz="0" w:space="0" w:color="auto"/>
                        <w:right w:val="none" w:sz="0" w:space="0" w:color="auto"/>
                      </w:divBdr>
                    </w:div>
                    <w:div w:id="302269854">
                      <w:marLeft w:val="0"/>
                      <w:marRight w:val="0"/>
                      <w:marTop w:val="0"/>
                      <w:marBottom w:val="0"/>
                      <w:divBdr>
                        <w:top w:val="none" w:sz="0" w:space="0" w:color="auto"/>
                        <w:left w:val="none" w:sz="0" w:space="0" w:color="auto"/>
                        <w:bottom w:val="none" w:sz="0" w:space="0" w:color="auto"/>
                        <w:right w:val="none" w:sz="0" w:space="0" w:color="auto"/>
                      </w:divBdr>
                    </w:div>
                    <w:div w:id="1738630979">
                      <w:marLeft w:val="0"/>
                      <w:marRight w:val="0"/>
                      <w:marTop w:val="0"/>
                      <w:marBottom w:val="0"/>
                      <w:divBdr>
                        <w:top w:val="none" w:sz="0" w:space="0" w:color="auto"/>
                        <w:left w:val="none" w:sz="0" w:space="0" w:color="auto"/>
                        <w:bottom w:val="none" w:sz="0" w:space="0" w:color="auto"/>
                        <w:right w:val="none" w:sz="0" w:space="0" w:color="auto"/>
                      </w:divBdr>
                    </w:div>
                    <w:div w:id="733742996">
                      <w:marLeft w:val="0"/>
                      <w:marRight w:val="0"/>
                      <w:marTop w:val="0"/>
                      <w:marBottom w:val="0"/>
                      <w:divBdr>
                        <w:top w:val="none" w:sz="0" w:space="0" w:color="auto"/>
                        <w:left w:val="none" w:sz="0" w:space="0" w:color="auto"/>
                        <w:bottom w:val="none" w:sz="0" w:space="0" w:color="auto"/>
                        <w:right w:val="none" w:sz="0" w:space="0" w:color="auto"/>
                      </w:divBdr>
                    </w:div>
                    <w:div w:id="939993261">
                      <w:marLeft w:val="0"/>
                      <w:marRight w:val="0"/>
                      <w:marTop w:val="0"/>
                      <w:marBottom w:val="0"/>
                      <w:divBdr>
                        <w:top w:val="none" w:sz="0" w:space="0" w:color="auto"/>
                        <w:left w:val="none" w:sz="0" w:space="0" w:color="auto"/>
                        <w:bottom w:val="none" w:sz="0" w:space="0" w:color="auto"/>
                        <w:right w:val="none" w:sz="0" w:space="0" w:color="auto"/>
                      </w:divBdr>
                    </w:div>
                    <w:div w:id="2008899247">
                      <w:marLeft w:val="0"/>
                      <w:marRight w:val="0"/>
                      <w:marTop w:val="0"/>
                      <w:marBottom w:val="0"/>
                      <w:divBdr>
                        <w:top w:val="none" w:sz="0" w:space="0" w:color="auto"/>
                        <w:left w:val="none" w:sz="0" w:space="0" w:color="auto"/>
                        <w:bottom w:val="none" w:sz="0" w:space="0" w:color="auto"/>
                        <w:right w:val="none" w:sz="0" w:space="0" w:color="auto"/>
                      </w:divBdr>
                    </w:div>
                    <w:div w:id="2115586934">
                      <w:marLeft w:val="0"/>
                      <w:marRight w:val="0"/>
                      <w:marTop w:val="0"/>
                      <w:marBottom w:val="0"/>
                      <w:divBdr>
                        <w:top w:val="none" w:sz="0" w:space="0" w:color="auto"/>
                        <w:left w:val="none" w:sz="0" w:space="0" w:color="auto"/>
                        <w:bottom w:val="none" w:sz="0" w:space="0" w:color="auto"/>
                        <w:right w:val="none" w:sz="0" w:space="0" w:color="auto"/>
                      </w:divBdr>
                    </w:div>
                    <w:div w:id="473720462">
                      <w:marLeft w:val="0"/>
                      <w:marRight w:val="0"/>
                      <w:marTop w:val="0"/>
                      <w:marBottom w:val="0"/>
                      <w:divBdr>
                        <w:top w:val="none" w:sz="0" w:space="0" w:color="auto"/>
                        <w:left w:val="none" w:sz="0" w:space="0" w:color="auto"/>
                        <w:bottom w:val="none" w:sz="0" w:space="0" w:color="auto"/>
                        <w:right w:val="none" w:sz="0" w:space="0" w:color="auto"/>
                      </w:divBdr>
                    </w:div>
                    <w:div w:id="1921524094">
                      <w:marLeft w:val="0"/>
                      <w:marRight w:val="0"/>
                      <w:marTop w:val="0"/>
                      <w:marBottom w:val="0"/>
                      <w:divBdr>
                        <w:top w:val="none" w:sz="0" w:space="0" w:color="auto"/>
                        <w:left w:val="none" w:sz="0" w:space="0" w:color="auto"/>
                        <w:bottom w:val="none" w:sz="0" w:space="0" w:color="auto"/>
                        <w:right w:val="none" w:sz="0" w:space="0" w:color="auto"/>
                      </w:divBdr>
                    </w:div>
                  </w:divsChild>
                </w:div>
                <w:div w:id="785006175">
                  <w:marLeft w:val="0"/>
                  <w:marRight w:val="0"/>
                  <w:marTop w:val="0"/>
                  <w:marBottom w:val="0"/>
                  <w:divBdr>
                    <w:top w:val="none" w:sz="0" w:space="0" w:color="auto"/>
                    <w:left w:val="none" w:sz="0" w:space="0" w:color="auto"/>
                    <w:bottom w:val="none" w:sz="0" w:space="0" w:color="auto"/>
                    <w:right w:val="none" w:sz="0" w:space="0" w:color="auto"/>
                  </w:divBdr>
                  <w:divsChild>
                    <w:div w:id="721753567">
                      <w:marLeft w:val="0"/>
                      <w:marRight w:val="0"/>
                      <w:marTop w:val="0"/>
                      <w:marBottom w:val="0"/>
                      <w:divBdr>
                        <w:top w:val="none" w:sz="0" w:space="0" w:color="auto"/>
                        <w:left w:val="none" w:sz="0" w:space="0" w:color="auto"/>
                        <w:bottom w:val="none" w:sz="0" w:space="0" w:color="auto"/>
                        <w:right w:val="none" w:sz="0" w:space="0" w:color="auto"/>
                      </w:divBdr>
                    </w:div>
                    <w:div w:id="3109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167434">
          <w:marLeft w:val="0"/>
          <w:marRight w:val="0"/>
          <w:marTop w:val="0"/>
          <w:marBottom w:val="0"/>
          <w:divBdr>
            <w:top w:val="none" w:sz="0" w:space="0" w:color="auto"/>
            <w:left w:val="none" w:sz="0" w:space="0" w:color="auto"/>
            <w:bottom w:val="none" w:sz="0" w:space="0" w:color="auto"/>
            <w:right w:val="none" w:sz="0" w:space="0" w:color="auto"/>
          </w:divBdr>
        </w:div>
        <w:div w:id="145098133">
          <w:marLeft w:val="0"/>
          <w:marRight w:val="0"/>
          <w:marTop w:val="0"/>
          <w:marBottom w:val="0"/>
          <w:divBdr>
            <w:top w:val="none" w:sz="0" w:space="0" w:color="auto"/>
            <w:left w:val="none" w:sz="0" w:space="0" w:color="auto"/>
            <w:bottom w:val="none" w:sz="0" w:space="0" w:color="auto"/>
            <w:right w:val="none" w:sz="0" w:space="0" w:color="auto"/>
          </w:divBdr>
        </w:div>
        <w:div w:id="735278287">
          <w:marLeft w:val="0"/>
          <w:marRight w:val="0"/>
          <w:marTop w:val="0"/>
          <w:marBottom w:val="0"/>
          <w:divBdr>
            <w:top w:val="none" w:sz="0" w:space="0" w:color="auto"/>
            <w:left w:val="none" w:sz="0" w:space="0" w:color="auto"/>
            <w:bottom w:val="none" w:sz="0" w:space="0" w:color="auto"/>
            <w:right w:val="none" w:sz="0" w:space="0" w:color="auto"/>
          </w:divBdr>
        </w:div>
        <w:div w:id="1151409402">
          <w:marLeft w:val="0"/>
          <w:marRight w:val="0"/>
          <w:marTop w:val="0"/>
          <w:marBottom w:val="0"/>
          <w:divBdr>
            <w:top w:val="none" w:sz="0" w:space="0" w:color="auto"/>
            <w:left w:val="none" w:sz="0" w:space="0" w:color="auto"/>
            <w:bottom w:val="none" w:sz="0" w:space="0" w:color="auto"/>
            <w:right w:val="none" w:sz="0" w:space="0" w:color="auto"/>
          </w:divBdr>
        </w:div>
        <w:div w:id="650210599">
          <w:marLeft w:val="0"/>
          <w:marRight w:val="0"/>
          <w:marTop w:val="0"/>
          <w:marBottom w:val="0"/>
          <w:divBdr>
            <w:top w:val="none" w:sz="0" w:space="0" w:color="auto"/>
            <w:left w:val="none" w:sz="0" w:space="0" w:color="auto"/>
            <w:bottom w:val="none" w:sz="0" w:space="0" w:color="auto"/>
            <w:right w:val="none" w:sz="0" w:space="0" w:color="auto"/>
          </w:divBdr>
        </w:div>
        <w:div w:id="429476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