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58247"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58246"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58245"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dec="http://schemas.microsoft.com/office/drawing/2017/decorative" xmlns:arto="http://schemas.microsoft.com/office/word/2006/arto">
            <w:pict w14:anchorId="0052C3C7">
              <v:shapetype id="_x0000_t120" coordsize="21600,21600" o:spt="120" path="m10800,qx,10800,10800,21600,21600,10800,10800,xe" w14:anchorId="114D2808">
                <v:path textboxrect="3163,3163,18437,18437" gradientshapeok="t" o:connecttype="custom" o:connectlocs="10800,0;3163,3163;0,10800;3163,18437;10800,21600;18437,18437;21600,10800;18437,3163"/>
              </v:shapetype>
              <v:shape id="Flowchart: Connector 4"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f0069" stroked="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58243"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257CC947"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3A5DDB">
                              <w:rPr>
                                <w:rFonts w:ascii="DM Serif Display" w:hAnsi="DM Serif Display" w:cs="Open Sans"/>
                                <w:sz w:val="56"/>
                                <w:szCs w:val="56"/>
                              </w:rPr>
                              <w:t>Carer Support Adviser (Essex)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257CC947"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3A5DDB">
                        <w:rPr>
                          <w:rFonts w:ascii="DM Serif Display" w:hAnsi="DM Serif Display" w:cs="Open Sans"/>
                          <w:sz w:val="56"/>
                          <w:szCs w:val="56"/>
                        </w:rPr>
                        <w:t>Carer Support Adviser (Essex)</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58242"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6="http://schemas.microsoft.com/office/drawing/2014/main" xmlns:pic="http://schemas.openxmlformats.org/drawingml/2006/picture" xmlns:a14="http://schemas.microsoft.com/office/drawing/2010/main" xmlns:adec="http://schemas.microsoft.com/office/drawing/2017/decorative" xmlns:arto="http://schemas.microsoft.com/office/word/2006/arto">
            <w:pict w14:anchorId="38E660A6">
              <v:rect id="Rectangle 19"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4f0069" strokecolor="#4f0069" strokeweight="1pt" w14:anchorId="7CB6E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5CFEB18A"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3A5DDB">
        <w:rPr>
          <w:rFonts w:ascii="Open Sans" w:hAnsi="Open Sans" w:cs="Open Sans"/>
          <w:b/>
          <w:bCs/>
          <w:sz w:val="22"/>
          <w:szCs w:val="22"/>
          <w14:textOutline w14:w="0" w14:cap="flat" w14:cmpd="sng" w14:algn="ctr">
            <w14:noFill/>
            <w14:prstDash w14:val="solid"/>
            <w14:round/>
          </w14:textOutline>
        </w:rPr>
        <w:t>Carer Support Adviser (Essex)</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001A809" w14:textId="285688ED" w:rsidR="00027339" w:rsidRDefault="00622786"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This is a</w:t>
      </w:r>
      <w:r w:rsidR="00E72E52">
        <w:rPr>
          <w:rFonts w:ascii="Open Sans" w:hAnsi="Open Sans" w:cs="Open Sans"/>
          <w:sz w:val="22"/>
          <w:szCs w:val="22"/>
          <w14:textOutline w14:w="0" w14:cap="flat" w14:cmpd="sng" w14:algn="ctr">
            <w14:noFill/>
            <w14:prstDash w14:val="solid"/>
            <w14:round/>
          </w14:textOutline>
        </w:rPr>
        <w:t xml:space="preserve"> rewarding</w:t>
      </w:r>
      <w:r w:rsidR="00BF63FC">
        <w:rPr>
          <w:rFonts w:ascii="Open Sans" w:hAnsi="Open Sans" w:cs="Open Sans"/>
          <w:sz w:val="22"/>
          <w:szCs w:val="22"/>
          <w14:textOutline w14:w="0" w14:cap="flat" w14:cmpd="sng" w14:algn="ctr">
            <w14:noFill/>
            <w14:prstDash w14:val="solid"/>
            <w14:round/>
          </w14:textOutline>
        </w:rPr>
        <w:t xml:space="preserve"> role</w:t>
      </w:r>
      <w:r w:rsidR="00E72E52">
        <w:rPr>
          <w:rFonts w:ascii="Open Sans" w:hAnsi="Open Sans" w:cs="Open Sans"/>
          <w:sz w:val="22"/>
          <w:szCs w:val="22"/>
          <w14:textOutline w14:w="0" w14:cap="flat" w14:cmpd="sng" w14:algn="ctr">
            <w14:noFill/>
            <w14:prstDash w14:val="solid"/>
            <w14:round/>
          </w14:textOutline>
        </w:rPr>
        <w:t xml:space="preserve"> which involves home working and some travel within the Essex Locality.</w:t>
      </w:r>
    </w:p>
    <w:p w14:paraId="7D936DAB" w14:textId="77777777" w:rsidR="00027339"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6C89308"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To be successful in this role you will need:</w:t>
      </w:r>
    </w:p>
    <w:p w14:paraId="3260BE7F" w14:textId="77777777" w:rsidR="003B5560" w:rsidRPr="002C7BDF"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C8323DB" w14:textId="2D65402B" w:rsidR="002C7BDF" w:rsidRDefault="00B23C8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Experience in the health and social care sector (desirable not essential)</w:t>
      </w:r>
    </w:p>
    <w:p w14:paraId="70D458A0" w14:textId="38624420" w:rsidR="00B23C86" w:rsidRDefault="00B23C8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Proven ability to asse</w:t>
      </w:r>
      <w:r w:rsidR="004674B6">
        <w:rPr>
          <w:rFonts w:ascii="Open Sans" w:hAnsi="Open Sans" w:cs="Open Sans"/>
          <w:sz w:val="22"/>
          <w:szCs w:val="22"/>
          <w14:textOutline w14:w="0" w14:cap="flat" w14:cmpd="sng" w14:algn="ctr">
            <w14:noFill/>
            <w14:prstDash w14:val="solid"/>
            <w14:round/>
          </w14:textOutline>
        </w:rPr>
        <w:t>s</w:t>
      </w:r>
      <w:r>
        <w:rPr>
          <w:rFonts w:ascii="Open Sans" w:hAnsi="Open Sans" w:cs="Open Sans"/>
          <w:sz w:val="22"/>
          <w:szCs w:val="22"/>
          <w14:textOutline w14:w="0" w14:cap="flat" w14:cmpd="sng" w14:algn="ctr">
            <w14:noFill/>
            <w14:prstDash w14:val="solid"/>
            <w14:round/>
          </w14:textOutline>
        </w:rPr>
        <w:t>s and support individuals’ needs effectively</w:t>
      </w:r>
    </w:p>
    <w:p w14:paraId="0715D033" w14:textId="0E4A79DB" w:rsidR="00B23C86" w:rsidRDefault="00B23C8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Strong written </w:t>
      </w:r>
      <w:r w:rsidR="004674B6">
        <w:rPr>
          <w:rFonts w:ascii="Open Sans" w:hAnsi="Open Sans" w:cs="Open Sans"/>
          <w:sz w:val="22"/>
          <w:szCs w:val="22"/>
          <w14:textOutline w14:w="0" w14:cap="flat" w14:cmpd="sng" w14:algn="ctr">
            <w14:noFill/>
            <w14:prstDash w14:val="solid"/>
            <w14:round/>
          </w14:textOutline>
        </w:rPr>
        <w:t>and verbal communication skills to create carer assessments, support plans and maintain accurate care records</w:t>
      </w:r>
    </w:p>
    <w:p w14:paraId="363207CE" w14:textId="2D398928" w:rsidR="004674B6" w:rsidRDefault="004674B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Confidence in using databases and digital systems for timely record-keeping</w:t>
      </w:r>
    </w:p>
    <w:p w14:paraId="6DDF9381" w14:textId="0CE79609" w:rsidR="004674B6" w:rsidRDefault="004674B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A sensitive and respectful approach to building positive relationships with those you support </w:t>
      </w:r>
    </w:p>
    <w:p w14:paraId="0876ABE5" w14:textId="3960B5F7" w:rsidR="004674B6" w:rsidRDefault="004674B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Working knowledge and practical experience in safeguarding </w:t>
      </w:r>
    </w:p>
    <w:p w14:paraId="60AE57EF" w14:textId="1726AF7D" w:rsidR="004674B6" w:rsidRPr="003B5560" w:rsidRDefault="004674B6" w:rsidP="007013E9">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Commitment to promoting equality</w:t>
      </w:r>
      <w:r w:rsidR="007F6488">
        <w:rPr>
          <w:rFonts w:ascii="Open Sans" w:hAnsi="Open Sans" w:cs="Open Sans"/>
          <w:sz w:val="22"/>
          <w:szCs w:val="22"/>
          <w14:textOutline w14:w="0" w14:cap="flat" w14:cmpd="sng" w14:algn="ctr">
            <w14:noFill/>
            <w14:prstDash w14:val="solid"/>
            <w14:round/>
          </w14:textOutline>
        </w:rPr>
        <w:t>, diversity, and inclusion across all services</w:t>
      </w:r>
    </w:p>
    <w:p w14:paraId="1CAC2BDD" w14:textId="77777777" w:rsidR="003B5560"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3CD0EE49" w:rsidR="002C7BDF" w:rsidRPr="002C7BDF" w:rsidRDefault="00141B58"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Kelly Rust</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5572A862" w:rsidR="00885076" w:rsidRDefault="00885076" w:rsidP="00123008">
      <w:pPr>
        <w:autoSpaceDE w:val="0"/>
        <w:autoSpaceDN w:val="0"/>
        <w:adjustRightInd w:val="0"/>
        <w:rPr>
          <w:rFonts w:ascii="Open Sans" w:hAnsi="Open Sans" w:cs="Open Sans"/>
          <w:color w:val="000000" w:themeColor="text1"/>
          <w:sz w:val="22"/>
        </w:rPr>
      </w:pPr>
    </w:p>
    <w:p w14:paraId="0E42A2EC" w14:textId="4EBA1778" w:rsidR="00A85EA8" w:rsidRDefault="00141B58"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inline distT="0" distB="0" distL="0" distR="0" wp14:anchorId="0FB7AB12" wp14:editId="29270780">
            <wp:extent cx="2280285" cy="1765300"/>
            <wp:effectExtent l="0" t="0" r="5715" b="6350"/>
            <wp:docPr id="1594057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1765300"/>
                    </a:xfrm>
                    <a:prstGeom prst="rect">
                      <a:avLst/>
                    </a:prstGeom>
                    <a:noFill/>
                  </pic:spPr>
                </pic:pic>
              </a:graphicData>
            </a:graphic>
          </wp:inline>
        </w:drawing>
      </w: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1"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013E9">
      <w:pPr>
        <w:pStyle w:val="ListParagraph"/>
        <w:numPr>
          <w:ilvl w:val="0"/>
          <w:numId w:val="7"/>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drawing>
          <wp:anchor distT="0" distB="0" distL="114300" distR="114300" simplePos="0" relativeHeight="251658250"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7013E9">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7013E9">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7013E9">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7013E9">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013E9">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013E9">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013E9">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 xml:space="preserve">95% of carers felt listened to and that their own needs were </w:t>
      </w:r>
      <w:proofErr w:type="gramStart"/>
      <w:r w:rsidRPr="00C0583F">
        <w:rPr>
          <w:rFonts w:ascii="Open Sans" w:eastAsiaTheme="minorHAnsi" w:hAnsi="Open Sans" w:cs="Open Sans"/>
          <w:kern w:val="2"/>
          <w:sz w:val="22"/>
          <w:szCs w:val="22"/>
          <w:lang w:eastAsia="en-US"/>
          <w14:ligatures w14:val="standardContextual"/>
        </w:rPr>
        <w:t>taken into account</w:t>
      </w:r>
      <w:proofErr w:type="gramEnd"/>
      <w:r w:rsidRPr="00C0583F">
        <w:rPr>
          <w:rFonts w:ascii="Open Sans" w:eastAsiaTheme="minorHAnsi" w:hAnsi="Open Sans" w:cs="Open Sans"/>
          <w:kern w:val="2"/>
          <w:sz w:val="22"/>
          <w:szCs w:val="22"/>
          <w:lang w:eastAsia="en-US"/>
          <w14:ligatures w14:val="standardContextual"/>
        </w:rPr>
        <w:t xml:space="preserve"> through our interventions.</w:t>
      </w:r>
    </w:p>
    <w:p w14:paraId="78C70676" w14:textId="6957998D" w:rsidR="008F69A7" w:rsidRPr="00C0583F" w:rsidRDefault="008F69A7" w:rsidP="007013E9">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5824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58248"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58249"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56BC1FF5"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EB1454">
        <w:rPr>
          <w:rFonts w:ascii="DM Serif Display" w:eastAsiaTheme="minorHAnsi" w:hAnsi="DM Serif Display" w:cs="Open Sans"/>
          <w:color w:val="C20EB8"/>
          <w:lang w:eastAsia="en-US"/>
        </w:rPr>
        <w:tab/>
      </w:r>
      <w:r w:rsidR="00EB1454">
        <w:rPr>
          <w:rFonts w:ascii="DM Serif Display" w:eastAsiaTheme="minorHAnsi" w:hAnsi="DM Serif Display" w:cs="Open Sans"/>
          <w:color w:val="C20EB8"/>
          <w:lang w:eastAsia="en-US"/>
        </w:rPr>
        <w:tab/>
        <w:t>Carer Support Adviser (Essex)</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12076E37"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EB1454">
        <w:rPr>
          <w:rFonts w:ascii="DM Serif Display" w:eastAsiaTheme="minorHAnsi" w:hAnsi="DM Serif Display" w:cs="Open Sans"/>
          <w:color w:val="C20EB8"/>
          <w:lang w:eastAsia="en-US"/>
        </w:rPr>
        <w:tab/>
        <w:t>£2</w:t>
      </w:r>
      <w:r w:rsidR="00A75F8D">
        <w:rPr>
          <w:rFonts w:ascii="DM Serif Display" w:eastAsiaTheme="minorHAnsi" w:hAnsi="DM Serif Display" w:cs="Open Sans"/>
          <w:color w:val="C20EB8"/>
          <w:lang w:eastAsia="en-US"/>
        </w:rPr>
        <w:t>4</w:t>
      </w:r>
      <w:r w:rsidR="00AA4743">
        <w:rPr>
          <w:rFonts w:ascii="DM Serif Display" w:eastAsiaTheme="minorHAnsi" w:hAnsi="DM Serif Display" w:cs="Open Sans"/>
          <w:color w:val="C20EB8"/>
          <w:lang w:eastAsia="en-US"/>
        </w:rPr>
        <w:t>,454</w:t>
      </w:r>
      <w:r w:rsidR="000B15EB">
        <w:rPr>
          <w:rFonts w:ascii="DM Serif Display" w:eastAsiaTheme="minorHAnsi" w:hAnsi="DM Serif Display" w:cs="Open Sans"/>
          <w:color w:val="C20EB8"/>
          <w:lang w:eastAsia="en-US"/>
        </w:rPr>
        <w:t>.04</w:t>
      </w:r>
      <w:r w:rsidR="00A37CFB">
        <w:rPr>
          <w:rFonts w:ascii="DM Serif Display" w:eastAsiaTheme="minorHAnsi" w:hAnsi="DM Serif Display" w:cs="Open Sans"/>
          <w:color w:val="C20EB8"/>
          <w:lang w:eastAsia="en-US"/>
        </w:rPr>
        <w:t>-£</w:t>
      </w:r>
      <w:r w:rsidR="00406FAC">
        <w:rPr>
          <w:rFonts w:ascii="DM Serif Display" w:eastAsiaTheme="minorHAnsi" w:hAnsi="DM Serif Display" w:cs="Open Sans"/>
          <w:color w:val="C20EB8"/>
          <w:lang w:eastAsia="en-US"/>
        </w:rPr>
        <w:t>27,501.</w:t>
      </w:r>
      <w:r w:rsidR="000B15EB">
        <w:rPr>
          <w:rFonts w:ascii="DM Serif Display" w:eastAsiaTheme="minorHAnsi" w:hAnsi="DM Serif Display" w:cs="Open Sans"/>
          <w:color w:val="C20EB8"/>
          <w:lang w:eastAsia="en-US"/>
        </w:rPr>
        <w:t>64</w:t>
      </w:r>
      <w:r w:rsidR="00EB1454">
        <w:rPr>
          <w:rFonts w:ascii="DM Serif Display" w:eastAsiaTheme="minorHAnsi" w:hAnsi="DM Serif Display" w:cs="Open Sans"/>
          <w:color w:val="C20EB8"/>
          <w:lang w:eastAsia="en-US"/>
        </w:rPr>
        <w:t xml:space="preserve"> </w:t>
      </w:r>
      <w:r w:rsidR="00564CB4">
        <w:rPr>
          <w:rFonts w:ascii="DM Serif Display" w:eastAsiaTheme="minorHAnsi" w:hAnsi="DM Serif Display" w:cs="Open Sans"/>
          <w:color w:val="C20EB8"/>
          <w:lang w:eastAsia="en-US"/>
        </w:rPr>
        <w:t>per annum</w:t>
      </w:r>
    </w:p>
    <w:bookmarkEnd w:id="0"/>
    <w:p w14:paraId="089E40E2" w14:textId="51EF7426"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EB1454">
        <w:rPr>
          <w:rFonts w:ascii="DM Serif Display" w:eastAsiaTheme="minorHAnsi" w:hAnsi="DM Serif Display" w:cs="Open Sans"/>
          <w:color w:val="C20EB8"/>
          <w:lang w:eastAsia="en-US"/>
        </w:rPr>
        <w:tab/>
        <w:t xml:space="preserve">Permanent </w:t>
      </w:r>
    </w:p>
    <w:p w14:paraId="3A2BC870" w14:textId="6D0D2D3E"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EB1454">
        <w:rPr>
          <w:rFonts w:ascii="DM Serif Display" w:eastAsiaTheme="minorHAnsi" w:hAnsi="DM Serif Display" w:cs="Open Sans"/>
          <w:color w:val="C20EB8"/>
          <w:lang w:eastAsia="en-US"/>
        </w:rPr>
        <w:tab/>
        <w:t>3</w:t>
      </w:r>
      <w:r w:rsidR="00564CB4">
        <w:rPr>
          <w:rFonts w:ascii="DM Serif Display" w:eastAsiaTheme="minorHAnsi" w:hAnsi="DM Serif Display" w:cs="Open Sans"/>
          <w:color w:val="C20EB8"/>
          <w:lang w:eastAsia="en-US"/>
        </w:rPr>
        <w:t>7</w:t>
      </w:r>
      <w:r w:rsidR="00EB1454">
        <w:rPr>
          <w:rFonts w:ascii="DM Serif Display" w:eastAsiaTheme="minorHAnsi" w:hAnsi="DM Serif Display" w:cs="Open Sans"/>
          <w:color w:val="C20EB8"/>
          <w:lang w:eastAsia="en-US"/>
        </w:rPr>
        <w:t xml:space="preserve"> hours per week</w:t>
      </w:r>
    </w:p>
    <w:p w14:paraId="52BA04B4" w14:textId="4A49A327" w:rsidR="00F769FD" w:rsidRPr="00E60D1C" w:rsidRDefault="00F769FD" w:rsidP="00EB1454">
      <w:pPr>
        <w:ind w:left="2880" w:hanging="216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EB1454">
        <w:rPr>
          <w:rFonts w:ascii="DM Serif Display" w:eastAsiaTheme="minorHAnsi" w:hAnsi="DM Serif Display" w:cs="Open Sans"/>
          <w:color w:val="C20EB8"/>
          <w:lang w:eastAsia="en-US"/>
        </w:rPr>
        <w:t xml:space="preserve">This is a Hybrid role which involves community working in </w:t>
      </w:r>
      <w:r w:rsidR="00BB57D6">
        <w:rPr>
          <w:rFonts w:ascii="DM Serif Display" w:eastAsiaTheme="minorHAnsi" w:hAnsi="DM Serif Display" w:cs="Open Sans"/>
          <w:color w:val="C20EB8"/>
          <w:lang w:eastAsia="en-US"/>
        </w:rPr>
        <w:t xml:space="preserve">Mid </w:t>
      </w:r>
      <w:r w:rsidR="00EB1454">
        <w:rPr>
          <w:rFonts w:ascii="DM Serif Display" w:eastAsiaTheme="minorHAnsi" w:hAnsi="DM Serif Display" w:cs="Open Sans"/>
          <w:color w:val="C20EB8"/>
          <w:lang w:eastAsia="en-US"/>
        </w:rPr>
        <w:t>Essex and some home working</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0E608E00"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sidR="00EB1454">
        <w:rPr>
          <w:rStyle w:val="Strong"/>
          <w:rFonts w:ascii="Open Sans" w:hAnsi="Open Sans" w:cs="Open Sans"/>
          <w:color w:val="0D0D0D" w:themeColor="text1" w:themeTint="F2"/>
          <w:sz w:val="22"/>
          <w:szCs w:val="22"/>
          <w:bdr w:val="none" w:sz="0" w:space="0" w:color="auto" w:frame="1"/>
        </w:rPr>
        <w:tab/>
      </w:r>
      <w:r w:rsidR="00EB1454">
        <w:rPr>
          <w:rStyle w:val="Strong"/>
          <w:rFonts w:ascii="Open Sans" w:hAnsi="Open Sans" w:cs="Open Sans"/>
          <w:color w:val="0D0D0D" w:themeColor="text1" w:themeTint="F2"/>
          <w:sz w:val="22"/>
          <w:szCs w:val="22"/>
          <w:bdr w:val="none" w:sz="0" w:space="0" w:color="auto" w:frame="1"/>
        </w:rPr>
        <w:tab/>
      </w:r>
      <w:r w:rsidR="00E53641">
        <w:rPr>
          <w:rStyle w:val="Strong"/>
          <w:rFonts w:ascii="Open Sans" w:hAnsi="Open Sans" w:cs="Open Sans"/>
          <w:color w:val="0D0D0D" w:themeColor="text1" w:themeTint="F2"/>
          <w:sz w:val="22"/>
          <w:szCs w:val="22"/>
          <w:bdr w:val="none" w:sz="0" w:space="0" w:color="auto" w:frame="1"/>
        </w:rPr>
        <w:tab/>
      </w:r>
      <w:r w:rsidR="00E53641" w:rsidRPr="00C116F7">
        <w:rPr>
          <w:rStyle w:val="Strong"/>
          <w:rFonts w:ascii="Open Sans" w:hAnsi="Open Sans" w:cs="Open Sans"/>
          <w:b w:val="0"/>
          <w:bCs w:val="0"/>
          <w:color w:val="0D0D0D" w:themeColor="text1" w:themeTint="F2"/>
          <w:sz w:val="22"/>
          <w:szCs w:val="22"/>
          <w:bdr w:val="none" w:sz="0" w:space="0" w:color="auto" w:frame="1"/>
        </w:rPr>
        <w:t>Carer Support Adviser (Essex)</w:t>
      </w:r>
    </w:p>
    <w:p w14:paraId="38285BF9" w14:textId="29343F4A" w:rsidR="00F71D25" w:rsidRDefault="00E53641" w:rsidP="00635803">
      <w:pPr>
        <w:rPr>
          <w:rFonts w:ascii="DM Serif Display" w:hAnsi="DM Serif Display" w:cs="Open Sans"/>
          <w:color w:val="4F0069"/>
          <w:sz w:val="28"/>
          <w:szCs w:val="28"/>
        </w:rPr>
      </w:pPr>
      <w:r>
        <w:rPr>
          <w:rFonts w:ascii="DM Serif Display" w:hAnsi="DM Serif Display" w:cs="Open Sans"/>
          <w:color w:val="4F0069"/>
          <w:sz w:val="28"/>
          <w:szCs w:val="28"/>
        </w:rPr>
        <w:tab/>
      </w:r>
    </w:p>
    <w:p w14:paraId="7F5D315A" w14:textId="3CD3E5AA"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E53641">
        <w:rPr>
          <w:rStyle w:val="Strong"/>
          <w:rFonts w:ascii="Arial" w:hAnsi="Arial" w:cs="Arial"/>
          <w:color w:val="0D0D0D" w:themeColor="text1" w:themeTint="F2"/>
          <w:sz w:val="22"/>
          <w:szCs w:val="22"/>
          <w:bdr w:val="none" w:sz="0" w:space="0" w:color="auto" w:frame="1"/>
        </w:rPr>
        <w:tab/>
      </w:r>
      <w:r w:rsidR="00E53641">
        <w:rPr>
          <w:rStyle w:val="Strong"/>
          <w:rFonts w:ascii="Arial" w:hAnsi="Arial" w:cs="Arial"/>
          <w:color w:val="0D0D0D" w:themeColor="text1" w:themeTint="F2"/>
          <w:sz w:val="22"/>
          <w:szCs w:val="22"/>
          <w:bdr w:val="none" w:sz="0" w:space="0" w:color="auto" w:frame="1"/>
        </w:rPr>
        <w:tab/>
      </w:r>
      <w:r w:rsidR="00E53641">
        <w:rPr>
          <w:rStyle w:val="Strong"/>
          <w:rFonts w:ascii="Arial" w:hAnsi="Arial" w:cs="Arial"/>
          <w:color w:val="0D0D0D" w:themeColor="text1" w:themeTint="F2"/>
          <w:sz w:val="22"/>
          <w:szCs w:val="22"/>
          <w:bdr w:val="none" w:sz="0" w:space="0" w:color="auto" w:frame="1"/>
        </w:rPr>
        <w:tab/>
      </w:r>
      <w:r w:rsidR="00E53641" w:rsidRPr="00C116F7">
        <w:rPr>
          <w:rStyle w:val="Strong"/>
          <w:rFonts w:ascii="Arial" w:hAnsi="Arial" w:cs="Arial"/>
          <w:b w:val="0"/>
          <w:bCs w:val="0"/>
          <w:color w:val="0D0D0D" w:themeColor="text1" w:themeTint="F2"/>
          <w:sz w:val="22"/>
          <w:szCs w:val="22"/>
          <w:bdr w:val="none" w:sz="0" w:space="0" w:color="auto" w:frame="1"/>
        </w:rPr>
        <w:t>Team Lead (Essex)</w:t>
      </w:r>
    </w:p>
    <w:p w14:paraId="353B37FE" w14:textId="77777777" w:rsidR="00F71D25" w:rsidRPr="00377008" w:rsidRDefault="00F71D25" w:rsidP="00F71D25">
      <w:pPr>
        <w:rPr>
          <w:rFonts w:cs="Arial"/>
          <w:sz w:val="28"/>
          <w:szCs w:val="28"/>
        </w:rPr>
      </w:pPr>
    </w:p>
    <w:p w14:paraId="385FD04C" w14:textId="6F106EE7" w:rsidR="00F71D25" w:rsidRPr="001D13F4" w:rsidRDefault="00F71D25" w:rsidP="00C116F7">
      <w:pPr>
        <w:spacing w:before="40"/>
        <w:ind w:left="2880" w:hanging="2880"/>
        <w:jc w:val="both"/>
        <w:rPr>
          <w:rFonts w:ascii="Open Sans" w:hAnsi="Open Sans" w:cs="Open Sans"/>
          <w:sz w:val="22"/>
          <w:szCs w:val="22"/>
        </w:rPr>
      </w:pPr>
      <w:r w:rsidRPr="002B1C8C">
        <w:rPr>
          <w:rFonts w:ascii="DM Serif Display" w:hAnsi="DM Serif Display" w:cstheme="majorBidi"/>
          <w:color w:val="C20FB8"/>
        </w:rPr>
        <w:t xml:space="preserve">Purpose of the </w:t>
      </w:r>
      <w:r w:rsidR="00C116F7" w:rsidRPr="002B1C8C">
        <w:rPr>
          <w:rFonts w:ascii="DM Serif Display" w:hAnsi="DM Serif Display" w:cstheme="majorBidi"/>
          <w:color w:val="C20FB8"/>
        </w:rPr>
        <w:t>role:</w:t>
      </w:r>
      <w:r w:rsidR="00E53641">
        <w:rPr>
          <w:rFonts w:ascii="Open Sans" w:hAnsi="Open Sans" w:cs="Open Sans"/>
          <w:sz w:val="22"/>
          <w:szCs w:val="22"/>
        </w:rPr>
        <w:tab/>
      </w:r>
      <w:r w:rsidR="00915F7B">
        <w:rPr>
          <w:rFonts w:ascii="Open Sans" w:hAnsi="Open Sans" w:cs="Open Sans"/>
          <w:sz w:val="22"/>
          <w:szCs w:val="22"/>
        </w:rPr>
        <w:t xml:space="preserve">Supporting and working collaboratively with carers as part of a team, to deliver an innovative and engaging service which meets the needs </w:t>
      </w:r>
      <w:r w:rsidR="00C116F7">
        <w:rPr>
          <w:rFonts w:ascii="Open Sans" w:hAnsi="Open Sans" w:cs="Open Sans"/>
          <w:sz w:val="22"/>
          <w:szCs w:val="22"/>
        </w:rPr>
        <w:t>of carers across Essex</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bookmarkEnd w:id="1"/>
    <w:p w14:paraId="67318F51" w14:textId="77777777" w:rsidR="00043F4F" w:rsidRPr="00043F4F" w:rsidRDefault="00043F4F" w:rsidP="00043F4F">
      <w:pPr>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b/>
          <w:bCs/>
          <w:color w:val="0D0D0D" w:themeColor="text1" w:themeTint="F2"/>
          <w:sz w:val="22"/>
          <w:szCs w:val="22"/>
          <w:bdr w:val="none" w:sz="0" w:space="0" w:color="auto" w:frame="1"/>
          <w:lang w:val="en-US" w:eastAsia="en-US"/>
        </w:rPr>
        <w:t>The Carer Support Adviser will</w:t>
      </w: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73540F0F" w14:textId="77777777" w:rsidR="00043F4F" w:rsidRPr="00043F4F" w:rsidRDefault="00043F4F" w:rsidP="00043F4F">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7AD29D38" w14:textId="77777777" w:rsidR="00043F4F" w:rsidRPr="00043F4F" w:rsidRDefault="00043F4F" w:rsidP="007013E9">
      <w:pPr>
        <w:pStyle w:val="ListParagraph"/>
        <w:numPr>
          <w:ilvl w:val="0"/>
          <w:numId w:val="12"/>
        </w:numPr>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eastAsia="en-US"/>
        </w:rPr>
        <w:t>Supporting carers through collaborative working, ensuring their voices are heard and their needs are met</w:t>
      </w: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7CE66766" w14:textId="77777777" w:rsidR="00043F4F" w:rsidRPr="00043F4F" w:rsidRDefault="00043F4F" w:rsidP="00043F4F">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2E19B036" w14:textId="77777777" w:rsidR="00043F4F" w:rsidRPr="00043F4F" w:rsidRDefault="00043F4F" w:rsidP="007013E9">
      <w:pPr>
        <w:pStyle w:val="ListParagraph"/>
        <w:numPr>
          <w:ilvl w:val="0"/>
          <w:numId w:val="13"/>
        </w:numPr>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eastAsia="en-US"/>
        </w:rPr>
        <w:t>Identifying opportunities for service improvement and drive new initiatives that respond directly to Carers’ experiences </w:t>
      </w: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2A89E0B5" w14:textId="77777777" w:rsidR="00043F4F" w:rsidRPr="00043F4F" w:rsidRDefault="00043F4F" w:rsidP="00043F4F">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067E5879" w14:textId="77777777" w:rsidR="00043F4F" w:rsidRPr="00043F4F" w:rsidRDefault="00043F4F" w:rsidP="007013E9">
      <w:pPr>
        <w:pStyle w:val="ListParagraph"/>
        <w:numPr>
          <w:ilvl w:val="0"/>
          <w:numId w:val="14"/>
        </w:numPr>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eastAsia="en-US"/>
        </w:rPr>
        <w:t>Building relationships with local community organisations to develop strong partnerships and enhance support networks</w:t>
      </w: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3814CFD5" w14:textId="77777777" w:rsidR="00043F4F" w:rsidRPr="00043F4F" w:rsidRDefault="00043F4F" w:rsidP="00043F4F">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043F4F">
        <w:rPr>
          <w:rFonts w:ascii="Open Sans" w:eastAsiaTheme="majorEastAsia" w:hAnsi="Open Sans" w:cs="Open Sans"/>
          <w:color w:val="0D0D0D" w:themeColor="text1" w:themeTint="F2"/>
          <w:sz w:val="22"/>
          <w:szCs w:val="22"/>
          <w:bdr w:val="none" w:sz="0" w:space="0" w:color="auto" w:frame="1"/>
          <w:lang w:val="en-US" w:eastAsia="en-US"/>
        </w:rPr>
        <w:t> </w:t>
      </w:r>
    </w:p>
    <w:p w14:paraId="3C7A08B3" w14:textId="77777777" w:rsidR="00DB4902" w:rsidRPr="001D13F4" w:rsidRDefault="00DB4902" w:rsidP="00DB4902">
      <w:pPr>
        <w:pStyle w:val="ListParagraph"/>
        <w:rPr>
          <w:rStyle w:val="Strong"/>
          <w:rFonts w:ascii="Open Sans" w:hAnsi="Open Sans" w:cs="Open Sans"/>
          <w:b w:val="0"/>
          <w:bCs w:val="0"/>
          <w:color w:val="000000"/>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02DB8970" w14:textId="77777777" w:rsidR="0067792A" w:rsidRPr="0067792A" w:rsidRDefault="0067792A" w:rsidP="0067792A">
      <w:pPr>
        <w:pStyle w:val="ListParagraph"/>
        <w:ind w:left="1134"/>
        <w:rPr>
          <w:rFonts w:ascii="Open Sans" w:hAnsi="Open Sans" w:cs="Open Sans"/>
          <w:b/>
          <w:bCs/>
          <w:color w:val="000000"/>
          <w:sz w:val="22"/>
          <w:szCs w:val="22"/>
          <w:bdr w:val="none" w:sz="0" w:space="0" w:color="auto" w:frame="1"/>
          <w:lang w:val="en-US"/>
        </w:rPr>
      </w:pPr>
      <w:r w:rsidRPr="0067792A">
        <w:rPr>
          <w:rFonts w:ascii="Open Sans" w:hAnsi="Open Sans" w:cs="Open Sans"/>
          <w:b/>
          <w:bCs/>
          <w:color w:val="000000"/>
          <w:sz w:val="22"/>
          <w:szCs w:val="22"/>
          <w:bdr w:val="none" w:sz="0" w:space="0" w:color="auto" w:frame="1"/>
          <w:lang w:val="en-US"/>
        </w:rPr>
        <w:t> </w:t>
      </w:r>
    </w:p>
    <w:p w14:paraId="3B344309" w14:textId="77777777" w:rsidR="0067792A" w:rsidRPr="0067792A" w:rsidRDefault="0067792A" w:rsidP="007013E9">
      <w:pPr>
        <w:pStyle w:val="ListParagraph"/>
        <w:numPr>
          <w:ilvl w:val="0"/>
          <w:numId w:val="15"/>
        </w:numPr>
        <w:rPr>
          <w:rFonts w:ascii="Open Sans" w:hAnsi="Open Sans" w:cs="Open Sans"/>
          <w:b/>
          <w:bCs/>
          <w:color w:val="000000"/>
          <w:sz w:val="22"/>
          <w:szCs w:val="22"/>
          <w:bdr w:val="none" w:sz="0" w:space="0" w:color="auto" w:frame="1"/>
          <w:lang w:val="en-US"/>
        </w:rPr>
      </w:pPr>
      <w:r w:rsidRPr="0067792A">
        <w:rPr>
          <w:rFonts w:ascii="Open Sans" w:hAnsi="Open Sans" w:cs="Open Sans"/>
          <w:b/>
          <w:bCs/>
          <w:color w:val="000000"/>
          <w:sz w:val="22"/>
          <w:szCs w:val="22"/>
          <w:bdr w:val="none" w:sz="0" w:space="0" w:color="auto" w:frame="1"/>
        </w:rPr>
        <w:t>Supporting carers through collaborative working, ensuring their voices are heard and their needs are met</w:t>
      </w:r>
      <w:r w:rsidRPr="0067792A">
        <w:rPr>
          <w:rFonts w:ascii="Open Sans" w:hAnsi="Open Sans" w:cs="Open Sans"/>
          <w:b/>
          <w:bCs/>
          <w:color w:val="000000"/>
          <w:sz w:val="22"/>
          <w:szCs w:val="22"/>
          <w:bdr w:val="none" w:sz="0" w:space="0" w:color="auto" w:frame="1"/>
          <w:lang w:val="en-US"/>
        </w:rPr>
        <w:t> </w:t>
      </w:r>
    </w:p>
    <w:p w14:paraId="5EFC96B3" w14:textId="77777777" w:rsidR="0067792A" w:rsidRPr="0067792A" w:rsidRDefault="0067792A" w:rsidP="0067792A">
      <w:pPr>
        <w:pStyle w:val="ListParagraph"/>
        <w:ind w:left="1134"/>
        <w:rPr>
          <w:rFonts w:ascii="Open Sans" w:hAnsi="Open Sans" w:cs="Open Sans"/>
          <w:b/>
          <w:bCs/>
          <w:color w:val="000000"/>
          <w:sz w:val="22"/>
          <w:szCs w:val="22"/>
          <w:bdr w:val="none" w:sz="0" w:space="0" w:color="auto" w:frame="1"/>
          <w:lang w:val="en-US"/>
        </w:rPr>
      </w:pPr>
      <w:r w:rsidRPr="0067792A">
        <w:rPr>
          <w:rFonts w:ascii="Open Sans" w:hAnsi="Open Sans" w:cs="Open Sans"/>
          <w:b/>
          <w:bCs/>
          <w:color w:val="000000"/>
          <w:sz w:val="22"/>
          <w:szCs w:val="22"/>
          <w:bdr w:val="none" w:sz="0" w:space="0" w:color="auto" w:frame="1"/>
          <w:lang w:val="en-US"/>
        </w:rPr>
        <w:t> </w:t>
      </w:r>
    </w:p>
    <w:p w14:paraId="1B2E271F" w14:textId="77777777" w:rsidR="0067792A" w:rsidRPr="0067792A" w:rsidRDefault="0067792A" w:rsidP="007013E9">
      <w:pPr>
        <w:pStyle w:val="ListParagraph"/>
        <w:numPr>
          <w:ilvl w:val="0"/>
          <w:numId w:val="16"/>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Provide tailored information, advice, and support to carers in various settings including face to face, online and over the telephone.</w:t>
      </w:r>
      <w:r w:rsidRPr="0067792A">
        <w:rPr>
          <w:rFonts w:ascii="Open Sans" w:hAnsi="Open Sans" w:cs="Open Sans"/>
          <w:color w:val="000000"/>
          <w:sz w:val="22"/>
          <w:szCs w:val="22"/>
          <w:bdr w:val="none" w:sz="0" w:space="0" w:color="auto" w:frame="1"/>
          <w:lang w:val="en-US"/>
        </w:rPr>
        <w:t> </w:t>
      </w:r>
    </w:p>
    <w:p w14:paraId="549F9EC9" w14:textId="77777777" w:rsidR="0067792A" w:rsidRPr="0067792A" w:rsidRDefault="0067792A" w:rsidP="007013E9">
      <w:pPr>
        <w:pStyle w:val="ListParagraph"/>
        <w:numPr>
          <w:ilvl w:val="0"/>
          <w:numId w:val="17"/>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Providing a range of well led and innovative carer activities facilitating both 1:1 and groupwork sessions</w:t>
      </w:r>
      <w:r w:rsidRPr="0067792A">
        <w:rPr>
          <w:rFonts w:ascii="Open Sans" w:hAnsi="Open Sans" w:cs="Open Sans"/>
          <w:color w:val="000000"/>
          <w:sz w:val="22"/>
          <w:szCs w:val="22"/>
          <w:bdr w:val="none" w:sz="0" w:space="0" w:color="auto" w:frame="1"/>
          <w:lang w:val="en-US"/>
        </w:rPr>
        <w:t> </w:t>
      </w:r>
    </w:p>
    <w:p w14:paraId="0A9B6CA6" w14:textId="77777777" w:rsidR="0067792A" w:rsidRPr="0067792A" w:rsidRDefault="0067792A" w:rsidP="007013E9">
      <w:pPr>
        <w:pStyle w:val="ListParagraph"/>
        <w:numPr>
          <w:ilvl w:val="0"/>
          <w:numId w:val="18"/>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Follow all Carers First’s policies and procedures, adhering to relevant legislation </w:t>
      </w:r>
      <w:r w:rsidRPr="0067792A">
        <w:rPr>
          <w:rFonts w:ascii="Open Sans" w:hAnsi="Open Sans" w:cs="Open Sans"/>
          <w:color w:val="000000"/>
          <w:sz w:val="22"/>
          <w:szCs w:val="22"/>
          <w:bdr w:val="none" w:sz="0" w:space="0" w:color="auto" w:frame="1"/>
          <w:lang w:val="en-US"/>
        </w:rPr>
        <w:t> </w:t>
      </w:r>
    </w:p>
    <w:p w14:paraId="07A3D7CD" w14:textId="77777777" w:rsidR="0067792A" w:rsidRPr="0067792A" w:rsidRDefault="0067792A" w:rsidP="007013E9">
      <w:pPr>
        <w:pStyle w:val="ListParagraph"/>
        <w:numPr>
          <w:ilvl w:val="0"/>
          <w:numId w:val="19"/>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Build an understanding of carers’ issues and keep abreast of changes within local and national policy and sources of support</w:t>
      </w:r>
      <w:r w:rsidRPr="0067792A">
        <w:rPr>
          <w:rFonts w:ascii="Open Sans" w:hAnsi="Open Sans" w:cs="Open Sans"/>
          <w:color w:val="000000"/>
          <w:sz w:val="22"/>
          <w:szCs w:val="22"/>
          <w:bdr w:val="none" w:sz="0" w:space="0" w:color="auto" w:frame="1"/>
          <w:lang w:val="en-US"/>
        </w:rPr>
        <w:t> </w:t>
      </w:r>
    </w:p>
    <w:p w14:paraId="339A8F7E" w14:textId="77777777" w:rsidR="0067792A" w:rsidRPr="0067792A" w:rsidRDefault="0067792A" w:rsidP="007013E9">
      <w:pPr>
        <w:pStyle w:val="ListParagraph"/>
        <w:numPr>
          <w:ilvl w:val="0"/>
          <w:numId w:val="20"/>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Ensure safeguarding is everyone’s priority, ensure adherence with Carers First safeguarding policy and in accordance with national guidance</w:t>
      </w:r>
      <w:r w:rsidRPr="0067792A">
        <w:rPr>
          <w:rFonts w:ascii="Open Sans" w:hAnsi="Open Sans" w:cs="Open Sans"/>
          <w:color w:val="000000"/>
          <w:sz w:val="22"/>
          <w:szCs w:val="22"/>
          <w:bdr w:val="none" w:sz="0" w:space="0" w:color="auto" w:frame="1"/>
          <w:lang w:val="en-US"/>
        </w:rPr>
        <w:tab/>
        <w:t> </w:t>
      </w:r>
    </w:p>
    <w:p w14:paraId="4B7F9B35" w14:textId="77777777" w:rsidR="0067792A" w:rsidRPr="0067792A" w:rsidRDefault="0067792A" w:rsidP="007013E9">
      <w:pPr>
        <w:pStyle w:val="ListParagraph"/>
        <w:numPr>
          <w:ilvl w:val="0"/>
          <w:numId w:val="21"/>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Undertake periodic reflective practice sessions to ensure continuous self-development</w:t>
      </w:r>
      <w:r w:rsidRPr="0067792A">
        <w:rPr>
          <w:rFonts w:ascii="Open Sans" w:hAnsi="Open Sans" w:cs="Open Sans"/>
          <w:color w:val="000000"/>
          <w:sz w:val="22"/>
          <w:szCs w:val="22"/>
          <w:bdr w:val="none" w:sz="0" w:space="0" w:color="auto" w:frame="1"/>
          <w:lang w:val="en-US"/>
        </w:rPr>
        <w:t> </w:t>
      </w:r>
    </w:p>
    <w:p w14:paraId="79721033" w14:textId="77777777" w:rsidR="0067792A" w:rsidRPr="0067792A" w:rsidRDefault="0067792A" w:rsidP="007013E9">
      <w:pPr>
        <w:pStyle w:val="ListParagraph"/>
        <w:numPr>
          <w:ilvl w:val="0"/>
          <w:numId w:val="22"/>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Where localised support is not accessible or available, work collaboratively with carers to identify and access alternative grants and funding where appropriate to support their caring role. </w:t>
      </w:r>
      <w:r w:rsidRPr="0067792A">
        <w:rPr>
          <w:rFonts w:ascii="Open Sans" w:hAnsi="Open Sans" w:cs="Open Sans"/>
          <w:color w:val="000000"/>
          <w:sz w:val="22"/>
          <w:szCs w:val="22"/>
          <w:bdr w:val="none" w:sz="0" w:space="0" w:color="auto" w:frame="1"/>
          <w:lang w:val="en-US"/>
        </w:rPr>
        <w:t> </w:t>
      </w:r>
    </w:p>
    <w:p w14:paraId="6B95A2A7" w14:textId="77777777" w:rsidR="00635803" w:rsidRDefault="00635803" w:rsidP="0067792A">
      <w:pPr>
        <w:rPr>
          <w:rStyle w:val="Strong"/>
          <w:rFonts w:ascii="Open Sans" w:hAnsi="Open Sans" w:cs="Open Sans"/>
          <w:color w:val="000000"/>
          <w:sz w:val="22"/>
          <w:szCs w:val="22"/>
          <w:bdr w:val="none" w:sz="0" w:space="0" w:color="auto" w:frame="1"/>
        </w:rPr>
      </w:pPr>
    </w:p>
    <w:p w14:paraId="3336995B" w14:textId="77777777" w:rsidR="0067792A" w:rsidRPr="0067792A" w:rsidRDefault="0067792A" w:rsidP="007013E9">
      <w:pPr>
        <w:numPr>
          <w:ilvl w:val="0"/>
          <w:numId w:val="23"/>
        </w:numPr>
        <w:rPr>
          <w:rFonts w:ascii="Open Sans" w:hAnsi="Open Sans" w:cs="Open Sans"/>
          <w:b/>
          <w:bCs/>
          <w:color w:val="000000"/>
          <w:sz w:val="22"/>
          <w:szCs w:val="22"/>
          <w:bdr w:val="none" w:sz="0" w:space="0" w:color="auto" w:frame="1"/>
          <w:lang w:val="en-US"/>
        </w:rPr>
      </w:pPr>
      <w:r w:rsidRPr="0067792A">
        <w:rPr>
          <w:rFonts w:ascii="Open Sans" w:hAnsi="Open Sans" w:cs="Open Sans"/>
          <w:b/>
          <w:bCs/>
          <w:color w:val="000000"/>
          <w:sz w:val="22"/>
          <w:szCs w:val="22"/>
          <w:bdr w:val="none" w:sz="0" w:space="0" w:color="auto" w:frame="1"/>
        </w:rPr>
        <w:t> Identifying opportunities for service improvement and driving new initiatives that respond directly to carers’ experiences</w:t>
      </w:r>
      <w:r w:rsidRPr="0067792A">
        <w:rPr>
          <w:rFonts w:ascii="Open Sans" w:hAnsi="Open Sans" w:cs="Open Sans"/>
          <w:b/>
          <w:bCs/>
          <w:color w:val="000000"/>
          <w:sz w:val="22"/>
          <w:szCs w:val="22"/>
          <w:bdr w:val="none" w:sz="0" w:space="0" w:color="auto" w:frame="1"/>
          <w:lang w:val="en-US"/>
        </w:rPr>
        <w:t> </w:t>
      </w:r>
    </w:p>
    <w:p w14:paraId="50A6060F" w14:textId="77777777" w:rsidR="0067792A" w:rsidRPr="0067792A" w:rsidRDefault="0067792A" w:rsidP="0067792A">
      <w:pPr>
        <w:rPr>
          <w:rFonts w:ascii="Open Sans" w:hAnsi="Open Sans" w:cs="Open Sans"/>
          <w:b/>
          <w:bCs/>
          <w:color w:val="000000"/>
          <w:sz w:val="22"/>
          <w:szCs w:val="22"/>
          <w:bdr w:val="none" w:sz="0" w:space="0" w:color="auto" w:frame="1"/>
          <w:lang w:val="en-US"/>
        </w:rPr>
      </w:pPr>
      <w:r w:rsidRPr="0067792A">
        <w:rPr>
          <w:rFonts w:ascii="Open Sans" w:hAnsi="Open Sans" w:cs="Open Sans"/>
          <w:b/>
          <w:bCs/>
          <w:color w:val="000000"/>
          <w:sz w:val="22"/>
          <w:szCs w:val="22"/>
          <w:bdr w:val="none" w:sz="0" w:space="0" w:color="auto" w:frame="1"/>
          <w:lang w:val="en-US"/>
        </w:rPr>
        <w:t> </w:t>
      </w:r>
    </w:p>
    <w:p w14:paraId="0C434AAA" w14:textId="77777777" w:rsidR="0067792A" w:rsidRPr="0067792A" w:rsidRDefault="0067792A" w:rsidP="007013E9">
      <w:pPr>
        <w:numPr>
          <w:ilvl w:val="0"/>
          <w:numId w:val="24"/>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Ensure that carers have a say in the development, evaluation and planning to shape future service delivery</w:t>
      </w:r>
      <w:r w:rsidRPr="0067792A">
        <w:rPr>
          <w:rFonts w:ascii="Open Sans" w:hAnsi="Open Sans" w:cs="Open Sans"/>
          <w:color w:val="000000"/>
          <w:sz w:val="22"/>
          <w:szCs w:val="22"/>
          <w:bdr w:val="none" w:sz="0" w:space="0" w:color="auto" w:frame="1"/>
          <w:lang w:val="en-US"/>
        </w:rPr>
        <w:t> </w:t>
      </w:r>
    </w:p>
    <w:p w14:paraId="0C940DBD" w14:textId="77777777" w:rsidR="0067792A" w:rsidRPr="0067792A" w:rsidRDefault="0067792A" w:rsidP="007013E9">
      <w:pPr>
        <w:numPr>
          <w:ilvl w:val="0"/>
          <w:numId w:val="25"/>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Ensure carer support is informed by personalised engagement with carers which enables them to have a say to shape future service delivery</w:t>
      </w:r>
      <w:r w:rsidRPr="0067792A">
        <w:rPr>
          <w:rFonts w:ascii="Open Sans" w:hAnsi="Open Sans" w:cs="Open Sans"/>
          <w:color w:val="000000"/>
          <w:sz w:val="22"/>
          <w:szCs w:val="22"/>
          <w:bdr w:val="none" w:sz="0" w:space="0" w:color="auto" w:frame="1"/>
          <w:lang w:val="en-US"/>
        </w:rPr>
        <w:t> </w:t>
      </w:r>
    </w:p>
    <w:p w14:paraId="26DFC50F" w14:textId="77777777" w:rsidR="0067792A" w:rsidRPr="0067792A" w:rsidRDefault="0067792A" w:rsidP="007013E9">
      <w:pPr>
        <w:numPr>
          <w:ilvl w:val="0"/>
          <w:numId w:val="26"/>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Support with identifying small grant funds to add value to the range of wellbeing activities provided</w:t>
      </w:r>
      <w:r w:rsidRPr="0067792A">
        <w:rPr>
          <w:rFonts w:ascii="Open Sans" w:hAnsi="Open Sans" w:cs="Open Sans"/>
          <w:color w:val="000000"/>
          <w:sz w:val="22"/>
          <w:szCs w:val="22"/>
          <w:bdr w:val="none" w:sz="0" w:space="0" w:color="auto" w:frame="1"/>
          <w:lang w:val="en-US"/>
        </w:rPr>
        <w:t> </w:t>
      </w:r>
    </w:p>
    <w:p w14:paraId="7197892B" w14:textId="77777777" w:rsidR="0067792A" w:rsidRDefault="0067792A" w:rsidP="007013E9">
      <w:pPr>
        <w:numPr>
          <w:ilvl w:val="0"/>
          <w:numId w:val="27"/>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Use a range of mediums and platforms to provide a blended approach to widen access to services by carers including digital and virtual online opportunities as well as direct face to face engagement</w:t>
      </w:r>
      <w:r w:rsidRPr="0067792A">
        <w:rPr>
          <w:rFonts w:ascii="Open Sans" w:hAnsi="Open Sans" w:cs="Open Sans"/>
          <w:color w:val="000000"/>
          <w:sz w:val="22"/>
          <w:szCs w:val="22"/>
          <w:bdr w:val="none" w:sz="0" w:space="0" w:color="auto" w:frame="1"/>
          <w:lang w:val="en-US"/>
        </w:rPr>
        <w:t> </w:t>
      </w:r>
    </w:p>
    <w:p w14:paraId="38B49BC2" w14:textId="77777777" w:rsidR="0067792A" w:rsidRPr="0067792A" w:rsidRDefault="0067792A" w:rsidP="0067792A">
      <w:pPr>
        <w:ind w:left="720"/>
        <w:rPr>
          <w:rFonts w:ascii="Open Sans" w:hAnsi="Open Sans" w:cs="Open Sans"/>
          <w:color w:val="000000"/>
          <w:sz w:val="22"/>
          <w:szCs w:val="22"/>
          <w:bdr w:val="none" w:sz="0" w:space="0" w:color="auto" w:frame="1"/>
          <w:lang w:val="en-US"/>
        </w:rPr>
      </w:pPr>
    </w:p>
    <w:p w14:paraId="5D7623B7" w14:textId="77777777" w:rsidR="0067792A" w:rsidRPr="0067792A" w:rsidRDefault="0067792A" w:rsidP="007013E9">
      <w:pPr>
        <w:numPr>
          <w:ilvl w:val="0"/>
          <w:numId w:val="28"/>
        </w:numPr>
        <w:rPr>
          <w:rFonts w:ascii="Open Sans" w:hAnsi="Open Sans" w:cs="Open Sans"/>
          <w:color w:val="000000"/>
          <w:sz w:val="22"/>
          <w:szCs w:val="22"/>
          <w:bdr w:val="none" w:sz="0" w:space="0" w:color="auto" w:frame="1"/>
          <w:lang w:val="en-US"/>
        </w:rPr>
      </w:pPr>
      <w:r w:rsidRPr="0067792A">
        <w:rPr>
          <w:rFonts w:ascii="Open Sans" w:hAnsi="Open Sans" w:cs="Open Sans"/>
          <w:color w:val="000000"/>
          <w:sz w:val="22"/>
          <w:szCs w:val="22"/>
          <w:bdr w:val="none" w:sz="0" w:space="0" w:color="auto" w:frame="1"/>
        </w:rPr>
        <w:t>Listening to the carers voice, gaining feedback and using this to charge and improve service provision</w:t>
      </w:r>
      <w:r w:rsidRPr="0067792A">
        <w:rPr>
          <w:rFonts w:ascii="Open Sans" w:hAnsi="Open Sans" w:cs="Open Sans"/>
          <w:color w:val="000000"/>
          <w:sz w:val="22"/>
          <w:szCs w:val="22"/>
          <w:bdr w:val="none" w:sz="0" w:space="0" w:color="auto" w:frame="1"/>
          <w:lang w:val="en-US"/>
        </w:rPr>
        <w:t> </w:t>
      </w:r>
    </w:p>
    <w:p w14:paraId="48B0E0B4" w14:textId="77777777" w:rsidR="00FE4E3E" w:rsidRDefault="00FE4E3E" w:rsidP="0067792A">
      <w:pPr>
        <w:rPr>
          <w:rStyle w:val="Strong"/>
          <w:rFonts w:ascii="Open Sans" w:hAnsi="Open Sans" w:cs="Open Sans"/>
          <w:color w:val="000000"/>
          <w:sz w:val="22"/>
          <w:szCs w:val="22"/>
          <w:bdr w:val="none" w:sz="0" w:space="0" w:color="auto" w:frame="1"/>
        </w:rPr>
      </w:pPr>
    </w:p>
    <w:p w14:paraId="029C1670" w14:textId="77777777" w:rsidR="00AB12DC" w:rsidRPr="00AB12DC" w:rsidRDefault="00AB12DC" w:rsidP="007013E9">
      <w:pPr>
        <w:numPr>
          <w:ilvl w:val="0"/>
          <w:numId w:val="29"/>
        </w:numPr>
        <w:rPr>
          <w:rFonts w:ascii="Open Sans" w:hAnsi="Open Sans" w:cs="Open Sans"/>
          <w:b/>
          <w:bCs/>
          <w:color w:val="000000"/>
          <w:sz w:val="22"/>
          <w:szCs w:val="22"/>
          <w:bdr w:val="none" w:sz="0" w:space="0" w:color="auto" w:frame="1"/>
          <w:lang w:val="en-US"/>
        </w:rPr>
      </w:pPr>
      <w:r w:rsidRPr="00AB12DC">
        <w:rPr>
          <w:rFonts w:ascii="Open Sans" w:hAnsi="Open Sans" w:cs="Open Sans"/>
          <w:b/>
          <w:bCs/>
          <w:color w:val="000000"/>
          <w:sz w:val="22"/>
          <w:szCs w:val="22"/>
          <w:bdr w:val="none" w:sz="0" w:space="0" w:color="auto" w:frame="1"/>
        </w:rPr>
        <w:t>Building relationships with local community organisations to develop strong partnerships and enhance support networks</w:t>
      </w:r>
      <w:r w:rsidRPr="00AB12DC">
        <w:rPr>
          <w:rFonts w:ascii="Open Sans" w:hAnsi="Open Sans" w:cs="Open Sans"/>
          <w:b/>
          <w:bCs/>
          <w:color w:val="000000"/>
          <w:sz w:val="22"/>
          <w:szCs w:val="22"/>
          <w:bdr w:val="none" w:sz="0" w:space="0" w:color="auto" w:frame="1"/>
          <w:lang w:val="en-US"/>
        </w:rPr>
        <w:t> </w:t>
      </w:r>
    </w:p>
    <w:p w14:paraId="391574E2" w14:textId="77777777" w:rsidR="00AB12DC" w:rsidRPr="00AB12DC" w:rsidRDefault="00AB12DC" w:rsidP="00AB12DC">
      <w:pPr>
        <w:rPr>
          <w:rFonts w:ascii="Open Sans" w:hAnsi="Open Sans" w:cs="Open Sans"/>
          <w:b/>
          <w:bCs/>
          <w:color w:val="000000"/>
          <w:sz w:val="22"/>
          <w:szCs w:val="22"/>
          <w:bdr w:val="none" w:sz="0" w:space="0" w:color="auto" w:frame="1"/>
          <w:lang w:val="en-US"/>
        </w:rPr>
      </w:pPr>
      <w:r w:rsidRPr="00AB12DC">
        <w:rPr>
          <w:rFonts w:ascii="Open Sans" w:hAnsi="Open Sans" w:cs="Open Sans"/>
          <w:b/>
          <w:bCs/>
          <w:color w:val="000000"/>
          <w:sz w:val="22"/>
          <w:szCs w:val="22"/>
          <w:bdr w:val="none" w:sz="0" w:space="0" w:color="auto" w:frame="1"/>
          <w:lang w:val="en-US"/>
        </w:rPr>
        <w:t> </w:t>
      </w:r>
    </w:p>
    <w:p w14:paraId="0731C80E" w14:textId="77777777" w:rsidR="00AB12DC" w:rsidRPr="00AB12DC" w:rsidRDefault="00AB12DC" w:rsidP="007013E9">
      <w:pPr>
        <w:numPr>
          <w:ilvl w:val="0"/>
          <w:numId w:val="30"/>
        </w:numPr>
        <w:rPr>
          <w:rFonts w:ascii="Open Sans" w:hAnsi="Open Sans" w:cs="Open Sans"/>
          <w:color w:val="000000"/>
          <w:sz w:val="22"/>
          <w:szCs w:val="22"/>
          <w:bdr w:val="none" w:sz="0" w:space="0" w:color="auto" w:frame="1"/>
          <w:lang w:val="en-US"/>
        </w:rPr>
      </w:pPr>
      <w:r w:rsidRPr="00AB12DC">
        <w:rPr>
          <w:rFonts w:ascii="Open Sans" w:hAnsi="Open Sans" w:cs="Open Sans"/>
          <w:color w:val="000000"/>
          <w:sz w:val="22"/>
          <w:szCs w:val="22"/>
          <w:bdr w:val="none" w:sz="0" w:space="0" w:color="auto" w:frame="1"/>
        </w:rPr>
        <w:t>Work with local community organisations in Essex to identify gaps in service provision for carers, promoting Carers First ‘s mission to reach more carers</w:t>
      </w:r>
      <w:r w:rsidRPr="00AB12DC">
        <w:rPr>
          <w:rFonts w:ascii="Open Sans" w:hAnsi="Open Sans" w:cs="Open Sans"/>
          <w:color w:val="000000"/>
          <w:sz w:val="22"/>
          <w:szCs w:val="22"/>
          <w:bdr w:val="none" w:sz="0" w:space="0" w:color="auto" w:frame="1"/>
          <w:lang w:val="en-US"/>
        </w:rPr>
        <w:t> </w:t>
      </w:r>
    </w:p>
    <w:p w14:paraId="1BD46787" w14:textId="77777777" w:rsidR="00AB12DC" w:rsidRPr="00AB12DC" w:rsidRDefault="00AB12DC" w:rsidP="007013E9">
      <w:pPr>
        <w:numPr>
          <w:ilvl w:val="0"/>
          <w:numId w:val="31"/>
        </w:numPr>
        <w:rPr>
          <w:rFonts w:ascii="Open Sans" w:hAnsi="Open Sans" w:cs="Open Sans"/>
          <w:color w:val="000000"/>
          <w:sz w:val="22"/>
          <w:szCs w:val="22"/>
          <w:bdr w:val="none" w:sz="0" w:space="0" w:color="auto" w:frame="1"/>
          <w:lang w:val="en-US"/>
        </w:rPr>
      </w:pPr>
      <w:r w:rsidRPr="00AB12DC">
        <w:rPr>
          <w:rFonts w:ascii="Open Sans" w:hAnsi="Open Sans" w:cs="Open Sans"/>
          <w:color w:val="000000"/>
          <w:sz w:val="22"/>
          <w:szCs w:val="22"/>
          <w:bdr w:val="none" w:sz="0" w:space="0" w:color="auto" w:frame="1"/>
        </w:rPr>
        <w:t>Raise the carers profile across the local area developing and maintaining Carers First excellent reputation, representing the charity professionally and with integrity</w:t>
      </w:r>
      <w:r w:rsidRPr="00AB12DC">
        <w:rPr>
          <w:rFonts w:ascii="Open Sans" w:hAnsi="Open Sans" w:cs="Open Sans"/>
          <w:color w:val="000000"/>
          <w:sz w:val="22"/>
          <w:szCs w:val="22"/>
          <w:bdr w:val="none" w:sz="0" w:space="0" w:color="auto" w:frame="1"/>
          <w:lang w:val="en-US"/>
        </w:rPr>
        <w:t> </w:t>
      </w:r>
    </w:p>
    <w:p w14:paraId="3E94607D" w14:textId="77777777" w:rsidR="00AB12DC" w:rsidRPr="00AB12DC" w:rsidRDefault="00AB12DC" w:rsidP="007013E9">
      <w:pPr>
        <w:numPr>
          <w:ilvl w:val="0"/>
          <w:numId w:val="32"/>
        </w:numPr>
        <w:rPr>
          <w:rFonts w:ascii="Open Sans" w:hAnsi="Open Sans" w:cs="Open Sans"/>
          <w:color w:val="000000"/>
          <w:sz w:val="22"/>
          <w:szCs w:val="22"/>
          <w:bdr w:val="none" w:sz="0" w:space="0" w:color="auto" w:frame="1"/>
          <w:lang w:val="en-US"/>
        </w:rPr>
      </w:pPr>
      <w:r w:rsidRPr="00AB12DC">
        <w:rPr>
          <w:rFonts w:ascii="Open Sans" w:hAnsi="Open Sans" w:cs="Open Sans"/>
          <w:color w:val="000000"/>
          <w:sz w:val="22"/>
          <w:szCs w:val="22"/>
          <w:bdr w:val="none" w:sz="0" w:space="0" w:color="auto" w:frame="1"/>
        </w:rPr>
        <w:t>Advocate for carers, ensuring that their views and opinions are heard across the networks engaged</w:t>
      </w:r>
      <w:r w:rsidRPr="00AB12DC">
        <w:rPr>
          <w:rFonts w:ascii="Open Sans" w:hAnsi="Open Sans" w:cs="Open Sans"/>
          <w:color w:val="000000"/>
          <w:sz w:val="22"/>
          <w:szCs w:val="22"/>
          <w:bdr w:val="none" w:sz="0" w:space="0" w:color="auto" w:frame="1"/>
          <w:lang w:val="en-US"/>
        </w:rPr>
        <w:t> </w:t>
      </w:r>
    </w:p>
    <w:p w14:paraId="5D4668F6" w14:textId="77777777" w:rsidR="00AB12DC" w:rsidRPr="00AB12DC" w:rsidRDefault="00AB12DC" w:rsidP="007013E9">
      <w:pPr>
        <w:numPr>
          <w:ilvl w:val="0"/>
          <w:numId w:val="33"/>
        </w:numPr>
        <w:rPr>
          <w:rFonts w:ascii="Open Sans" w:hAnsi="Open Sans" w:cs="Open Sans"/>
          <w:color w:val="000000"/>
          <w:sz w:val="22"/>
          <w:szCs w:val="22"/>
          <w:bdr w:val="none" w:sz="0" w:space="0" w:color="auto" w:frame="1"/>
          <w:lang w:val="en-US"/>
        </w:rPr>
      </w:pPr>
      <w:r w:rsidRPr="00AB12DC">
        <w:rPr>
          <w:rFonts w:ascii="Open Sans" w:hAnsi="Open Sans" w:cs="Open Sans"/>
          <w:color w:val="000000"/>
          <w:sz w:val="22"/>
          <w:szCs w:val="22"/>
          <w:bdr w:val="none" w:sz="0" w:space="0" w:color="auto" w:frame="1"/>
        </w:rPr>
        <w:t>Work with the communications team to promote activities through all mediums including e-news and social media</w:t>
      </w:r>
      <w:r w:rsidRPr="00AB12DC">
        <w:rPr>
          <w:rFonts w:ascii="Open Sans" w:hAnsi="Open Sans" w:cs="Open Sans"/>
          <w:color w:val="000000"/>
          <w:sz w:val="22"/>
          <w:szCs w:val="22"/>
          <w:bdr w:val="none" w:sz="0" w:space="0" w:color="auto" w:frame="1"/>
          <w:lang w:val="en-US"/>
        </w:rPr>
        <w:t> </w:t>
      </w:r>
    </w:p>
    <w:p w14:paraId="6744A873" w14:textId="0DE21422" w:rsidR="0067792A" w:rsidRPr="00AB12DC" w:rsidRDefault="00AB12DC" w:rsidP="007013E9">
      <w:pPr>
        <w:numPr>
          <w:ilvl w:val="0"/>
          <w:numId w:val="34"/>
        </w:numPr>
        <w:rPr>
          <w:rStyle w:val="Strong"/>
          <w:rFonts w:ascii="Open Sans" w:hAnsi="Open Sans" w:cs="Open Sans"/>
          <w:color w:val="000000"/>
          <w:sz w:val="22"/>
          <w:szCs w:val="22"/>
          <w:bdr w:val="none" w:sz="0" w:space="0" w:color="auto" w:frame="1"/>
        </w:rPr>
      </w:pPr>
      <w:r w:rsidRPr="00AB12DC">
        <w:rPr>
          <w:rFonts w:ascii="Open Sans" w:hAnsi="Open Sans" w:cs="Open Sans"/>
          <w:color w:val="000000"/>
          <w:sz w:val="22"/>
          <w:szCs w:val="22"/>
          <w:bdr w:val="none" w:sz="0" w:space="0" w:color="auto" w:frame="1"/>
        </w:rPr>
        <w:t>Ensure all external communications to carers, partners and stakeholders are in line with the Carers First brand, values and ethos. </w:t>
      </w:r>
      <w:r w:rsidRPr="00AB12DC">
        <w:rPr>
          <w:rFonts w:ascii="Open Sans" w:hAnsi="Open Sans" w:cs="Open Sans"/>
          <w:color w:val="000000"/>
          <w:sz w:val="22"/>
          <w:szCs w:val="22"/>
          <w:bdr w:val="none" w:sz="0" w:space="0" w:color="auto" w:frame="1"/>
          <w:lang w:val="en-US"/>
        </w:rPr>
        <w:t> </w:t>
      </w: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16E14038" w14:textId="37074B76"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r w:rsidR="00AB12DC" w:rsidRPr="001D13F4">
        <w:rPr>
          <w:rFonts w:ascii="Open Sans" w:hAnsi="Open Sans" w:cs="Open Sans"/>
          <w:color w:val="000000"/>
          <w:sz w:val="22"/>
          <w:szCs w:val="22"/>
        </w:rPr>
        <w:t>flexible,</w:t>
      </w:r>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w:t>
      </w:r>
      <w:proofErr w:type="gramStart"/>
      <w:r w:rsidRPr="001D13F4">
        <w:rPr>
          <w:rFonts w:ascii="Open Sans" w:hAnsi="Open Sans" w:cs="Open Sans"/>
          <w:color w:val="000000"/>
          <w:sz w:val="22"/>
          <w:szCs w:val="22"/>
        </w:rPr>
        <w:t>contractual,</w:t>
      </w:r>
      <w:proofErr w:type="gramEnd"/>
      <w:r w:rsidRPr="001D13F4">
        <w:rPr>
          <w:rFonts w:ascii="Open Sans" w:hAnsi="Open Sans" w:cs="Open Sans"/>
          <w:color w:val="000000"/>
          <w:sz w:val="22"/>
          <w:szCs w:val="22"/>
        </w:rPr>
        <w:t xml:space="preserve">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Qualifications</w:t>
      </w:r>
    </w:p>
    <w:p w14:paraId="0E3FB615" w14:textId="77777777" w:rsidR="007B7B29" w:rsidRDefault="007B7B29" w:rsidP="007B7B29">
      <w:pPr>
        <w:pStyle w:val="Default"/>
        <w:rPr>
          <w:rFonts w:ascii="Open Sans" w:hAnsi="Open Sans" w:cs="Open Sans"/>
          <w:b/>
          <w:bCs/>
          <w:color w:val="auto"/>
          <w:sz w:val="22"/>
          <w:szCs w:val="22"/>
        </w:rPr>
      </w:pPr>
    </w:p>
    <w:p w14:paraId="3C7DE0A6" w14:textId="77777777" w:rsidR="00AB12DC" w:rsidRPr="00AB12DC" w:rsidRDefault="00AB12DC" w:rsidP="00AB12DC">
      <w:pPr>
        <w:pStyle w:val="Default"/>
        <w:rPr>
          <w:rFonts w:ascii="Open Sans" w:hAnsi="Open Sans" w:cs="Open Sans"/>
          <w:b/>
          <w:bCs/>
          <w:sz w:val="22"/>
          <w:szCs w:val="22"/>
          <w:lang w:val="en-US"/>
        </w:rPr>
      </w:pPr>
      <w:r w:rsidRPr="00AB12DC">
        <w:rPr>
          <w:rFonts w:ascii="Open Sans" w:hAnsi="Open Sans" w:cs="Open Sans"/>
          <w:b/>
          <w:bCs/>
          <w:sz w:val="22"/>
          <w:szCs w:val="22"/>
        </w:rPr>
        <w:t>Education</w:t>
      </w:r>
      <w:r w:rsidRPr="00AB12DC">
        <w:rPr>
          <w:rFonts w:ascii="Open Sans" w:hAnsi="Open Sans" w:cs="Open Sans"/>
          <w:b/>
          <w:bCs/>
          <w:sz w:val="22"/>
          <w:szCs w:val="22"/>
          <w:lang w:val="en-US"/>
        </w:rPr>
        <w:t> </w:t>
      </w:r>
    </w:p>
    <w:p w14:paraId="4420162C" w14:textId="77777777" w:rsidR="00AB12DC" w:rsidRPr="00AB12DC" w:rsidRDefault="00AB12DC" w:rsidP="00AB12DC">
      <w:pPr>
        <w:pStyle w:val="Default"/>
        <w:rPr>
          <w:rFonts w:ascii="Open Sans" w:hAnsi="Open Sans" w:cs="Open Sans"/>
          <w:b/>
          <w:bCs/>
          <w:sz w:val="22"/>
          <w:szCs w:val="22"/>
          <w:lang w:val="en-US"/>
        </w:rPr>
      </w:pPr>
      <w:r w:rsidRPr="00AB12DC">
        <w:rPr>
          <w:rFonts w:ascii="Open Sans" w:hAnsi="Open Sans" w:cs="Open Sans"/>
          <w:b/>
          <w:bCs/>
          <w:sz w:val="22"/>
          <w:szCs w:val="22"/>
          <w:lang w:val="en-US"/>
        </w:rPr>
        <w:t> </w:t>
      </w:r>
    </w:p>
    <w:p w14:paraId="1DFF75F8" w14:textId="77777777" w:rsidR="00AB12DC" w:rsidRPr="00AB12DC" w:rsidRDefault="00AB12DC" w:rsidP="007013E9">
      <w:pPr>
        <w:pStyle w:val="Default"/>
        <w:numPr>
          <w:ilvl w:val="0"/>
          <w:numId w:val="35"/>
        </w:numPr>
        <w:rPr>
          <w:rFonts w:ascii="Open Sans" w:hAnsi="Open Sans" w:cs="Open Sans"/>
          <w:sz w:val="22"/>
          <w:szCs w:val="22"/>
          <w:lang w:val="en-US"/>
        </w:rPr>
      </w:pPr>
      <w:r w:rsidRPr="00AB12DC">
        <w:rPr>
          <w:rFonts w:ascii="Open Sans" w:hAnsi="Open Sans" w:cs="Open Sans"/>
          <w:sz w:val="22"/>
          <w:szCs w:val="22"/>
        </w:rPr>
        <w:t>NVQ level 2 education or equivalent relevant experience</w:t>
      </w:r>
      <w:r w:rsidRPr="00AB12DC">
        <w:rPr>
          <w:rFonts w:ascii="Open Sans" w:hAnsi="Open Sans" w:cs="Open Sans"/>
          <w:sz w:val="22"/>
          <w:szCs w:val="22"/>
          <w:lang w:val="en-US"/>
        </w:rPr>
        <w:t> </w:t>
      </w: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72ACCD25" w:rsidR="007B7B29" w:rsidRPr="007B7B29" w:rsidRDefault="005025AB"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Default="007B7B29" w:rsidP="007B7B29">
      <w:pPr>
        <w:pStyle w:val="Default"/>
        <w:rPr>
          <w:rFonts w:ascii="Open Sans" w:hAnsi="Open Sans" w:cs="Open Sans"/>
          <w:b/>
          <w:bCs/>
          <w:color w:val="auto"/>
          <w:sz w:val="22"/>
          <w:szCs w:val="22"/>
        </w:rPr>
      </w:pPr>
    </w:p>
    <w:p w14:paraId="3CB532E8" w14:textId="77777777" w:rsidR="00344D2B" w:rsidRPr="00344D2B" w:rsidRDefault="00344D2B" w:rsidP="00344D2B">
      <w:pPr>
        <w:pStyle w:val="Default"/>
        <w:rPr>
          <w:rFonts w:ascii="Open Sans" w:hAnsi="Open Sans" w:cs="Open Sans"/>
          <w:b/>
          <w:bCs/>
          <w:sz w:val="22"/>
          <w:szCs w:val="22"/>
          <w:lang w:val="en-US"/>
        </w:rPr>
      </w:pPr>
      <w:r w:rsidRPr="00344D2B">
        <w:rPr>
          <w:rFonts w:ascii="Open Sans" w:hAnsi="Open Sans" w:cs="Open Sans"/>
          <w:b/>
          <w:bCs/>
          <w:sz w:val="22"/>
          <w:szCs w:val="22"/>
          <w:lang w:val="en-US"/>
        </w:rPr>
        <w:t>Working with Carers </w:t>
      </w:r>
    </w:p>
    <w:p w14:paraId="0E6EB684" w14:textId="77777777" w:rsidR="00344D2B" w:rsidRPr="00344D2B" w:rsidRDefault="00344D2B" w:rsidP="00344D2B">
      <w:pPr>
        <w:pStyle w:val="Default"/>
        <w:rPr>
          <w:rFonts w:ascii="Open Sans" w:hAnsi="Open Sans" w:cs="Open Sans"/>
          <w:b/>
          <w:bCs/>
          <w:sz w:val="22"/>
          <w:szCs w:val="22"/>
          <w:lang w:val="en-US"/>
        </w:rPr>
      </w:pPr>
      <w:r w:rsidRPr="00344D2B">
        <w:rPr>
          <w:rFonts w:ascii="Open Sans" w:hAnsi="Open Sans" w:cs="Open Sans"/>
          <w:b/>
          <w:bCs/>
          <w:sz w:val="22"/>
          <w:szCs w:val="22"/>
          <w:lang w:val="en-US"/>
        </w:rPr>
        <w:t> </w:t>
      </w:r>
    </w:p>
    <w:p w14:paraId="485C9D53" w14:textId="77777777" w:rsidR="00344D2B" w:rsidRPr="00344D2B" w:rsidRDefault="00344D2B" w:rsidP="007013E9">
      <w:pPr>
        <w:pStyle w:val="Default"/>
        <w:numPr>
          <w:ilvl w:val="0"/>
          <w:numId w:val="36"/>
        </w:numPr>
        <w:rPr>
          <w:rFonts w:ascii="Open Sans" w:hAnsi="Open Sans" w:cs="Open Sans"/>
          <w:sz w:val="22"/>
          <w:szCs w:val="22"/>
          <w:lang w:val="en-US"/>
        </w:rPr>
      </w:pPr>
      <w:r w:rsidRPr="00344D2B">
        <w:rPr>
          <w:rFonts w:ascii="Open Sans" w:hAnsi="Open Sans" w:cs="Open Sans"/>
          <w:sz w:val="22"/>
          <w:szCs w:val="22"/>
          <w:lang w:val="en-US"/>
        </w:rPr>
        <w:t>Experience in the health and social care sector (desirable not essential) </w:t>
      </w:r>
    </w:p>
    <w:p w14:paraId="240C5BE9" w14:textId="77777777" w:rsidR="00344D2B" w:rsidRPr="00344D2B" w:rsidRDefault="00344D2B" w:rsidP="007013E9">
      <w:pPr>
        <w:pStyle w:val="Default"/>
        <w:numPr>
          <w:ilvl w:val="0"/>
          <w:numId w:val="37"/>
        </w:numPr>
        <w:rPr>
          <w:rFonts w:ascii="Open Sans" w:hAnsi="Open Sans" w:cs="Open Sans"/>
          <w:sz w:val="22"/>
          <w:szCs w:val="22"/>
          <w:lang w:val="en-US"/>
        </w:rPr>
      </w:pPr>
      <w:r w:rsidRPr="00344D2B">
        <w:rPr>
          <w:rFonts w:ascii="Open Sans" w:hAnsi="Open Sans" w:cs="Open Sans"/>
          <w:sz w:val="22"/>
          <w:szCs w:val="22"/>
        </w:rPr>
        <w:t>Proven ability to assess and support individuals’ needs effectively</w:t>
      </w:r>
      <w:r w:rsidRPr="00344D2B">
        <w:rPr>
          <w:rFonts w:ascii="Open Sans" w:hAnsi="Open Sans" w:cs="Open Sans"/>
          <w:sz w:val="22"/>
          <w:szCs w:val="22"/>
          <w:lang w:val="en-US"/>
        </w:rPr>
        <w:t> </w:t>
      </w:r>
    </w:p>
    <w:p w14:paraId="092EBC8F" w14:textId="77777777" w:rsidR="00344D2B" w:rsidRPr="00344D2B" w:rsidRDefault="00344D2B" w:rsidP="007013E9">
      <w:pPr>
        <w:pStyle w:val="Default"/>
        <w:numPr>
          <w:ilvl w:val="0"/>
          <w:numId w:val="38"/>
        </w:numPr>
        <w:rPr>
          <w:rFonts w:ascii="Open Sans" w:hAnsi="Open Sans" w:cs="Open Sans"/>
          <w:sz w:val="22"/>
          <w:szCs w:val="22"/>
          <w:lang w:val="en-US"/>
        </w:rPr>
      </w:pPr>
      <w:r w:rsidRPr="00344D2B">
        <w:rPr>
          <w:rFonts w:ascii="Open Sans" w:hAnsi="Open Sans" w:cs="Open Sans"/>
          <w:sz w:val="22"/>
          <w:szCs w:val="22"/>
        </w:rPr>
        <w:t>Strong written and verbal communication skills to create carer assessments, support plans and maintain accurate care records</w:t>
      </w:r>
      <w:r w:rsidRPr="00344D2B">
        <w:rPr>
          <w:rFonts w:ascii="Open Sans" w:hAnsi="Open Sans" w:cs="Open Sans"/>
          <w:sz w:val="22"/>
          <w:szCs w:val="22"/>
          <w:lang w:val="en-US"/>
        </w:rPr>
        <w:t> </w:t>
      </w:r>
    </w:p>
    <w:p w14:paraId="6104754A" w14:textId="77777777" w:rsidR="00344D2B" w:rsidRPr="00344D2B" w:rsidRDefault="00344D2B" w:rsidP="007013E9">
      <w:pPr>
        <w:pStyle w:val="Default"/>
        <w:numPr>
          <w:ilvl w:val="0"/>
          <w:numId w:val="39"/>
        </w:numPr>
        <w:rPr>
          <w:rFonts w:ascii="Open Sans" w:hAnsi="Open Sans" w:cs="Open Sans"/>
          <w:sz w:val="22"/>
          <w:szCs w:val="22"/>
          <w:lang w:val="en-US"/>
        </w:rPr>
      </w:pPr>
      <w:r w:rsidRPr="00344D2B">
        <w:rPr>
          <w:rFonts w:ascii="Open Sans" w:hAnsi="Open Sans" w:cs="Open Sans"/>
          <w:sz w:val="22"/>
          <w:szCs w:val="22"/>
        </w:rPr>
        <w:t>Confidence in using databases and digital systems for timely record-keeping</w:t>
      </w:r>
      <w:r w:rsidRPr="00344D2B">
        <w:rPr>
          <w:rFonts w:ascii="Open Sans" w:hAnsi="Open Sans" w:cs="Open Sans"/>
          <w:sz w:val="22"/>
          <w:szCs w:val="22"/>
          <w:lang w:val="en-US"/>
        </w:rPr>
        <w:t> </w:t>
      </w:r>
    </w:p>
    <w:p w14:paraId="031492B2" w14:textId="77777777" w:rsidR="00344D2B" w:rsidRPr="00344D2B" w:rsidRDefault="00344D2B" w:rsidP="007013E9">
      <w:pPr>
        <w:pStyle w:val="Default"/>
        <w:numPr>
          <w:ilvl w:val="0"/>
          <w:numId w:val="40"/>
        </w:numPr>
        <w:rPr>
          <w:rFonts w:ascii="Open Sans" w:hAnsi="Open Sans" w:cs="Open Sans"/>
          <w:sz w:val="22"/>
          <w:szCs w:val="22"/>
          <w:lang w:val="en-US"/>
        </w:rPr>
      </w:pPr>
      <w:r w:rsidRPr="00344D2B">
        <w:rPr>
          <w:rFonts w:ascii="Open Sans" w:hAnsi="Open Sans" w:cs="Open Sans"/>
          <w:sz w:val="22"/>
          <w:szCs w:val="22"/>
        </w:rPr>
        <w:t>A sensitive and respectful approach to building positive relationships with those you support</w:t>
      </w:r>
      <w:r w:rsidRPr="00344D2B">
        <w:rPr>
          <w:rFonts w:ascii="Open Sans" w:hAnsi="Open Sans" w:cs="Open Sans"/>
          <w:sz w:val="22"/>
          <w:szCs w:val="22"/>
          <w:lang w:val="en-US"/>
        </w:rPr>
        <w:t> </w:t>
      </w:r>
    </w:p>
    <w:p w14:paraId="474C5EFA" w14:textId="77777777" w:rsidR="00344D2B" w:rsidRPr="00344D2B" w:rsidRDefault="00344D2B" w:rsidP="007013E9">
      <w:pPr>
        <w:pStyle w:val="Default"/>
        <w:numPr>
          <w:ilvl w:val="0"/>
          <w:numId w:val="41"/>
        </w:numPr>
        <w:rPr>
          <w:rFonts w:ascii="Open Sans" w:hAnsi="Open Sans" w:cs="Open Sans"/>
          <w:sz w:val="22"/>
          <w:szCs w:val="22"/>
          <w:lang w:val="en-US"/>
        </w:rPr>
      </w:pPr>
      <w:r w:rsidRPr="00344D2B">
        <w:rPr>
          <w:rFonts w:ascii="Open Sans" w:hAnsi="Open Sans" w:cs="Open Sans"/>
          <w:sz w:val="22"/>
          <w:szCs w:val="22"/>
        </w:rPr>
        <w:t>Working knowledge and practical experience in safeguarding</w:t>
      </w:r>
      <w:r w:rsidRPr="00344D2B">
        <w:rPr>
          <w:rFonts w:ascii="Open Sans" w:hAnsi="Open Sans" w:cs="Open Sans"/>
          <w:sz w:val="22"/>
          <w:szCs w:val="22"/>
          <w:lang w:val="en-US"/>
        </w:rPr>
        <w:t> </w:t>
      </w:r>
    </w:p>
    <w:p w14:paraId="57E46C05" w14:textId="77777777" w:rsidR="00344D2B" w:rsidRPr="00344D2B" w:rsidRDefault="00344D2B" w:rsidP="007013E9">
      <w:pPr>
        <w:pStyle w:val="Default"/>
        <w:numPr>
          <w:ilvl w:val="0"/>
          <w:numId w:val="42"/>
        </w:numPr>
        <w:rPr>
          <w:rFonts w:ascii="Open Sans" w:hAnsi="Open Sans" w:cs="Open Sans"/>
          <w:sz w:val="22"/>
          <w:szCs w:val="22"/>
          <w:lang w:val="en-US"/>
        </w:rPr>
      </w:pPr>
      <w:r w:rsidRPr="00344D2B">
        <w:rPr>
          <w:rFonts w:ascii="Open Sans" w:hAnsi="Open Sans" w:cs="Open Sans"/>
          <w:sz w:val="22"/>
          <w:szCs w:val="22"/>
        </w:rPr>
        <w:t>Commitment to promoting equality, diversity, and inclusion across all services</w:t>
      </w:r>
      <w:r w:rsidRPr="00344D2B">
        <w:rPr>
          <w:rFonts w:ascii="Open Sans" w:hAnsi="Open Sans" w:cs="Open Sans"/>
          <w:sz w:val="22"/>
          <w:szCs w:val="22"/>
          <w:lang w:val="en-US"/>
        </w:rPr>
        <w:t> </w:t>
      </w:r>
    </w:p>
    <w:p w14:paraId="7110EC6E" w14:textId="77777777" w:rsidR="00344D2B" w:rsidRPr="00344D2B" w:rsidRDefault="00344D2B" w:rsidP="00344D2B">
      <w:pPr>
        <w:pStyle w:val="Default"/>
        <w:rPr>
          <w:rFonts w:ascii="Open Sans" w:hAnsi="Open Sans" w:cs="Open Sans"/>
          <w:b/>
          <w:bCs/>
          <w:sz w:val="22"/>
          <w:szCs w:val="22"/>
          <w:lang w:val="en-US"/>
        </w:rPr>
      </w:pPr>
      <w:r w:rsidRPr="00344D2B">
        <w:rPr>
          <w:rFonts w:ascii="Open Sans" w:hAnsi="Open Sans" w:cs="Open Sans"/>
          <w:b/>
          <w:bCs/>
          <w:sz w:val="22"/>
          <w:szCs w:val="22"/>
          <w:lang w:val="en-US"/>
        </w:rPr>
        <w:t> </w:t>
      </w:r>
    </w:p>
    <w:p w14:paraId="314B3864" w14:textId="77777777" w:rsidR="00344D2B" w:rsidRPr="00344D2B" w:rsidRDefault="00344D2B" w:rsidP="00344D2B">
      <w:pPr>
        <w:pStyle w:val="Default"/>
        <w:rPr>
          <w:rFonts w:ascii="Open Sans" w:hAnsi="Open Sans" w:cs="Open Sans"/>
          <w:b/>
          <w:bCs/>
          <w:sz w:val="22"/>
          <w:szCs w:val="22"/>
          <w:lang w:val="en-US"/>
        </w:rPr>
      </w:pPr>
      <w:r w:rsidRPr="00344D2B">
        <w:rPr>
          <w:rFonts w:ascii="Open Sans" w:hAnsi="Open Sans" w:cs="Open Sans"/>
          <w:b/>
          <w:bCs/>
          <w:sz w:val="22"/>
          <w:szCs w:val="22"/>
          <w:lang w:val="en-US"/>
        </w:rPr>
        <w:t>Communication and stakeholder engagement  </w:t>
      </w:r>
    </w:p>
    <w:p w14:paraId="2DBF14B1" w14:textId="77777777" w:rsidR="00344D2B" w:rsidRPr="00344D2B" w:rsidRDefault="00344D2B" w:rsidP="00344D2B">
      <w:pPr>
        <w:pStyle w:val="Default"/>
        <w:rPr>
          <w:rFonts w:ascii="Open Sans" w:hAnsi="Open Sans" w:cs="Open Sans"/>
          <w:b/>
          <w:bCs/>
          <w:sz w:val="22"/>
          <w:szCs w:val="22"/>
          <w:lang w:val="en-US"/>
        </w:rPr>
      </w:pPr>
      <w:r w:rsidRPr="00344D2B">
        <w:rPr>
          <w:rFonts w:ascii="Open Sans" w:hAnsi="Open Sans" w:cs="Open Sans"/>
          <w:b/>
          <w:bCs/>
          <w:sz w:val="22"/>
          <w:szCs w:val="22"/>
          <w:lang w:val="en-US"/>
        </w:rPr>
        <w:t> </w:t>
      </w:r>
    </w:p>
    <w:p w14:paraId="1689A544" w14:textId="77777777" w:rsidR="00344D2B" w:rsidRPr="00344D2B" w:rsidRDefault="00344D2B" w:rsidP="007013E9">
      <w:pPr>
        <w:pStyle w:val="Default"/>
        <w:numPr>
          <w:ilvl w:val="0"/>
          <w:numId w:val="43"/>
        </w:numPr>
        <w:rPr>
          <w:rFonts w:ascii="Open Sans" w:hAnsi="Open Sans" w:cs="Open Sans"/>
          <w:sz w:val="22"/>
          <w:szCs w:val="22"/>
          <w:lang w:val="en-US"/>
        </w:rPr>
      </w:pPr>
      <w:r w:rsidRPr="00344D2B">
        <w:rPr>
          <w:rFonts w:ascii="Open Sans" w:hAnsi="Open Sans" w:cs="Open Sans"/>
          <w:sz w:val="22"/>
          <w:szCs w:val="22"/>
        </w:rPr>
        <w:t>Evidenced of the ability to network, develop and sustain joint work between agencies, including establishing good working relationships</w:t>
      </w:r>
      <w:r w:rsidRPr="00344D2B">
        <w:rPr>
          <w:rFonts w:ascii="Open Sans" w:hAnsi="Open Sans" w:cs="Open Sans"/>
          <w:sz w:val="22"/>
          <w:szCs w:val="22"/>
          <w:lang w:val="en-US"/>
        </w:rPr>
        <w:t> </w:t>
      </w:r>
    </w:p>
    <w:p w14:paraId="3995E8D0" w14:textId="77777777" w:rsidR="00344D2B" w:rsidRPr="00344D2B" w:rsidRDefault="00344D2B" w:rsidP="007013E9">
      <w:pPr>
        <w:pStyle w:val="Default"/>
        <w:numPr>
          <w:ilvl w:val="0"/>
          <w:numId w:val="44"/>
        </w:numPr>
        <w:rPr>
          <w:rFonts w:ascii="Open Sans" w:hAnsi="Open Sans" w:cs="Open Sans"/>
          <w:sz w:val="22"/>
          <w:szCs w:val="22"/>
          <w:lang w:val="en-US"/>
        </w:rPr>
      </w:pPr>
      <w:r w:rsidRPr="00344D2B">
        <w:rPr>
          <w:rFonts w:ascii="Open Sans" w:hAnsi="Open Sans" w:cs="Open Sans"/>
          <w:sz w:val="22"/>
          <w:szCs w:val="22"/>
        </w:rPr>
        <w:t>Experience of working in partnership with other organisations to deliver a range of support to individuals and families</w:t>
      </w:r>
      <w:r w:rsidRPr="00344D2B">
        <w:rPr>
          <w:rFonts w:ascii="Open Sans" w:hAnsi="Open Sans" w:cs="Open Sans"/>
          <w:sz w:val="22"/>
          <w:szCs w:val="22"/>
          <w:lang w:val="en-US"/>
        </w:rPr>
        <w:t> </w:t>
      </w:r>
    </w:p>
    <w:p w14:paraId="47113580" w14:textId="77777777" w:rsidR="00344D2B" w:rsidRPr="00344D2B" w:rsidRDefault="00344D2B" w:rsidP="007013E9">
      <w:pPr>
        <w:pStyle w:val="Default"/>
        <w:numPr>
          <w:ilvl w:val="0"/>
          <w:numId w:val="45"/>
        </w:numPr>
        <w:rPr>
          <w:rFonts w:ascii="Open Sans" w:hAnsi="Open Sans" w:cs="Open Sans"/>
          <w:sz w:val="22"/>
          <w:szCs w:val="22"/>
          <w:lang w:val="en-US"/>
        </w:rPr>
      </w:pPr>
      <w:r w:rsidRPr="00344D2B">
        <w:rPr>
          <w:rFonts w:ascii="Open Sans" w:hAnsi="Open Sans" w:cs="Open Sans"/>
          <w:sz w:val="22"/>
          <w:szCs w:val="22"/>
        </w:rPr>
        <w:t>Ability to build positive and constructive working relationships with colleagues at all levels across the organisation</w:t>
      </w:r>
      <w:r w:rsidRPr="00344D2B">
        <w:rPr>
          <w:rFonts w:ascii="Open Sans" w:hAnsi="Open Sans" w:cs="Open Sans"/>
          <w:sz w:val="22"/>
          <w:szCs w:val="22"/>
          <w:lang w:val="en-US"/>
        </w:rPr>
        <w:t> </w:t>
      </w:r>
    </w:p>
    <w:p w14:paraId="7BBDD739" w14:textId="77777777" w:rsidR="00344D2B" w:rsidRPr="007B7B29" w:rsidRDefault="00344D2B"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20304E81" w14:textId="77777777" w:rsidR="00610842" w:rsidRPr="00610842" w:rsidRDefault="00610842" w:rsidP="007013E9">
      <w:pPr>
        <w:pStyle w:val="Default"/>
        <w:numPr>
          <w:ilvl w:val="0"/>
          <w:numId w:val="46"/>
        </w:numPr>
        <w:rPr>
          <w:rFonts w:ascii="Open Sans" w:hAnsi="Open Sans" w:cs="Open Sans"/>
          <w:sz w:val="22"/>
          <w:szCs w:val="22"/>
          <w:lang w:val="en-US"/>
        </w:rPr>
      </w:pPr>
      <w:r w:rsidRPr="00610842">
        <w:rPr>
          <w:rFonts w:ascii="Open Sans" w:hAnsi="Open Sans" w:cs="Open Sans"/>
          <w:sz w:val="22"/>
          <w:szCs w:val="22"/>
        </w:rPr>
        <w:t xml:space="preserve">Ability to demonstrate understanding of and an </w:t>
      </w:r>
      <w:r w:rsidRPr="00610842">
        <w:rPr>
          <w:rFonts w:ascii="Open Sans" w:hAnsi="Open Sans" w:cs="Open Sans"/>
          <w:b/>
          <w:bCs/>
          <w:sz w:val="22"/>
          <w:szCs w:val="22"/>
        </w:rPr>
        <w:t>ambitious</w:t>
      </w:r>
      <w:r w:rsidRPr="00610842">
        <w:rPr>
          <w:rFonts w:ascii="Open Sans" w:hAnsi="Open Sans" w:cs="Open Sans"/>
          <w:sz w:val="22"/>
          <w:szCs w:val="22"/>
        </w:rPr>
        <w:t xml:space="preserve"> commitment to the goals and values of the charity.</w:t>
      </w:r>
      <w:r w:rsidRPr="00610842">
        <w:rPr>
          <w:rFonts w:ascii="Times New Roman" w:hAnsi="Times New Roman" w:cs="Times New Roman"/>
          <w:sz w:val="22"/>
          <w:szCs w:val="22"/>
        </w:rPr>
        <w:t>  </w:t>
      </w:r>
      <w:r w:rsidRPr="00610842">
        <w:rPr>
          <w:rFonts w:ascii="Open Sans" w:hAnsi="Open Sans" w:cs="Open Sans"/>
          <w:sz w:val="22"/>
          <w:szCs w:val="22"/>
          <w:lang w:val="en-US"/>
        </w:rPr>
        <w:t> </w:t>
      </w:r>
    </w:p>
    <w:p w14:paraId="78406634" w14:textId="77777777" w:rsidR="00610842" w:rsidRPr="00610842" w:rsidRDefault="00610842" w:rsidP="007013E9">
      <w:pPr>
        <w:pStyle w:val="Default"/>
        <w:numPr>
          <w:ilvl w:val="0"/>
          <w:numId w:val="47"/>
        </w:numPr>
        <w:rPr>
          <w:rFonts w:ascii="Open Sans" w:hAnsi="Open Sans" w:cs="Open Sans"/>
          <w:sz w:val="22"/>
          <w:szCs w:val="22"/>
          <w:lang w:val="en-US"/>
        </w:rPr>
      </w:pPr>
      <w:r w:rsidRPr="00610842">
        <w:rPr>
          <w:rFonts w:ascii="Open Sans" w:hAnsi="Open Sans" w:cs="Open Sans"/>
          <w:sz w:val="22"/>
          <w:szCs w:val="22"/>
        </w:rPr>
        <w:t xml:space="preserve">Demonstrate a </w:t>
      </w:r>
      <w:r w:rsidRPr="00610842">
        <w:rPr>
          <w:rFonts w:ascii="Open Sans" w:hAnsi="Open Sans" w:cs="Open Sans"/>
          <w:b/>
          <w:bCs/>
          <w:sz w:val="22"/>
          <w:szCs w:val="22"/>
        </w:rPr>
        <w:t>positive</w:t>
      </w:r>
      <w:r w:rsidRPr="00610842">
        <w:rPr>
          <w:rFonts w:ascii="Open Sans" w:hAnsi="Open Sans" w:cs="Open Sans"/>
          <w:sz w:val="22"/>
          <w:szCs w:val="22"/>
        </w:rPr>
        <w:t xml:space="preserve"> level of professional credibility, integrity, and emotional resilience.</w:t>
      </w:r>
      <w:r w:rsidRPr="00610842">
        <w:rPr>
          <w:rFonts w:ascii="Times New Roman" w:hAnsi="Times New Roman" w:cs="Times New Roman"/>
          <w:sz w:val="22"/>
          <w:szCs w:val="22"/>
        </w:rPr>
        <w:t>  </w:t>
      </w:r>
      <w:r w:rsidRPr="00610842">
        <w:rPr>
          <w:rFonts w:ascii="Open Sans" w:hAnsi="Open Sans" w:cs="Open Sans"/>
          <w:sz w:val="22"/>
          <w:szCs w:val="22"/>
          <w:lang w:val="en-US"/>
        </w:rPr>
        <w:t> </w:t>
      </w:r>
    </w:p>
    <w:p w14:paraId="599DD3B2" w14:textId="77777777" w:rsidR="00610842" w:rsidRPr="00610842" w:rsidRDefault="00610842" w:rsidP="007013E9">
      <w:pPr>
        <w:pStyle w:val="Default"/>
        <w:numPr>
          <w:ilvl w:val="0"/>
          <w:numId w:val="48"/>
        </w:numPr>
        <w:rPr>
          <w:rFonts w:ascii="Open Sans" w:hAnsi="Open Sans" w:cs="Open Sans"/>
          <w:sz w:val="22"/>
          <w:szCs w:val="22"/>
          <w:lang w:val="en-US"/>
        </w:rPr>
      </w:pPr>
      <w:r w:rsidRPr="00610842">
        <w:rPr>
          <w:rFonts w:ascii="Open Sans" w:hAnsi="Open Sans" w:cs="Open Sans"/>
          <w:sz w:val="22"/>
          <w:szCs w:val="22"/>
        </w:rPr>
        <w:t xml:space="preserve">Self-motivated, </w:t>
      </w:r>
      <w:r w:rsidRPr="00610842">
        <w:rPr>
          <w:rFonts w:ascii="Open Sans" w:hAnsi="Open Sans" w:cs="Open Sans"/>
          <w:b/>
          <w:bCs/>
          <w:sz w:val="22"/>
          <w:szCs w:val="22"/>
        </w:rPr>
        <w:t>collaborative</w:t>
      </w:r>
      <w:r w:rsidRPr="00610842">
        <w:rPr>
          <w:rFonts w:ascii="Open Sans" w:hAnsi="Open Sans" w:cs="Open Sans"/>
          <w:sz w:val="22"/>
          <w:szCs w:val="22"/>
        </w:rPr>
        <w:t>, and able to work flexibly, whilst maintaining good work/life balance.</w:t>
      </w:r>
      <w:r w:rsidRPr="00610842">
        <w:rPr>
          <w:rFonts w:ascii="Times New Roman" w:hAnsi="Times New Roman" w:cs="Times New Roman"/>
          <w:sz w:val="22"/>
          <w:szCs w:val="22"/>
        </w:rPr>
        <w:t>  </w:t>
      </w:r>
      <w:r w:rsidRPr="00610842">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43601668" w14:textId="77777777" w:rsidR="005B590E" w:rsidRDefault="007E429F" w:rsidP="00A27E35">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 xml:space="preserve">All successfully shortlisted candidates will be </w:t>
      </w:r>
      <w:r w:rsidR="00A27E35">
        <w:rPr>
          <w:rFonts w:ascii="Open Sans" w:hAnsi="Open Sans" w:cs="Open Sans"/>
          <w:sz w:val="22"/>
          <w:szCs w:val="22"/>
        </w:rPr>
        <w:t>contacted directly and invited to interview.  Date to be</w:t>
      </w:r>
    </w:p>
    <w:p w14:paraId="03FEE500" w14:textId="4A83F523" w:rsidR="007E429F" w:rsidRPr="00D55F07" w:rsidRDefault="00A27E35" w:rsidP="00A27E35">
      <w:pPr>
        <w:shd w:val="clear" w:color="auto" w:fill="FFFFFF"/>
        <w:ind w:left="2160" w:right="43" w:hanging="2160"/>
        <w:rPr>
          <w:rFonts w:ascii="Open Sans" w:hAnsi="Open Sans" w:cs="Open Sans"/>
          <w:sz w:val="22"/>
          <w:szCs w:val="22"/>
        </w:rPr>
      </w:pPr>
      <w:r>
        <w:rPr>
          <w:rFonts w:ascii="Open Sans" w:hAnsi="Open Sans" w:cs="Open Sans"/>
          <w:sz w:val="22"/>
          <w:szCs w:val="22"/>
        </w:rPr>
        <w:t>confi</w:t>
      </w:r>
      <w:r w:rsidR="005B590E">
        <w:rPr>
          <w:rFonts w:ascii="Open Sans" w:hAnsi="Open Sans" w:cs="Open Sans"/>
          <w:sz w:val="22"/>
          <w:szCs w:val="22"/>
        </w:rPr>
        <w:t>rmed.</w:t>
      </w: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E2D9D" w14:textId="77777777" w:rsidR="008B3230" w:rsidRDefault="008B3230" w:rsidP="00533567">
      <w:r>
        <w:separator/>
      </w:r>
    </w:p>
  </w:endnote>
  <w:endnote w:type="continuationSeparator" w:id="0">
    <w:p w14:paraId="65788446" w14:textId="77777777" w:rsidR="008B3230" w:rsidRDefault="008B3230" w:rsidP="00533567">
      <w:r>
        <w:continuationSeparator/>
      </w:r>
    </w:p>
  </w:endnote>
  <w:endnote w:type="continuationNotice" w:id="1">
    <w:p w14:paraId="0EBCB7A2" w14:textId="77777777" w:rsidR="008B3230" w:rsidRDefault="008B3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altName w:val="Cambria"/>
    <w:charset w:val="00"/>
    <w:family w:val="auto"/>
    <w:pitch w:val="variable"/>
    <w:sig w:usb0="A00002EF" w:usb1="0000004B" w:usb2="00000000" w:usb3="00000000" w:csb0="0000019F" w:csb1="00000000"/>
  </w:font>
  <w:font w:name="Open Sans">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2F999" w14:textId="77777777" w:rsidR="008B3230" w:rsidRDefault="008B3230" w:rsidP="00533567">
      <w:r>
        <w:separator/>
      </w:r>
    </w:p>
  </w:footnote>
  <w:footnote w:type="continuationSeparator" w:id="0">
    <w:p w14:paraId="6459AEBB" w14:textId="77777777" w:rsidR="008B3230" w:rsidRDefault="008B3230" w:rsidP="00533567">
      <w:r>
        <w:continuationSeparator/>
      </w:r>
    </w:p>
  </w:footnote>
  <w:footnote w:type="continuationNotice" w:id="1">
    <w:p w14:paraId="5FD15280" w14:textId="77777777" w:rsidR="008B3230" w:rsidRDefault="008B3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1782"/>
    <w:multiLevelType w:val="multilevel"/>
    <w:tmpl w:val="151A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14D5F"/>
    <w:multiLevelType w:val="multilevel"/>
    <w:tmpl w:val="E4505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3608B3"/>
    <w:multiLevelType w:val="multilevel"/>
    <w:tmpl w:val="EC8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83FD5"/>
    <w:multiLevelType w:val="multilevel"/>
    <w:tmpl w:val="43C2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6562EF"/>
    <w:multiLevelType w:val="multilevel"/>
    <w:tmpl w:val="629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2E2A29"/>
    <w:multiLevelType w:val="multilevel"/>
    <w:tmpl w:val="6464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0F5B47"/>
    <w:multiLevelType w:val="multilevel"/>
    <w:tmpl w:val="E13A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C968B5"/>
    <w:multiLevelType w:val="multilevel"/>
    <w:tmpl w:val="504A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DE625D"/>
    <w:multiLevelType w:val="multilevel"/>
    <w:tmpl w:val="9C14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50653E"/>
    <w:multiLevelType w:val="multilevel"/>
    <w:tmpl w:val="7F44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611D9"/>
    <w:multiLevelType w:val="multilevel"/>
    <w:tmpl w:val="EBD8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87927"/>
    <w:multiLevelType w:val="multilevel"/>
    <w:tmpl w:val="52D2A6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6" w15:restartNumberingAfterBreak="0">
    <w:nsid w:val="27F63A96"/>
    <w:multiLevelType w:val="multilevel"/>
    <w:tmpl w:val="751E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14CE4"/>
    <w:multiLevelType w:val="multilevel"/>
    <w:tmpl w:val="277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67842"/>
    <w:multiLevelType w:val="multilevel"/>
    <w:tmpl w:val="A89A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7619E2"/>
    <w:multiLevelType w:val="multilevel"/>
    <w:tmpl w:val="5762DE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C5692C"/>
    <w:multiLevelType w:val="multilevel"/>
    <w:tmpl w:val="FC9E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950832"/>
    <w:multiLevelType w:val="multilevel"/>
    <w:tmpl w:val="3BC2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5939CE"/>
    <w:multiLevelType w:val="multilevel"/>
    <w:tmpl w:val="BDDA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E484D"/>
    <w:multiLevelType w:val="multilevel"/>
    <w:tmpl w:val="DF62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B73B9"/>
    <w:multiLevelType w:val="multilevel"/>
    <w:tmpl w:val="C678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053785"/>
    <w:multiLevelType w:val="multilevel"/>
    <w:tmpl w:val="38AE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413235"/>
    <w:multiLevelType w:val="multilevel"/>
    <w:tmpl w:val="9DE0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9B0E69"/>
    <w:multiLevelType w:val="multilevel"/>
    <w:tmpl w:val="FC7C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DE5E50"/>
    <w:multiLevelType w:val="multilevel"/>
    <w:tmpl w:val="E822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613881"/>
    <w:multiLevelType w:val="multilevel"/>
    <w:tmpl w:val="EE2C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95AF4"/>
    <w:multiLevelType w:val="multilevel"/>
    <w:tmpl w:val="0F46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090453"/>
    <w:multiLevelType w:val="multilevel"/>
    <w:tmpl w:val="0256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D24AE6"/>
    <w:multiLevelType w:val="multilevel"/>
    <w:tmpl w:val="2F4A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EC0CA6"/>
    <w:multiLevelType w:val="multilevel"/>
    <w:tmpl w:val="FB56A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B931A7"/>
    <w:multiLevelType w:val="multilevel"/>
    <w:tmpl w:val="2D6A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4346DC"/>
    <w:multiLevelType w:val="multilevel"/>
    <w:tmpl w:val="658A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A6552"/>
    <w:multiLevelType w:val="multilevel"/>
    <w:tmpl w:val="6BE4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564077"/>
    <w:multiLevelType w:val="multilevel"/>
    <w:tmpl w:val="AE2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B55717"/>
    <w:multiLevelType w:val="multilevel"/>
    <w:tmpl w:val="C850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9134E0"/>
    <w:multiLevelType w:val="multilevel"/>
    <w:tmpl w:val="656EA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6"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3609B"/>
    <w:multiLevelType w:val="multilevel"/>
    <w:tmpl w:val="E2C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37"/>
  </w:num>
  <w:num w:numId="2" w16cid:durableId="1028606501">
    <w:abstractNumId w:val="30"/>
  </w:num>
  <w:num w:numId="3" w16cid:durableId="1175614836">
    <w:abstractNumId w:val="18"/>
  </w:num>
  <w:num w:numId="4" w16cid:durableId="288053934">
    <w:abstractNumId w:val="3"/>
  </w:num>
  <w:num w:numId="5" w16cid:durableId="1565680825">
    <w:abstractNumId w:val="33"/>
  </w:num>
  <w:num w:numId="6" w16cid:durableId="1860312945">
    <w:abstractNumId w:val="45"/>
  </w:num>
  <w:num w:numId="7" w16cid:durableId="1773822728">
    <w:abstractNumId w:val="46"/>
  </w:num>
  <w:num w:numId="8" w16cid:durableId="13239154">
    <w:abstractNumId w:val="15"/>
  </w:num>
  <w:num w:numId="9" w16cid:durableId="1988052730">
    <w:abstractNumId w:val="11"/>
  </w:num>
  <w:num w:numId="10" w16cid:durableId="1813403534">
    <w:abstractNumId w:val="24"/>
  </w:num>
  <w:num w:numId="11" w16cid:durableId="685209198">
    <w:abstractNumId w:val="14"/>
  </w:num>
  <w:num w:numId="12" w16cid:durableId="564880435">
    <w:abstractNumId w:val="38"/>
  </w:num>
  <w:num w:numId="13" w16cid:durableId="723522939">
    <w:abstractNumId w:val="44"/>
  </w:num>
  <w:num w:numId="14" w16cid:durableId="729766128">
    <w:abstractNumId w:val="20"/>
  </w:num>
  <w:num w:numId="15" w16cid:durableId="1209217700">
    <w:abstractNumId w:val="41"/>
  </w:num>
  <w:num w:numId="16" w16cid:durableId="157888998">
    <w:abstractNumId w:val="8"/>
  </w:num>
  <w:num w:numId="17" w16cid:durableId="1249581672">
    <w:abstractNumId w:val="43"/>
  </w:num>
  <w:num w:numId="18" w16cid:durableId="593899343">
    <w:abstractNumId w:val="28"/>
  </w:num>
  <w:num w:numId="19" w16cid:durableId="1493981657">
    <w:abstractNumId w:val="17"/>
  </w:num>
  <w:num w:numId="20" w16cid:durableId="808129216">
    <w:abstractNumId w:val="26"/>
  </w:num>
  <w:num w:numId="21" w16cid:durableId="670761928">
    <w:abstractNumId w:val="9"/>
  </w:num>
  <w:num w:numId="22" w16cid:durableId="1253900601">
    <w:abstractNumId w:val="29"/>
  </w:num>
  <w:num w:numId="23" w16cid:durableId="2106151106">
    <w:abstractNumId w:val="1"/>
  </w:num>
  <w:num w:numId="24" w16cid:durableId="1088036726">
    <w:abstractNumId w:val="35"/>
  </w:num>
  <w:num w:numId="25" w16cid:durableId="267542556">
    <w:abstractNumId w:val="0"/>
  </w:num>
  <w:num w:numId="26" w16cid:durableId="2041855334">
    <w:abstractNumId w:val="32"/>
  </w:num>
  <w:num w:numId="27" w16cid:durableId="1578902079">
    <w:abstractNumId w:val="22"/>
  </w:num>
  <w:num w:numId="28" w16cid:durableId="327245842">
    <w:abstractNumId w:val="23"/>
  </w:num>
  <w:num w:numId="29" w16cid:durableId="1150100624">
    <w:abstractNumId w:val="13"/>
  </w:num>
  <w:num w:numId="30" w16cid:durableId="1090010084">
    <w:abstractNumId w:val="39"/>
  </w:num>
  <w:num w:numId="31" w16cid:durableId="1300381846">
    <w:abstractNumId w:val="36"/>
  </w:num>
  <w:num w:numId="32" w16cid:durableId="618343691">
    <w:abstractNumId w:val="4"/>
  </w:num>
  <w:num w:numId="33" w16cid:durableId="2027708094">
    <w:abstractNumId w:val="21"/>
  </w:num>
  <w:num w:numId="34" w16cid:durableId="878780566">
    <w:abstractNumId w:val="47"/>
  </w:num>
  <w:num w:numId="35" w16cid:durableId="427507705">
    <w:abstractNumId w:val="34"/>
  </w:num>
  <w:num w:numId="36" w16cid:durableId="1304655315">
    <w:abstractNumId w:val="16"/>
  </w:num>
  <w:num w:numId="37" w16cid:durableId="2118330252">
    <w:abstractNumId w:val="31"/>
  </w:num>
  <w:num w:numId="38" w16cid:durableId="716010392">
    <w:abstractNumId w:val="27"/>
  </w:num>
  <w:num w:numId="39" w16cid:durableId="642738799">
    <w:abstractNumId w:val="6"/>
  </w:num>
  <w:num w:numId="40" w16cid:durableId="1463186188">
    <w:abstractNumId w:val="42"/>
  </w:num>
  <w:num w:numId="41" w16cid:durableId="951673210">
    <w:abstractNumId w:val="19"/>
  </w:num>
  <w:num w:numId="42" w16cid:durableId="2076969068">
    <w:abstractNumId w:val="10"/>
  </w:num>
  <w:num w:numId="43" w16cid:durableId="922224157">
    <w:abstractNumId w:val="12"/>
  </w:num>
  <w:num w:numId="44" w16cid:durableId="1725837899">
    <w:abstractNumId w:val="5"/>
  </w:num>
  <w:num w:numId="45" w16cid:durableId="370811321">
    <w:abstractNumId w:val="25"/>
  </w:num>
  <w:num w:numId="46" w16cid:durableId="648485752">
    <w:abstractNumId w:val="40"/>
  </w:num>
  <w:num w:numId="47" w16cid:durableId="235093072">
    <w:abstractNumId w:val="7"/>
  </w:num>
  <w:num w:numId="48" w16cid:durableId="841313614">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3F4F"/>
    <w:rsid w:val="00044376"/>
    <w:rsid w:val="00044CA5"/>
    <w:rsid w:val="000504CA"/>
    <w:rsid w:val="0005106D"/>
    <w:rsid w:val="000515E3"/>
    <w:rsid w:val="00051FC5"/>
    <w:rsid w:val="0005535F"/>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15EB"/>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58"/>
    <w:rsid w:val="00141BDD"/>
    <w:rsid w:val="001465D9"/>
    <w:rsid w:val="00147EA2"/>
    <w:rsid w:val="001506E8"/>
    <w:rsid w:val="00153F0D"/>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1E3D"/>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06AE"/>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4D2B"/>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DDB"/>
    <w:rsid w:val="003A5E4E"/>
    <w:rsid w:val="003A60CB"/>
    <w:rsid w:val="003B214D"/>
    <w:rsid w:val="003B5560"/>
    <w:rsid w:val="003B5D5A"/>
    <w:rsid w:val="003C1D20"/>
    <w:rsid w:val="003C376E"/>
    <w:rsid w:val="003C412F"/>
    <w:rsid w:val="003C4D42"/>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06FAC"/>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4B6"/>
    <w:rsid w:val="0046782F"/>
    <w:rsid w:val="00471323"/>
    <w:rsid w:val="004716BE"/>
    <w:rsid w:val="004738AC"/>
    <w:rsid w:val="00474073"/>
    <w:rsid w:val="0047727D"/>
    <w:rsid w:val="00484069"/>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25AB"/>
    <w:rsid w:val="00502ED6"/>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CB4"/>
    <w:rsid w:val="00564D36"/>
    <w:rsid w:val="00570287"/>
    <w:rsid w:val="0057395A"/>
    <w:rsid w:val="00581211"/>
    <w:rsid w:val="005813DD"/>
    <w:rsid w:val="005840A5"/>
    <w:rsid w:val="005953E7"/>
    <w:rsid w:val="005A2540"/>
    <w:rsid w:val="005A295F"/>
    <w:rsid w:val="005A5E32"/>
    <w:rsid w:val="005A6D1C"/>
    <w:rsid w:val="005B0577"/>
    <w:rsid w:val="005B3402"/>
    <w:rsid w:val="005B3C34"/>
    <w:rsid w:val="005B590E"/>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032B"/>
    <w:rsid w:val="005E5EDA"/>
    <w:rsid w:val="005E70BA"/>
    <w:rsid w:val="005F2B82"/>
    <w:rsid w:val="005F2CC5"/>
    <w:rsid w:val="005F4A0D"/>
    <w:rsid w:val="005F504C"/>
    <w:rsid w:val="00600812"/>
    <w:rsid w:val="00601597"/>
    <w:rsid w:val="00602B19"/>
    <w:rsid w:val="00603D31"/>
    <w:rsid w:val="00610842"/>
    <w:rsid w:val="00611A2E"/>
    <w:rsid w:val="0061312F"/>
    <w:rsid w:val="00615FB6"/>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3E0"/>
    <w:rsid w:val="0066046C"/>
    <w:rsid w:val="006621B2"/>
    <w:rsid w:val="00664E09"/>
    <w:rsid w:val="00664FC9"/>
    <w:rsid w:val="00665BCA"/>
    <w:rsid w:val="0066699A"/>
    <w:rsid w:val="006679AA"/>
    <w:rsid w:val="006716A5"/>
    <w:rsid w:val="0067424A"/>
    <w:rsid w:val="0067792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6E4"/>
    <w:rsid w:val="006A67E8"/>
    <w:rsid w:val="006A7C55"/>
    <w:rsid w:val="006B0101"/>
    <w:rsid w:val="006B27AB"/>
    <w:rsid w:val="006B33A6"/>
    <w:rsid w:val="006B6643"/>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13E9"/>
    <w:rsid w:val="00703CA6"/>
    <w:rsid w:val="00704B45"/>
    <w:rsid w:val="007052E7"/>
    <w:rsid w:val="007055D4"/>
    <w:rsid w:val="0070787D"/>
    <w:rsid w:val="007110EC"/>
    <w:rsid w:val="007141B6"/>
    <w:rsid w:val="00715517"/>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117D"/>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1EA"/>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648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13C1"/>
    <w:rsid w:val="008B3230"/>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187F"/>
    <w:rsid w:val="008E263E"/>
    <w:rsid w:val="008E4910"/>
    <w:rsid w:val="008F4AA6"/>
    <w:rsid w:val="008F5EF0"/>
    <w:rsid w:val="008F69A7"/>
    <w:rsid w:val="008F7667"/>
    <w:rsid w:val="008F7D66"/>
    <w:rsid w:val="0090016A"/>
    <w:rsid w:val="009005C4"/>
    <w:rsid w:val="0090117E"/>
    <w:rsid w:val="00901700"/>
    <w:rsid w:val="00904744"/>
    <w:rsid w:val="00905313"/>
    <w:rsid w:val="0090648C"/>
    <w:rsid w:val="009108CD"/>
    <w:rsid w:val="00910989"/>
    <w:rsid w:val="00915F7B"/>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27E35"/>
    <w:rsid w:val="00A322E1"/>
    <w:rsid w:val="00A359D0"/>
    <w:rsid w:val="00A35D60"/>
    <w:rsid w:val="00A363D4"/>
    <w:rsid w:val="00A37425"/>
    <w:rsid w:val="00A37CFB"/>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5F8D"/>
    <w:rsid w:val="00A768A3"/>
    <w:rsid w:val="00A81448"/>
    <w:rsid w:val="00A823D4"/>
    <w:rsid w:val="00A82B0C"/>
    <w:rsid w:val="00A82EA4"/>
    <w:rsid w:val="00A85EA8"/>
    <w:rsid w:val="00A86088"/>
    <w:rsid w:val="00A97EC5"/>
    <w:rsid w:val="00AA05C7"/>
    <w:rsid w:val="00AA2093"/>
    <w:rsid w:val="00AA4743"/>
    <w:rsid w:val="00AB0BA4"/>
    <w:rsid w:val="00AB0D74"/>
    <w:rsid w:val="00AB12DC"/>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3C86"/>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57D6"/>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16F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6097"/>
    <w:rsid w:val="00C377EE"/>
    <w:rsid w:val="00C3783D"/>
    <w:rsid w:val="00C420B6"/>
    <w:rsid w:val="00C430C0"/>
    <w:rsid w:val="00C43127"/>
    <w:rsid w:val="00C4357F"/>
    <w:rsid w:val="00C437B5"/>
    <w:rsid w:val="00C53093"/>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4AEF"/>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3641"/>
    <w:rsid w:val="00E55D00"/>
    <w:rsid w:val="00E60D1C"/>
    <w:rsid w:val="00E61512"/>
    <w:rsid w:val="00E63404"/>
    <w:rsid w:val="00E63AF4"/>
    <w:rsid w:val="00E64346"/>
    <w:rsid w:val="00E7248D"/>
    <w:rsid w:val="00E72E52"/>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454"/>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59DE"/>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689F"/>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0F9A7C99"/>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F5BF85F8-0E03-464A-BB34-45E301AA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8221">
      <w:bodyDiv w:val="1"/>
      <w:marLeft w:val="0"/>
      <w:marRight w:val="0"/>
      <w:marTop w:val="0"/>
      <w:marBottom w:val="0"/>
      <w:divBdr>
        <w:top w:val="none" w:sz="0" w:space="0" w:color="auto"/>
        <w:left w:val="none" w:sz="0" w:space="0" w:color="auto"/>
        <w:bottom w:val="none" w:sz="0" w:space="0" w:color="auto"/>
        <w:right w:val="none" w:sz="0" w:space="0" w:color="auto"/>
      </w:divBdr>
      <w:divsChild>
        <w:div w:id="475417508">
          <w:marLeft w:val="0"/>
          <w:marRight w:val="0"/>
          <w:marTop w:val="0"/>
          <w:marBottom w:val="0"/>
          <w:divBdr>
            <w:top w:val="none" w:sz="0" w:space="0" w:color="auto"/>
            <w:left w:val="none" w:sz="0" w:space="0" w:color="auto"/>
            <w:bottom w:val="none" w:sz="0" w:space="0" w:color="auto"/>
            <w:right w:val="none" w:sz="0" w:space="0" w:color="auto"/>
          </w:divBdr>
        </w:div>
        <w:div w:id="821652288">
          <w:marLeft w:val="0"/>
          <w:marRight w:val="0"/>
          <w:marTop w:val="0"/>
          <w:marBottom w:val="0"/>
          <w:divBdr>
            <w:top w:val="none" w:sz="0" w:space="0" w:color="auto"/>
            <w:left w:val="none" w:sz="0" w:space="0" w:color="auto"/>
            <w:bottom w:val="none" w:sz="0" w:space="0" w:color="auto"/>
            <w:right w:val="none" w:sz="0" w:space="0" w:color="auto"/>
          </w:divBdr>
        </w:div>
        <w:div w:id="1347558856">
          <w:marLeft w:val="0"/>
          <w:marRight w:val="0"/>
          <w:marTop w:val="0"/>
          <w:marBottom w:val="0"/>
          <w:divBdr>
            <w:top w:val="none" w:sz="0" w:space="0" w:color="auto"/>
            <w:left w:val="none" w:sz="0" w:space="0" w:color="auto"/>
            <w:bottom w:val="none" w:sz="0" w:space="0" w:color="auto"/>
            <w:right w:val="none" w:sz="0" w:space="0" w:color="auto"/>
          </w:divBdr>
        </w:div>
        <w:div w:id="1580168599">
          <w:marLeft w:val="0"/>
          <w:marRight w:val="0"/>
          <w:marTop w:val="0"/>
          <w:marBottom w:val="0"/>
          <w:divBdr>
            <w:top w:val="none" w:sz="0" w:space="0" w:color="auto"/>
            <w:left w:val="none" w:sz="0" w:space="0" w:color="auto"/>
            <w:bottom w:val="none" w:sz="0" w:space="0" w:color="auto"/>
            <w:right w:val="none" w:sz="0" w:space="0" w:color="auto"/>
          </w:divBdr>
        </w:div>
        <w:div w:id="1750225641">
          <w:marLeft w:val="0"/>
          <w:marRight w:val="0"/>
          <w:marTop w:val="0"/>
          <w:marBottom w:val="0"/>
          <w:divBdr>
            <w:top w:val="none" w:sz="0" w:space="0" w:color="auto"/>
            <w:left w:val="none" w:sz="0" w:space="0" w:color="auto"/>
            <w:bottom w:val="none" w:sz="0" w:space="0" w:color="auto"/>
            <w:right w:val="none" w:sz="0" w:space="0" w:color="auto"/>
          </w:divBdr>
        </w:div>
        <w:div w:id="1783959038">
          <w:marLeft w:val="0"/>
          <w:marRight w:val="0"/>
          <w:marTop w:val="0"/>
          <w:marBottom w:val="0"/>
          <w:divBdr>
            <w:top w:val="none" w:sz="0" w:space="0" w:color="auto"/>
            <w:left w:val="none" w:sz="0" w:space="0" w:color="auto"/>
            <w:bottom w:val="none" w:sz="0" w:space="0" w:color="auto"/>
            <w:right w:val="none" w:sz="0" w:space="0" w:color="auto"/>
          </w:divBdr>
        </w:div>
        <w:div w:id="2039355595">
          <w:marLeft w:val="0"/>
          <w:marRight w:val="0"/>
          <w:marTop w:val="0"/>
          <w:marBottom w:val="0"/>
          <w:divBdr>
            <w:top w:val="none" w:sz="0" w:space="0" w:color="auto"/>
            <w:left w:val="none" w:sz="0" w:space="0" w:color="auto"/>
            <w:bottom w:val="none" w:sz="0" w:space="0" w:color="auto"/>
            <w:right w:val="none" w:sz="0" w:space="0" w:color="auto"/>
          </w:divBdr>
        </w:div>
      </w:divsChild>
    </w:div>
    <w:div w:id="142964981">
      <w:bodyDiv w:val="1"/>
      <w:marLeft w:val="0"/>
      <w:marRight w:val="0"/>
      <w:marTop w:val="0"/>
      <w:marBottom w:val="0"/>
      <w:divBdr>
        <w:top w:val="none" w:sz="0" w:space="0" w:color="auto"/>
        <w:left w:val="none" w:sz="0" w:space="0" w:color="auto"/>
        <w:bottom w:val="none" w:sz="0" w:space="0" w:color="auto"/>
        <w:right w:val="none" w:sz="0" w:space="0" w:color="auto"/>
      </w:divBdr>
      <w:divsChild>
        <w:div w:id="101072259">
          <w:marLeft w:val="0"/>
          <w:marRight w:val="0"/>
          <w:marTop w:val="0"/>
          <w:marBottom w:val="0"/>
          <w:divBdr>
            <w:top w:val="none" w:sz="0" w:space="0" w:color="auto"/>
            <w:left w:val="none" w:sz="0" w:space="0" w:color="auto"/>
            <w:bottom w:val="none" w:sz="0" w:space="0" w:color="auto"/>
            <w:right w:val="none" w:sz="0" w:space="0" w:color="auto"/>
          </w:divBdr>
          <w:divsChild>
            <w:div w:id="999576645">
              <w:marLeft w:val="0"/>
              <w:marRight w:val="0"/>
              <w:marTop w:val="0"/>
              <w:marBottom w:val="0"/>
              <w:divBdr>
                <w:top w:val="none" w:sz="0" w:space="0" w:color="auto"/>
                <w:left w:val="none" w:sz="0" w:space="0" w:color="auto"/>
                <w:bottom w:val="none" w:sz="0" w:space="0" w:color="auto"/>
                <w:right w:val="none" w:sz="0" w:space="0" w:color="auto"/>
              </w:divBdr>
            </w:div>
            <w:div w:id="1230261912">
              <w:marLeft w:val="0"/>
              <w:marRight w:val="0"/>
              <w:marTop w:val="0"/>
              <w:marBottom w:val="0"/>
              <w:divBdr>
                <w:top w:val="none" w:sz="0" w:space="0" w:color="auto"/>
                <w:left w:val="none" w:sz="0" w:space="0" w:color="auto"/>
                <w:bottom w:val="none" w:sz="0" w:space="0" w:color="auto"/>
                <w:right w:val="none" w:sz="0" w:space="0" w:color="auto"/>
              </w:divBdr>
            </w:div>
            <w:div w:id="1373462124">
              <w:marLeft w:val="0"/>
              <w:marRight w:val="0"/>
              <w:marTop w:val="0"/>
              <w:marBottom w:val="0"/>
              <w:divBdr>
                <w:top w:val="none" w:sz="0" w:space="0" w:color="auto"/>
                <w:left w:val="none" w:sz="0" w:space="0" w:color="auto"/>
                <w:bottom w:val="none" w:sz="0" w:space="0" w:color="auto"/>
                <w:right w:val="none" w:sz="0" w:space="0" w:color="auto"/>
              </w:divBdr>
            </w:div>
            <w:div w:id="2141611157">
              <w:marLeft w:val="0"/>
              <w:marRight w:val="0"/>
              <w:marTop w:val="0"/>
              <w:marBottom w:val="0"/>
              <w:divBdr>
                <w:top w:val="none" w:sz="0" w:space="0" w:color="auto"/>
                <w:left w:val="none" w:sz="0" w:space="0" w:color="auto"/>
                <w:bottom w:val="none" w:sz="0" w:space="0" w:color="auto"/>
                <w:right w:val="none" w:sz="0" w:space="0" w:color="auto"/>
              </w:divBdr>
            </w:div>
          </w:divsChild>
        </w:div>
        <w:div w:id="1566140627">
          <w:marLeft w:val="0"/>
          <w:marRight w:val="0"/>
          <w:marTop w:val="0"/>
          <w:marBottom w:val="0"/>
          <w:divBdr>
            <w:top w:val="none" w:sz="0" w:space="0" w:color="auto"/>
            <w:left w:val="none" w:sz="0" w:space="0" w:color="auto"/>
            <w:bottom w:val="none" w:sz="0" w:space="0" w:color="auto"/>
            <w:right w:val="none" w:sz="0" w:space="0" w:color="auto"/>
          </w:divBdr>
          <w:divsChild>
            <w:div w:id="333074607">
              <w:marLeft w:val="0"/>
              <w:marRight w:val="0"/>
              <w:marTop w:val="0"/>
              <w:marBottom w:val="0"/>
              <w:divBdr>
                <w:top w:val="none" w:sz="0" w:space="0" w:color="auto"/>
                <w:left w:val="none" w:sz="0" w:space="0" w:color="auto"/>
                <w:bottom w:val="none" w:sz="0" w:space="0" w:color="auto"/>
                <w:right w:val="none" w:sz="0" w:space="0" w:color="auto"/>
              </w:divBdr>
            </w:div>
            <w:div w:id="886524497">
              <w:marLeft w:val="0"/>
              <w:marRight w:val="0"/>
              <w:marTop w:val="0"/>
              <w:marBottom w:val="0"/>
              <w:divBdr>
                <w:top w:val="none" w:sz="0" w:space="0" w:color="auto"/>
                <w:left w:val="none" w:sz="0" w:space="0" w:color="auto"/>
                <w:bottom w:val="none" w:sz="0" w:space="0" w:color="auto"/>
                <w:right w:val="none" w:sz="0" w:space="0" w:color="auto"/>
              </w:divBdr>
            </w:div>
            <w:div w:id="1434780846">
              <w:marLeft w:val="0"/>
              <w:marRight w:val="0"/>
              <w:marTop w:val="0"/>
              <w:marBottom w:val="0"/>
              <w:divBdr>
                <w:top w:val="none" w:sz="0" w:space="0" w:color="auto"/>
                <w:left w:val="none" w:sz="0" w:space="0" w:color="auto"/>
                <w:bottom w:val="none" w:sz="0" w:space="0" w:color="auto"/>
                <w:right w:val="none" w:sz="0" w:space="0" w:color="auto"/>
              </w:divBdr>
            </w:div>
            <w:div w:id="21445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41330695">
      <w:bodyDiv w:val="1"/>
      <w:marLeft w:val="0"/>
      <w:marRight w:val="0"/>
      <w:marTop w:val="0"/>
      <w:marBottom w:val="0"/>
      <w:divBdr>
        <w:top w:val="none" w:sz="0" w:space="0" w:color="auto"/>
        <w:left w:val="none" w:sz="0" w:space="0" w:color="auto"/>
        <w:bottom w:val="none" w:sz="0" w:space="0" w:color="auto"/>
        <w:right w:val="none" w:sz="0" w:space="0" w:color="auto"/>
      </w:divBdr>
      <w:divsChild>
        <w:div w:id="1252422688">
          <w:marLeft w:val="0"/>
          <w:marRight w:val="0"/>
          <w:marTop w:val="0"/>
          <w:marBottom w:val="0"/>
          <w:divBdr>
            <w:top w:val="none" w:sz="0" w:space="0" w:color="auto"/>
            <w:left w:val="none" w:sz="0" w:space="0" w:color="auto"/>
            <w:bottom w:val="none" w:sz="0" w:space="0" w:color="auto"/>
            <w:right w:val="none" w:sz="0" w:space="0" w:color="auto"/>
          </w:divBdr>
          <w:divsChild>
            <w:div w:id="1772240332">
              <w:marLeft w:val="0"/>
              <w:marRight w:val="0"/>
              <w:marTop w:val="0"/>
              <w:marBottom w:val="0"/>
              <w:divBdr>
                <w:top w:val="none" w:sz="0" w:space="0" w:color="auto"/>
                <w:left w:val="none" w:sz="0" w:space="0" w:color="auto"/>
                <w:bottom w:val="none" w:sz="0" w:space="0" w:color="auto"/>
                <w:right w:val="none" w:sz="0" w:space="0" w:color="auto"/>
              </w:divBdr>
            </w:div>
            <w:div w:id="1850564075">
              <w:marLeft w:val="0"/>
              <w:marRight w:val="0"/>
              <w:marTop w:val="0"/>
              <w:marBottom w:val="0"/>
              <w:divBdr>
                <w:top w:val="none" w:sz="0" w:space="0" w:color="auto"/>
                <w:left w:val="none" w:sz="0" w:space="0" w:color="auto"/>
                <w:bottom w:val="none" w:sz="0" w:space="0" w:color="auto"/>
                <w:right w:val="none" w:sz="0" w:space="0" w:color="auto"/>
              </w:divBdr>
            </w:div>
            <w:div w:id="2062828365">
              <w:marLeft w:val="0"/>
              <w:marRight w:val="0"/>
              <w:marTop w:val="0"/>
              <w:marBottom w:val="0"/>
              <w:divBdr>
                <w:top w:val="none" w:sz="0" w:space="0" w:color="auto"/>
                <w:left w:val="none" w:sz="0" w:space="0" w:color="auto"/>
                <w:bottom w:val="none" w:sz="0" w:space="0" w:color="auto"/>
                <w:right w:val="none" w:sz="0" w:space="0" w:color="auto"/>
              </w:divBdr>
            </w:div>
            <w:div w:id="2108967243">
              <w:marLeft w:val="0"/>
              <w:marRight w:val="0"/>
              <w:marTop w:val="0"/>
              <w:marBottom w:val="0"/>
              <w:divBdr>
                <w:top w:val="none" w:sz="0" w:space="0" w:color="auto"/>
                <w:left w:val="none" w:sz="0" w:space="0" w:color="auto"/>
                <w:bottom w:val="none" w:sz="0" w:space="0" w:color="auto"/>
                <w:right w:val="none" w:sz="0" w:space="0" w:color="auto"/>
              </w:divBdr>
            </w:div>
          </w:divsChild>
        </w:div>
        <w:div w:id="1333676640">
          <w:marLeft w:val="0"/>
          <w:marRight w:val="0"/>
          <w:marTop w:val="0"/>
          <w:marBottom w:val="0"/>
          <w:divBdr>
            <w:top w:val="none" w:sz="0" w:space="0" w:color="auto"/>
            <w:left w:val="none" w:sz="0" w:space="0" w:color="auto"/>
            <w:bottom w:val="none" w:sz="0" w:space="0" w:color="auto"/>
            <w:right w:val="none" w:sz="0" w:space="0" w:color="auto"/>
          </w:divBdr>
          <w:divsChild>
            <w:div w:id="289675569">
              <w:marLeft w:val="0"/>
              <w:marRight w:val="0"/>
              <w:marTop w:val="0"/>
              <w:marBottom w:val="0"/>
              <w:divBdr>
                <w:top w:val="none" w:sz="0" w:space="0" w:color="auto"/>
                <w:left w:val="none" w:sz="0" w:space="0" w:color="auto"/>
                <w:bottom w:val="none" w:sz="0" w:space="0" w:color="auto"/>
                <w:right w:val="none" w:sz="0" w:space="0" w:color="auto"/>
              </w:divBdr>
            </w:div>
            <w:div w:id="1071541938">
              <w:marLeft w:val="0"/>
              <w:marRight w:val="0"/>
              <w:marTop w:val="0"/>
              <w:marBottom w:val="0"/>
              <w:divBdr>
                <w:top w:val="none" w:sz="0" w:space="0" w:color="auto"/>
                <w:left w:val="none" w:sz="0" w:space="0" w:color="auto"/>
                <w:bottom w:val="none" w:sz="0" w:space="0" w:color="auto"/>
                <w:right w:val="none" w:sz="0" w:space="0" w:color="auto"/>
              </w:divBdr>
            </w:div>
            <w:div w:id="1194726919">
              <w:marLeft w:val="0"/>
              <w:marRight w:val="0"/>
              <w:marTop w:val="0"/>
              <w:marBottom w:val="0"/>
              <w:divBdr>
                <w:top w:val="none" w:sz="0" w:space="0" w:color="auto"/>
                <w:left w:val="none" w:sz="0" w:space="0" w:color="auto"/>
                <w:bottom w:val="none" w:sz="0" w:space="0" w:color="auto"/>
                <w:right w:val="none" w:sz="0" w:space="0" w:color="auto"/>
              </w:divBdr>
            </w:div>
            <w:div w:id="14405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64016971">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452098415">
      <w:bodyDiv w:val="1"/>
      <w:marLeft w:val="0"/>
      <w:marRight w:val="0"/>
      <w:marTop w:val="0"/>
      <w:marBottom w:val="0"/>
      <w:divBdr>
        <w:top w:val="none" w:sz="0" w:space="0" w:color="auto"/>
        <w:left w:val="none" w:sz="0" w:space="0" w:color="auto"/>
        <w:bottom w:val="none" w:sz="0" w:space="0" w:color="auto"/>
        <w:right w:val="none" w:sz="0" w:space="0" w:color="auto"/>
      </w:divBdr>
      <w:divsChild>
        <w:div w:id="62992402">
          <w:marLeft w:val="0"/>
          <w:marRight w:val="0"/>
          <w:marTop w:val="0"/>
          <w:marBottom w:val="0"/>
          <w:divBdr>
            <w:top w:val="none" w:sz="0" w:space="0" w:color="auto"/>
            <w:left w:val="none" w:sz="0" w:space="0" w:color="auto"/>
            <w:bottom w:val="none" w:sz="0" w:space="0" w:color="auto"/>
            <w:right w:val="none" w:sz="0" w:space="0" w:color="auto"/>
          </w:divBdr>
        </w:div>
        <w:div w:id="79451289">
          <w:marLeft w:val="0"/>
          <w:marRight w:val="0"/>
          <w:marTop w:val="0"/>
          <w:marBottom w:val="0"/>
          <w:divBdr>
            <w:top w:val="none" w:sz="0" w:space="0" w:color="auto"/>
            <w:left w:val="none" w:sz="0" w:space="0" w:color="auto"/>
            <w:bottom w:val="none" w:sz="0" w:space="0" w:color="auto"/>
            <w:right w:val="none" w:sz="0" w:space="0" w:color="auto"/>
          </w:divBdr>
        </w:div>
        <w:div w:id="83842564">
          <w:marLeft w:val="0"/>
          <w:marRight w:val="0"/>
          <w:marTop w:val="0"/>
          <w:marBottom w:val="0"/>
          <w:divBdr>
            <w:top w:val="none" w:sz="0" w:space="0" w:color="auto"/>
            <w:left w:val="none" w:sz="0" w:space="0" w:color="auto"/>
            <w:bottom w:val="none" w:sz="0" w:space="0" w:color="auto"/>
            <w:right w:val="none" w:sz="0" w:space="0" w:color="auto"/>
          </w:divBdr>
        </w:div>
        <w:div w:id="746535084">
          <w:marLeft w:val="0"/>
          <w:marRight w:val="0"/>
          <w:marTop w:val="0"/>
          <w:marBottom w:val="0"/>
          <w:divBdr>
            <w:top w:val="none" w:sz="0" w:space="0" w:color="auto"/>
            <w:left w:val="none" w:sz="0" w:space="0" w:color="auto"/>
            <w:bottom w:val="none" w:sz="0" w:space="0" w:color="auto"/>
            <w:right w:val="none" w:sz="0" w:space="0" w:color="auto"/>
          </w:divBdr>
        </w:div>
        <w:div w:id="880485240">
          <w:marLeft w:val="0"/>
          <w:marRight w:val="0"/>
          <w:marTop w:val="0"/>
          <w:marBottom w:val="0"/>
          <w:divBdr>
            <w:top w:val="none" w:sz="0" w:space="0" w:color="auto"/>
            <w:left w:val="none" w:sz="0" w:space="0" w:color="auto"/>
            <w:bottom w:val="none" w:sz="0" w:space="0" w:color="auto"/>
            <w:right w:val="none" w:sz="0" w:space="0" w:color="auto"/>
          </w:divBdr>
        </w:div>
        <w:div w:id="912079413">
          <w:marLeft w:val="0"/>
          <w:marRight w:val="0"/>
          <w:marTop w:val="0"/>
          <w:marBottom w:val="0"/>
          <w:divBdr>
            <w:top w:val="none" w:sz="0" w:space="0" w:color="auto"/>
            <w:left w:val="none" w:sz="0" w:space="0" w:color="auto"/>
            <w:bottom w:val="none" w:sz="0" w:space="0" w:color="auto"/>
            <w:right w:val="none" w:sz="0" w:space="0" w:color="auto"/>
          </w:divBdr>
        </w:div>
        <w:div w:id="1173300022">
          <w:marLeft w:val="0"/>
          <w:marRight w:val="0"/>
          <w:marTop w:val="0"/>
          <w:marBottom w:val="0"/>
          <w:divBdr>
            <w:top w:val="none" w:sz="0" w:space="0" w:color="auto"/>
            <w:left w:val="none" w:sz="0" w:space="0" w:color="auto"/>
            <w:bottom w:val="none" w:sz="0" w:space="0" w:color="auto"/>
            <w:right w:val="none" w:sz="0" w:space="0" w:color="auto"/>
          </w:divBdr>
        </w:div>
        <w:div w:id="1238517589">
          <w:marLeft w:val="0"/>
          <w:marRight w:val="0"/>
          <w:marTop w:val="0"/>
          <w:marBottom w:val="0"/>
          <w:divBdr>
            <w:top w:val="none" w:sz="0" w:space="0" w:color="auto"/>
            <w:left w:val="none" w:sz="0" w:space="0" w:color="auto"/>
            <w:bottom w:val="none" w:sz="0" w:space="0" w:color="auto"/>
            <w:right w:val="none" w:sz="0" w:space="0" w:color="auto"/>
          </w:divBdr>
        </w:div>
        <w:div w:id="1305935964">
          <w:marLeft w:val="0"/>
          <w:marRight w:val="0"/>
          <w:marTop w:val="0"/>
          <w:marBottom w:val="0"/>
          <w:divBdr>
            <w:top w:val="none" w:sz="0" w:space="0" w:color="auto"/>
            <w:left w:val="none" w:sz="0" w:space="0" w:color="auto"/>
            <w:bottom w:val="none" w:sz="0" w:space="0" w:color="auto"/>
            <w:right w:val="none" w:sz="0" w:space="0" w:color="auto"/>
          </w:divBdr>
        </w:div>
        <w:div w:id="1897861262">
          <w:marLeft w:val="0"/>
          <w:marRight w:val="0"/>
          <w:marTop w:val="0"/>
          <w:marBottom w:val="0"/>
          <w:divBdr>
            <w:top w:val="none" w:sz="0" w:space="0" w:color="auto"/>
            <w:left w:val="none" w:sz="0" w:space="0" w:color="auto"/>
            <w:bottom w:val="none" w:sz="0" w:space="0" w:color="auto"/>
            <w:right w:val="none" w:sz="0" w:space="0" w:color="auto"/>
          </w:divBdr>
        </w:div>
      </w:divsChild>
    </w:div>
    <w:div w:id="504326619">
      <w:bodyDiv w:val="1"/>
      <w:marLeft w:val="0"/>
      <w:marRight w:val="0"/>
      <w:marTop w:val="0"/>
      <w:marBottom w:val="0"/>
      <w:divBdr>
        <w:top w:val="none" w:sz="0" w:space="0" w:color="auto"/>
        <w:left w:val="none" w:sz="0" w:space="0" w:color="auto"/>
        <w:bottom w:val="none" w:sz="0" w:space="0" w:color="auto"/>
        <w:right w:val="none" w:sz="0" w:space="0" w:color="auto"/>
      </w:divBdr>
      <w:divsChild>
        <w:div w:id="73170113">
          <w:marLeft w:val="0"/>
          <w:marRight w:val="0"/>
          <w:marTop w:val="0"/>
          <w:marBottom w:val="0"/>
          <w:divBdr>
            <w:top w:val="none" w:sz="0" w:space="0" w:color="auto"/>
            <w:left w:val="none" w:sz="0" w:space="0" w:color="auto"/>
            <w:bottom w:val="none" w:sz="0" w:space="0" w:color="auto"/>
            <w:right w:val="none" w:sz="0" w:space="0" w:color="auto"/>
          </w:divBdr>
        </w:div>
        <w:div w:id="1399354322">
          <w:marLeft w:val="0"/>
          <w:marRight w:val="0"/>
          <w:marTop w:val="0"/>
          <w:marBottom w:val="0"/>
          <w:divBdr>
            <w:top w:val="none" w:sz="0" w:space="0" w:color="auto"/>
            <w:left w:val="none" w:sz="0" w:space="0" w:color="auto"/>
            <w:bottom w:val="none" w:sz="0" w:space="0" w:color="auto"/>
            <w:right w:val="none" w:sz="0" w:space="0" w:color="auto"/>
          </w:divBdr>
        </w:div>
        <w:div w:id="1461728885">
          <w:marLeft w:val="0"/>
          <w:marRight w:val="0"/>
          <w:marTop w:val="0"/>
          <w:marBottom w:val="0"/>
          <w:divBdr>
            <w:top w:val="none" w:sz="0" w:space="0" w:color="auto"/>
            <w:left w:val="none" w:sz="0" w:space="0" w:color="auto"/>
            <w:bottom w:val="none" w:sz="0" w:space="0" w:color="auto"/>
            <w:right w:val="none" w:sz="0" w:space="0" w:color="auto"/>
          </w:divBdr>
        </w:div>
      </w:divsChild>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56492420">
      <w:bodyDiv w:val="1"/>
      <w:marLeft w:val="0"/>
      <w:marRight w:val="0"/>
      <w:marTop w:val="0"/>
      <w:marBottom w:val="0"/>
      <w:divBdr>
        <w:top w:val="none" w:sz="0" w:space="0" w:color="auto"/>
        <w:left w:val="none" w:sz="0" w:space="0" w:color="auto"/>
        <w:bottom w:val="none" w:sz="0" w:space="0" w:color="auto"/>
        <w:right w:val="none" w:sz="0" w:space="0" w:color="auto"/>
      </w:divBdr>
      <w:divsChild>
        <w:div w:id="211036431">
          <w:marLeft w:val="0"/>
          <w:marRight w:val="0"/>
          <w:marTop w:val="0"/>
          <w:marBottom w:val="0"/>
          <w:divBdr>
            <w:top w:val="none" w:sz="0" w:space="0" w:color="auto"/>
            <w:left w:val="none" w:sz="0" w:space="0" w:color="auto"/>
            <w:bottom w:val="none" w:sz="0" w:space="0" w:color="auto"/>
            <w:right w:val="none" w:sz="0" w:space="0" w:color="auto"/>
          </w:divBdr>
          <w:divsChild>
            <w:div w:id="67072456">
              <w:marLeft w:val="0"/>
              <w:marRight w:val="0"/>
              <w:marTop w:val="0"/>
              <w:marBottom w:val="0"/>
              <w:divBdr>
                <w:top w:val="none" w:sz="0" w:space="0" w:color="auto"/>
                <w:left w:val="none" w:sz="0" w:space="0" w:color="auto"/>
                <w:bottom w:val="none" w:sz="0" w:space="0" w:color="auto"/>
                <w:right w:val="none" w:sz="0" w:space="0" w:color="auto"/>
              </w:divBdr>
            </w:div>
            <w:div w:id="68775319">
              <w:marLeft w:val="0"/>
              <w:marRight w:val="0"/>
              <w:marTop w:val="0"/>
              <w:marBottom w:val="0"/>
              <w:divBdr>
                <w:top w:val="none" w:sz="0" w:space="0" w:color="auto"/>
                <w:left w:val="none" w:sz="0" w:space="0" w:color="auto"/>
                <w:bottom w:val="none" w:sz="0" w:space="0" w:color="auto"/>
                <w:right w:val="none" w:sz="0" w:space="0" w:color="auto"/>
              </w:divBdr>
            </w:div>
            <w:div w:id="380521626">
              <w:marLeft w:val="0"/>
              <w:marRight w:val="0"/>
              <w:marTop w:val="0"/>
              <w:marBottom w:val="0"/>
              <w:divBdr>
                <w:top w:val="none" w:sz="0" w:space="0" w:color="auto"/>
                <w:left w:val="none" w:sz="0" w:space="0" w:color="auto"/>
                <w:bottom w:val="none" w:sz="0" w:space="0" w:color="auto"/>
                <w:right w:val="none" w:sz="0" w:space="0" w:color="auto"/>
              </w:divBdr>
            </w:div>
            <w:div w:id="717125973">
              <w:marLeft w:val="0"/>
              <w:marRight w:val="0"/>
              <w:marTop w:val="0"/>
              <w:marBottom w:val="0"/>
              <w:divBdr>
                <w:top w:val="none" w:sz="0" w:space="0" w:color="auto"/>
                <w:left w:val="none" w:sz="0" w:space="0" w:color="auto"/>
                <w:bottom w:val="none" w:sz="0" w:space="0" w:color="auto"/>
                <w:right w:val="none" w:sz="0" w:space="0" w:color="auto"/>
              </w:divBdr>
            </w:div>
            <w:div w:id="738134524">
              <w:marLeft w:val="0"/>
              <w:marRight w:val="0"/>
              <w:marTop w:val="0"/>
              <w:marBottom w:val="0"/>
              <w:divBdr>
                <w:top w:val="none" w:sz="0" w:space="0" w:color="auto"/>
                <w:left w:val="none" w:sz="0" w:space="0" w:color="auto"/>
                <w:bottom w:val="none" w:sz="0" w:space="0" w:color="auto"/>
                <w:right w:val="none" w:sz="0" w:space="0" w:color="auto"/>
              </w:divBdr>
            </w:div>
            <w:div w:id="1299142643">
              <w:marLeft w:val="0"/>
              <w:marRight w:val="0"/>
              <w:marTop w:val="0"/>
              <w:marBottom w:val="0"/>
              <w:divBdr>
                <w:top w:val="none" w:sz="0" w:space="0" w:color="auto"/>
                <w:left w:val="none" w:sz="0" w:space="0" w:color="auto"/>
                <w:bottom w:val="none" w:sz="0" w:space="0" w:color="auto"/>
                <w:right w:val="none" w:sz="0" w:space="0" w:color="auto"/>
              </w:divBdr>
            </w:div>
            <w:div w:id="1365056701">
              <w:marLeft w:val="0"/>
              <w:marRight w:val="0"/>
              <w:marTop w:val="0"/>
              <w:marBottom w:val="0"/>
              <w:divBdr>
                <w:top w:val="none" w:sz="0" w:space="0" w:color="auto"/>
                <w:left w:val="none" w:sz="0" w:space="0" w:color="auto"/>
                <w:bottom w:val="none" w:sz="0" w:space="0" w:color="auto"/>
                <w:right w:val="none" w:sz="0" w:space="0" w:color="auto"/>
              </w:divBdr>
            </w:div>
            <w:div w:id="1458063403">
              <w:marLeft w:val="0"/>
              <w:marRight w:val="0"/>
              <w:marTop w:val="0"/>
              <w:marBottom w:val="0"/>
              <w:divBdr>
                <w:top w:val="none" w:sz="0" w:space="0" w:color="auto"/>
                <w:left w:val="none" w:sz="0" w:space="0" w:color="auto"/>
                <w:bottom w:val="none" w:sz="0" w:space="0" w:color="auto"/>
                <w:right w:val="none" w:sz="0" w:space="0" w:color="auto"/>
              </w:divBdr>
            </w:div>
            <w:div w:id="1560095477">
              <w:marLeft w:val="0"/>
              <w:marRight w:val="0"/>
              <w:marTop w:val="0"/>
              <w:marBottom w:val="0"/>
              <w:divBdr>
                <w:top w:val="none" w:sz="0" w:space="0" w:color="auto"/>
                <w:left w:val="none" w:sz="0" w:space="0" w:color="auto"/>
                <w:bottom w:val="none" w:sz="0" w:space="0" w:color="auto"/>
                <w:right w:val="none" w:sz="0" w:space="0" w:color="auto"/>
              </w:divBdr>
            </w:div>
            <w:div w:id="1801723426">
              <w:marLeft w:val="0"/>
              <w:marRight w:val="0"/>
              <w:marTop w:val="0"/>
              <w:marBottom w:val="0"/>
              <w:divBdr>
                <w:top w:val="none" w:sz="0" w:space="0" w:color="auto"/>
                <w:left w:val="none" w:sz="0" w:space="0" w:color="auto"/>
                <w:bottom w:val="none" w:sz="0" w:space="0" w:color="auto"/>
                <w:right w:val="none" w:sz="0" w:space="0" w:color="auto"/>
              </w:divBdr>
            </w:div>
            <w:div w:id="1877962891">
              <w:marLeft w:val="0"/>
              <w:marRight w:val="0"/>
              <w:marTop w:val="0"/>
              <w:marBottom w:val="0"/>
              <w:divBdr>
                <w:top w:val="none" w:sz="0" w:space="0" w:color="auto"/>
                <w:left w:val="none" w:sz="0" w:space="0" w:color="auto"/>
                <w:bottom w:val="none" w:sz="0" w:space="0" w:color="auto"/>
                <w:right w:val="none" w:sz="0" w:space="0" w:color="auto"/>
              </w:divBdr>
            </w:div>
            <w:div w:id="1898666218">
              <w:marLeft w:val="0"/>
              <w:marRight w:val="0"/>
              <w:marTop w:val="0"/>
              <w:marBottom w:val="0"/>
              <w:divBdr>
                <w:top w:val="none" w:sz="0" w:space="0" w:color="auto"/>
                <w:left w:val="none" w:sz="0" w:space="0" w:color="auto"/>
                <w:bottom w:val="none" w:sz="0" w:space="0" w:color="auto"/>
                <w:right w:val="none" w:sz="0" w:space="0" w:color="auto"/>
              </w:divBdr>
            </w:div>
            <w:div w:id="2122533344">
              <w:marLeft w:val="0"/>
              <w:marRight w:val="0"/>
              <w:marTop w:val="0"/>
              <w:marBottom w:val="0"/>
              <w:divBdr>
                <w:top w:val="none" w:sz="0" w:space="0" w:color="auto"/>
                <w:left w:val="none" w:sz="0" w:space="0" w:color="auto"/>
                <w:bottom w:val="none" w:sz="0" w:space="0" w:color="auto"/>
                <w:right w:val="none" w:sz="0" w:space="0" w:color="auto"/>
              </w:divBdr>
            </w:div>
          </w:divsChild>
        </w:div>
        <w:div w:id="1037703318">
          <w:marLeft w:val="0"/>
          <w:marRight w:val="0"/>
          <w:marTop w:val="0"/>
          <w:marBottom w:val="0"/>
          <w:divBdr>
            <w:top w:val="none" w:sz="0" w:space="0" w:color="auto"/>
            <w:left w:val="none" w:sz="0" w:space="0" w:color="auto"/>
            <w:bottom w:val="none" w:sz="0" w:space="0" w:color="auto"/>
            <w:right w:val="none" w:sz="0" w:space="0" w:color="auto"/>
          </w:divBdr>
        </w:div>
        <w:div w:id="1340277848">
          <w:marLeft w:val="0"/>
          <w:marRight w:val="0"/>
          <w:marTop w:val="0"/>
          <w:marBottom w:val="0"/>
          <w:divBdr>
            <w:top w:val="none" w:sz="0" w:space="0" w:color="auto"/>
            <w:left w:val="none" w:sz="0" w:space="0" w:color="auto"/>
            <w:bottom w:val="none" w:sz="0" w:space="0" w:color="auto"/>
            <w:right w:val="none" w:sz="0" w:space="0" w:color="auto"/>
          </w:divBdr>
        </w:div>
      </w:divsChild>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043137951">
      <w:bodyDiv w:val="1"/>
      <w:marLeft w:val="0"/>
      <w:marRight w:val="0"/>
      <w:marTop w:val="0"/>
      <w:marBottom w:val="0"/>
      <w:divBdr>
        <w:top w:val="none" w:sz="0" w:space="0" w:color="auto"/>
        <w:left w:val="none" w:sz="0" w:space="0" w:color="auto"/>
        <w:bottom w:val="none" w:sz="0" w:space="0" w:color="auto"/>
        <w:right w:val="none" w:sz="0" w:space="0" w:color="auto"/>
      </w:divBdr>
      <w:divsChild>
        <w:div w:id="26031898">
          <w:marLeft w:val="0"/>
          <w:marRight w:val="0"/>
          <w:marTop w:val="0"/>
          <w:marBottom w:val="0"/>
          <w:divBdr>
            <w:top w:val="none" w:sz="0" w:space="0" w:color="auto"/>
            <w:left w:val="none" w:sz="0" w:space="0" w:color="auto"/>
            <w:bottom w:val="none" w:sz="0" w:space="0" w:color="auto"/>
            <w:right w:val="none" w:sz="0" w:space="0" w:color="auto"/>
          </w:divBdr>
        </w:div>
        <w:div w:id="436020415">
          <w:marLeft w:val="0"/>
          <w:marRight w:val="0"/>
          <w:marTop w:val="0"/>
          <w:marBottom w:val="0"/>
          <w:divBdr>
            <w:top w:val="none" w:sz="0" w:space="0" w:color="auto"/>
            <w:left w:val="none" w:sz="0" w:space="0" w:color="auto"/>
            <w:bottom w:val="none" w:sz="0" w:space="0" w:color="auto"/>
            <w:right w:val="none" w:sz="0" w:space="0" w:color="auto"/>
          </w:divBdr>
        </w:div>
        <w:div w:id="863444857">
          <w:marLeft w:val="0"/>
          <w:marRight w:val="0"/>
          <w:marTop w:val="0"/>
          <w:marBottom w:val="0"/>
          <w:divBdr>
            <w:top w:val="none" w:sz="0" w:space="0" w:color="auto"/>
            <w:left w:val="none" w:sz="0" w:space="0" w:color="auto"/>
            <w:bottom w:val="none" w:sz="0" w:space="0" w:color="auto"/>
            <w:right w:val="none" w:sz="0" w:space="0" w:color="auto"/>
          </w:divBdr>
        </w:div>
        <w:div w:id="1156218684">
          <w:marLeft w:val="0"/>
          <w:marRight w:val="0"/>
          <w:marTop w:val="0"/>
          <w:marBottom w:val="0"/>
          <w:divBdr>
            <w:top w:val="none" w:sz="0" w:space="0" w:color="auto"/>
            <w:left w:val="none" w:sz="0" w:space="0" w:color="auto"/>
            <w:bottom w:val="none" w:sz="0" w:space="0" w:color="auto"/>
            <w:right w:val="none" w:sz="0" w:space="0" w:color="auto"/>
          </w:divBdr>
        </w:div>
        <w:div w:id="1210801843">
          <w:marLeft w:val="0"/>
          <w:marRight w:val="0"/>
          <w:marTop w:val="0"/>
          <w:marBottom w:val="0"/>
          <w:divBdr>
            <w:top w:val="none" w:sz="0" w:space="0" w:color="auto"/>
            <w:left w:val="none" w:sz="0" w:space="0" w:color="auto"/>
            <w:bottom w:val="none" w:sz="0" w:space="0" w:color="auto"/>
            <w:right w:val="none" w:sz="0" w:space="0" w:color="auto"/>
          </w:divBdr>
        </w:div>
        <w:div w:id="1813785436">
          <w:marLeft w:val="0"/>
          <w:marRight w:val="0"/>
          <w:marTop w:val="0"/>
          <w:marBottom w:val="0"/>
          <w:divBdr>
            <w:top w:val="none" w:sz="0" w:space="0" w:color="auto"/>
            <w:left w:val="none" w:sz="0" w:space="0" w:color="auto"/>
            <w:bottom w:val="none" w:sz="0" w:space="0" w:color="auto"/>
            <w:right w:val="none" w:sz="0" w:space="0" w:color="auto"/>
          </w:divBdr>
        </w:div>
        <w:div w:id="2147044011">
          <w:marLeft w:val="0"/>
          <w:marRight w:val="0"/>
          <w:marTop w:val="0"/>
          <w:marBottom w:val="0"/>
          <w:divBdr>
            <w:top w:val="none" w:sz="0" w:space="0" w:color="auto"/>
            <w:left w:val="none" w:sz="0" w:space="0" w:color="auto"/>
            <w:bottom w:val="none" w:sz="0" w:space="0" w:color="auto"/>
            <w:right w:val="none" w:sz="0" w:space="0" w:color="auto"/>
          </w:divBdr>
        </w:div>
      </w:divsChild>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08832667">
      <w:bodyDiv w:val="1"/>
      <w:marLeft w:val="0"/>
      <w:marRight w:val="0"/>
      <w:marTop w:val="0"/>
      <w:marBottom w:val="0"/>
      <w:divBdr>
        <w:top w:val="none" w:sz="0" w:space="0" w:color="auto"/>
        <w:left w:val="none" w:sz="0" w:space="0" w:color="auto"/>
        <w:bottom w:val="none" w:sz="0" w:space="0" w:color="auto"/>
        <w:right w:val="none" w:sz="0" w:space="0" w:color="auto"/>
      </w:divBdr>
      <w:divsChild>
        <w:div w:id="81994400">
          <w:marLeft w:val="0"/>
          <w:marRight w:val="0"/>
          <w:marTop w:val="0"/>
          <w:marBottom w:val="0"/>
          <w:divBdr>
            <w:top w:val="none" w:sz="0" w:space="0" w:color="auto"/>
            <w:left w:val="none" w:sz="0" w:space="0" w:color="auto"/>
            <w:bottom w:val="none" w:sz="0" w:space="0" w:color="auto"/>
            <w:right w:val="none" w:sz="0" w:space="0" w:color="auto"/>
          </w:divBdr>
        </w:div>
        <w:div w:id="158737827">
          <w:marLeft w:val="0"/>
          <w:marRight w:val="0"/>
          <w:marTop w:val="0"/>
          <w:marBottom w:val="0"/>
          <w:divBdr>
            <w:top w:val="none" w:sz="0" w:space="0" w:color="auto"/>
            <w:left w:val="none" w:sz="0" w:space="0" w:color="auto"/>
            <w:bottom w:val="none" w:sz="0" w:space="0" w:color="auto"/>
            <w:right w:val="none" w:sz="0" w:space="0" w:color="auto"/>
          </w:divBdr>
        </w:div>
        <w:div w:id="237247381">
          <w:marLeft w:val="0"/>
          <w:marRight w:val="0"/>
          <w:marTop w:val="0"/>
          <w:marBottom w:val="0"/>
          <w:divBdr>
            <w:top w:val="none" w:sz="0" w:space="0" w:color="auto"/>
            <w:left w:val="none" w:sz="0" w:space="0" w:color="auto"/>
            <w:bottom w:val="none" w:sz="0" w:space="0" w:color="auto"/>
            <w:right w:val="none" w:sz="0" w:space="0" w:color="auto"/>
          </w:divBdr>
        </w:div>
        <w:div w:id="399451257">
          <w:marLeft w:val="0"/>
          <w:marRight w:val="0"/>
          <w:marTop w:val="0"/>
          <w:marBottom w:val="0"/>
          <w:divBdr>
            <w:top w:val="none" w:sz="0" w:space="0" w:color="auto"/>
            <w:left w:val="none" w:sz="0" w:space="0" w:color="auto"/>
            <w:bottom w:val="none" w:sz="0" w:space="0" w:color="auto"/>
            <w:right w:val="none" w:sz="0" w:space="0" w:color="auto"/>
          </w:divBdr>
        </w:div>
        <w:div w:id="453213004">
          <w:marLeft w:val="0"/>
          <w:marRight w:val="0"/>
          <w:marTop w:val="0"/>
          <w:marBottom w:val="0"/>
          <w:divBdr>
            <w:top w:val="none" w:sz="0" w:space="0" w:color="auto"/>
            <w:left w:val="none" w:sz="0" w:space="0" w:color="auto"/>
            <w:bottom w:val="none" w:sz="0" w:space="0" w:color="auto"/>
            <w:right w:val="none" w:sz="0" w:space="0" w:color="auto"/>
          </w:divBdr>
        </w:div>
        <w:div w:id="569585135">
          <w:marLeft w:val="0"/>
          <w:marRight w:val="0"/>
          <w:marTop w:val="0"/>
          <w:marBottom w:val="0"/>
          <w:divBdr>
            <w:top w:val="none" w:sz="0" w:space="0" w:color="auto"/>
            <w:left w:val="none" w:sz="0" w:space="0" w:color="auto"/>
            <w:bottom w:val="none" w:sz="0" w:space="0" w:color="auto"/>
            <w:right w:val="none" w:sz="0" w:space="0" w:color="auto"/>
          </w:divBdr>
        </w:div>
        <w:div w:id="1061102192">
          <w:marLeft w:val="0"/>
          <w:marRight w:val="0"/>
          <w:marTop w:val="0"/>
          <w:marBottom w:val="0"/>
          <w:divBdr>
            <w:top w:val="none" w:sz="0" w:space="0" w:color="auto"/>
            <w:left w:val="none" w:sz="0" w:space="0" w:color="auto"/>
            <w:bottom w:val="none" w:sz="0" w:space="0" w:color="auto"/>
            <w:right w:val="none" w:sz="0" w:space="0" w:color="auto"/>
          </w:divBdr>
        </w:div>
        <w:div w:id="1274287153">
          <w:marLeft w:val="0"/>
          <w:marRight w:val="0"/>
          <w:marTop w:val="0"/>
          <w:marBottom w:val="0"/>
          <w:divBdr>
            <w:top w:val="none" w:sz="0" w:space="0" w:color="auto"/>
            <w:left w:val="none" w:sz="0" w:space="0" w:color="auto"/>
            <w:bottom w:val="none" w:sz="0" w:space="0" w:color="auto"/>
            <w:right w:val="none" w:sz="0" w:space="0" w:color="auto"/>
          </w:divBdr>
        </w:div>
        <w:div w:id="1794861298">
          <w:marLeft w:val="0"/>
          <w:marRight w:val="0"/>
          <w:marTop w:val="0"/>
          <w:marBottom w:val="0"/>
          <w:divBdr>
            <w:top w:val="none" w:sz="0" w:space="0" w:color="auto"/>
            <w:left w:val="none" w:sz="0" w:space="0" w:color="auto"/>
            <w:bottom w:val="none" w:sz="0" w:space="0" w:color="auto"/>
            <w:right w:val="none" w:sz="0" w:space="0" w:color="auto"/>
          </w:divBdr>
        </w:div>
        <w:div w:id="1815609632">
          <w:marLeft w:val="0"/>
          <w:marRight w:val="0"/>
          <w:marTop w:val="0"/>
          <w:marBottom w:val="0"/>
          <w:divBdr>
            <w:top w:val="none" w:sz="0" w:space="0" w:color="auto"/>
            <w:left w:val="none" w:sz="0" w:space="0" w:color="auto"/>
            <w:bottom w:val="none" w:sz="0" w:space="0" w:color="auto"/>
            <w:right w:val="none" w:sz="0" w:space="0" w:color="auto"/>
          </w:divBdr>
        </w:div>
      </w:divsChild>
    </w:div>
    <w:div w:id="1243223604">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249998062">
      <w:bodyDiv w:val="1"/>
      <w:marLeft w:val="0"/>
      <w:marRight w:val="0"/>
      <w:marTop w:val="0"/>
      <w:marBottom w:val="0"/>
      <w:divBdr>
        <w:top w:val="none" w:sz="0" w:space="0" w:color="auto"/>
        <w:left w:val="none" w:sz="0" w:space="0" w:color="auto"/>
        <w:bottom w:val="none" w:sz="0" w:space="0" w:color="auto"/>
        <w:right w:val="none" w:sz="0" w:space="0" w:color="auto"/>
      </w:divBdr>
      <w:divsChild>
        <w:div w:id="1364132699">
          <w:marLeft w:val="0"/>
          <w:marRight w:val="0"/>
          <w:marTop w:val="0"/>
          <w:marBottom w:val="0"/>
          <w:divBdr>
            <w:top w:val="none" w:sz="0" w:space="0" w:color="auto"/>
            <w:left w:val="none" w:sz="0" w:space="0" w:color="auto"/>
            <w:bottom w:val="none" w:sz="0" w:space="0" w:color="auto"/>
            <w:right w:val="none" w:sz="0" w:space="0" w:color="auto"/>
          </w:divBdr>
          <w:divsChild>
            <w:div w:id="196091719">
              <w:marLeft w:val="0"/>
              <w:marRight w:val="0"/>
              <w:marTop w:val="0"/>
              <w:marBottom w:val="0"/>
              <w:divBdr>
                <w:top w:val="none" w:sz="0" w:space="0" w:color="auto"/>
                <w:left w:val="none" w:sz="0" w:space="0" w:color="auto"/>
                <w:bottom w:val="none" w:sz="0" w:space="0" w:color="auto"/>
                <w:right w:val="none" w:sz="0" w:space="0" w:color="auto"/>
              </w:divBdr>
            </w:div>
            <w:div w:id="446588920">
              <w:marLeft w:val="0"/>
              <w:marRight w:val="0"/>
              <w:marTop w:val="0"/>
              <w:marBottom w:val="0"/>
              <w:divBdr>
                <w:top w:val="none" w:sz="0" w:space="0" w:color="auto"/>
                <w:left w:val="none" w:sz="0" w:space="0" w:color="auto"/>
                <w:bottom w:val="none" w:sz="0" w:space="0" w:color="auto"/>
                <w:right w:val="none" w:sz="0" w:space="0" w:color="auto"/>
              </w:divBdr>
            </w:div>
            <w:div w:id="499084006">
              <w:marLeft w:val="0"/>
              <w:marRight w:val="0"/>
              <w:marTop w:val="0"/>
              <w:marBottom w:val="0"/>
              <w:divBdr>
                <w:top w:val="none" w:sz="0" w:space="0" w:color="auto"/>
                <w:left w:val="none" w:sz="0" w:space="0" w:color="auto"/>
                <w:bottom w:val="none" w:sz="0" w:space="0" w:color="auto"/>
                <w:right w:val="none" w:sz="0" w:space="0" w:color="auto"/>
              </w:divBdr>
            </w:div>
            <w:div w:id="974530982">
              <w:marLeft w:val="0"/>
              <w:marRight w:val="0"/>
              <w:marTop w:val="0"/>
              <w:marBottom w:val="0"/>
              <w:divBdr>
                <w:top w:val="none" w:sz="0" w:space="0" w:color="auto"/>
                <w:left w:val="none" w:sz="0" w:space="0" w:color="auto"/>
                <w:bottom w:val="none" w:sz="0" w:space="0" w:color="auto"/>
                <w:right w:val="none" w:sz="0" w:space="0" w:color="auto"/>
              </w:divBdr>
            </w:div>
            <w:div w:id="1153445473">
              <w:marLeft w:val="0"/>
              <w:marRight w:val="0"/>
              <w:marTop w:val="0"/>
              <w:marBottom w:val="0"/>
              <w:divBdr>
                <w:top w:val="none" w:sz="0" w:space="0" w:color="auto"/>
                <w:left w:val="none" w:sz="0" w:space="0" w:color="auto"/>
                <w:bottom w:val="none" w:sz="0" w:space="0" w:color="auto"/>
                <w:right w:val="none" w:sz="0" w:space="0" w:color="auto"/>
              </w:divBdr>
            </w:div>
            <w:div w:id="1490441993">
              <w:marLeft w:val="0"/>
              <w:marRight w:val="0"/>
              <w:marTop w:val="0"/>
              <w:marBottom w:val="0"/>
              <w:divBdr>
                <w:top w:val="none" w:sz="0" w:space="0" w:color="auto"/>
                <w:left w:val="none" w:sz="0" w:space="0" w:color="auto"/>
                <w:bottom w:val="none" w:sz="0" w:space="0" w:color="auto"/>
                <w:right w:val="none" w:sz="0" w:space="0" w:color="auto"/>
              </w:divBdr>
            </w:div>
            <w:div w:id="1628119159">
              <w:marLeft w:val="0"/>
              <w:marRight w:val="0"/>
              <w:marTop w:val="0"/>
              <w:marBottom w:val="0"/>
              <w:divBdr>
                <w:top w:val="none" w:sz="0" w:space="0" w:color="auto"/>
                <w:left w:val="none" w:sz="0" w:space="0" w:color="auto"/>
                <w:bottom w:val="none" w:sz="0" w:space="0" w:color="auto"/>
                <w:right w:val="none" w:sz="0" w:space="0" w:color="auto"/>
              </w:divBdr>
            </w:div>
            <w:div w:id="1744453462">
              <w:marLeft w:val="0"/>
              <w:marRight w:val="0"/>
              <w:marTop w:val="0"/>
              <w:marBottom w:val="0"/>
              <w:divBdr>
                <w:top w:val="none" w:sz="0" w:space="0" w:color="auto"/>
                <w:left w:val="none" w:sz="0" w:space="0" w:color="auto"/>
                <w:bottom w:val="none" w:sz="0" w:space="0" w:color="auto"/>
                <w:right w:val="none" w:sz="0" w:space="0" w:color="auto"/>
              </w:divBdr>
            </w:div>
            <w:div w:id="1895696399">
              <w:marLeft w:val="0"/>
              <w:marRight w:val="0"/>
              <w:marTop w:val="0"/>
              <w:marBottom w:val="0"/>
              <w:divBdr>
                <w:top w:val="none" w:sz="0" w:space="0" w:color="auto"/>
                <w:left w:val="none" w:sz="0" w:space="0" w:color="auto"/>
                <w:bottom w:val="none" w:sz="0" w:space="0" w:color="auto"/>
                <w:right w:val="none" w:sz="0" w:space="0" w:color="auto"/>
              </w:divBdr>
            </w:div>
            <w:div w:id="1963151645">
              <w:marLeft w:val="0"/>
              <w:marRight w:val="0"/>
              <w:marTop w:val="0"/>
              <w:marBottom w:val="0"/>
              <w:divBdr>
                <w:top w:val="none" w:sz="0" w:space="0" w:color="auto"/>
                <w:left w:val="none" w:sz="0" w:space="0" w:color="auto"/>
                <w:bottom w:val="none" w:sz="0" w:space="0" w:color="auto"/>
                <w:right w:val="none" w:sz="0" w:space="0" w:color="auto"/>
              </w:divBdr>
            </w:div>
            <w:div w:id="2003776111">
              <w:marLeft w:val="0"/>
              <w:marRight w:val="0"/>
              <w:marTop w:val="0"/>
              <w:marBottom w:val="0"/>
              <w:divBdr>
                <w:top w:val="none" w:sz="0" w:space="0" w:color="auto"/>
                <w:left w:val="none" w:sz="0" w:space="0" w:color="auto"/>
                <w:bottom w:val="none" w:sz="0" w:space="0" w:color="auto"/>
                <w:right w:val="none" w:sz="0" w:space="0" w:color="auto"/>
              </w:divBdr>
            </w:div>
            <w:div w:id="2052655647">
              <w:marLeft w:val="0"/>
              <w:marRight w:val="0"/>
              <w:marTop w:val="0"/>
              <w:marBottom w:val="0"/>
              <w:divBdr>
                <w:top w:val="none" w:sz="0" w:space="0" w:color="auto"/>
                <w:left w:val="none" w:sz="0" w:space="0" w:color="auto"/>
                <w:bottom w:val="none" w:sz="0" w:space="0" w:color="auto"/>
                <w:right w:val="none" w:sz="0" w:space="0" w:color="auto"/>
              </w:divBdr>
            </w:div>
            <w:div w:id="2069305076">
              <w:marLeft w:val="0"/>
              <w:marRight w:val="0"/>
              <w:marTop w:val="0"/>
              <w:marBottom w:val="0"/>
              <w:divBdr>
                <w:top w:val="none" w:sz="0" w:space="0" w:color="auto"/>
                <w:left w:val="none" w:sz="0" w:space="0" w:color="auto"/>
                <w:bottom w:val="none" w:sz="0" w:space="0" w:color="auto"/>
                <w:right w:val="none" w:sz="0" w:space="0" w:color="auto"/>
              </w:divBdr>
            </w:div>
          </w:divsChild>
        </w:div>
        <w:div w:id="1423065739">
          <w:marLeft w:val="0"/>
          <w:marRight w:val="0"/>
          <w:marTop w:val="0"/>
          <w:marBottom w:val="0"/>
          <w:divBdr>
            <w:top w:val="none" w:sz="0" w:space="0" w:color="auto"/>
            <w:left w:val="none" w:sz="0" w:space="0" w:color="auto"/>
            <w:bottom w:val="none" w:sz="0" w:space="0" w:color="auto"/>
            <w:right w:val="none" w:sz="0" w:space="0" w:color="auto"/>
          </w:divBdr>
        </w:div>
        <w:div w:id="1480807389">
          <w:marLeft w:val="0"/>
          <w:marRight w:val="0"/>
          <w:marTop w:val="0"/>
          <w:marBottom w:val="0"/>
          <w:divBdr>
            <w:top w:val="none" w:sz="0" w:space="0" w:color="auto"/>
            <w:left w:val="none" w:sz="0" w:space="0" w:color="auto"/>
            <w:bottom w:val="none" w:sz="0" w:space="0" w:color="auto"/>
            <w:right w:val="none" w:sz="0" w:space="0" w:color="auto"/>
          </w:divBdr>
        </w:div>
      </w:divsChild>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
    <w:div w:id="1335955467">
      <w:bodyDiv w:val="1"/>
      <w:marLeft w:val="0"/>
      <w:marRight w:val="0"/>
      <w:marTop w:val="0"/>
      <w:marBottom w:val="0"/>
      <w:divBdr>
        <w:top w:val="none" w:sz="0" w:space="0" w:color="auto"/>
        <w:left w:val="none" w:sz="0" w:space="0" w:color="auto"/>
        <w:bottom w:val="none" w:sz="0" w:space="0" w:color="auto"/>
        <w:right w:val="none" w:sz="0" w:space="0" w:color="auto"/>
      </w:divBdr>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552426087">
      <w:bodyDiv w:val="1"/>
      <w:marLeft w:val="0"/>
      <w:marRight w:val="0"/>
      <w:marTop w:val="0"/>
      <w:marBottom w:val="0"/>
      <w:divBdr>
        <w:top w:val="none" w:sz="0" w:space="0" w:color="auto"/>
        <w:left w:val="none" w:sz="0" w:space="0" w:color="auto"/>
        <w:bottom w:val="none" w:sz="0" w:space="0" w:color="auto"/>
        <w:right w:val="none" w:sz="0" w:space="0" w:color="auto"/>
      </w:divBdr>
      <w:divsChild>
        <w:div w:id="1140726259">
          <w:marLeft w:val="0"/>
          <w:marRight w:val="0"/>
          <w:marTop w:val="0"/>
          <w:marBottom w:val="0"/>
          <w:divBdr>
            <w:top w:val="none" w:sz="0" w:space="0" w:color="auto"/>
            <w:left w:val="none" w:sz="0" w:space="0" w:color="auto"/>
            <w:bottom w:val="none" w:sz="0" w:space="0" w:color="auto"/>
            <w:right w:val="none" w:sz="0" w:space="0" w:color="auto"/>
          </w:divBdr>
        </w:div>
        <w:div w:id="1213078542">
          <w:marLeft w:val="0"/>
          <w:marRight w:val="0"/>
          <w:marTop w:val="0"/>
          <w:marBottom w:val="0"/>
          <w:divBdr>
            <w:top w:val="none" w:sz="0" w:space="0" w:color="auto"/>
            <w:left w:val="none" w:sz="0" w:space="0" w:color="auto"/>
            <w:bottom w:val="none" w:sz="0" w:space="0" w:color="auto"/>
            <w:right w:val="none" w:sz="0" w:space="0" w:color="auto"/>
          </w:divBdr>
        </w:div>
        <w:div w:id="1373261191">
          <w:marLeft w:val="0"/>
          <w:marRight w:val="0"/>
          <w:marTop w:val="0"/>
          <w:marBottom w:val="0"/>
          <w:divBdr>
            <w:top w:val="none" w:sz="0" w:space="0" w:color="auto"/>
            <w:left w:val="none" w:sz="0" w:space="0" w:color="auto"/>
            <w:bottom w:val="none" w:sz="0" w:space="0" w:color="auto"/>
            <w:right w:val="none" w:sz="0" w:space="0" w:color="auto"/>
          </w:divBdr>
        </w:div>
      </w:divsChild>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a3bc287da9235e3898fd321df2b508e7">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40b286ee7347df29638e1aeb143603b8"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2.xml><?xml version="1.0" encoding="utf-8"?>
<ds:datastoreItem xmlns:ds="http://schemas.openxmlformats.org/officeDocument/2006/customXml" ds:itemID="{19B1E520-D7F4-42E8-B85F-AF0889E59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2367</Words>
  <Characters>13496</Characters>
  <Application>Microsoft Office Word</Application>
  <DocSecurity>4</DocSecurity>
  <Lines>112</Lines>
  <Paragraphs>31</Paragraphs>
  <ScaleCrop>false</ScaleCrop>
  <Company/>
  <LinksUpToDate>false</LinksUpToDate>
  <CharactersWithSpaces>15832</CharactersWithSpaces>
  <SharedDoc>false</SharedDoc>
  <HLinks>
    <vt:vector size="12" baseType="variant">
      <vt:variant>
        <vt:i4>1900648</vt:i4>
      </vt:variant>
      <vt:variant>
        <vt:i4>3</vt:i4>
      </vt:variant>
      <vt:variant>
        <vt:i4>0</vt:i4>
      </vt:variant>
      <vt:variant>
        <vt:i4>5</vt:i4>
      </vt:variant>
      <vt:variant>
        <vt:lpwstr>mailto:recruitment@carersfirst.org.uk</vt:lpwstr>
      </vt:variant>
      <vt:variant>
        <vt:lpwstr/>
      </vt:variant>
      <vt:variant>
        <vt:i4>6946866</vt:i4>
      </vt:variant>
      <vt:variant>
        <vt:i4>0</vt:i4>
      </vt:variant>
      <vt:variant>
        <vt:i4>0</vt:i4>
      </vt:variant>
      <vt:variant>
        <vt:i4>5</vt:i4>
      </vt:variant>
      <vt:variant>
        <vt:lpwstr>https://www.carersfirst.org.uk/about-us/working-for-us/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9</cp:revision>
  <cp:lastPrinted>2026-04-27T21:06:00Z</cp:lastPrinted>
  <dcterms:created xsi:type="dcterms:W3CDTF">2026-05-11T15:01:00Z</dcterms:created>
  <dcterms:modified xsi:type="dcterms:W3CDTF">2026-06-12T10:09:00Z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