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6ECCE" w14:textId="5B43FE19" w:rsidR="00330DBF" w:rsidRDefault="00AC190D" w:rsidP="007746D9">
      <w:pPr>
        <w:pStyle w:val="Body"/>
        <w:rPr>
          <w:b/>
          <w:bCs/>
          <w:sz w:val="28"/>
          <w:szCs w:val="28"/>
        </w:rPr>
      </w:pPr>
      <w:r>
        <w:rPr>
          <w:b/>
          <w:bCs/>
          <w:sz w:val="28"/>
          <w:szCs w:val="28"/>
        </w:rPr>
        <w:t xml:space="preserve">Deputy </w:t>
      </w:r>
      <w:r w:rsidR="00BD7C9E">
        <w:rPr>
          <w:b/>
          <w:bCs/>
          <w:sz w:val="28"/>
          <w:szCs w:val="28"/>
        </w:rPr>
        <w:t xml:space="preserve">Manager of the Woodfield Pavilion: Job Description and Person Specification  </w:t>
      </w:r>
    </w:p>
    <w:p w14:paraId="4E94E2EE" w14:textId="77777777" w:rsidR="007746D9" w:rsidRDefault="007746D9">
      <w:pPr>
        <w:pStyle w:val="Body"/>
        <w:rPr>
          <w:sz w:val="24"/>
          <w:szCs w:val="24"/>
        </w:rPr>
      </w:pPr>
    </w:p>
    <w:p w14:paraId="7D9CB3CA" w14:textId="7F17C95D" w:rsidR="00330DBF" w:rsidRDefault="00BD7C9E">
      <w:pPr>
        <w:pStyle w:val="Body"/>
        <w:rPr>
          <w:sz w:val="24"/>
          <w:szCs w:val="24"/>
        </w:rPr>
      </w:pPr>
      <w:r>
        <w:rPr>
          <w:sz w:val="24"/>
          <w:szCs w:val="24"/>
        </w:rPr>
        <w:t xml:space="preserve">The Woodfield Project, based on Tooting Bec Common in South-West London, is seeking a passionate </w:t>
      </w:r>
      <w:r w:rsidR="00AC190D">
        <w:rPr>
          <w:sz w:val="24"/>
          <w:szCs w:val="24"/>
        </w:rPr>
        <w:t>Deputy</w:t>
      </w:r>
      <w:r>
        <w:rPr>
          <w:sz w:val="24"/>
          <w:szCs w:val="24"/>
        </w:rPr>
        <w:t xml:space="preserve"> Manager to </w:t>
      </w:r>
      <w:r w:rsidR="00182D68">
        <w:rPr>
          <w:sz w:val="24"/>
          <w:szCs w:val="24"/>
        </w:rPr>
        <w:t>develop</w:t>
      </w:r>
      <w:r w:rsidR="00717E2B">
        <w:rPr>
          <w:sz w:val="24"/>
          <w:szCs w:val="24"/>
        </w:rPr>
        <w:t>, coordinate</w:t>
      </w:r>
      <w:r w:rsidR="00182D68">
        <w:rPr>
          <w:sz w:val="24"/>
          <w:szCs w:val="24"/>
        </w:rPr>
        <w:t xml:space="preserve"> and </w:t>
      </w:r>
      <w:r w:rsidR="00D76F5B">
        <w:rPr>
          <w:sz w:val="24"/>
          <w:szCs w:val="24"/>
        </w:rPr>
        <w:t>co-</w:t>
      </w:r>
      <w:r w:rsidR="00182D68">
        <w:rPr>
          <w:sz w:val="24"/>
          <w:szCs w:val="24"/>
        </w:rPr>
        <w:t>lead</w:t>
      </w:r>
      <w:r>
        <w:rPr>
          <w:sz w:val="24"/>
          <w:szCs w:val="24"/>
        </w:rPr>
        <w:t xml:space="preserve"> a </w:t>
      </w:r>
      <w:proofErr w:type="spellStart"/>
      <w:r>
        <w:rPr>
          <w:sz w:val="24"/>
          <w:szCs w:val="24"/>
        </w:rPr>
        <w:t>programme</w:t>
      </w:r>
      <w:proofErr w:type="spellEnd"/>
      <w:r>
        <w:rPr>
          <w:sz w:val="24"/>
          <w:szCs w:val="24"/>
        </w:rPr>
        <w:t xml:space="preserve"> of </w:t>
      </w:r>
      <w:r w:rsidR="00717E2B">
        <w:rPr>
          <w:sz w:val="24"/>
          <w:szCs w:val="24"/>
        </w:rPr>
        <w:t xml:space="preserve">community and </w:t>
      </w:r>
      <w:r w:rsidR="00182D68">
        <w:rPr>
          <w:sz w:val="24"/>
          <w:szCs w:val="24"/>
        </w:rPr>
        <w:t xml:space="preserve">environmental </w:t>
      </w:r>
      <w:r>
        <w:rPr>
          <w:sz w:val="24"/>
          <w:szCs w:val="24"/>
        </w:rPr>
        <w:t xml:space="preserve">activities </w:t>
      </w:r>
      <w:r w:rsidR="00405BF5">
        <w:rPr>
          <w:sz w:val="24"/>
          <w:szCs w:val="24"/>
        </w:rPr>
        <w:t xml:space="preserve">based out of </w:t>
      </w:r>
      <w:r w:rsidR="00717E2B">
        <w:rPr>
          <w:sz w:val="24"/>
          <w:szCs w:val="24"/>
        </w:rPr>
        <w:t>the Woodfield Pavilion</w:t>
      </w:r>
      <w:r>
        <w:rPr>
          <w:sz w:val="24"/>
          <w:szCs w:val="24"/>
        </w:rPr>
        <w:t>.</w:t>
      </w:r>
    </w:p>
    <w:p w14:paraId="7FAA495C" w14:textId="77777777" w:rsidR="00330DBF" w:rsidRDefault="00BD7C9E">
      <w:pPr>
        <w:pStyle w:val="Body"/>
        <w:rPr>
          <w:i/>
          <w:iCs/>
          <w:sz w:val="24"/>
          <w:szCs w:val="24"/>
        </w:rPr>
      </w:pPr>
      <w:r>
        <w:rPr>
          <w:sz w:val="24"/>
          <w:szCs w:val="24"/>
          <w:u w:val="single"/>
        </w:rPr>
        <w:t>Summary Job Description</w:t>
      </w:r>
      <w:r>
        <w:rPr>
          <w:i/>
          <w:iCs/>
          <w:sz w:val="24"/>
          <w:szCs w:val="24"/>
        </w:rPr>
        <w:t xml:space="preserve"> </w:t>
      </w:r>
    </w:p>
    <w:p w14:paraId="16F65F35" w14:textId="77777777" w:rsidR="007746D9" w:rsidRDefault="00BD7C9E">
      <w:pPr>
        <w:pStyle w:val="Body"/>
        <w:rPr>
          <w:sz w:val="24"/>
          <w:szCs w:val="24"/>
        </w:rPr>
      </w:pPr>
      <w:r>
        <w:rPr>
          <w:sz w:val="24"/>
          <w:szCs w:val="24"/>
        </w:rPr>
        <w:t xml:space="preserve">The Woodfield Project is seeking an enthusiastic </w:t>
      </w:r>
      <w:r w:rsidR="00405BF5">
        <w:rPr>
          <w:sz w:val="24"/>
          <w:szCs w:val="24"/>
        </w:rPr>
        <w:t>Deputy</w:t>
      </w:r>
      <w:r>
        <w:rPr>
          <w:sz w:val="24"/>
          <w:szCs w:val="24"/>
        </w:rPr>
        <w:t xml:space="preserve"> Manager to </w:t>
      </w:r>
      <w:r w:rsidR="00846653">
        <w:rPr>
          <w:sz w:val="24"/>
          <w:szCs w:val="24"/>
        </w:rPr>
        <w:t>help r</w:t>
      </w:r>
      <w:r>
        <w:rPr>
          <w:sz w:val="24"/>
          <w:szCs w:val="24"/>
        </w:rPr>
        <w:t xml:space="preserve">un our beautifully refurbished community hub on Tooting Bec Common, in SW London. </w:t>
      </w:r>
      <w:r w:rsidR="006C0ECF">
        <w:rPr>
          <w:sz w:val="24"/>
          <w:szCs w:val="24"/>
        </w:rPr>
        <w:t>In close collaboration with</w:t>
      </w:r>
      <w:r w:rsidR="00846653">
        <w:rPr>
          <w:sz w:val="24"/>
          <w:szCs w:val="24"/>
        </w:rPr>
        <w:t xml:space="preserve"> the TWP Manager, you will </w:t>
      </w:r>
      <w:r w:rsidR="006C0ECF">
        <w:rPr>
          <w:sz w:val="24"/>
          <w:szCs w:val="24"/>
        </w:rPr>
        <w:t>coordinate</w:t>
      </w:r>
      <w:r>
        <w:rPr>
          <w:sz w:val="24"/>
          <w:szCs w:val="24"/>
        </w:rPr>
        <w:t xml:space="preserve"> daily operations</w:t>
      </w:r>
      <w:r w:rsidR="00377131">
        <w:rPr>
          <w:sz w:val="24"/>
          <w:szCs w:val="24"/>
        </w:rPr>
        <w:t xml:space="preserve">, </w:t>
      </w:r>
      <w:r>
        <w:rPr>
          <w:sz w:val="24"/>
          <w:szCs w:val="24"/>
        </w:rPr>
        <w:t xml:space="preserve">deliver a lively </w:t>
      </w:r>
      <w:proofErr w:type="spellStart"/>
      <w:r>
        <w:rPr>
          <w:sz w:val="24"/>
          <w:szCs w:val="24"/>
        </w:rPr>
        <w:t>programme</w:t>
      </w:r>
      <w:proofErr w:type="spellEnd"/>
      <w:r>
        <w:rPr>
          <w:sz w:val="24"/>
          <w:szCs w:val="24"/>
        </w:rPr>
        <w:t xml:space="preserve"> of events and activities, support members and volunteers and help grow</w:t>
      </w:r>
      <w:r w:rsidR="00327423">
        <w:rPr>
          <w:sz w:val="24"/>
          <w:szCs w:val="24"/>
        </w:rPr>
        <w:t xml:space="preserve"> </w:t>
      </w:r>
      <w:r>
        <w:rPr>
          <w:sz w:val="24"/>
          <w:szCs w:val="24"/>
        </w:rPr>
        <w:t>new initiatives. Working closely with the Trustee Board, you</w:t>
      </w:r>
      <w:r>
        <w:rPr>
          <w:sz w:val="24"/>
          <w:szCs w:val="24"/>
          <w:rtl/>
        </w:rPr>
        <w:t>’</w:t>
      </w:r>
      <w:proofErr w:type="spellStart"/>
      <w:r>
        <w:rPr>
          <w:sz w:val="24"/>
          <w:szCs w:val="24"/>
        </w:rPr>
        <w:t>ll</w:t>
      </w:r>
      <w:proofErr w:type="spellEnd"/>
      <w:r>
        <w:rPr>
          <w:sz w:val="24"/>
          <w:szCs w:val="24"/>
        </w:rPr>
        <w:t xml:space="preserve"> also ensure the Pavilion remains sustainable and continues to thrive at the heart of the local community. </w:t>
      </w:r>
    </w:p>
    <w:p w14:paraId="27222163" w14:textId="63678F6E" w:rsidR="007746D9" w:rsidRDefault="00BD7C9E">
      <w:pPr>
        <w:pStyle w:val="Body"/>
        <w:rPr>
          <w:sz w:val="24"/>
          <w:szCs w:val="24"/>
        </w:rPr>
      </w:pPr>
      <w:r>
        <w:rPr>
          <w:sz w:val="24"/>
          <w:szCs w:val="24"/>
        </w:rPr>
        <w:t xml:space="preserve">The role is </w:t>
      </w:r>
      <w:r w:rsidR="00327423">
        <w:rPr>
          <w:sz w:val="24"/>
          <w:szCs w:val="24"/>
        </w:rPr>
        <w:t>part</w:t>
      </w:r>
      <w:r>
        <w:rPr>
          <w:sz w:val="24"/>
          <w:szCs w:val="24"/>
        </w:rPr>
        <w:t>-time</w:t>
      </w:r>
      <w:r w:rsidR="007802DC">
        <w:rPr>
          <w:sz w:val="24"/>
          <w:szCs w:val="24"/>
        </w:rPr>
        <w:t xml:space="preserve"> (3 days a week)</w:t>
      </w:r>
      <w:r>
        <w:rPr>
          <w:sz w:val="24"/>
          <w:szCs w:val="24"/>
        </w:rPr>
        <w:t>, with a</w:t>
      </w:r>
      <w:r w:rsidR="004203C1">
        <w:rPr>
          <w:sz w:val="24"/>
          <w:szCs w:val="24"/>
        </w:rPr>
        <w:t xml:space="preserve"> 3 day per week </w:t>
      </w:r>
      <w:r>
        <w:rPr>
          <w:sz w:val="24"/>
          <w:szCs w:val="24"/>
        </w:rPr>
        <w:t>salary range of</w:t>
      </w:r>
      <w:r w:rsidR="004203C1">
        <w:rPr>
          <w:sz w:val="24"/>
          <w:szCs w:val="24"/>
        </w:rPr>
        <w:t xml:space="preserve"> £18,000 to £19,200</w:t>
      </w:r>
      <w:r w:rsidR="00B44CD2">
        <w:rPr>
          <w:sz w:val="24"/>
          <w:szCs w:val="24"/>
        </w:rPr>
        <w:t xml:space="preserve"> p</w:t>
      </w:r>
      <w:r w:rsidR="0091066A">
        <w:rPr>
          <w:sz w:val="24"/>
          <w:szCs w:val="24"/>
        </w:rPr>
        <w:t>/</w:t>
      </w:r>
      <w:r w:rsidR="00B44CD2">
        <w:rPr>
          <w:sz w:val="24"/>
          <w:szCs w:val="24"/>
        </w:rPr>
        <w:t xml:space="preserve">a </w:t>
      </w:r>
      <w:r w:rsidR="00995632">
        <w:rPr>
          <w:sz w:val="24"/>
          <w:szCs w:val="24"/>
        </w:rPr>
        <w:t>(equivalent to £30 - £32k FTE)</w:t>
      </w:r>
      <w:r>
        <w:rPr>
          <w:sz w:val="24"/>
          <w:szCs w:val="24"/>
        </w:rPr>
        <w:t xml:space="preserve">. </w:t>
      </w:r>
    </w:p>
    <w:p w14:paraId="42CD4DBA" w14:textId="55CFFCCD" w:rsidR="00330DBF" w:rsidRDefault="00BD7C9E">
      <w:pPr>
        <w:pStyle w:val="Body"/>
        <w:rPr>
          <w:sz w:val="24"/>
          <w:szCs w:val="24"/>
        </w:rPr>
      </w:pPr>
      <w:r>
        <w:rPr>
          <w:sz w:val="24"/>
          <w:szCs w:val="24"/>
        </w:rPr>
        <w:t xml:space="preserve">Deadline for applications: </w:t>
      </w:r>
      <w:r w:rsidR="000764AF">
        <w:rPr>
          <w:sz w:val="24"/>
          <w:szCs w:val="24"/>
        </w:rPr>
        <w:t>Thursday 15</w:t>
      </w:r>
      <w:r w:rsidR="000764AF" w:rsidRPr="00A00DFE">
        <w:rPr>
          <w:sz w:val="24"/>
          <w:szCs w:val="24"/>
          <w:vertAlign w:val="superscript"/>
        </w:rPr>
        <w:t>th</w:t>
      </w:r>
      <w:r w:rsidR="000764AF">
        <w:rPr>
          <w:sz w:val="24"/>
          <w:szCs w:val="24"/>
        </w:rPr>
        <w:t xml:space="preserve"> October, 23:59</w:t>
      </w:r>
    </w:p>
    <w:p w14:paraId="6B26C09C" w14:textId="77777777" w:rsidR="007746D9" w:rsidRDefault="007746D9">
      <w:pPr>
        <w:pStyle w:val="Body"/>
        <w:rPr>
          <w:sz w:val="24"/>
          <w:szCs w:val="24"/>
          <w:u w:val="single"/>
        </w:rPr>
      </w:pPr>
    </w:p>
    <w:p w14:paraId="592BA36C" w14:textId="40D29EE6" w:rsidR="00330DBF" w:rsidRDefault="00BD7C9E">
      <w:pPr>
        <w:pStyle w:val="Body"/>
        <w:rPr>
          <w:sz w:val="24"/>
          <w:szCs w:val="24"/>
          <w:u w:val="single"/>
        </w:rPr>
      </w:pPr>
      <w:r>
        <w:rPr>
          <w:sz w:val="24"/>
          <w:szCs w:val="24"/>
          <w:u w:val="single"/>
        </w:rPr>
        <w:t>About us</w:t>
      </w:r>
    </w:p>
    <w:p w14:paraId="61E639D5" w14:textId="77777777" w:rsidR="007746D9" w:rsidRDefault="00BD7C9E" w:rsidP="007746D9">
      <w:pPr>
        <w:pStyle w:val="Body"/>
        <w:rPr>
          <w:sz w:val="24"/>
          <w:szCs w:val="24"/>
        </w:rPr>
      </w:pPr>
      <w:r>
        <w:rPr>
          <w:sz w:val="24"/>
          <w:szCs w:val="24"/>
        </w:rPr>
        <w:t>The Woodfield Project is a vibrant, community-focused charity responsible for The Woodfield Pavilion located on Tooting Bec Common, in South-West London. The Pavilion serves as a lively community hub, offering events and activities that: support social wellbeing; bring the local community together; and encourage appreciation and care for the surrounding natural environment. </w:t>
      </w:r>
      <w:r w:rsidR="007746D9">
        <w:rPr>
          <w:sz w:val="24"/>
          <w:szCs w:val="24"/>
        </w:rPr>
        <w:t>The Pavilion features a spacious and flexible ground-floor area ideal for meetings, classes, and exhibitions, along with a well-equipped kitchen, toilets and a locker room. The upper floor provides an additional meeting room and storage space. As well as hosting its own community events and activities, the Pavilion is hired by a range of external </w:t>
      </w:r>
      <w:proofErr w:type="spellStart"/>
      <w:r w:rsidR="007746D9">
        <w:rPr>
          <w:sz w:val="24"/>
          <w:szCs w:val="24"/>
        </w:rPr>
        <w:t>organisations</w:t>
      </w:r>
      <w:proofErr w:type="spellEnd"/>
      <w:r w:rsidR="007746D9">
        <w:rPr>
          <w:sz w:val="24"/>
          <w:szCs w:val="24"/>
        </w:rPr>
        <w:t> for </w:t>
      </w:r>
      <w:proofErr w:type="gramStart"/>
      <w:r w:rsidR="007746D9">
        <w:rPr>
          <w:sz w:val="24"/>
          <w:szCs w:val="24"/>
        </w:rPr>
        <w:t>wellbeing</w:t>
      </w:r>
      <w:proofErr w:type="gramEnd"/>
      <w:r w:rsidR="007746D9">
        <w:rPr>
          <w:sz w:val="24"/>
          <w:szCs w:val="24"/>
        </w:rPr>
        <w:t xml:space="preserve"> classes, workshops and events. </w:t>
      </w:r>
    </w:p>
    <w:p w14:paraId="1E2F6C2F" w14:textId="77777777" w:rsidR="00330DBF" w:rsidRDefault="00330DBF">
      <w:pPr>
        <w:pStyle w:val="Body"/>
        <w:rPr>
          <w:sz w:val="28"/>
          <w:szCs w:val="28"/>
        </w:rPr>
      </w:pPr>
    </w:p>
    <w:p w14:paraId="1C56172D" w14:textId="786D3655" w:rsidR="00330DBF" w:rsidRDefault="00BD7C9E">
      <w:pPr>
        <w:pStyle w:val="Body"/>
        <w:rPr>
          <w:sz w:val="28"/>
          <w:szCs w:val="28"/>
        </w:rPr>
      </w:pPr>
      <w:r>
        <w:rPr>
          <w:b/>
          <w:bCs/>
          <w:sz w:val="28"/>
          <w:szCs w:val="28"/>
        </w:rPr>
        <w:t>FULL JOB DESCRIPTION</w:t>
      </w:r>
      <w:r>
        <w:rPr>
          <w:sz w:val="28"/>
          <w:szCs w:val="28"/>
        </w:rPr>
        <w:t xml:space="preserve">: </w:t>
      </w:r>
      <w:r w:rsidR="00C51BE1" w:rsidRPr="00C51BE1">
        <w:rPr>
          <w:b/>
          <w:bCs/>
          <w:sz w:val="28"/>
          <w:szCs w:val="28"/>
        </w:rPr>
        <w:t>DEPUTY</w:t>
      </w:r>
      <w:r w:rsidR="00C51BE1">
        <w:rPr>
          <w:sz w:val="28"/>
          <w:szCs w:val="28"/>
        </w:rPr>
        <w:t xml:space="preserve"> </w:t>
      </w:r>
      <w:r>
        <w:rPr>
          <w:b/>
          <w:bCs/>
          <w:sz w:val="28"/>
          <w:szCs w:val="28"/>
        </w:rPr>
        <w:t>MANAGER OF THE WOODFIELD PAVILION</w:t>
      </w:r>
      <w:r>
        <w:rPr>
          <w:sz w:val="28"/>
          <w:szCs w:val="28"/>
        </w:rPr>
        <w:t> </w:t>
      </w:r>
    </w:p>
    <w:p w14:paraId="2DC3D37E" w14:textId="11B6CB1F" w:rsidR="00330DBF" w:rsidRDefault="00BD7C9E">
      <w:pPr>
        <w:pStyle w:val="Body"/>
        <w:rPr>
          <w:sz w:val="24"/>
          <w:szCs w:val="24"/>
        </w:rPr>
      </w:pPr>
      <w:r>
        <w:rPr>
          <w:sz w:val="24"/>
          <w:szCs w:val="24"/>
        </w:rPr>
        <w:t xml:space="preserve"> Job title: </w:t>
      </w:r>
      <w:r w:rsidR="00C51BE1">
        <w:rPr>
          <w:sz w:val="24"/>
          <w:szCs w:val="24"/>
        </w:rPr>
        <w:t xml:space="preserve">Deputy </w:t>
      </w:r>
      <w:r>
        <w:rPr>
          <w:sz w:val="24"/>
          <w:szCs w:val="24"/>
        </w:rPr>
        <w:t>Manager of The Woodfield Pavilion </w:t>
      </w:r>
    </w:p>
    <w:p w14:paraId="4C9560D0" w14:textId="2C9B1F3B" w:rsidR="00330DBF" w:rsidRDefault="00BD7C9E">
      <w:pPr>
        <w:pStyle w:val="Body"/>
        <w:rPr>
          <w:sz w:val="24"/>
          <w:szCs w:val="24"/>
        </w:rPr>
      </w:pPr>
      <w:r>
        <w:rPr>
          <w:sz w:val="24"/>
          <w:szCs w:val="24"/>
        </w:rPr>
        <w:t xml:space="preserve">Location: On site, Streatham, SW16 1AP </w:t>
      </w:r>
    </w:p>
    <w:p w14:paraId="19AFF5D0" w14:textId="63F26D64" w:rsidR="00330DBF" w:rsidRDefault="00BD7C9E">
      <w:pPr>
        <w:pStyle w:val="Body"/>
        <w:rPr>
          <w:sz w:val="24"/>
          <w:szCs w:val="24"/>
        </w:rPr>
      </w:pPr>
      <w:r>
        <w:rPr>
          <w:sz w:val="24"/>
          <w:szCs w:val="24"/>
        </w:rPr>
        <w:t xml:space="preserve">Length of contract: </w:t>
      </w:r>
      <w:r w:rsidR="00C51BE1">
        <w:rPr>
          <w:sz w:val="24"/>
          <w:szCs w:val="24"/>
        </w:rPr>
        <w:t>6 months</w:t>
      </w:r>
      <w:r>
        <w:rPr>
          <w:sz w:val="24"/>
          <w:szCs w:val="24"/>
        </w:rPr>
        <w:t> </w:t>
      </w:r>
    </w:p>
    <w:p w14:paraId="0E75F5C5" w14:textId="6311CA0A" w:rsidR="00330DBF" w:rsidRDefault="00BD7C9E">
      <w:pPr>
        <w:pStyle w:val="Body"/>
        <w:rPr>
          <w:sz w:val="24"/>
          <w:szCs w:val="24"/>
        </w:rPr>
      </w:pPr>
      <w:r>
        <w:rPr>
          <w:sz w:val="24"/>
          <w:szCs w:val="24"/>
        </w:rPr>
        <w:t>Reporting to: </w:t>
      </w:r>
      <w:r w:rsidR="004679A8">
        <w:rPr>
          <w:sz w:val="24"/>
          <w:szCs w:val="24"/>
        </w:rPr>
        <w:t>TWP Manager</w:t>
      </w:r>
    </w:p>
    <w:p w14:paraId="5E624BCC" w14:textId="2CE1E820" w:rsidR="00330DBF" w:rsidRDefault="00BD7C9E">
      <w:pPr>
        <w:pStyle w:val="Body"/>
        <w:rPr>
          <w:sz w:val="24"/>
          <w:szCs w:val="24"/>
        </w:rPr>
      </w:pPr>
      <w:r>
        <w:rPr>
          <w:sz w:val="24"/>
          <w:szCs w:val="24"/>
        </w:rPr>
        <w:t>Direct report: </w:t>
      </w:r>
      <w:r w:rsidR="004679A8">
        <w:rPr>
          <w:sz w:val="24"/>
          <w:szCs w:val="24"/>
        </w:rPr>
        <w:t>n/a</w:t>
      </w:r>
    </w:p>
    <w:p w14:paraId="7C02CB04" w14:textId="6575AEA2" w:rsidR="00330DBF" w:rsidRDefault="00BD7C9E">
      <w:pPr>
        <w:pStyle w:val="Body"/>
        <w:rPr>
          <w:sz w:val="24"/>
          <w:szCs w:val="24"/>
        </w:rPr>
      </w:pPr>
      <w:r>
        <w:rPr>
          <w:sz w:val="24"/>
          <w:szCs w:val="24"/>
        </w:rPr>
        <w:lastRenderedPageBreak/>
        <w:t xml:space="preserve">Working Hours: </w:t>
      </w:r>
      <w:r w:rsidR="00CA4C1B">
        <w:rPr>
          <w:sz w:val="24"/>
          <w:szCs w:val="24"/>
        </w:rPr>
        <w:t>22</w:t>
      </w:r>
      <w:r>
        <w:rPr>
          <w:sz w:val="24"/>
          <w:szCs w:val="24"/>
        </w:rPr>
        <w:t>.5 hours per week  </w:t>
      </w:r>
    </w:p>
    <w:p w14:paraId="1233469A" w14:textId="477D432F" w:rsidR="00330DBF" w:rsidRDefault="00BD7C9E">
      <w:pPr>
        <w:pStyle w:val="Body"/>
        <w:rPr>
          <w:sz w:val="24"/>
          <w:szCs w:val="24"/>
        </w:rPr>
      </w:pPr>
      <w:r>
        <w:rPr>
          <w:sz w:val="24"/>
          <w:szCs w:val="24"/>
        </w:rPr>
        <w:t xml:space="preserve">Working Pattern: </w:t>
      </w:r>
      <w:r w:rsidR="004679A8">
        <w:rPr>
          <w:sz w:val="24"/>
          <w:szCs w:val="24"/>
        </w:rPr>
        <w:t>3 days a week (</w:t>
      </w:r>
      <w:r w:rsidR="00915910">
        <w:rPr>
          <w:sz w:val="24"/>
          <w:szCs w:val="24"/>
        </w:rPr>
        <w:t>days TBC</w:t>
      </w:r>
      <w:r w:rsidR="005F73A3">
        <w:rPr>
          <w:sz w:val="24"/>
          <w:szCs w:val="24"/>
        </w:rPr>
        <w:t xml:space="preserve">) </w:t>
      </w:r>
      <w:r w:rsidR="00915910">
        <w:rPr>
          <w:sz w:val="24"/>
          <w:szCs w:val="24"/>
        </w:rPr>
        <w:t xml:space="preserve"> </w:t>
      </w:r>
    </w:p>
    <w:p w14:paraId="54283605" w14:textId="6A7CCC4F" w:rsidR="00330DBF" w:rsidRDefault="00BD7C9E">
      <w:pPr>
        <w:pStyle w:val="Body"/>
        <w:rPr>
          <w:sz w:val="24"/>
          <w:szCs w:val="24"/>
        </w:rPr>
      </w:pPr>
      <w:r>
        <w:rPr>
          <w:sz w:val="24"/>
          <w:szCs w:val="24"/>
        </w:rPr>
        <w:t>Salary:</w:t>
      </w:r>
      <w:r w:rsidR="00B44CD2">
        <w:rPr>
          <w:sz w:val="24"/>
          <w:szCs w:val="24"/>
        </w:rPr>
        <w:t xml:space="preserve"> </w:t>
      </w:r>
      <w:r w:rsidR="006329F8">
        <w:rPr>
          <w:sz w:val="24"/>
          <w:szCs w:val="24"/>
        </w:rPr>
        <w:t>3 days per week £18,000 to £19,200 per annum</w:t>
      </w:r>
      <w:r w:rsidR="00B44CD2">
        <w:rPr>
          <w:sz w:val="24"/>
          <w:szCs w:val="24"/>
        </w:rPr>
        <w:t xml:space="preserve"> </w:t>
      </w:r>
      <w:r w:rsidR="00995632">
        <w:rPr>
          <w:sz w:val="24"/>
          <w:szCs w:val="24"/>
        </w:rPr>
        <w:t>(equivalent to £30 - £32k FTE)</w:t>
      </w:r>
    </w:p>
    <w:p w14:paraId="25AD40E0" w14:textId="138ACF59" w:rsidR="00330DBF" w:rsidRDefault="00BD7C9E">
      <w:pPr>
        <w:pStyle w:val="Body"/>
        <w:rPr>
          <w:sz w:val="24"/>
          <w:szCs w:val="24"/>
        </w:rPr>
      </w:pPr>
      <w:r>
        <w:rPr>
          <w:sz w:val="24"/>
          <w:szCs w:val="24"/>
        </w:rPr>
        <w:t xml:space="preserve">Benefits </w:t>
      </w:r>
      <w:proofErr w:type="gramStart"/>
      <w:r>
        <w:rPr>
          <w:sz w:val="24"/>
          <w:szCs w:val="24"/>
        </w:rPr>
        <w:t>including</w:t>
      </w:r>
      <w:proofErr w:type="gramEnd"/>
      <w:r>
        <w:rPr>
          <w:sz w:val="24"/>
          <w:szCs w:val="24"/>
        </w:rPr>
        <w:t xml:space="preserve"> </w:t>
      </w:r>
      <w:r w:rsidR="00920617">
        <w:rPr>
          <w:sz w:val="24"/>
          <w:szCs w:val="24"/>
        </w:rPr>
        <w:t>15</w:t>
      </w:r>
      <w:r>
        <w:rPr>
          <w:sz w:val="24"/>
          <w:szCs w:val="24"/>
        </w:rPr>
        <w:t xml:space="preserve"> days annual leave</w:t>
      </w:r>
      <w:r w:rsidR="00920617">
        <w:rPr>
          <w:sz w:val="24"/>
          <w:szCs w:val="24"/>
        </w:rPr>
        <w:t xml:space="preserve"> p/a</w:t>
      </w:r>
      <w:r>
        <w:rPr>
          <w:sz w:val="24"/>
          <w:szCs w:val="24"/>
        </w:rPr>
        <w:t>, workplace pension, flexible working including some remote working by agreement. </w:t>
      </w:r>
    </w:p>
    <w:p w14:paraId="029E89CD" w14:textId="77777777" w:rsidR="00330DBF" w:rsidRDefault="00BD7C9E">
      <w:pPr>
        <w:pStyle w:val="Body"/>
        <w:rPr>
          <w:sz w:val="24"/>
          <w:szCs w:val="24"/>
        </w:rPr>
      </w:pPr>
      <w:r>
        <w:rPr>
          <w:sz w:val="24"/>
          <w:szCs w:val="24"/>
        </w:rPr>
        <w:t>Probationary period: There will be a three-month probationary period, at the end of which an assessment will be conducted. </w:t>
      </w:r>
    </w:p>
    <w:p w14:paraId="17192856" w14:textId="77777777" w:rsidR="00330DBF" w:rsidRDefault="00BD7C9E">
      <w:pPr>
        <w:pStyle w:val="Body"/>
        <w:rPr>
          <w:sz w:val="24"/>
          <w:szCs w:val="24"/>
        </w:rPr>
      </w:pPr>
      <w:r>
        <w:rPr>
          <w:sz w:val="24"/>
          <w:szCs w:val="24"/>
        </w:rPr>
        <w:t>Unsocial Hours: Whilst staff will normally work </w:t>
      </w:r>
      <w:proofErr w:type="gramStart"/>
      <w:r>
        <w:rPr>
          <w:sz w:val="24"/>
          <w:szCs w:val="24"/>
        </w:rPr>
        <w:t>during</w:t>
      </w:r>
      <w:proofErr w:type="gramEnd"/>
      <w:r>
        <w:rPr>
          <w:sz w:val="24"/>
          <w:szCs w:val="24"/>
        </w:rPr>
        <w:t xml:space="preserve"> Monday to Friday, occasional weekend </w:t>
      </w:r>
      <w:proofErr w:type="gramStart"/>
      <w:r>
        <w:rPr>
          <w:sz w:val="24"/>
          <w:szCs w:val="24"/>
        </w:rPr>
        <w:t>working</w:t>
      </w:r>
      <w:proofErr w:type="gramEnd"/>
      <w:r>
        <w:rPr>
          <w:sz w:val="24"/>
          <w:szCs w:val="24"/>
        </w:rPr>
        <w:t xml:space="preserve"> is required, and some evening work is necessary in this post. There is no facility for overtime pay. If it is necessary for the postholder to work more than the contracted number of hours this must be agreed. As the postholder may have to attend the Pavilion at short notice in an emergency, they are expected to be based reasonably close by.</w:t>
      </w:r>
    </w:p>
    <w:p w14:paraId="3B2D1AD3" w14:textId="77777777" w:rsidR="00330DBF" w:rsidRDefault="00BD7C9E">
      <w:pPr>
        <w:pStyle w:val="Body"/>
        <w:rPr>
          <w:sz w:val="24"/>
          <w:szCs w:val="24"/>
        </w:rPr>
      </w:pPr>
      <w:r>
        <w:rPr>
          <w:sz w:val="24"/>
          <w:szCs w:val="24"/>
        </w:rPr>
        <w:t>Time off ‘in lieu’: Time off in lieu will normally be granted.  </w:t>
      </w:r>
    </w:p>
    <w:p w14:paraId="4C6AE83E" w14:textId="77777777" w:rsidR="00330DBF" w:rsidRDefault="00BD7C9E">
      <w:pPr>
        <w:pStyle w:val="Body"/>
        <w:rPr>
          <w:sz w:val="24"/>
          <w:szCs w:val="24"/>
        </w:rPr>
      </w:pPr>
      <w:r>
        <w:rPr>
          <w:sz w:val="24"/>
          <w:szCs w:val="24"/>
        </w:rPr>
        <w:t>Notice period: One week during probation period, rising to two months after successful completion of probation period. </w:t>
      </w:r>
    </w:p>
    <w:p w14:paraId="4F23BC23" w14:textId="77777777" w:rsidR="007746D9" w:rsidRDefault="007746D9">
      <w:pPr>
        <w:pStyle w:val="Body"/>
        <w:rPr>
          <w:b/>
          <w:bCs/>
          <w:sz w:val="24"/>
          <w:szCs w:val="24"/>
        </w:rPr>
      </w:pPr>
    </w:p>
    <w:p w14:paraId="1FDD347F" w14:textId="04AF2B7B" w:rsidR="00330DBF" w:rsidRDefault="00BD7C9E">
      <w:pPr>
        <w:pStyle w:val="Body"/>
        <w:rPr>
          <w:sz w:val="24"/>
          <w:szCs w:val="24"/>
        </w:rPr>
      </w:pPr>
      <w:r>
        <w:rPr>
          <w:b/>
          <w:bCs/>
          <w:sz w:val="24"/>
          <w:szCs w:val="24"/>
        </w:rPr>
        <w:t>Purpose and scope of role</w:t>
      </w:r>
      <w:r>
        <w:rPr>
          <w:sz w:val="24"/>
          <w:szCs w:val="24"/>
        </w:rPr>
        <w:t> </w:t>
      </w:r>
    </w:p>
    <w:p w14:paraId="0433BC77" w14:textId="2F260A26" w:rsidR="00330DBF" w:rsidRDefault="00BD7C9E">
      <w:pPr>
        <w:pStyle w:val="Body"/>
        <w:rPr>
          <w:sz w:val="24"/>
          <w:szCs w:val="24"/>
        </w:rPr>
      </w:pPr>
      <w:r>
        <w:rPr>
          <w:sz w:val="24"/>
          <w:szCs w:val="24"/>
        </w:rPr>
        <w:t> We are looking to recruit an enthusiastic and energetic </w:t>
      </w:r>
      <w:r w:rsidR="005F73A3">
        <w:rPr>
          <w:sz w:val="24"/>
          <w:szCs w:val="24"/>
        </w:rPr>
        <w:t>Deputy</w:t>
      </w:r>
      <w:r>
        <w:rPr>
          <w:sz w:val="24"/>
          <w:szCs w:val="24"/>
        </w:rPr>
        <w:t xml:space="preserve"> Manager with the skills and experience to </w:t>
      </w:r>
      <w:r w:rsidR="00293EE5">
        <w:rPr>
          <w:sz w:val="24"/>
          <w:szCs w:val="24"/>
        </w:rPr>
        <w:t>support and</w:t>
      </w:r>
      <w:r>
        <w:rPr>
          <w:sz w:val="24"/>
          <w:szCs w:val="24"/>
        </w:rPr>
        <w:t xml:space="preserve"> drive forward our mission of ensuring that the Pavilion serves as a vital resource for local communities and groups and to actively encourage participation from members and volunteers who share our passion for making a difference. </w:t>
      </w:r>
    </w:p>
    <w:p w14:paraId="4FD1C9EA" w14:textId="4CFA9E68" w:rsidR="00330DBF" w:rsidRDefault="00BD7C9E">
      <w:pPr>
        <w:pStyle w:val="Body"/>
        <w:rPr>
          <w:sz w:val="24"/>
          <w:szCs w:val="24"/>
        </w:rPr>
      </w:pPr>
      <w:r>
        <w:rPr>
          <w:sz w:val="24"/>
          <w:szCs w:val="24"/>
        </w:rPr>
        <w:t xml:space="preserve">The Trustee Board provides governance and strategic leadership for the charity. The </w:t>
      </w:r>
      <w:r w:rsidR="00287D53">
        <w:rPr>
          <w:sz w:val="24"/>
          <w:szCs w:val="24"/>
        </w:rPr>
        <w:t>Deputy Manager will work alongside the TWP</w:t>
      </w:r>
      <w:r>
        <w:rPr>
          <w:sz w:val="24"/>
          <w:szCs w:val="24"/>
        </w:rPr>
        <w:t xml:space="preserve"> Manager </w:t>
      </w:r>
      <w:r w:rsidR="00287D53">
        <w:rPr>
          <w:sz w:val="24"/>
          <w:szCs w:val="24"/>
        </w:rPr>
        <w:t>to</w:t>
      </w:r>
      <w:r>
        <w:rPr>
          <w:sz w:val="24"/>
          <w:szCs w:val="24"/>
        </w:rPr>
        <w:t> </w:t>
      </w:r>
      <w:r w:rsidR="00287D53">
        <w:rPr>
          <w:sz w:val="24"/>
          <w:szCs w:val="24"/>
        </w:rPr>
        <w:t>coordinate</w:t>
      </w:r>
      <w:r>
        <w:rPr>
          <w:sz w:val="24"/>
          <w:szCs w:val="24"/>
        </w:rPr>
        <w:t> the day-to-day running of the building and plan and deliver an engaging </w:t>
      </w:r>
      <w:r w:rsidRPr="00272844">
        <w:rPr>
          <w:sz w:val="24"/>
          <w:szCs w:val="24"/>
          <w:lang w:val="en-GB"/>
        </w:rPr>
        <w:t>programme</w:t>
      </w:r>
      <w:r>
        <w:rPr>
          <w:sz w:val="24"/>
          <w:szCs w:val="24"/>
        </w:rPr>
        <w:t xml:space="preserve"> of community events and activities, as well as develop new activities. The role includes operational </w:t>
      </w:r>
      <w:proofErr w:type="gramStart"/>
      <w:r>
        <w:rPr>
          <w:sz w:val="24"/>
          <w:szCs w:val="24"/>
        </w:rPr>
        <w:t xml:space="preserve">management, </w:t>
      </w:r>
      <w:r w:rsidR="0038198E">
        <w:rPr>
          <w:sz w:val="24"/>
          <w:szCs w:val="24"/>
        </w:rPr>
        <w:t xml:space="preserve"> </w:t>
      </w:r>
      <w:r w:rsidR="004C5C81">
        <w:rPr>
          <w:sz w:val="24"/>
          <w:szCs w:val="24"/>
        </w:rPr>
        <w:t>f</w:t>
      </w:r>
      <w:r>
        <w:rPr>
          <w:sz w:val="24"/>
          <w:szCs w:val="24"/>
        </w:rPr>
        <w:t>uture</w:t>
      </w:r>
      <w:proofErr w:type="gramEnd"/>
      <w:r>
        <w:rPr>
          <w:sz w:val="24"/>
          <w:szCs w:val="24"/>
        </w:rPr>
        <w:t> planning and ensuring a sustainable income and membership base. </w:t>
      </w:r>
    </w:p>
    <w:p w14:paraId="3E3C080D" w14:textId="76C082A3" w:rsidR="00330DBF" w:rsidRDefault="00BD7C9E">
      <w:pPr>
        <w:pStyle w:val="Body"/>
        <w:rPr>
          <w:sz w:val="24"/>
          <w:szCs w:val="24"/>
        </w:rPr>
      </w:pPr>
      <w:r>
        <w:rPr>
          <w:sz w:val="24"/>
          <w:szCs w:val="24"/>
        </w:rPr>
        <w:t xml:space="preserve">The </w:t>
      </w:r>
      <w:r w:rsidR="00816E1A">
        <w:rPr>
          <w:sz w:val="24"/>
          <w:szCs w:val="24"/>
        </w:rPr>
        <w:t xml:space="preserve">Deputy </w:t>
      </w:r>
      <w:r>
        <w:rPr>
          <w:sz w:val="24"/>
          <w:szCs w:val="24"/>
        </w:rPr>
        <w:t xml:space="preserve">Manager will report to the </w:t>
      </w:r>
      <w:r w:rsidR="00293EE5">
        <w:rPr>
          <w:sz w:val="24"/>
          <w:szCs w:val="24"/>
        </w:rPr>
        <w:t>TWP Manager</w:t>
      </w:r>
      <w:r>
        <w:rPr>
          <w:sz w:val="24"/>
          <w:szCs w:val="24"/>
        </w:rPr>
        <w:t xml:space="preserve"> and work collaboratively with the full Board, as well as with individual trustees on specific issues. </w:t>
      </w:r>
    </w:p>
    <w:p w14:paraId="396002B4" w14:textId="77777777" w:rsidR="0038198E" w:rsidRDefault="0038198E">
      <w:pPr>
        <w:pStyle w:val="Body"/>
        <w:rPr>
          <w:sz w:val="24"/>
          <w:szCs w:val="24"/>
        </w:rPr>
      </w:pPr>
    </w:p>
    <w:p w14:paraId="200D9FBC" w14:textId="77777777" w:rsidR="00330DBF" w:rsidRDefault="00BD7C9E">
      <w:pPr>
        <w:pStyle w:val="Body"/>
        <w:rPr>
          <w:sz w:val="24"/>
          <w:szCs w:val="24"/>
        </w:rPr>
      </w:pPr>
      <w:r>
        <w:rPr>
          <w:b/>
          <w:bCs/>
          <w:sz w:val="24"/>
          <w:szCs w:val="24"/>
        </w:rPr>
        <w:t>Key tasks and responsibilities:</w:t>
      </w:r>
      <w:r>
        <w:rPr>
          <w:sz w:val="24"/>
          <w:szCs w:val="24"/>
        </w:rPr>
        <w:t> </w:t>
      </w:r>
    </w:p>
    <w:p w14:paraId="45B5ADF0" w14:textId="77777777" w:rsidR="00330DBF" w:rsidRDefault="00BD7C9E">
      <w:pPr>
        <w:pStyle w:val="Body"/>
        <w:rPr>
          <w:sz w:val="24"/>
          <w:szCs w:val="24"/>
        </w:rPr>
      </w:pPr>
      <w:r>
        <w:rPr>
          <w:b/>
          <w:bCs/>
          <w:sz w:val="24"/>
          <w:szCs w:val="24"/>
        </w:rPr>
        <w:t>Delivery</w:t>
      </w:r>
      <w:r>
        <w:rPr>
          <w:sz w:val="24"/>
          <w:szCs w:val="24"/>
        </w:rPr>
        <w:t> </w:t>
      </w:r>
    </w:p>
    <w:p w14:paraId="65DEA454" w14:textId="168E0055" w:rsidR="00330DBF" w:rsidRDefault="00B514AD">
      <w:pPr>
        <w:pStyle w:val="Body"/>
        <w:numPr>
          <w:ilvl w:val="0"/>
          <w:numId w:val="2"/>
        </w:numPr>
        <w:rPr>
          <w:sz w:val="24"/>
          <w:szCs w:val="24"/>
        </w:rPr>
      </w:pPr>
      <w:r>
        <w:rPr>
          <w:sz w:val="24"/>
          <w:szCs w:val="24"/>
        </w:rPr>
        <w:t>Supporting</w:t>
      </w:r>
      <w:r w:rsidR="00BD7C9E">
        <w:rPr>
          <w:sz w:val="24"/>
          <w:szCs w:val="24"/>
        </w:rPr>
        <w:t xml:space="preserve"> all aspects of the day-to-day management and operation of the Pavilion in line with the Charity’s mission and aims, within the framework set by the trustees. </w:t>
      </w:r>
    </w:p>
    <w:p w14:paraId="29532A0C" w14:textId="119E2176" w:rsidR="00330DBF" w:rsidRDefault="00816E1A">
      <w:pPr>
        <w:pStyle w:val="Body"/>
        <w:numPr>
          <w:ilvl w:val="0"/>
          <w:numId w:val="4"/>
        </w:numPr>
        <w:rPr>
          <w:sz w:val="24"/>
          <w:szCs w:val="24"/>
        </w:rPr>
      </w:pPr>
      <w:r>
        <w:rPr>
          <w:sz w:val="24"/>
          <w:szCs w:val="24"/>
        </w:rPr>
        <w:lastRenderedPageBreak/>
        <w:t>Work with the Manager to c</w:t>
      </w:r>
      <w:r w:rsidR="00BD7C9E">
        <w:rPr>
          <w:sz w:val="24"/>
          <w:szCs w:val="24"/>
        </w:rPr>
        <w:t xml:space="preserve">oordinate and </w:t>
      </w:r>
      <w:r w:rsidR="006D17BB">
        <w:rPr>
          <w:sz w:val="24"/>
          <w:szCs w:val="24"/>
        </w:rPr>
        <w:t>co-</w:t>
      </w:r>
      <w:r w:rsidR="00BD7C9E">
        <w:rPr>
          <w:sz w:val="24"/>
          <w:szCs w:val="24"/>
        </w:rPr>
        <w:t>deliver a </w:t>
      </w:r>
      <w:proofErr w:type="spellStart"/>
      <w:r w:rsidR="00BD7C9E">
        <w:rPr>
          <w:sz w:val="24"/>
          <w:szCs w:val="24"/>
        </w:rPr>
        <w:t>programme</w:t>
      </w:r>
      <w:proofErr w:type="spellEnd"/>
      <w:r w:rsidR="00BD7C9E">
        <w:rPr>
          <w:sz w:val="24"/>
          <w:szCs w:val="24"/>
        </w:rPr>
        <w:t xml:space="preserve"> of community </w:t>
      </w:r>
      <w:r w:rsidR="00615AF4">
        <w:rPr>
          <w:sz w:val="24"/>
          <w:szCs w:val="24"/>
        </w:rPr>
        <w:t xml:space="preserve">and environmental </w:t>
      </w:r>
      <w:r w:rsidR="00BD7C9E">
        <w:rPr>
          <w:sz w:val="24"/>
          <w:szCs w:val="24"/>
        </w:rPr>
        <w:t>activities and events, including managing events where necessary </w:t>
      </w:r>
    </w:p>
    <w:p w14:paraId="15D0E159" w14:textId="52519F71" w:rsidR="006D17BB" w:rsidRDefault="00A55FF2">
      <w:pPr>
        <w:pStyle w:val="Body"/>
        <w:numPr>
          <w:ilvl w:val="0"/>
          <w:numId w:val="4"/>
        </w:numPr>
        <w:rPr>
          <w:sz w:val="24"/>
          <w:szCs w:val="24"/>
        </w:rPr>
      </w:pPr>
      <w:r>
        <w:rPr>
          <w:sz w:val="24"/>
          <w:szCs w:val="24"/>
        </w:rPr>
        <w:t>O</w:t>
      </w:r>
      <w:r w:rsidR="009A6F23">
        <w:rPr>
          <w:sz w:val="24"/>
          <w:szCs w:val="24"/>
        </w:rPr>
        <w:t>versee</w:t>
      </w:r>
      <w:r w:rsidR="006D17BB">
        <w:rPr>
          <w:sz w:val="24"/>
          <w:szCs w:val="24"/>
        </w:rPr>
        <w:t xml:space="preserve"> </w:t>
      </w:r>
      <w:r>
        <w:rPr>
          <w:sz w:val="24"/>
          <w:szCs w:val="24"/>
        </w:rPr>
        <w:t>(</w:t>
      </w:r>
      <w:r w:rsidR="00C11812">
        <w:rPr>
          <w:sz w:val="24"/>
          <w:szCs w:val="24"/>
        </w:rPr>
        <w:t>new and existing</w:t>
      </w:r>
      <w:r>
        <w:rPr>
          <w:sz w:val="24"/>
          <w:szCs w:val="24"/>
        </w:rPr>
        <w:t>)</w:t>
      </w:r>
      <w:r w:rsidR="006D17BB">
        <w:rPr>
          <w:sz w:val="24"/>
          <w:szCs w:val="24"/>
        </w:rPr>
        <w:t xml:space="preserve"> workstreams</w:t>
      </w:r>
      <w:r w:rsidR="009A6F23">
        <w:rPr>
          <w:sz w:val="24"/>
          <w:szCs w:val="24"/>
        </w:rPr>
        <w:t xml:space="preserve"> </w:t>
      </w:r>
      <w:r>
        <w:rPr>
          <w:sz w:val="24"/>
          <w:szCs w:val="24"/>
        </w:rPr>
        <w:t xml:space="preserve">which </w:t>
      </w:r>
      <w:r w:rsidR="00FE66C4">
        <w:rPr>
          <w:sz w:val="24"/>
          <w:szCs w:val="24"/>
        </w:rPr>
        <w:t>form part of</w:t>
      </w:r>
      <w:r w:rsidR="009A6F23">
        <w:rPr>
          <w:sz w:val="24"/>
          <w:szCs w:val="24"/>
        </w:rPr>
        <w:t xml:space="preserve"> the TWP vision</w:t>
      </w:r>
    </w:p>
    <w:p w14:paraId="7680C7AD" w14:textId="4E62329E" w:rsidR="00330DBF" w:rsidRDefault="00BD7C9E">
      <w:pPr>
        <w:pStyle w:val="Body"/>
        <w:numPr>
          <w:ilvl w:val="0"/>
          <w:numId w:val="6"/>
        </w:numPr>
        <w:rPr>
          <w:sz w:val="24"/>
          <w:szCs w:val="24"/>
        </w:rPr>
      </w:pPr>
      <w:r>
        <w:rPr>
          <w:sz w:val="24"/>
          <w:szCs w:val="24"/>
        </w:rPr>
        <w:t>Manage bookings, hiring, art sales and </w:t>
      </w:r>
      <w:r w:rsidR="00A07F88">
        <w:rPr>
          <w:sz w:val="24"/>
          <w:szCs w:val="24"/>
        </w:rPr>
        <w:t>other</w:t>
      </w:r>
      <w:r>
        <w:rPr>
          <w:sz w:val="24"/>
          <w:szCs w:val="24"/>
        </w:rPr>
        <w:t xml:space="preserve"> Pavilion-related administration </w:t>
      </w:r>
    </w:p>
    <w:p w14:paraId="45793654" w14:textId="77777777" w:rsidR="00330DBF" w:rsidRDefault="00BD7C9E">
      <w:pPr>
        <w:pStyle w:val="Body"/>
        <w:numPr>
          <w:ilvl w:val="0"/>
          <w:numId w:val="8"/>
        </w:numPr>
        <w:rPr>
          <w:sz w:val="24"/>
          <w:szCs w:val="24"/>
        </w:rPr>
      </w:pPr>
      <w:r>
        <w:rPr>
          <w:sz w:val="24"/>
          <w:szCs w:val="24"/>
        </w:rPr>
        <w:t>Ensure that the building is clean, well-maintained and safe  </w:t>
      </w:r>
    </w:p>
    <w:p w14:paraId="5625FF5E" w14:textId="1999DAA1" w:rsidR="00330DBF" w:rsidRDefault="00BD7C9E">
      <w:pPr>
        <w:pStyle w:val="Body"/>
        <w:numPr>
          <w:ilvl w:val="0"/>
          <w:numId w:val="10"/>
        </w:numPr>
        <w:rPr>
          <w:sz w:val="24"/>
          <w:szCs w:val="24"/>
        </w:rPr>
      </w:pPr>
      <w:r>
        <w:rPr>
          <w:sz w:val="24"/>
          <w:szCs w:val="24"/>
        </w:rPr>
        <w:t>Work with the </w:t>
      </w:r>
      <w:r w:rsidR="00A07F88">
        <w:rPr>
          <w:sz w:val="24"/>
          <w:szCs w:val="24"/>
        </w:rPr>
        <w:t xml:space="preserve">TWP Manager and </w:t>
      </w:r>
      <w:r>
        <w:rPr>
          <w:sz w:val="24"/>
          <w:szCs w:val="24"/>
        </w:rPr>
        <w:t>Building Management team (trustees and members of the Charity) to ensure the maintenance and development of the physical structure of Pavilion </w:t>
      </w:r>
    </w:p>
    <w:p w14:paraId="0AC2A499" w14:textId="28F57C3C" w:rsidR="00330DBF" w:rsidRDefault="00BD7C9E">
      <w:pPr>
        <w:pStyle w:val="Body"/>
        <w:rPr>
          <w:sz w:val="24"/>
          <w:szCs w:val="24"/>
        </w:rPr>
      </w:pPr>
      <w:r>
        <w:rPr>
          <w:b/>
          <w:bCs/>
          <w:sz w:val="24"/>
          <w:szCs w:val="24"/>
        </w:rPr>
        <w:t>Operational </w:t>
      </w:r>
      <w:r>
        <w:rPr>
          <w:sz w:val="24"/>
          <w:szCs w:val="24"/>
        </w:rPr>
        <w:t> </w:t>
      </w:r>
    </w:p>
    <w:p w14:paraId="18646232" w14:textId="77777777" w:rsidR="00330DBF" w:rsidRDefault="00BD7C9E" w:rsidP="00BD7C9E">
      <w:pPr>
        <w:pStyle w:val="Body"/>
        <w:numPr>
          <w:ilvl w:val="0"/>
          <w:numId w:val="14"/>
        </w:numPr>
        <w:rPr>
          <w:sz w:val="24"/>
          <w:szCs w:val="24"/>
        </w:rPr>
      </w:pPr>
      <w:r>
        <w:rPr>
          <w:sz w:val="24"/>
          <w:szCs w:val="24"/>
        </w:rPr>
        <w:t>Work with volunteers and members of The Woodfield Project </w:t>
      </w:r>
    </w:p>
    <w:p w14:paraId="5245403D" w14:textId="4724507A" w:rsidR="00330DBF" w:rsidRDefault="0065194F" w:rsidP="00BD7C9E">
      <w:pPr>
        <w:pStyle w:val="Body"/>
        <w:numPr>
          <w:ilvl w:val="0"/>
          <w:numId w:val="17"/>
        </w:numPr>
        <w:rPr>
          <w:sz w:val="24"/>
          <w:szCs w:val="24"/>
        </w:rPr>
      </w:pPr>
      <w:r>
        <w:rPr>
          <w:sz w:val="24"/>
          <w:szCs w:val="24"/>
        </w:rPr>
        <w:t>Coordinate and expand</w:t>
      </w:r>
      <w:r w:rsidR="00BD7C9E">
        <w:rPr>
          <w:sz w:val="24"/>
          <w:szCs w:val="24"/>
        </w:rPr>
        <w:t> the </w:t>
      </w:r>
      <w:r>
        <w:rPr>
          <w:sz w:val="24"/>
          <w:szCs w:val="24"/>
        </w:rPr>
        <w:t>volunteer community</w:t>
      </w:r>
    </w:p>
    <w:p w14:paraId="32260C17" w14:textId="77777777" w:rsidR="00330DBF" w:rsidRDefault="00BD7C9E" w:rsidP="00BD7C9E">
      <w:pPr>
        <w:pStyle w:val="Body"/>
        <w:numPr>
          <w:ilvl w:val="0"/>
          <w:numId w:val="20"/>
        </w:numPr>
        <w:rPr>
          <w:sz w:val="24"/>
          <w:szCs w:val="24"/>
        </w:rPr>
      </w:pPr>
      <w:r>
        <w:rPr>
          <w:sz w:val="24"/>
          <w:szCs w:val="24"/>
        </w:rPr>
        <w:t>Ensure compliance with health and safety, safeguarding and other regulatory requirements </w:t>
      </w:r>
    </w:p>
    <w:p w14:paraId="78AAA006" w14:textId="573026B2" w:rsidR="00330DBF" w:rsidRDefault="00BD7C9E" w:rsidP="00BD7C9E">
      <w:pPr>
        <w:pStyle w:val="Body"/>
        <w:numPr>
          <w:ilvl w:val="0"/>
          <w:numId w:val="22"/>
        </w:numPr>
        <w:rPr>
          <w:sz w:val="24"/>
          <w:szCs w:val="24"/>
        </w:rPr>
      </w:pPr>
      <w:r>
        <w:rPr>
          <w:sz w:val="24"/>
          <w:szCs w:val="24"/>
        </w:rPr>
        <w:t>Maintain the policies and procedures for operating the Pavilion and ensure that they are followed </w:t>
      </w:r>
    </w:p>
    <w:p w14:paraId="44CA05EF" w14:textId="3ADAE860" w:rsidR="00330DBF" w:rsidRDefault="00BD7C9E" w:rsidP="00BD7C9E">
      <w:pPr>
        <w:pStyle w:val="Body"/>
        <w:numPr>
          <w:ilvl w:val="0"/>
          <w:numId w:val="24"/>
        </w:numPr>
        <w:rPr>
          <w:sz w:val="24"/>
          <w:szCs w:val="24"/>
        </w:rPr>
      </w:pPr>
      <w:r>
        <w:rPr>
          <w:sz w:val="24"/>
          <w:szCs w:val="24"/>
        </w:rPr>
        <w:t>Work with the </w:t>
      </w:r>
      <w:r w:rsidR="006F06EC">
        <w:rPr>
          <w:sz w:val="24"/>
          <w:szCs w:val="24"/>
        </w:rPr>
        <w:t xml:space="preserve">TWP Manager and </w:t>
      </w:r>
      <w:r>
        <w:rPr>
          <w:sz w:val="24"/>
          <w:szCs w:val="24"/>
        </w:rPr>
        <w:t>Secretary to </w:t>
      </w:r>
      <w:proofErr w:type="spellStart"/>
      <w:r>
        <w:rPr>
          <w:sz w:val="24"/>
          <w:szCs w:val="24"/>
        </w:rPr>
        <w:t>organise</w:t>
      </w:r>
      <w:proofErr w:type="spellEnd"/>
      <w:r>
        <w:rPr>
          <w:sz w:val="24"/>
          <w:szCs w:val="24"/>
        </w:rPr>
        <w:t> and support Trustee and Charity meetings </w:t>
      </w:r>
    </w:p>
    <w:p w14:paraId="15527021" w14:textId="77777777" w:rsidR="00330DBF" w:rsidRDefault="00BD7C9E">
      <w:pPr>
        <w:pStyle w:val="Body"/>
        <w:rPr>
          <w:sz w:val="24"/>
          <w:szCs w:val="24"/>
        </w:rPr>
      </w:pPr>
      <w:r>
        <w:rPr>
          <w:b/>
          <w:bCs/>
          <w:sz w:val="24"/>
          <w:szCs w:val="24"/>
        </w:rPr>
        <w:t>Strategic</w:t>
      </w:r>
      <w:r>
        <w:rPr>
          <w:sz w:val="24"/>
          <w:szCs w:val="24"/>
        </w:rPr>
        <w:t> </w:t>
      </w:r>
    </w:p>
    <w:p w14:paraId="78AAD621" w14:textId="64C53771" w:rsidR="00995632" w:rsidRDefault="00995632">
      <w:pPr>
        <w:pStyle w:val="Body"/>
        <w:rPr>
          <w:sz w:val="24"/>
          <w:szCs w:val="24"/>
        </w:rPr>
      </w:pPr>
      <w:r>
        <w:rPr>
          <w:sz w:val="24"/>
          <w:szCs w:val="24"/>
        </w:rPr>
        <w:t>Work alongside the TWP Manager to:</w:t>
      </w:r>
    </w:p>
    <w:p w14:paraId="16A44E59" w14:textId="77777777" w:rsidR="00330DBF" w:rsidRDefault="00BD7C9E" w:rsidP="00BD7C9E">
      <w:pPr>
        <w:pStyle w:val="Body"/>
        <w:numPr>
          <w:ilvl w:val="0"/>
          <w:numId w:val="26"/>
        </w:numPr>
        <w:rPr>
          <w:sz w:val="24"/>
          <w:szCs w:val="24"/>
        </w:rPr>
      </w:pPr>
      <w:r>
        <w:rPr>
          <w:sz w:val="24"/>
          <w:szCs w:val="24"/>
        </w:rPr>
        <w:t>Maintain a cycle of events and activities to meet the charity’s aims and running costs </w:t>
      </w:r>
    </w:p>
    <w:p w14:paraId="385E7430" w14:textId="77777777" w:rsidR="00330DBF" w:rsidRDefault="00BD7C9E" w:rsidP="00BD7C9E">
      <w:pPr>
        <w:pStyle w:val="Body"/>
        <w:numPr>
          <w:ilvl w:val="0"/>
          <w:numId w:val="28"/>
        </w:numPr>
        <w:rPr>
          <w:sz w:val="24"/>
          <w:szCs w:val="24"/>
        </w:rPr>
      </w:pPr>
      <w:r>
        <w:rPr>
          <w:sz w:val="24"/>
          <w:szCs w:val="24"/>
        </w:rPr>
        <w:t>Develop, plan and fund future events and projects </w:t>
      </w:r>
    </w:p>
    <w:p w14:paraId="1A9C36B2" w14:textId="77777777" w:rsidR="00330DBF" w:rsidRDefault="00BD7C9E" w:rsidP="00BD7C9E">
      <w:pPr>
        <w:pStyle w:val="Body"/>
        <w:numPr>
          <w:ilvl w:val="0"/>
          <w:numId w:val="30"/>
        </w:numPr>
        <w:rPr>
          <w:sz w:val="24"/>
          <w:szCs w:val="24"/>
        </w:rPr>
      </w:pPr>
      <w:r>
        <w:rPr>
          <w:sz w:val="24"/>
          <w:szCs w:val="24"/>
        </w:rPr>
        <w:t>Develop and manage relationships with stakeholders, partners and users within the community </w:t>
      </w:r>
    </w:p>
    <w:p w14:paraId="75EB1BA9" w14:textId="77777777" w:rsidR="00330DBF" w:rsidRDefault="00BD7C9E" w:rsidP="00BD7C9E">
      <w:pPr>
        <w:pStyle w:val="Body"/>
        <w:numPr>
          <w:ilvl w:val="0"/>
          <w:numId w:val="32"/>
        </w:numPr>
        <w:rPr>
          <w:sz w:val="24"/>
          <w:szCs w:val="24"/>
        </w:rPr>
      </w:pPr>
      <w:r>
        <w:rPr>
          <w:sz w:val="24"/>
          <w:szCs w:val="24"/>
        </w:rPr>
        <w:t>Identify and implement opportunities to develop the activities at the Pavilion and increase funding streams in line with the aims of the Charity </w:t>
      </w:r>
    </w:p>
    <w:p w14:paraId="7231A40F" w14:textId="77777777" w:rsidR="00330DBF" w:rsidRDefault="00BD7C9E">
      <w:pPr>
        <w:pStyle w:val="Body"/>
        <w:rPr>
          <w:sz w:val="24"/>
          <w:szCs w:val="24"/>
        </w:rPr>
      </w:pPr>
      <w:r>
        <w:rPr>
          <w:sz w:val="24"/>
          <w:szCs w:val="24"/>
        </w:rPr>
        <w:t> </w:t>
      </w:r>
      <w:r>
        <w:rPr>
          <w:b/>
          <w:bCs/>
          <w:sz w:val="24"/>
          <w:szCs w:val="24"/>
        </w:rPr>
        <w:t>Marketing</w:t>
      </w:r>
      <w:r>
        <w:rPr>
          <w:sz w:val="24"/>
          <w:szCs w:val="24"/>
        </w:rPr>
        <w:t> </w:t>
      </w:r>
    </w:p>
    <w:p w14:paraId="756FC231" w14:textId="2650DF65" w:rsidR="00330DBF" w:rsidRDefault="00424070" w:rsidP="00BD7C9E">
      <w:pPr>
        <w:pStyle w:val="Body"/>
        <w:numPr>
          <w:ilvl w:val="0"/>
          <w:numId w:val="35"/>
        </w:numPr>
        <w:rPr>
          <w:sz w:val="24"/>
          <w:szCs w:val="24"/>
        </w:rPr>
      </w:pPr>
      <w:r>
        <w:rPr>
          <w:sz w:val="24"/>
          <w:szCs w:val="24"/>
        </w:rPr>
        <w:t>Deliver regular communications to stakeholders about Pavilion news and activities</w:t>
      </w:r>
    </w:p>
    <w:p w14:paraId="5B79BD9F" w14:textId="18D634DD" w:rsidR="00330DBF" w:rsidRDefault="00995632" w:rsidP="00BD7C9E">
      <w:pPr>
        <w:pStyle w:val="Body"/>
        <w:numPr>
          <w:ilvl w:val="0"/>
          <w:numId w:val="37"/>
        </w:numPr>
        <w:rPr>
          <w:sz w:val="24"/>
          <w:szCs w:val="24"/>
        </w:rPr>
      </w:pPr>
      <w:r>
        <w:rPr>
          <w:sz w:val="24"/>
          <w:szCs w:val="24"/>
        </w:rPr>
        <w:t>Work with the TWP Manager and Digital Assistant on regular</w:t>
      </w:r>
      <w:r w:rsidR="00BD7C9E">
        <w:rPr>
          <w:sz w:val="24"/>
          <w:szCs w:val="24"/>
        </w:rPr>
        <w:t xml:space="preserve"> social media, web development and publicity </w:t>
      </w:r>
      <w:r>
        <w:rPr>
          <w:sz w:val="24"/>
          <w:szCs w:val="24"/>
        </w:rPr>
        <w:t>tasks</w:t>
      </w:r>
    </w:p>
    <w:p w14:paraId="686C6549" w14:textId="77777777" w:rsidR="00330DBF" w:rsidRDefault="00BD7C9E">
      <w:pPr>
        <w:pStyle w:val="Body"/>
        <w:rPr>
          <w:sz w:val="24"/>
          <w:szCs w:val="24"/>
        </w:rPr>
      </w:pPr>
      <w:r>
        <w:rPr>
          <w:b/>
          <w:bCs/>
          <w:sz w:val="24"/>
          <w:szCs w:val="24"/>
        </w:rPr>
        <w:t>Financial</w:t>
      </w:r>
      <w:r>
        <w:rPr>
          <w:sz w:val="24"/>
          <w:szCs w:val="24"/>
        </w:rPr>
        <w:t> </w:t>
      </w:r>
    </w:p>
    <w:p w14:paraId="5BA3505B" w14:textId="77777777" w:rsidR="00330DBF" w:rsidRDefault="00BD7C9E" w:rsidP="00BD7C9E">
      <w:pPr>
        <w:pStyle w:val="Body"/>
        <w:numPr>
          <w:ilvl w:val="0"/>
          <w:numId w:val="40"/>
        </w:numPr>
        <w:rPr>
          <w:sz w:val="24"/>
          <w:szCs w:val="24"/>
        </w:rPr>
      </w:pPr>
      <w:r>
        <w:rPr>
          <w:sz w:val="24"/>
          <w:szCs w:val="24"/>
        </w:rPr>
        <w:t>Manage overhead costs within agreed budgets </w:t>
      </w:r>
    </w:p>
    <w:p w14:paraId="234EA45A" w14:textId="5E3EDD2C" w:rsidR="00330DBF" w:rsidRDefault="00885F78" w:rsidP="00BD7C9E">
      <w:pPr>
        <w:pStyle w:val="Body"/>
        <w:numPr>
          <w:ilvl w:val="0"/>
          <w:numId w:val="42"/>
        </w:numPr>
        <w:rPr>
          <w:sz w:val="24"/>
          <w:szCs w:val="24"/>
        </w:rPr>
      </w:pPr>
      <w:r>
        <w:rPr>
          <w:sz w:val="24"/>
          <w:szCs w:val="24"/>
        </w:rPr>
        <w:lastRenderedPageBreak/>
        <w:t>Work with the TWP Manager to i</w:t>
      </w:r>
      <w:r w:rsidR="00BD7C9E">
        <w:rPr>
          <w:sz w:val="24"/>
          <w:szCs w:val="24"/>
        </w:rPr>
        <w:t>dentify</w:t>
      </w:r>
      <w:r w:rsidR="003857E0">
        <w:rPr>
          <w:sz w:val="24"/>
          <w:szCs w:val="24"/>
        </w:rPr>
        <w:t xml:space="preserve"> and</w:t>
      </w:r>
      <w:r w:rsidR="00BD7C9E">
        <w:rPr>
          <w:sz w:val="24"/>
          <w:szCs w:val="24"/>
        </w:rPr>
        <w:t> develop</w:t>
      </w:r>
      <w:r w:rsidR="003857E0">
        <w:rPr>
          <w:sz w:val="24"/>
          <w:szCs w:val="24"/>
        </w:rPr>
        <w:t xml:space="preserve"> </w:t>
      </w:r>
      <w:r w:rsidR="00BD7C9E">
        <w:rPr>
          <w:sz w:val="24"/>
          <w:szCs w:val="24"/>
        </w:rPr>
        <w:t>suitable bids for funding for the Charity, the Pavilion, and its activities </w:t>
      </w:r>
    </w:p>
    <w:p w14:paraId="1B03DCC0" w14:textId="50B7D287" w:rsidR="00330DBF" w:rsidRDefault="00BD7C9E" w:rsidP="00BD7C9E">
      <w:pPr>
        <w:pStyle w:val="Body"/>
        <w:numPr>
          <w:ilvl w:val="0"/>
          <w:numId w:val="44"/>
        </w:numPr>
        <w:rPr>
          <w:sz w:val="24"/>
          <w:szCs w:val="24"/>
        </w:rPr>
      </w:pPr>
      <w:r>
        <w:rPr>
          <w:sz w:val="24"/>
          <w:szCs w:val="24"/>
        </w:rPr>
        <w:t>Work with the</w:t>
      </w:r>
      <w:r w:rsidR="000764AF">
        <w:rPr>
          <w:sz w:val="24"/>
          <w:szCs w:val="24"/>
        </w:rPr>
        <w:t xml:space="preserve"> TWP Manager and</w:t>
      </w:r>
      <w:r>
        <w:rPr>
          <w:sz w:val="24"/>
          <w:szCs w:val="24"/>
        </w:rPr>
        <w:t xml:space="preserve"> Treasurer to comply with required internal and external reporting requirements </w:t>
      </w:r>
    </w:p>
    <w:p w14:paraId="7E38733C" w14:textId="54140C92" w:rsidR="00330DBF" w:rsidRDefault="00BD7C9E" w:rsidP="00BD7C9E">
      <w:pPr>
        <w:pStyle w:val="Body"/>
        <w:numPr>
          <w:ilvl w:val="0"/>
          <w:numId w:val="46"/>
        </w:numPr>
        <w:rPr>
          <w:sz w:val="24"/>
          <w:szCs w:val="24"/>
        </w:rPr>
      </w:pPr>
      <w:r>
        <w:rPr>
          <w:sz w:val="24"/>
          <w:szCs w:val="24"/>
        </w:rPr>
        <w:t xml:space="preserve">Financial </w:t>
      </w:r>
      <w:proofErr w:type="gramStart"/>
      <w:r>
        <w:rPr>
          <w:sz w:val="24"/>
          <w:szCs w:val="24"/>
        </w:rPr>
        <w:t>administration</w:t>
      </w:r>
      <w:proofErr w:type="gramEnd"/>
      <w:r>
        <w:rPr>
          <w:sz w:val="24"/>
          <w:szCs w:val="24"/>
        </w:rPr>
        <w:t xml:space="preserve"> including </w:t>
      </w:r>
      <w:proofErr w:type="gramStart"/>
      <w:r w:rsidR="004C5C81">
        <w:rPr>
          <w:sz w:val="24"/>
          <w:szCs w:val="24"/>
        </w:rPr>
        <w:t>bookkeeping</w:t>
      </w:r>
      <w:proofErr w:type="gramEnd"/>
      <w:r>
        <w:rPr>
          <w:sz w:val="24"/>
          <w:szCs w:val="24"/>
        </w:rPr>
        <w:t> required to support the Charity’s financial policy and procedures </w:t>
      </w:r>
    </w:p>
    <w:p w14:paraId="74C42285" w14:textId="77777777" w:rsidR="007746D9" w:rsidRDefault="007746D9">
      <w:pPr>
        <w:pStyle w:val="Body"/>
        <w:rPr>
          <w:b/>
          <w:bCs/>
          <w:sz w:val="28"/>
          <w:szCs w:val="28"/>
        </w:rPr>
      </w:pPr>
    </w:p>
    <w:p w14:paraId="56A9BB8F" w14:textId="149A0BD2" w:rsidR="00330DBF" w:rsidRDefault="00BD7C9E">
      <w:pPr>
        <w:pStyle w:val="Body"/>
        <w:rPr>
          <w:sz w:val="28"/>
          <w:szCs w:val="28"/>
        </w:rPr>
      </w:pPr>
      <w:r>
        <w:rPr>
          <w:b/>
          <w:bCs/>
          <w:sz w:val="28"/>
          <w:szCs w:val="28"/>
        </w:rPr>
        <w:t>PERSON SPECIFICATION</w:t>
      </w:r>
      <w:r>
        <w:rPr>
          <w:sz w:val="28"/>
          <w:szCs w:val="28"/>
        </w:rPr>
        <w:t> </w:t>
      </w:r>
    </w:p>
    <w:p w14:paraId="488D330B" w14:textId="77777777" w:rsidR="00330DBF" w:rsidRDefault="00BD7C9E">
      <w:pPr>
        <w:pStyle w:val="Body"/>
        <w:rPr>
          <w:sz w:val="24"/>
          <w:szCs w:val="24"/>
        </w:rPr>
      </w:pPr>
      <w:r>
        <w:rPr>
          <w:b/>
          <w:bCs/>
          <w:sz w:val="24"/>
          <w:szCs w:val="24"/>
        </w:rPr>
        <w:t>Essential</w:t>
      </w:r>
      <w:r>
        <w:rPr>
          <w:sz w:val="24"/>
          <w:szCs w:val="24"/>
        </w:rPr>
        <w:t> </w:t>
      </w:r>
    </w:p>
    <w:p w14:paraId="6BEBFB85" w14:textId="77777777" w:rsidR="00330DBF" w:rsidRDefault="00BD7C9E" w:rsidP="00BD7C9E">
      <w:pPr>
        <w:pStyle w:val="Body"/>
        <w:numPr>
          <w:ilvl w:val="0"/>
          <w:numId w:val="48"/>
        </w:numPr>
        <w:rPr>
          <w:sz w:val="24"/>
          <w:szCs w:val="24"/>
        </w:rPr>
      </w:pPr>
      <w:r>
        <w:rPr>
          <w:sz w:val="24"/>
          <w:szCs w:val="24"/>
        </w:rPr>
        <w:t>Self-reliant, motivated, comfortable with working alone on site and able to work on their own initiative and </w:t>
      </w:r>
      <w:proofErr w:type="spellStart"/>
      <w:r>
        <w:rPr>
          <w:sz w:val="24"/>
          <w:szCs w:val="24"/>
        </w:rPr>
        <w:t>prioritise</w:t>
      </w:r>
      <w:proofErr w:type="spellEnd"/>
      <w:r>
        <w:rPr>
          <w:sz w:val="24"/>
          <w:szCs w:val="24"/>
        </w:rPr>
        <w:t> work and demands </w:t>
      </w:r>
    </w:p>
    <w:p w14:paraId="571D04F1" w14:textId="77777777" w:rsidR="00330DBF" w:rsidRDefault="00BD7C9E" w:rsidP="00BD7C9E">
      <w:pPr>
        <w:pStyle w:val="Body"/>
        <w:numPr>
          <w:ilvl w:val="0"/>
          <w:numId w:val="50"/>
        </w:numPr>
        <w:rPr>
          <w:sz w:val="24"/>
          <w:szCs w:val="24"/>
        </w:rPr>
      </w:pPr>
      <w:r>
        <w:rPr>
          <w:sz w:val="24"/>
          <w:szCs w:val="24"/>
        </w:rPr>
        <w:t>Strong </w:t>
      </w:r>
      <w:proofErr w:type="spellStart"/>
      <w:r>
        <w:rPr>
          <w:sz w:val="24"/>
          <w:szCs w:val="24"/>
        </w:rPr>
        <w:t>organisational</w:t>
      </w:r>
      <w:proofErr w:type="spellEnd"/>
      <w:r>
        <w:rPr>
          <w:sz w:val="24"/>
          <w:szCs w:val="24"/>
        </w:rPr>
        <w:t> skills with a flexible and resourceful approach </w:t>
      </w:r>
    </w:p>
    <w:p w14:paraId="0F53737C" w14:textId="77777777" w:rsidR="00330DBF" w:rsidRDefault="00BD7C9E" w:rsidP="00BD7C9E">
      <w:pPr>
        <w:pStyle w:val="Body"/>
        <w:numPr>
          <w:ilvl w:val="0"/>
          <w:numId w:val="52"/>
        </w:numPr>
        <w:rPr>
          <w:sz w:val="24"/>
          <w:szCs w:val="24"/>
        </w:rPr>
      </w:pPr>
      <w:r>
        <w:rPr>
          <w:sz w:val="24"/>
          <w:szCs w:val="24"/>
        </w:rPr>
        <w:t>Able to work both autonomously and as part of a team </w:t>
      </w:r>
    </w:p>
    <w:p w14:paraId="0F821F09" w14:textId="77777777" w:rsidR="00330DBF" w:rsidRDefault="00BD7C9E" w:rsidP="00BD7C9E">
      <w:pPr>
        <w:pStyle w:val="Body"/>
        <w:numPr>
          <w:ilvl w:val="0"/>
          <w:numId w:val="54"/>
        </w:numPr>
        <w:rPr>
          <w:sz w:val="24"/>
          <w:szCs w:val="24"/>
        </w:rPr>
      </w:pPr>
      <w:r>
        <w:rPr>
          <w:sz w:val="24"/>
          <w:szCs w:val="24"/>
        </w:rPr>
        <w:t>Excellent communication and interpersonal skills including the ability to work collaboratively with other teams and with diverse groups of people   </w:t>
      </w:r>
    </w:p>
    <w:p w14:paraId="0DED5E96" w14:textId="77777777" w:rsidR="00330DBF" w:rsidRDefault="00BD7C9E" w:rsidP="00BD7C9E">
      <w:pPr>
        <w:pStyle w:val="Body"/>
        <w:numPr>
          <w:ilvl w:val="0"/>
          <w:numId w:val="56"/>
        </w:numPr>
        <w:rPr>
          <w:sz w:val="24"/>
          <w:szCs w:val="24"/>
        </w:rPr>
      </w:pPr>
      <w:r>
        <w:rPr>
          <w:sz w:val="24"/>
          <w:szCs w:val="24"/>
        </w:rPr>
        <w:t>Strong networking skills and the ability to build partnerships </w:t>
      </w:r>
    </w:p>
    <w:p w14:paraId="66524A73" w14:textId="77777777" w:rsidR="00330DBF" w:rsidRDefault="00BD7C9E" w:rsidP="00BD7C9E">
      <w:pPr>
        <w:pStyle w:val="Body"/>
        <w:numPr>
          <w:ilvl w:val="0"/>
          <w:numId w:val="58"/>
        </w:numPr>
        <w:rPr>
          <w:sz w:val="24"/>
          <w:szCs w:val="24"/>
        </w:rPr>
      </w:pPr>
      <w:r>
        <w:rPr>
          <w:sz w:val="24"/>
          <w:szCs w:val="24"/>
        </w:rPr>
        <w:t>Experience of </w:t>
      </w:r>
      <w:proofErr w:type="spellStart"/>
      <w:r>
        <w:rPr>
          <w:sz w:val="24"/>
          <w:szCs w:val="24"/>
        </w:rPr>
        <w:t>organising</w:t>
      </w:r>
      <w:proofErr w:type="spellEnd"/>
      <w:r>
        <w:rPr>
          <w:sz w:val="24"/>
          <w:szCs w:val="24"/>
        </w:rPr>
        <w:t> or managing events. </w:t>
      </w:r>
    </w:p>
    <w:p w14:paraId="3D900A7B" w14:textId="78576766" w:rsidR="00330DBF" w:rsidRDefault="00BD7C9E" w:rsidP="00BD7C9E">
      <w:pPr>
        <w:pStyle w:val="Body"/>
        <w:numPr>
          <w:ilvl w:val="0"/>
          <w:numId w:val="61"/>
        </w:numPr>
        <w:rPr>
          <w:sz w:val="24"/>
          <w:szCs w:val="24"/>
        </w:rPr>
      </w:pPr>
      <w:r>
        <w:rPr>
          <w:sz w:val="24"/>
          <w:szCs w:val="24"/>
        </w:rPr>
        <w:t xml:space="preserve">Proficiency in using IT for management purposes and social media to promote </w:t>
      </w:r>
      <w:r w:rsidR="00FE66C4">
        <w:rPr>
          <w:sz w:val="24"/>
          <w:szCs w:val="24"/>
        </w:rPr>
        <w:t>events</w:t>
      </w:r>
      <w:r>
        <w:rPr>
          <w:sz w:val="24"/>
          <w:szCs w:val="24"/>
        </w:rPr>
        <w:t xml:space="preserve"> and engage with stakeholders.   </w:t>
      </w:r>
    </w:p>
    <w:p w14:paraId="59EED5D7" w14:textId="77777777" w:rsidR="00330DBF" w:rsidRDefault="00BD7C9E" w:rsidP="00BD7C9E">
      <w:pPr>
        <w:pStyle w:val="Body"/>
        <w:numPr>
          <w:ilvl w:val="0"/>
          <w:numId w:val="63"/>
        </w:numPr>
        <w:rPr>
          <w:sz w:val="24"/>
          <w:szCs w:val="24"/>
        </w:rPr>
      </w:pPr>
      <w:r>
        <w:rPr>
          <w:sz w:val="24"/>
          <w:szCs w:val="24"/>
        </w:rPr>
        <w:t>Basic financial management skills, including budgeting and financial reporting.   </w:t>
      </w:r>
    </w:p>
    <w:p w14:paraId="3A8E8C0C" w14:textId="0B7C8E9C" w:rsidR="00330DBF" w:rsidRDefault="00BD7C9E" w:rsidP="00BD7C9E">
      <w:pPr>
        <w:pStyle w:val="Body"/>
        <w:numPr>
          <w:ilvl w:val="0"/>
          <w:numId w:val="65"/>
        </w:numPr>
        <w:rPr>
          <w:sz w:val="24"/>
          <w:szCs w:val="24"/>
        </w:rPr>
      </w:pPr>
      <w:r>
        <w:rPr>
          <w:sz w:val="24"/>
          <w:szCs w:val="24"/>
        </w:rPr>
        <w:t>Experience of working with or managing volunteers </w:t>
      </w:r>
    </w:p>
    <w:p w14:paraId="099F7444" w14:textId="77777777" w:rsidR="00330DBF" w:rsidRDefault="00BD7C9E" w:rsidP="00BD7C9E">
      <w:pPr>
        <w:pStyle w:val="Body"/>
        <w:numPr>
          <w:ilvl w:val="0"/>
          <w:numId w:val="67"/>
        </w:numPr>
        <w:rPr>
          <w:sz w:val="24"/>
          <w:szCs w:val="24"/>
        </w:rPr>
      </w:pPr>
      <w:r>
        <w:rPr>
          <w:sz w:val="24"/>
          <w:szCs w:val="24"/>
        </w:rPr>
        <w:t>Willingness to work flexibly, including some weekends and evenings. </w:t>
      </w:r>
    </w:p>
    <w:p w14:paraId="453C0841" w14:textId="55A12FFA" w:rsidR="00330DBF" w:rsidRDefault="00620157" w:rsidP="00BD7C9E">
      <w:pPr>
        <w:pStyle w:val="Body"/>
        <w:numPr>
          <w:ilvl w:val="0"/>
          <w:numId w:val="69"/>
        </w:numPr>
        <w:rPr>
          <w:sz w:val="24"/>
          <w:szCs w:val="24"/>
        </w:rPr>
      </w:pPr>
      <w:r>
        <w:rPr>
          <w:sz w:val="24"/>
          <w:szCs w:val="24"/>
        </w:rPr>
        <w:t>[</w:t>
      </w:r>
      <w:r w:rsidR="00BD7C9E">
        <w:rPr>
          <w:sz w:val="24"/>
          <w:szCs w:val="24"/>
        </w:rPr>
        <w:t xml:space="preserve">Note that most of the </w:t>
      </w:r>
      <w:proofErr w:type="gramStart"/>
      <w:r w:rsidR="00BD7C9E">
        <w:rPr>
          <w:sz w:val="24"/>
          <w:szCs w:val="24"/>
        </w:rPr>
        <w:t>building is</w:t>
      </w:r>
      <w:proofErr w:type="gramEnd"/>
      <w:r w:rsidR="00BD7C9E">
        <w:rPr>
          <w:sz w:val="24"/>
          <w:szCs w:val="24"/>
        </w:rPr>
        <w:t xml:space="preserve"> accessible, but the site is reached on foot down gravel paths, so must be able to navigate these</w:t>
      </w:r>
      <w:r>
        <w:rPr>
          <w:sz w:val="24"/>
          <w:szCs w:val="24"/>
        </w:rPr>
        <w:t>]</w:t>
      </w:r>
    </w:p>
    <w:p w14:paraId="2B157E41" w14:textId="77777777" w:rsidR="00330DBF" w:rsidRDefault="00BD7C9E">
      <w:pPr>
        <w:pStyle w:val="Body"/>
        <w:rPr>
          <w:sz w:val="24"/>
          <w:szCs w:val="24"/>
        </w:rPr>
      </w:pPr>
      <w:r>
        <w:rPr>
          <w:b/>
          <w:bCs/>
          <w:sz w:val="24"/>
          <w:szCs w:val="24"/>
        </w:rPr>
        <w:t>Desirable</w:t>
      </w:r>
      <w:r>
        <w:rPr>
          <w:sz w:val="24"/>
          <w:szCs w:val="24"/>
        </w:rPr>
        <w:t> </w:t>
      </w:r>
    </w:p>
    <w:p w14:paraId="729958E1" w14:textId="035E0509" w:rsidR="00330DBF" w:rsidRDefault="00BD7C9E" w:rsidP="00BD7C9E">
      <w:pPr>
        <w:pStyle w:val="Body"/>
        <w:numPr>
          <w:ilvl w:val="0"/>
          <w:numId w:val="71"/>
        </w:numPr>
        <w:rPr>
          <w:sz w:val="24"/>
          <w:szCs w:val="24"/>
        </w:rPr>
      </w:pPr>
      <w:r>
        <w:rPr>
          <w:sz w:val="24"/>
          <w:szCs w:val="24"/>
        </w:rPr>
        <w:t>Experience in marketing and communications</w:t>
      </w:r>
      <w:r w:rsidR="00620157">
        <w:rPr>
          <w:sz w:val="24"/>
          <w:szCs w:val="24"/>
        </w:rPr>
        <w:t xml:space="preserve"> (incl. social media)</w:t>
      </w:r>
    </w:p>
    <w:p w14:paraId="7FF3A4B3" w14:textId="299BBC6E" w:rsidR="00330DBF" w:rsidRDefault="00BD7C9E" w:rsidP="00BD7C9E">
      <w:pPr>
        <w:pStyle w:val="Body"/>
        <w:numPr>
          <w:ilvl w:val="0"/>
          <w:numId w:val="73"/>
        </w:numPr>
        <w:rPr>
          <w:sz w:val="24"/>
          <w:szCs w:val="24"/>
        </w:rPr>
      </w:pPr>
      <w:r>
        <w:rPr>
          <w:sz w:val="24"/>
          <w:szCs w:val="24"/>
        </w:rPr>
        <w:t>Experience in business development and identifying potential opportunities</w:t>
      </w:r>
    </w:p>
    <w:p w14:paraId="410255B2" w14:textId="77777777" w:rsidR="00330DBF" w:rsidRDefault="00BD7C9E" w:rsidP="00BD7C9E">
      <w:pPr>
        <w:pStyle w:val="Body"/>
        <w:numPr>
          <w:ilvl w:val="0"/>
          <w:numId w:val="75"/>
        </w:numPr>
        <w:rPr>
          <w:sz w:val="24"/>
          <w:szCs w:val="24"/>
        </w:rPr>
      </w:pPr>
      <w:r>
        <w:rPr>
          <w:sz w:val="24"/>
          <w:szCs w:val="24"/>
        </w:rPr>
        <w:t>Project management skills </w:t>
      </w:r>
    </w:p>
    <w:p w14:paraId="119E7272" w14:textId="77777777" w:rsidR="00330DBF" w:rsidRDefault="00BD7C9E" w:rsidP="00BD7C9E">
      <w:pPr>
        <w:pStyle w:val="Body"/>
        <w:numPr>
          <w:ilvl w:val="0"/>
          <w:numId w:val="77"/>
        </w:numPr>
        <w:rPr>
          <w:sz w:val="24"/>
          <w:szCs w:val="24"/>
        </w:rPr>
      </w:pPr>
      <w:r>
        <w:rPr>
          <w:sz w:val="24"/>
          <w:szCs w:val="24"/>
        </w:rPr>
        <w:t>Experience of community work </w:t>
      </w:r>
    </w:p>
    <w:p w14:paraId="06993EA8" w14:textId="77777777" w:rsidR="00330DBF" w:rsidRDefault="00BD7C9E">
      <w:pPr>
        <w:pStyle w:val="Body"/>
        <w:rPr>
          <w:sz w:val="24"/>
          <w:szCs w:val="24"/>
        </w:rPr>
      </w:pPr>
      <w:r>
        <w:rPr>
          <w:sz w:val="24"/>
          <w:szCs w:val="24"/>
        </w:rPr>
        <w:t> </w:t>
      </w:r>
    </w:p>
    <w:p w14:paraId="40057232" w14:textId="77777777" w:rsidR="00330DBF" w:rsidRDefault="00BD7C9E">
      <w:pPr>
        <w:pStyle w:val="Body"/>
        <w:rPr>
          <w:sz w:val="28"/>
          <w:szCs w:val="28"/>
        </w:rPr>
      </w:pPr>
      <w:r>
        <w:rPr>
          <w:b/>
          <w:bCs/>
          <w:sz w:val="28"/>
          <w:szCs w:val="28"/>
        </w:rPr>
        <w:t>HOW TO APPLY</w:t>
      </w:r>
    </w:p>
    <w:p w14:paraId="2BFAC6BA" w14:textId="4EC46773" w:rsidR="00330DBF" w:rsidRDefault="00BD7C9E">
      <w:pPr>
        <w:pStyle w:val="Body"/>
        <w:rPr>
          <w:sz w:val="24"/>
          <w:szCs w:val="24"/>
        </w:rPr>
      </w:pPr>
      <w:r>
        <w:rPr>
          <w:sz w:val="24"/>
          <w:szCs w:val="24"/>
        </w:rPr>
        <w:lastRenderedPageBreak/>
        <w:t xml:space="preserve">To apply, please send your CV and a covering letter to </w:t>
      </w:r>
      <w:hyperlink r:id="rId7" w:history="1">
        <w:r w:rsidR="00FD4A8B" w:rsidRPr="00186B18">
          <w:rPr>
            <w:rStyle w:val="Hyperlink"/>
            <w:sz w:val="24"/>
            <w:szCs w:val="24"/>
          </w:rPr>
          <w:t>manager@thewoodfield.org</w:t>
        </w:r>
      </w:hyperlink>
      <w:r>
        <w:rPr>
          <w:sz w:val="24"/>
          <w:szCs w:val="24"/>
        </w:rPr>
        <w:t>. Your covering letter should explain:  </w:t>
      </w:r>
    </w:p>
    <w:p w14:paraId="4EA689E3" w14:textId="77777777" w:rsidR="00330DBF" w:rsidRDefault="00BD7C9E" w:rsidP="00BD7C9E">
      <w:pPr>
        <w:pStyle w:val="ListParagraph"/>
        <w:numPr>
          <w:ilvl w:val="0"/>
          <w:numId w:val="79"/>
        </w:numPr>
        <w:rPr>
          <w:sz w:val="24"/>
          <w:szCs w:val="24"/>
        </w:rPr>
      </w:pPr>
      <w:r>
        <w:rPr>
          <w:sz w:val="24"/>
          <w:szCs w:val="24"/>
        </w:rPr>
        <w:t>With reference to the Job Description, why you would like to work for The Woodfield Project and are applying for this position  </w:t>
      </w:r>
    </w:p>
    <w:p w14:paraId="6604ABC5" w14:textId="77777777" w:rsidR="00330DBF" w:rsidRDefault="00BD7C9E" w:rsidP="00BD7C9E">
      <w:pPr>
        <w:pStyle w:val="ListParagraph"/>
        <w:numPr>
          <w:ilvl w:val="0"/>
          <w:numId w:val="79"/>
        </w:numPr>
        <w:rPr>
          <w:sz w:val="24"/>
          <w:szCs w:val="24"/>
        </w:rPr>
      </w:pPr>
      <w:r>
        <w:rPr>
          <w:sz w:val="24"/>
          <w:szCs w:val="24"/>
        </w:rPr>
        <w:t>How you meet the person specification  </w:t>
      </w:r>
    </w:p>
    <w:p w14:paraId="5C3E8A64" w14:textId="77777777" w:rsidR="00330DBF" w:rsidRDefault="00BD7C9E">
      <w:pPr>
        <w:pStyle w:val="Body"/>
        <w:rPr>
          <w:sz w:val="24"/>
          <w:szCs w:val="24"/>
        </w:rPr>
      </w:pPr>
      <w:r>
        <w:rPr>
          <w:sz w:val="24"/>
          <w:szCs w:val="24"/>
        </w:rPr>
        <w:t xml:space="preserve">The covering letter should be no more than 2 pages long. </w:t>
      </w:r>
    </w:p>
    <w:p w14:paraId="665018C2" w14:textId="6C359519" w:rsidR="00330DBF" w:rsidRPr="00A00DFE" w:rsidRDefault="00BD7C9E">
      <w:pPr>
        <w:pStyle w:val="Body"/>
        <w:rPr>
          <w:b/>
          <w:bCs/>
          <w:i/>
          <w:iCs/>
          <w:sz w:val="24"/>
          <w:szCs w:val="24"/>
        </w:rPr>
      </w:pPr>
      <w:r w:rsidRPr="00A00DFE">
        <w:rPr>
          <w:b/>
          <w:bCs/>
          <w:sz w:val="24"/>
          <w:szCs w:val="24"/>
        </w:rPr>
        <w:t>The deadline for applications is 23</w:t>
      </w:r>
      <w:r w:rsidR="0094764D" w:rsidRPr="00A00DFE">
        <w:rPr>
          <w:b/>
          <w:bCs/>
          <w:sz w:val="24"/>
          <w:szCs w:val="24"/>
        </w:rPr>
        <w:t>:</w:t>
      </w:r>
      <w:r w:rsidRPr="00A00DFE">
        <w:rPr>
          <w:b/>
          <w:bCs/>
          <w:sz w:val="24"/>
          <w:szCs w:val="24"/>
        </w:rPr>
        <w:t>59 on</w:t>
      </w:r>
      <w:r w:rsidRPr="00A00DFE">
        <w:rPr>
          <w:b/>
          <w:bCs/>
          <w:i/>
          <w:iCs/>
          <w:sz w:val="24"/>
          <w:szCs w:val="24"/>
        </w:rPr>
        <w:t xml:space="preserve"> </w:t>
      </w:r>
      <w:r w:rsidR="000764AF" w:rsidRPr="00A00DFE">
        <w:rPr>
          <w:b/>
          <w:bCs/>
          <w:sz w:val="24"/>
          <w:szCs w:val="24"/>
        </w:rPr>
        <w:t>Thursday 15</w:t>
      </w:r>
      <w:r w:rsidR="000764AF" w:rsidRPr="00A00DFE">
        <w:rPr>
          <w:b/>
          <w:bCs/>
          <w:sz w:val="24"/>
          <w:szCs w:val="24"/>
          <w:vertAlign w:val="superscript"/>
        </w:rPr>
        <w:t>th</w:t>
      </w:r>
      <w:r w:rsidR="000764AF" w:rsidRPr="00A00DFE">
        <w:rPr>
          <w:b/>
          <w:bCs/>
          <w:sz w:val="24"/>
          <w:szCs w:val="24"/>
        </w:rPr>
        <w:t xml:space="preserve"> October 2026</w:t>
      </w:r>
    </w:p>
    <w:p w14:paraId="316754CB" w14:textId="77777777" w:rsidR="007746D9" w:rsidRDefault="007746D9">
      <w:pPr>
        <w:pStyle w:val="Body"/>
        <w:rPr>
          <w:sz w:val="24"/>
          <w:szCs w:val="24"/>
        </w:rPr>
      </w:pPr>
    </w:p>
    <w:p w14:paraId="29D2C30A" w14:textId="236D411A" w:rsidR="00330DBF" w:rsidRDefault="00BD7C9E">
      <w:pPr>
        <w:pStyle w:val="Body"/>
      </w:pPr>
      <w:r>
        <w:rPr>
          <w:sz w:val="24"/>
          <w:szCs w:val="24"/>
        </w:rPr>
        <w:t>Proof of Identity: Section 8 of the Asylum and Immigration Act of 1996 requires that any person offered employment must produce documentation proving that they are entitled to live or work in the UK e.g. P45, P60, pay slips with N.I. No, N.I. Card, Passport, Birth Certificate. You must be able to provide such evidence, should you be offered employment with The Woodfield Pavilion. The Woodfield Project is an equal opportunities employer and welcomes applications from all members of society.  </w:t>
      </w:r>
    </w:p>
    <w:sectPr w:rsidR="00330DB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9D993" w14:textId="77777777" w:rsidR="00573359" w:rsidRDefault="00573359">
      <w:r>
        <w:separator/>
      </w:r>
    </w:p>
  </w:endnote>
  <w:endnote w:type="continuationSeparator" w:id="0">
    <w:p w14:paraId="5DAFDAE6" w14:textId="77777777" w:rsidR="00573359" w:rsidRDefault="00573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AB68" w14:textId="77777777" w:rsidR="00330DBF" w:rsidRDefault="00BD7C9E">
    <w:pPr>
      <w:pStyle w:val="Footer"/>
      <w:tabs>
        <w:tab w:val="clear" w:pos="9026"/>
        <w:tab w:val="right" w:pos="9000"/>
      </w:tabs>
      <w:jc w:val="center"/>
    </w:pPr>
    <w:r>
      <w:fldChar w:fldCharType="begin"/>
    </w:r>
    <w:r>
      <w:instrText xml:space="preserve"> PAGE </w:instrText>
    </w:r>
    <w:r>
      <w:fldChar w:fldCharType="separate"/>
    </w:r>
    <w:r w:rsidR="0027284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52BA1" w14:textId="77777777" w:rsidR="00573359" w:rsidRDefault="00573359">
      <w:r>
        <w:separator/>
      </w:r>
    </w:p>
  </w:footnote>
  <w:footnote w:type="continuationSeparator" w:id="0">
    <w:p w14:paraId="4456A4F7" w14:textId="77777777" w:rsidR="00573359" w:rsidRDefault="00573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D9ED4" w14:textId="77777777" w:rsidR="00330DBF" w:rsidRDefault="00330DB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202"/>
    <w:multiLevelType w:val="hybridMultilevel"/>
    <w:tmpl w:val="F710E7EE"/>
    <w:numStyleLink w:val="ImportedStyle23"/>
  </w:abstractNum>
  <w:abstractNum w:abstractNumId="1" w15:restartNumberingAfterBreak="0">
    <w:nsid w:val="06EC3DD4"/>
    <w:multiLevelType w:val="hybridMultilevel"/>
    <w:tmpl w:val="6AA249CC"/>
    <w:styleLink w:val="ImportedStyle35"/>
    <w:lvl w:ilvl="0" w:tplc="71FAE05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9DE244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726C34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32244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A56E59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F8A520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5349E3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FB6E0E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0CC323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0E4E046E"/>
    <w:multiLevelType w:val="hybridMultilevel"/>
    <w:tmpl w:val="A498D5EE"/>
    <w:numStyleLink w:val="ImportedStyle3"/>
  </w:abstractNum>
  <w:abstractNum w:abstractNumId="3" w15:restartNumberingAfterBreak="0">
    <w:nsid w:val="102A5257"/>
    <w:multiLevelType w:val="hybridMultilevel"/>
    <w:tmpl w:val="24B0E4B4"/>
    <w:styleLink w:val="ImportedStyle40"/>
    <w:lvl w:ilvl="0" w:tplc="87D0D7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FB4805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B08A6B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1EAD38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582DB3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AB6CF3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6BAB96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4763D8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B86F5F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12225F15"/>
    <w:multiLevelType w:val="hybridMultilevel"/>
    <w:tmpl w:val="5E0C54CA"/>
    <w:numStyleLink w:val="ImportedStyle43"/>
  </w:abstractNum>
  <w:abstractNum w:abstractNumId="5" w15:restartNumberingAfterBreak="0">
    <w:nsid w:val="13944104"/>
    <w:multiLevelType w:val="hybridMultilevel"/>
    <w:tmpl w:val="CBCA8832"/>
    <w:styleLink w:val="ImportedStyle10"/>
    <w:lvl w:ilvl="0" w:tplc="75F480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6286A5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A78A81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C42852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2C8670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4F20CD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9C8B79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5C2D6C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B5E8CC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13FA2388"/>
    <w:multiLevelType w:val="hybridMultilevel"/>
    <w:tmpl w:val="9412089C"/>
    <w:numStyleLink w:val="ImportedStyle14"/>
  </w:abstractNum>
  <w:abstractNum w:abstractNumId="7" w15:restartNumberingAfterBreak="0">
    <w:nsid w:val="146D5CE8"/>
    <w:multiLevelType w:val="hybridMultilevel"/>
    <w:tmpl w:val="CEB21BB2"/>
    <w:styleLink w:val="ImportedStyle42"/>
    <w:lvl w:ilvl="0" w:tplc="D712466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276DC1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6A08BA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286E48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3DAFD3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788B5A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D3869D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57CA75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96CF69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191E514A"/>
    <w:multiLevelType w:val="hybridMultilevel"/>
    <w:tmpl w:val="9412089C"/>
    <w:styleLink w:val="ImportedStyle14"/>
    <w:lvl w:ilvl="0" w:tplc="94C268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DE0F22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BA2788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9F80F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0CC70D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37AF9F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6782B9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6D49C6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A0462E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 w15:restartNumberingAfterBreak="0">
    <w:nsid w:val="1D155327"/>
    <w:multiLevelType w:val="hybridMultilevel"/>
    <w:tmpl w:val="71FA2860"/>
    <w:styleLink w:val="ImportedStyle27"/>
    <w:lvl w:ilvl="0" w:tplc="6144CD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FB23E9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513253C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9049EA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37CE26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D6C65B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98292A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FF041A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142A81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 w15:restartNumberingAfterBreak="0">
    <w:nsid w:val="1F193D27"/>
    <w:multiLevelType w:val="hybridMultilevel"/>
    <w:tmpl w:val="960CB234"/>
    <w:styleLink w:val="ImportedStyle28"/>
    <w:lvl w:ilvl="0" w:tplc="ED92A9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602CEA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788C0E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20C912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760306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29A595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08264F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7E2818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B0441C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1F61733B"/>
    <w:multiLevelType w:val="hybridMultilevel"/>
    <w:tmpl w:val="D742B0E6"/>
    <w:styleLink w:val="ImportedStyle36"/>
    <w:lvl w:ilvl="0" w:tplc="E88289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E865C3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1208AE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42A101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2BAF91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2E0413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3818449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5C0D1D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AE0B5C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2" w15:restartNumberingAfterBreak="0">
    <w:nsid w:val="20D53DAF"/>
    <w:multiLevelType w:val="hybridMultilevel"/>
    <w:tmpl w:val="61FA4990"/>
    <w:styleLink w:val="ImportedStyle1"/>
    <w:lvl w:ilvl="0" w:tplc="9EE8C54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86E96B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B8CC8E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B9C781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12E5D5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1846C8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06C99D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11AFE5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11E257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242F480C"/>
    <w:multiLevelType w:val="hybridMultilevel"/>
    <w:tmpl w:val="91C47300"/>
    <w:numStyleLink w:val="ImportedStyle39"/>
  </w:abstractNum>
  <w:abstractNum w:abstractNumId="14" w15:restartNumberingAfterBreak="0">
    <w:nsid w:val="25AD2A55"/>
    <w:multiLevelType w:val="hybridMultilevel"/>
    <w:tmpl w:val="552A93AC"/>
    <w:styleLink w:val="ImportedStyle30"/>
    <w:lvl w:ilvl="0" w:tplc="D39E0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ECCA5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A843CD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3724AE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3B44AB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7D0EDB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8966A19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F9CFB4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336C4E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15:restartNumberingAfterBreak="0">
    <w:nsid w:val="27BC1547"/>
    <w:multiLevelType w:val="hybridMultilevel"/>
    <w:tmpl w:val="D8583ABE"/>
    <w:styleLink w:val="ImportedStyle21"/>
    <w:lvl w:ilvl="0" w:tplc="07160F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3C4E1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C58647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2DA40C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4BEE36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FDA732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534F54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C36AEFE">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18A4EA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6" w15:restartNumberingAfterBreak="0">
    <w:nsid w:val="2B551FC1"/>
    <w:multiLevelType w:val="hybridMultilevel"/>
    <w:tmpl w:val="D7F8D856"/>
    <w:styleLink w:val="ImportedStyle13"/>
    <w:lvl w:ilvl="0" w:tplc="DC26163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2CAE98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16EAC3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7C87CA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9B2A33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41ED92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AB6962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716908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31EEA3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7" w15:restartNumberingAfterBreak="0">
    <w:nsid w:val="2D2B196D"/>
    <w:multiLevelType w:val="hybridMultilevel"/>
    <w:tmpl w:val="62364372"/>
    <w:styleLink w:val="ImportedStyle2"/>
    <w:lvl w:ilvl="0" w:tplc="DA3E21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316683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132FD7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108AC8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C9C5AF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E369F8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2B8CBC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F74228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7FC356A">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 w15:restartNumberingAfterBreak="0">
    <w:nsid w:val="2EB64803"/>
    <w:multiLevelType w:val="hybridMultilevel"/>
    <w:tmpl w:val="D742B0E6"/>
    <w:numStyleLink w:val="ImportedStyle36"/>
  </w:abstractNum>
  <w:abstractNum w:abstractNumId="19" w15:restartNumberingAfterBreak="0">
    <w:nsid w:val="2F8D7E71"/>
    <w:multiLevelType w:val="hybridMultilevel"/>
    <w:tmpl w:val="F710E7EE"/>
    <w:styleLink w:val="ImportedStyle23"/>
    <w:lvl w:ilvl="0" w:tplc="3D7C10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D52685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58631D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3A822E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8A4406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33CEF0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01423D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E6C4E7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69E1CC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 w15:restartNumberingAfterBreak="0">
    <w:nsid w:val="30D47E76"/>
    <w:multiLevelType w:val="hybridMultilevel"/>
    <w:tmpl w:val="AD063B80"/>
    <w:styleLink w:val="ImportedStyle11"/>
    <w:lvl w:ilvl="0" w:tplc="27B21F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45878E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72659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478423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4A2692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8B8416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574155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638334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810CD6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1" w15:restartNumberingAfterBreak="0">
    <w:nsid w:val="358E4EF4"/>
    <w:multiLevelType w:val="hybridMultilevel"/>
    <w:tmpl w:val="7A3016F8"/>
    <w:numStyleLink w:val="ImportedStyle26"/>
  </w:abstractNum>
  <w:abstractNum w:abstractNumId="22" w15:restartNumberingAfterBreak="0">
    <w:nsid w:val="35E004C9"/>
    <w:multiLevelType w:val="hybridMultilevel"/>
    <w:tmpl w:val="24B0E4B4"/>
    <w:numStyleLink w:val="ImportedStyle40"/>
  </w:abstractNum>
  <w:abstractNum w:abstractNumId="23" w15:restartNumberingAfterBreak="0">
    <w:nsid w:val="3676105E"/>
    <w:multiLevelType w:val="hybridMultilevel"/>
    <w:tmpl w:val="561250C4"/>
    <w:styleLink w:val="ImportedStyle37"/>
    <w:lvl w:ilvl="0" w:tplc="C27A76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528571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04A3E1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CBA86F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472335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3F2AB7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B58816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C2CED4A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5CADEB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4" w15:restartNumberingAfterBreak="0">
    <w:nsid w:val="36CD1177"/>
    <w:multiLevelType w:val="hybridMultilevel"/>
    <w:tmpl w:val="7A3016F8"/>
    <w:styleLink w:val="ImportedStyle26"/>
    <w:lvl w:ilvl="0" w:tplc="683052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D080A2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91887C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092AC6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E92A33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9D2858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23E1DF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80C78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DACF4B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5" w15:restartNumberingAfterBreak="0">
    <w:nsid w:val="373B1FC8"/>
    <w:multiLevelType w:val="hybridMultilevel"/>
    <w:tmpl w:val="CBCA8832"/>
    <w:numStyleLink w:val="ImportedStyle10"/>
  </w:abstractNum>
  <w:abstractNum w:abstractNumId="26" w15:restartNumberingAfterBreak="0">
    <w:nsid w:val="3802593E"/>
    <w:multiLevelType w:val="hybridMultilevel"/>
    <w:tmpl w:val="D80A8D9C"/>
    <w:styleLink w:val="ImportedStyle20"/>
    <w:lvl w:ilvl="0" w:tplc="FA86986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52E9FF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08E688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120443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184197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438CA5E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CC61A4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C36467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FBA111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7" w15:restartNumberingAfterBreak="0">
    <w:nsid w:val="3A662468"/>
    <w:multiLevelType w:val="hybridMultilevel"/>
    <w:tmpl w:val="A60EE7F0"/>
    <w:numStyleLink w:val="ImportedStyle18"/>
  </w:abstractNum>
  <w:abstractNum w:abstractNumId="28" w15:restartNumberingAfterBreak="0">
    <w:nsid w:val="3AB61544"/>
    <w:multiLevelType w:val="hybridMultilevel"/>
    <w:tmpl w:val="E8489A22"/>
    <w:styleLink w:val="ImportedStyle34"/>
    <w:lvl w:ilvl="0" w:tplc="B680E4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B00F782">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2F8461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B965AE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EE80E8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BDCE4D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DE424E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DCA242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AF840E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9" w15:restartNumberingAfterBreak="0">
    <w:nsid w:val="3C7A567C"/>
    <w:multiLevelType w:val="hybridMultilevel"/>
    <w:tmpl w:val="CEB21BB2"/>
    <w:numStyleLink w:val="ImportedStyle42"/>
  </w:abstractNum>
  <w:abstractNum w:abstractNumId="30" w15:restartNumberingAfterBreak="0">
    <w:nsid w:val="3E224C5A"/>
    <w:multiLevelType w:val="hybridMultilevel"/>
    <w:tmpl w:val="D0B41168"/>
    <w:styleLink w:val="ImportedStyle29"/>
    <w:lvl w:ilvl="0" w:tplc="226625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DA2908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6CB87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AE045E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AC8D788">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AEA71C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622C3E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05C372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5801BC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1" w15:restartNumberingAfterBreak="0">
    <w:nsid w:val="443447A8"/>
    <w:multiLevelType w:val="hybridMultilevel"/>
    <w:tmpl w:val="79809DB4"/>
    <w:numStyleLink w:val="ImportedStyle25"/>
  </w:abstractNum>
  <w:abstractNum w:abstractNumId="32" w15:restartNumberingAfterBreak="0">
    <w:nsid w:val="44B35298"/>
    <w:multiLevelType w:val="hybridMultilevel"/>
    <w:tmpl w:val="A8D8F832"/>
    <w:styleLink w:val="ImportedStyle7"/>
    <w:lvl w:ilvl="0" w:tplc="5F9EA5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B28C02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68CEF9E">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5865AC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D9C335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51248A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F6EEA7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DDE197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DCCEDD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3" w15:restartNumberingAfterBreak="0">
    <w:nsid w:val="476530A1"/>
    <w:multiLevelType w:val="hybridMultilevel"/>
    <w:tmpl w:val="1D0A86D4"/>
    <w:numStyleLink w:val="ImportedStyle31"/>
  </w:abstractNum>
  <w:abstractNum w:abstractNumId="34" w15:restartNumberingAfterBreak="0">
    <w:nsid w:val="47E86207"/>
    <w:multiLevelType w:val="hybridMultilevel"/>
    <w:tmpl w:val="6C5A3A7C"/>
    <w:numStyleLink w:val="ImportedStyle15"/>
  </w:abstractNum>
  <w:abstractNum w:abstractNumId="35" w15:restartNumberingAfterBreak="0">
    <w:nsid w:val="4820460D"/>
    <w:multiLevelType w:val="hybridMultilevel"/>
    <w:tmpl w:val="5CEAF612"/>
    <w:styleLink w:val="ImportedStyle32"/>
    <w:lvl w:ilvl="0" w:tplc="A21A46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94261B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594AB7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27C648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760C6F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75ED58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3709BB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98A095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2BCD84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6" w15:restartNumberingAfterBreak="0">
    <w:nsid w:val="49D65810"/>
    <w:multiLevelType w:val="hybridMultilevel"/>
    <w:tmpl w:val="6D8643D0"/>
    <w:styleLink w:val="ImportedStyle33"/>
    <w:lvl w:ilvl="0" w:tplc="01FC92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036060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2E872E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FBEB7F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5FCD62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7FA534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040985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CF2917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B029E72">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7" w15:restartNumberingAfterBreak="0">
    <w:nsid w:val="4A014925"/>
    <w:multiLevelType w:val="hybridMultilevel"/>
    <w:tmpl w:val="6AA249CC"/>
    <w:numStyleLink w:val="ImportedStyle35"/>
  </w:abstractNum>
  <w:abstractNum w:abstractNumId="38" w15:restartNumberingAfterBreak="0">
    <w:nsid w:val="4A07359B"/>
    <w:multiLevelType w:val="hybridMultilevel"/>
    <w:tmpl w:val="64B60514"/>
    <w:styleLink w:val="ImportedStyle22"/>
    <w:lvl w:ilvl="0" w:tplc="2A100B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F4E3DA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D343D7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082488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76AFEC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4AA67F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312CE80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AE02D4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340093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9" w15:restartNumberingAfterBreak="0">
    <w:nsid w:val="4A1D0273"/>
    <w:multiLevelType w:val="hybridMultilevel"/>
    <w:tmpl w:val="4BE87B10"/>
    <w:styleLink w:val="ImportedStyle6"/>
    <w:lvl w:ilvl="0" w:tplc="8A682D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FF867D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ED6D4F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E26F4A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222304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E92CBC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1EA569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AE6FB8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74C71D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0" w15:restartNumberingAfterBreak="0">
    <w:nsid w:val="4A8177F3"/>
    <w:multiLevelType w:val="hybridMultilevel"/>
    <w:tmpl w:val="CFF8DB18"/>
    <w:styleLink w:val="ImportedStyle8"/>
    <w:lvl w:ilvl="0" w:tplc="A606D5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ACCB17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E0810C6">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1D89FD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1FA40C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92ED2B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C769B0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4A0C43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2B8088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1" w15:restartNumberingAfterBreak="0">
    <w:nsid w:val="54365EC4"/>
    <w:multiLevelType w:val="hybridMultilevel"/>
    <w:tmpl w:val="A498D5EE"/>
    <w:styleLink w:val="ImportedStyle3"/>
    <w:lvl w:ilvl="0" w:tplc="A89E49C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E8E408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0C09BB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106101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56E5F1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3E8037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412838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2081BE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836516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2" w15:restartNumberingAfterBreak="0">
    <w:nsid w:val="55881966"/>
    <w:multiLevelType w:val="hybridMultilevel"/>
    <w:tmpl w:val="477CB67A"/>
    <w:styleLink w:val="ImportedStyle9"/>
    <w:lvl w:ilvl="0" w:tplc="E13445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48FA1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136EAA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C3C947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AA2A18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F0487B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E9239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DB4D2B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D7A50C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3" w15:restartNumberingAfterBreak="0">
    <w:nsid w:val="55D64998"/>
    <w:multiLevelType w:val="hybridMultilevel"/>
    <w:tmpl w:val="3D72BFBE"/>
    <w:styleLink w:val="ImportedStyle4"/>
    <w:lvl w:ilvl="0" w:tplc="5A5045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FB6004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F2A530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C30850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F3A152A">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8C6021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4762B7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2CC0B4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062465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4" w15:restartNumberingAfterBreak="0">
    <w:nsid w:val="579E0119"/>
    <w:multiLevelType w:val="hybridMultilevel"/>
    <w:tmpl w:val="91C47300"/>
    <w:styleLink w:val="ImportedStyle39"/>
    <w:lvl w:ilvl="0" w:tplc="3DE61F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6200B9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C72936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4862DF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F54D15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85A2DAE">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42E3D6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96296A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164632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5" w15:restartNumberingAfterBreak="0">
    <w:nsid w:val="5A412AD9"/>
    <w:multiLevelType w:val="hybridMultilevel"/>
    <w:tmpl w:val="561250C4"/>
    <w:numStyleLink w:val="ImportedStyle37"/>
  </w:abstractNum>
  <w:abstractNum w:abstractNumId="46" w15:restartNumberingAfterBreak="0">
    <w:nsid w:val="5B383D0E"/>
    <w:multiLevelType w:val="hybridMultilevel"/>
    <w:tmpl w:val="1CEA86A8"/>
    <w:styleLink w:val="ImportedStyle19"/>
    <w:lvl w:ilvl="0" w:tplc="4B264C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6E2B0A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8763D8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7A1DD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D425B9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99C09E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BD2D28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5F23C6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EFC4BD3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7" w15:restartNumberingAfterBreak="0">
    <w:nsid w:val="5C7D0142"/>
    <w:multiLevelType w:val="hybridMultilevel"/>
    <w:tmpl w:val="E4E02B9C"/>
    <w:styleLink w:val="ImportedStyle5"/>
    <w:lvl w:ilvl="0" w:tplc="75DAD1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DBC21BA">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D1842C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70C61E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1D89CD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0E2EAD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B6C21C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D4E81E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00D07F3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8" w15:restartNumberingAfterBreak="0">
    <w:nsid w:val="5D026051"/>
    <w:multiLevelType w:val="hybridMultilevel"/>
    <w:tmpl w:val="79809DB4"/>
    <w:styleLink w:val="ImportedStyle25"/>
    <w:lvl w:ilvl="0" w:tplc="97C840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0B2EDA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1BC3D3A">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C6084C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FF8727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604510">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13C4B16">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B4C5942">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48EFBB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9" w15:restartNumberingAfterBreak="0">
    <w:nsid w:val="5D85025E"/>
    <w:multiLevelType w:val="hybridMultilevel"/>
    <w:tmpl w:val="BD1A0CF8"/>
    <w:numStyleLink w:val="ImportedStyle24"/>
  </w:abstractNum>
  <w:abstractNum w:abstractNumId="50" w15:restartNumberingAfterBreak="0">
    <w:nsid w:val="5D851488"/>
    <w:multiLevelType w:val="hybridMultilevel"/>
    <w:tmpl w:val="71FA2860"/>
    <w:numStyleLink w:val="ImportedStyle27"/>
  </w:abstractNum>
  <w:abstractNum w:abstractNumId="51" w15:restartNumberingAfterBreak="0">
    <w:nsid w:val="5E4C4414"/>
    <w:multiLevelType w:val="hybridMultilevel"/>
    <w:tmpl w:val="AE0C6DF0"/>
    <w:numStyleLink w:val="ImportedStyle38"/>
  </w:abstractNum>
  <w:abstractNum w:abstractNumId="52" w15:restartNumberingAfterBreak="0">
    <w:nsid w:val="605E495C"/>
    <w:multiLevelType w:val="hybridMultilevel"/>
    <w:tmpl w:val="62364372"/>
    <w:numStyleLink w:val="ImportedStyle2"/>
  </w:abstractNum>
  <w:abstractNum w:abstractNumId="53" w15:restartNumberingAfterBreak="0">
    <w:nsid w:val="61443A03"/>
    <w:multiLevelType w:val="hybridMultilevel"/>
    <w:tmpl w:val="552A93AC"/>
    <w:numStyleLink w:val="ImportedStyle30"/>
  </w:abstractNum>
  <w:abstractNum w:abstractNumId="54" w15:restartNumberingAfterBreak="0">
    <w:nsid w:val="647412DA"/>
    <w:multiLevelType w:val="hybridMultilevel"/>
    <w:tmpl w:val="D80A8D9C"/>
    <w:numStyleLink w:val="ImportedStyle20"/>
  </w:abstractNum>
  <w:abstractNum w:abstractNumId="55" w15:restartNumberingAfterBreak="0">
    <w:nsid w:val="662264C3"/>
    <w:multiLevelType w:val="hybridMultilevel"/>
    <w:tmpl w:val="BD1A0CF8"/>
    <w:styleLink w:val="ImportedStyle24"/>
    <w:lvl w:ilvl="0" w:tplc="CFD836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33CE21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7C4C00">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EACF7A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A16572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1826B42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0CF680B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B7B89A1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696E57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6" w15:restartNumberingAfterBreak="0">
    <w:nsid w:val="67311AAD"/>
    <w:multiLevelType w:val="hybridMultilevel"/>
    <w:tmpl w:val="CFF8DB18"/>
    <w:numStyleLink w:val="ImportedStyle8"/>
  </w:abstractNum>
  <w:abstractNum w:abstractNumId="57" w15:restartNumberingAfterBreak="0">
    <w:nsid w:val="67BE3844"/>
    <w:multiLevelType w:val="hybridMultilevel"/>
    <w:tmpl w:val="6C5A3A7C"/>
    <w:styleLink w:val="ImportedStyle15"/>
    <w:lvl w:ilvl="0" w:tplc="EFA8832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51E8086">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FD21C0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D0F85CC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9D0BFC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2042CF1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392F3A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14E597C">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76807AF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8" w15:restartNumberingAfterBreak="0">
    <w:nsid w:val="6852587F"/>
    <w:multiLevelType w:val="hybridMultilevel"/>
    <w:tmpl w:val="AE0C6DF0"/>
    <w:styleLink w:val="ImportedStyle38"/>
    <w:lvl w:ilvl="0" w:tplc="FEF2184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BA68FC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34E48AD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6085C4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F0EA93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CF023AC">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B0C0FF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E2CBEA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BBC274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9" w15:restartNumberingAfterBreak="0">
    <w:nsid w:val="68AD1139"/>
    <w:multiLevelType w:val="hybridMultilevel"/>
    <w:tmpl w:val="D8583ABE"/>
    <w:numStyleLink w:val="ImportedStyle21"/>
  </w:abstractNum>
  <w:abstractNum w:abstractNumId="60" w15:restartNumberingAfterBreak="0">
    <w:nsid w:val="6AA22467"/>
    <w:multiLevelType w:val="hybridMultilevel"/>
    <w:tmpl w:val="3D72BFBE"/>
    <w:numStyleLink w:val="ImportedStyle4"/>
  </w:abstractNum>
  <w:abstractNum w:abstractNumId="61" w15:restartNumberingAfterBreak="0">
    <w:nsid w:val="6AB20919"/>
    <w:multiLevelType w:val="hybridMultilevel"/>
    <w:tmpl w:val="B36EF112"/>
    <w:numStyleLink w:val="ImportedStyle16"/>
  </w:abstractNum>
  <w:abstractNum w:abstractNumId="62" w15:restartNumberingAfterBreak="0">
    <w:nsid w:val="6C820524"/>
    <w:multiLevelType w:val="hybridMultilevel"/>
    <w:tmpl w:val="D3A4E8E6"/>
    <w:styleLink w:val="ImportedStyle12"/>
    <w:lvl w:ilvl="0" w:tplc="73A020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024F07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A089A0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7AE47A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90605544">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A7C8C8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9781FC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07BCF17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89C0216">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3" w15:restartNumberingAfterBreak="0">
    <w:nsid w:val="6CCA61AF"/>
    <w:multiLevelType w:val="hybridMultilevel"/>
    <w:tmpl w:val="74D22F0E"/>
    <w:styleLink w:val="ImportedStyle17"/>
    <w:lvl w:ilvl="0" w:tplc="81BA65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C963DFE">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A6F4568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78AA93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2167CA0">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47A3AD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7EBC6A0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9ECB9C6">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4207600">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4" w15:restartNumberingAfterBreak="0">
    <w:nsid w:val="6CE84F70"/>
    <w:multiLevelType w:val="hybridMultilevel"/>
    <w:tmpl w:val="A60EE7F0"/>
    <w:styleLink w:val="ImportedStyle18"/>
    <w:lvl w:ilvl="0" w:tplc="5ED486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C3C237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A060E9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6ECFBA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6C3A7F0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B72E83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31E67D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2878EA40">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D96F368">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5" w15:restartNumberingAfterBreak="0">
    <w:nsid w:val="6EDE0D28"/>
    <w:multiLevelType w:val="hybridMultilevel"/>
    <w:tmpl w:val="D7F8D856"/>
    <w:numStyleLink w:val="ImportedStyle13"/>
  </w:abstractNum>
  <w:abstractNum w:abstractNumId="66" w15:restartNumberingAfterBreak="0">
    <w:nsid w:val="6FBB331E"/>
    <w:multiLevelType w:val="hybridMultilevel"/>
    <w:tmpl w:val="61FA4990"/>
    <w:numStyleLink w:val="ImportedStyle1"/>
  </w:abstractNum>
  <w:abstractNum w:abstractNumId="67" w15:restartNumberingAfterBreak="0">
    <w:nsid w:val="70C80A60"/>
    <w:multiLevelType w:val="hybridMultilevel"/>
    <w:tmpl w:val="5E0C54CA"/>
    <w:styleLink w:val="ImportedStyle43"/>
    <w:lvl w:ilvl="0" w:tplc="573AA5F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032C6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876FA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EC06B8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066414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546E28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3E7EC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656E2B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C003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50B7D40"/>
    <w:multiLevelType w:val="hybridMultilevel"/>
    <w:tmpl w:val="E4E02B9C"/>
    <w:numStyleLink w:val="ImportedStyle5"/>
  </w:abstractNum>
  <w:abstractNum w:abstractNumId="69" w15:restartNumberingAfterBreak="0">
    <w:nsid w:val="77C35099"/>
    <w:multiLevelType w:val="hybridMultilevel"/>
    <w:tmpl w:val="74D22F0E"/>
    <w:numStyleLink w:val="ImportedStyle17"/>
  </w:abstractNum>
  <w:abstractNum w:abstractNumId="70" w15:restartNumberingAfterBreak="0">
    <w:nsid w:val="78AF2D5F"/>
    <w:multiLevelType w:val="hybridMultilevel"/>
    <w:tmpl w:val="960CB234"/>
    <w:numStyleLink w:val="ImportedStyle28"/>
  </w:abstractNum>
  <w:abstractNum w:abstractNumId="71" w15:restartNumberingAfterBreak="0">
    <w:nsid w:val="790C0D24"/>
    <w:multiLevelType w:val="hybridMultilevel"/>
    <w:tmpl w:val="B36EF112"/>
    <w:styleLink w:val="ImportedStyle16"/>
    <w:lvl w:ilvl="0" w:tplc="F0602DF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8E8F454">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09CDAFC">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5A0D34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87CDC6C">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9514C232">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E04A1D8">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492006A">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4B4EA3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2" w15:restartNumberingAfterBreak="0">
    <w:nsid w:val="79DC4DE5"/>
    <w:multiLevelType w:val="hybridMultilevel"/>
    <w:tmpl w:val="1D0A86D4"/>
    <w:styleLink w:val="ImportedStyle31"/>
    <w:lvl w:ilvl="0" w:tplc="146829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9F83C08">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422C264">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E7AEA8F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E3CE8C2">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A9AF328">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558071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543C78">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1288E9C">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3" w15:restartNumberingAfterBreak="0">
    <w:nsid w:val="7A030FB7"/>
    <w:multiLevelType w:val="hybridMultilevel"/>
    <w:tmpl w:val="D3A4E8E6"/>
    <w:numStyleLink w:val="ImportedStyle12"/>
  </w:abstractNum>
  <w:abstractNum w:abstractNumId="74" w15:restartNumberingAfterBreak="0">
    <w:nsid w:val="7B1060ED"/>
    <w:multiLevelType w:val="hybridMultilevel"/>
    <w:tmpl w:val="D0B41168"/>
    <w:numStyleLink w:val="ImportedStyle29"/>
  </w:abstractNum>
  <w:abstractNum w:abstractNumId="75" w15:restartNumberingAfterBreak="0">
    <w:nsid w:val="7B8C729F"/>
    <w:multiLevelType w:val="hybridMultilevel"/>
    <w:tmpl w:val="E8489A22"/>
    <w:numStyleLink w:val="ImportedStyle34"/>
  </w:abstractNum>
  <w:abstractNum w:abstractNumId="76" w15:restartNumberingAfterBreak="0">
    <w:nsid w:val="7BD277C3"/>
    <w:multiLevelType w:val="hybridMultilevel"/>
    <w:tmpl w:val="19204A66"/>
    <w:numStyleLink w:val="ImportedStyle41"/>
  </w:abstractNum>
  <w:abstractNum w:abstractNumId="77" w15:restartNumberingAfterBreak="0">
    <w:nsid w:val="7C452A22"/>
    <w:multiLevelType w:val="hybridMultilevel"/>
    <w:tmpl w:val="5CEAF612"/>
    <w:numStyleLink w:val="ImportedStyle32"/>
  </w:abstractNum>
  <w:abstractNum w:abstractNumId="78" w15:restartNumberingAfterBreak="0">
    <w:nsid w:val="7FCF0683"/>
    <w:multiLevelType w:val="hybridMultilevel"/>
    <w:tmpl w:val="19204A66"/>
    <w:styleLink w:val="ImportedStyle41"/>
    <w:lvl w:ilvl="0" w:tplc="A6BE45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DC60DE0C">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45A0A38">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09A729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23A4984E">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E9EF93A">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FCE942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6F8A73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19B243C4">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605431670">
    <w:abstractNumId w:val="12"/>
  </w:num>
  <w:num w:numId="2" w16cid:durableId="2057657176">
    <w:abstractNumId w:val="66"/>
  </w:num>
  <w:num w:numId="3" w16cid:durableId="993485194">
    <w:abstractNumId w:val="17"/>
  </w:num>
  <w:num w:numId="4" w16cid:durableId="729839927">
    <w:abstractNumId w:val="52"/>
  </w:num>
  <w:num w:numId="5" w16cid:durableId="1981685702">
    <w:abstractNumId w:val="41"/>
  </w:num>
  <w:num w:numId="6" w16cid:durableId="1281648484">
    <w:abstractNumId w:val="2"/>
  </w:num>
  <w:num w:numId="7" w16cid:durableId="87627043">
    <w:abstractNumId w:val="43"/>
  </w:num>
  <w:num w:numId="8" w16cid:durableId="1521696104">
    <w:abstractNumId w:val="60"/>
  </w:num>
  <w:num w:numId="9" w16cid:durableId="1992444758">
    <w:abstractNumId w:val="47"/>
  </w:num>
  <w:num w:numId="10" w16cid:durableId="1543786705">
    <w:abstractNumId w:val="68"/>
  </w:num>
  <w:num w:numId="11" w16cid:durableId="1000307324">
    <w:abstractNumId w:val="39"/>
  </w:num>
  <w:num w:numId="12" w16cid:durableId="319122136">
    <w:abstractNumId w:val="32"/>
  </w:num>
  <w:num w:numId="13" w16cid:durableId="387415688">
    <w:abstractNumId w:val="40"/>
  </w:num>
  <w:num w:numId="14" w16cid:durableId="546069822">
    <w:abstractNumId w:val="56"/>
  </w:num>
  <w:num w:numId="15" w16cid:durableId="1522620062">
    <w:abstractNumId w:val="42"/>
  </w:num>
  <w:num w:numId="16" w16cid:durableId="160589420">
    <w:abstractNumId w:val="5"/>
  </w:num>
  <w:num w:numId="17" w16cid:durableId="1647395520">
    <w:abstractNumId w:val="25"/>
  </w:num>
  <w:num w:numId="18" w16cid:durableId="1806658689">
    <w:abstractNumId w:val="20"/>
  </w:num>
  <w:num w:numId="19" w16cid:durableId="1775202208">
    <w:abstractNumId w:val="62"/>
  </w:num>
  <w:num w:numId="20" w16cid:durableId="1627154544">
    <w:abstractNumId w:val="73"/>
  </w:num>
  <w:num w:numId="21" w16cid:durableId="1974173017">
    <w:abstractNumId w:val="16"/>
  </w:num>
  <w:num w:numId="22" w16cid:durableId="2022313836">
    <w:abstractNumId w:val="65"/>
  </w:num>
  <w:num w:numId="23" w16cid:durableId="1045106331">
    <w:abstractNumId w:val="8"/>
  </w:num>
  <w:num w:numId="24" w16cid:durableId="69079605">
    <w:abstractNumId w:val="6"/>
  </w:num>
  <w:num w:numId="25" w16cid:durableId="825324145">
    <w:abstractNumId w:val="57"/>
  </w:num>
  <w:num w:numId="26" w16cid:durableId="379135362">
    <w:abstractNumId w:val="34"/>
  </w:num>
  <w:num w:numId="27" w16cid:durableId="1515070756">
    <w:abstractNumId w:val="71"/>
  </w:num>
  <w:num w:numId="28" w16cid:durableId="1807047809">
    <w:abstractNumId w:val="61"/>
  </w:num>
  <w:num w:numId="29" w16cid:durableId="488712517">
    <w:abstractNumId w:val="63"/>
  </w:num>
  <w:num w:numId="30" w16cid:durableId="712270212">
    <w:abstractNumId w:val="69"/>
  </w:num>
  <w:num w:numId="31" w16cid:durableId="2083024127">
    <w:abstractNumId w:val="64"/>
  </w:num>
  <w:num w:numId="32" w16cid:durableId="2138252764">
    <w:abstractNumId w:val="27"/>
  </w:num>
  <w:num w:numId="33" w16cid:durableId="978802811">
    <w:abstractNumId w:val="46"/>
  </w:num>
  <w:num w:numId="34" w16cid:durableId="1086029173">
    <w:abstractNumId w:val="26"/>
  </w:num>
  <w:num w:numId="35" w16cid:durableId="1688024239">
    <w:abstractNumId w:val="54"/>
  </w:num>
  <w:num w:numId="36" w16cid:durableId="2092047803">
    <w:abstractNumId w:val="15"/>
  </w:num>
  <w:num w:numId="37" w16cid:durableId="717819241">
    <w:abstractNumId w:val="59"/>
  </w:num>
  <w:num w:numId="38" w16cid:durableId="369958853">
    <w:abstractNumId w:val="38"/>
  </w:num>
  <w:num w:numId="39" w16cid:durableId="253706245">
    <w:abstractNumId w:val="19"/>
  </w:num>
  <w:num w:numId="40" w16cid:durableId="286814006">
    <w:abstractNumId w:val="0"/>
  </w:num>
  <w:num w:numId="41" w16cid:durableId="549656260">
    <w:abstractNumId w:val="55"/>
  </w:num>
  <w:num w:numId="42" w16cid:durableId="1926763384">
    <w:abstractNumId w:val="49"/>
  </w:num>
  <w:num w:numId="43" w16cid:durableId="1922905433">
    <w:abstractNumId w:val="48"/>
  </w:num>
  <w:num w:numId="44" w16cid:durableId="20933055">
    <w:abstractNumId w:val="31"/>
  </w:num>
  <w:num w:numId="45" w16cid:durableId="1332367799">
    <w:abstractNumId w:val="24"/>
  </w:num>
  <w:num w:numId="46" w16cid:durableId="1007294101">
    <w:abstractNumId w:val="21"/>
  </w:num>
  <w:num w:numId="47" w16cid:durableId="550767769">
    <w:abstractNumId w:val="9"/>
  </w:num>
  <w:num w:numId="48" w16cid:durableId="192962724">
    <w:abstractNumId w:val="50"/>
  </w:num>
  <w:num w:numId="49" w16cid:durableId="1679846844">
    <w:abstractNumId w:val="10"/>
  </w:num>
  <w:num w:numId="50" w16cid:durableId="73288483">
    <w:abstractNumId w:val="70"/>
  </w:num>
  <w:num w:numId="51" w16cid:durableId="470170728">
    <w:abstractNumId w:val="30"/>
  </w:num>
  <w:num w:numId="52" w16cid:durableId="47657112">
    <w:abstractNumId w:val="74"/>
  </w:num>
  <w:num w:numId="53" w16cid:durableId="918904252">
    <w:abstractNumId w:val="14"/>
  </w:num>
  <w:num w:numId="54" w16cid:durableId="1975520324">
    <w:abstractNumId w:val="53"/>
  </w:num>
  <w:num w:numId="55" w16cid:durableId="206914023">
    <w:abstractNumId w:val="72"/>
  </w:num>
  <w:num w:numId="56" w16cid:durableId="1831368638">
    <w:abstractNumId w:val="33"/>
  </w:num>
  <w:num w:numId="57" w16cid:durableId="1308823600">
    <w:abstractNumId w:val="35"/>
  </w:num>
  <w:num w:numId="58" w16cid:durableId="543445880">
    <w:abstractNumId w:val="77"/>
  </w:num>
  <w:num w:numId="59" w16cid:durableId="1382558686">
    <w:abstractNumId w:val="36"/>
  </w:num>
  <w:num w:numId="60" w16cid:durableId="1890258384">
    <w:abstractNumId w:val="28"/>
  </w:num>
  <w:num w:numId="61" w16cid:durableId="1542473366">
    <w:abstractNumId w:val="75"/>
  </w:num>
  <w:num w:numId="62" w16cid:durableId="2127000283">
    <w:abstractNumId w:val="1"/>
  </w:num>
  <w:num w:numId="63" w16cid:durableId="1025591831">
    <w:abstractNumId w:val="37"/>
  </w:num>
  <w:num w:numId="64" w16cid:durableId="1319043203">
    <w:abstractNumId w:val="11"/>
  </w:num>
  <w:num w:numId="65" w16cid:durableId="193731837">
    <w:abstractNumId w:val="18"/>
  </w:num>
  <w:num w:numId="66" w16cid:durableId="245187630">
    <w:abstractNumId w:val="23"/>
  </w:num>
  <w:num w:numId="67" w16cid:durableId="1441755032">
    <w:abstractNumId w:val="45"/>
  </w:num>
  <w:num w:numId="68" w16cid:durableId="1044712250">
    <w:abstractNumId w:val="58"/>
  </w:num>
  <w:num w:numId="69" w16cid:durableId="1724325270">
    <w:abstractNumId w:val="51"/>
  </w:num>
  <w:num w:numId="70" w16cid:durableId="405763719">
    <w:abstractNumId w:val="44"/>
  </w:num>
  <w:num w:numId="71" w16cid:durableId="22244476">
    <w:abstractNumId w:val="13"/>
  </w:num>
  <w:num w:numId="72" w16cid:durableId="1880849753">
    <w:abstractNumId w:val="3"/>
  </w:num>
  <w:num w:numId="73" w16cid:durableId="889726662">
    <w:abstractNumId w:val="22"/>
  </w:num>
  <w:num w:numId="74" w16cid:durableId="1414470921">
    <w:abstractNumId w:val="78"/>
  </w:num>
  <w:num w:numId="75" w16cid:durableId="832069112">
    <w:abstractNumId w:val="76"/>
  </w:num>
  <w:num w:numId="76" w16cid:durableId="331225809">
    <w:abstractNumId w:val="7"/>
  </w:num>
  <w:num w:numId="77" w16cid:durableId="415594757">
    <w:abstractNumId w:val="29"/>
  </w:num>
  <w:num w:numId="78" w16cid:durableId="1386366679">
    <w:abstractNumId w:val="67"/>
  </w:num>
  <w:num w:numId="79" w16cid:durableId="1168835991">
    <w:abstractNumId w:val="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4E2E"/>
  <w15:docId w15:val="{B2EBC2ED-9CB2-40CE-897D-5029314A7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kern w:val="2"/>
      <w:sz w:val="22"/>
      <w:szCs w:val="22"/>
      <w:u w:color="000000"/>
      <w:lang w:val="en-US"/>
    </w:rPr>
  </w:style>
  <w:style w:type="paragraph" w:customStyle="1" w:styleId="Body">
    <w:name w:val="Body"/>
    <w:pPr>
      <w:spacing w:after="160" w:line="259" w:lineRule="auto"/>
    </w:pPr>
    <w:rPr>
      <w:rFonts w:ascii="Calibri" w:hAnsi="Calibri" w:cs="Arial Unicode MS"/>
      <w:color w:val="000000"/>
      <w:kern w:val="2"/>
      <w:sz w:val="22"/>
      <w:szCs w:val="22"/>
      <w:u w:color="000000"/>
      <w:lang w:val="en-US"/>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8">
    <w:name w:val="Imported Style 8"/>
    <w:pPr>
      <w:numPr>
        <w:numId w:val="13"/>
      </w:numPr>
    </w:pPr>
  </w:style>
  <w:style w:type="numbering" w:customStyle="1" w:styleId="ImportedStyle9">
    <w:name w:val="Imported Style 9"/>
    <w:pPr>
      <w:numPr>
        <w:numId w:val="15"/>
      </w:numPr>
    </w:pPr>
  </w:style>
  <w:style w:type="numbering" w:customStyle="1" w:styleId="ImportedStyle10">
    <w:name w:val="Imported Style 10"/>
    <w:pPr>
      <w:numPr>
        <w:numId w:val="16"/>
      </w:numPr>
    </w:pPr>
  </w:style>
  <w:style w:type="numbering" w:customStyle="1" w:styleId="ImportedStyle11">
    <w:name w:val="Imported Style 11"/>
    <w:pPr>
      <w:numPr>
        <w:numId w:val="18"/>
      </w:numPr>
    </w:pPr>
  </w:style>
  <w:style w:type="numbering" w:customStyle="1" w:styleId="ImportedStyle12">
    <w:name w:val="Imported Style 12"/>
    <w:pPr>
      <w:numPr>
        <w:numId w:val="19"/>
      </w:numPr>
    </w:pPr>
  </w:style>
  <w:style w:type="numbering" w:customStyle="1" w:styleId="ImportedStyle13">
    <w:name w:val="Imported Style 13"/>
    <w:pPr>
      <w:numPr>
        <w:numId w:val="21"/>
      </w:numPr>
    </w:pPr>
  </w:style>
  <w:style w:type="numbering" w:customStyle="1" w:styleId="ImportedStyle14">
    <w:name w:val="Imported Style 14"/>
    <w:pPr>
      <w:numPr>
        <w:numId w:val="23"/>
      </w:numPr>
    </w:pPr>
  </w:style>
  <w:style w:type="numbering" w:customStyle="1" w:styleId="ImportedStyle15">
    <w:name w:val="Imported Style 15"/>
    <w:pPr>
      <w:numPr>
        <w:numId w:val="25"/>
      </w:numPr>
    </w:pPr>
  </w:style>
  <w:style w:type="numbering" w:customStyle="1" w:styleId="ImportedStyle16">
    <w:name w:val="Imported Style 16"/>
    <w:pPr>
      <w:numPr>
        <w:numId w:val="27"/>
      </w:numPr>
    </w:pPr>
  </w:style>
  <w:style w:type="numbering" w:customStyle="1" w:styleId="ImportedStyle17">
    <w:name w:val="Imported Style 17"/>
    <w:pPr>
      <w:numPr>
        <w:numId w:val="29"/>
      </w:numPr>
    </w:pPr>
  </w:style>
  <w:style w:type="numbering" w:customStyle="1" w:styleId="ImportedStyle18">
    <w:name w:val="Imported Style 18"/>
    <w:pPr>
      <w:numPr>
        <w:numId w:val="31"/>
      </w:numPr>
    </w:pPr>
  </w:style>
  <w:style w:type="numbering" w:customStyle="1" w:styleId="ImportedStyle19">
    <w:name w:val="Imported Style 19"/>
    <w:pPr>
      <w:numPr>
        <w:numId w:val="33"/>
      </w:numPr>
    </w:pPr>
  </w:style>
  <w:style w:type="numbering" w:customStyle="1" w:styleId="ImportedStyle20">
    <w:name w:val="Imported Style 20"/>
    <w:pPr>
      <w:numPr>
        <w:numId w:val="34"/>
      </w:numPr>
    </w:pPr>
  </w:style>
  <w:style w:type="numbering" w:customStyle="1" w:styleId="ImportedStyle21">
    <w:name w:val="Imported Style 21"/>
    <w:pPr>
      <w:numPr>
        <w:numId w:val="36"/>
      </w:numPr>
    </w:pPr>
  </w:style>
  <w:style w:type="numbering" w:customStyle="1" w:styleId="ImportedStyle22">
    <w:name w:val="Imported Style 22"/>
    <w:pPr>
      <w:numPr>
        <w:numId w:val="38"/>
      </w:numPr>
    </w:pPr>
  </w:style>
  <w:style w:type="numbering" w:customStyle="1" w:styleId="ImportedStyle23">
    <w:name w:val="Imported Style 23"/>
    <w:pPr>
      <w:numPr>
        <w:numId w:val="39"/>
      </w:numPr>
    </w:pPr>
  </w:style>
  <w:style w:type="numbering" w:customStyle="1" w:styleId="ImportedStyle24">
    <w:name w:val="Imported Style 24"/>
    <w:pPr>
      <w:numPr>
        <w:numId w:val="41"/>
      </w:numPr>
    </w:pPr>
  </w:style>
  <w:style w:type="numbering" w:customStyle="1" w:styleId="ImportedStyle25">
    <w:name w:val="Imported Style 25"/>
    <w:pPr>
      <w:numPr>
        <w:numId w:val="43"/>
      </w:numPr>
    </w:pPr>
  </w:style>
  <w:style w:type="numbering" w:customStyle="1" w:styleId="ImportedStyle26">
    <w:name w:val="Imported Style 26"/>
    <w:pPr>
      <w:numPr>
        <w:numId w:val="45"/>
      </w:numPr>
    </w:pPr>
  </w:style>
  <w:style w:type="numbering" w:customStyle="1" w:styleId="ImportedStyle27">
    <w:name w:val="Imported Style 27"/>
    <w:pPr>
      <w:numPr>
        <w:numId w:val="47"/>
      </w:numPr>
    </w:pPr>
  </w:style>
  <w:style w:type="numbering" w:customStyle="1" w:styleId="ImportedStyle28">
    <w:name w:val="Imported Style 28"/>
    <w:pPr>
      <w:numPr>
        <w:numId w:val="49"/>
      </w:numPr>
    </w:pPr>
  </w:style>
  <w:style w:type="numbering" w:customStyle="1" w:styleId="ImportedStyle29">
    <w:name w:val="Imported Style 29"/>
    <w:pPr>
      <w:numPr>
        <w:numId w:val="51"/>
      </w:numPr>
    </w:pPr>
  </w:style>
  <w:style w:type="numbering" w:customStyle="1" w:styleId="ImportedStyle30">
    <w:name w:val="Imported Style 30"/>
    <w:pPr>
      <w:numPr>
        <w:numId w:val="53"/>
      </w:numPr>
    </w:pPr>
  </w:style>
  <w:style w:type="numbering" w:customStyle="1" w:styleId="ImportedStyle31">
    <w:name w:val="Imported Style 31"/>
    <w:pPr>
      <w:numPr>
        <w:numId w:val="55"/>
      </w:numPr>
    </w:pPr>
  </w:style>
  <w:style w:type="numbering" w:customStyle="1" w:styleId="ImportedStyle32">
    <w:name w:val="Imported Style 32"/>
    <w:pPr>
      <w:numPr>
        <w:numId w:val="57"/>
      </w:numPr>
    </w:pPr>
  </w:style>
  <w:style w:type="numbering" w:customStyle="1" w:styleId="ImportedStyle33">
    <w:name w:val="Imported Style 33"/>
    <w:pPr>
      <w:numPr>
        <w:numId w:val="59"/>
      </w:numPr>
    </w:pPr>
  </w:style>
  <w:style w:type="numbering" w:customStyle="1" w:styleId="ImportedStyle34">
    <w:name w:val="Imported Style 34"/>
    <w:pPr>
      <w:numPr>
        <w:numId w:val="60"/>
      </w:numPr>
    </w:pPr>
  </w:style>
  <w:style w:type="numbering" w:customStyle="1" w:styleId="ImportedStyle35">
    <w:name w:val="Imported Style 35"/>
    <w:pPr>
      <w:numPr>
        <w:numId w:val="62"/>
      </w:numPr>
    </w:pPr>
  </w:style>
  <w:style w:type="numbering" w:customStyle="1" w:styleId="ImportedStyle36">
    <w:name w:val="Imported Style 36"/>
    <w:pPr>
      <w:numPr>
        <w:numId w:val="64"/>
      </w:numPr>
    </w:pPr>
  </w:style>
  <w:style w:type="numbering" w:customStyle="1" w:styleId="ImportedStyle37">
    <w:name w:val="Imported Style 37"/>
    <w:pPr>
      <w:numPr>
        <w:numId w:val="66"/>
      </w:numPr>
    </w:pPr>
  </w:style>
  <w:style w:type="numbering" w:customStyle="1" w:styleId="ImportedStyle38">
    <w:name w:val="Imported Style 38"/>
    <w:pPr>
      <w:numPr>
        <w:numId w:val="68"/>
      </w:numPr>
    </w:pPr>
  </w:style>
  <w:style w:type="numbering" w:customStyle="1" w:styleId="ImportedStyle39">
    <w:name w:val="Imported Style 39"/>
    <w:pPr>
      <w:numPr>
        <w:numId w:val="70"/>
      </w:numPr>
    </w:pPr>
  </w:style>
  <w:style w:type="numbering" w:customStyle="1" w:styleId="ImportedStyle40">
    <w:name w:val="Imported Style 40"/>
    <w:pPr>
      <w:numPr>
        <w:numId w:val="72"/>
      </w:numPr>
    </w:pPr>
  </w:style>
  <w:style w:type="numbering" w:customStyle="1" w:styleId="ImportedStyle41">
    <w:name w:val="Imported Style 41"/>
    <w:pPr>
      <w:numPr>
        <w:numId w:val="74"/>
      </w:numPr>
    </w:pPr>
  </w:style>
  <w:style w:type="numbering" w:customStyle="1" w:styleId="ImportedStyle42">
    <w:name w:val="Imported Style 42"/>
    <w:pPr>
      <w:numPr>
        <w:numId w:val="76"/>
      </w:numPr>
    </w:p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sz w:val="24"/>
      <w:szCs w:val="24"/>
      <w:u w:val="single" w:color="0563C1"/>
      <w:lang w:val="en-US"/>
    </w:rPr>
  </w:style>
  <w:style w:type="paragraph" w:styleId="ListParagraph">
    <w:name w:val="List Paragraph"/>
    <w:pPr>
      <w:spacing w:after="160" w:line="259" w:lineRule="auto"/>
      <w:ind w:left="720"/>
    </w:pPr>
    <w:rPr>
      <w:rFonts w:ascii="Calibri" w:hAnsi="Calibri" w:cs="Arial Unicode MS"/>
      <w:color w:val="000000"/>
      <w:kern w:val="2"/>
      <w:sz w:val="22"/>
      <w:szCs w:val="22"/>
      <w:u w:color="000000"/>
      <w:lang w:val="en-US"/>
    </w:rPr>
  </w:style>
  <w:style w:type="numbering" w:customStyle="1" w:styleId="ImportedStyle43">
    <w:name w:val="Imported Style 43"/>
    <w:pPr>
      <w:numPr>
        <w:numId w:val="78"/>
      </w:numPr>
    </w:pPr>
  </w:style>
  <w:style w:type="character" w:styleId="UnresolvedMention">
    <w:name w:val="Unresolved Mention"/>
    <w:basedOn w:val="DefaultParagraphFont"/>
    <w:uiPriority w:val="99"/>
    <w:semiHidden/>
    <w:unhideWhenUsed/>
    <w:rsid w:val="00FD4A8B"/>
    <w:rPr>
      <w:color w:val="605E5C"/>
      <w:shd w:val="clear" w:color="auto" w:fill="E1DFDD"/>
    </w:rPr>
  </w:style>
  <w:style w:type="paragraph" w:styleId="Revision">
    <w:name w:val="Revision"/>
    <w:hidden/>
    <w:uiPriority w:val="99"/>
    <w:semiHidden/>
    <w:rsid w:val="00B44CD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B44CD2"/>
    <w:rPr>
      <w:sz w:val="16"/>
      <w:szCs w:val="16"/>
    </w:rPr>
  </w:style>
  <w:style w:type="paragraph" w:styleId="CommentText">
    <w:name w:val="annotation text"/>
    <w:basedOn w:val="Normal"/>
    <w:link w:val="CommentTextChar"/>
    <w:uiPriority w:val="99"/>
    <w:unhideWhenUsed/>
    <w:rsid w:val="00B44CD2"/>
    <w:rPr>
      <w:sz w:val="20"/>
      <w:szCs w:val="20"/>
    </w:rPr>
  </w:style>
  <w:style w:type="character" w:customStyle="1" w:styleId="CommentTextChar">
    <w:name w:val="Comment Text Char"/>
    <w:basedOn w:val="DefaultParagraphFont"/>
    <w:link w:val="CommentText"/>
    <w:uiPriority w:val="99"/>
    <w:rsid w:val="00B44CD2"/>
    <w:rPr>
      <w:lang w:val="en-US" w:eastAsia="en-US"/>
    </w:rPr>
  </w:style>
  <w:style w:type="paragraph" w:styleId="CommentSubject">
    <w:name w:val="annotation subject"/>
    <w:basedOn w:val="CommentText"/>
    <w:next w:val="CommentText"/>
    <w:link w:val="CommentSubjectChar"/>
    <w:uiPriority w:val="99"/>
    <w:semiHidden/>
    <w:unhideWhenUsed/>
    <w:rsid w:val="00B44CD2"/>
    <w:rPr>
      <w:b/>
      <w:bCs/>
    </w:rPr>
  </w:style>
  <w:style w:type="character" w:customStyle="1" w:styleId="CommentSubjectChar">
    <w:name w:val="Comment Subject Char"/>
    <w:basedOn w:val="CommentTextChar"/>
    <w:link w:val="CommentSubject"/>
    <w:uiPriority w:val="99"/>
    <w:semiHidden/>
    <w:rsid w:val="00B44CD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ager@thewoodfiel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