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210062" wp14:paraId="6DF75D04" wp14:textId="49B1AE2A">
      <w:pPr>
        <w:spacing w:after="240" w:line="276"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0B210062" w:rsidR="680007DB">
        <w:rPr>
          <w:rFonts w:ascii="Arial" w:hAnsi="Arial" w:eastAsia="Arial" w:cs="Arial"/>
          <w:b w:val="1"/>
          <w:bCs w:val="1"/>
          <w:i w:val="0"/>
          <w:iCs w:val="0"/>
          <w:caps w:val="0"/>
          <w:smallCaps w:val="0"/>
          <w:noProof w:val="0"/>
          <w:color w:val="000000" w:themeColor="text1" w:themeTint="FF" w:themeShade="FF"/>
          <w:sz w:val="28"/>
          <w:szCs w:val="28"/>
          <w:lang w:val="en-GB"/>
        </w:rPr>
        <w:t>Trustee Role Description</w:t>
      </w:r>
    </w:p>
    <w:p xmlns:wp14="http://schemas.microsoft.com/office/word/2010/wordml" w:rsidP="0B210062" wp14:paraId="7BE439E2" wp14:textId="540BFBF4">
      <w:pPr>
        <w:pStyle w:val="NoSpacing"/>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1"/>
          <w:bCs w:val="1"/>
          <w:i w:val="0"/>
          <w:iCs w:val="0"/>
          <w:caps w:val="0"/>
          <w:smallCaps w:val="0"/>
          <w:noProof w:val="0"/>
          <w:color w:val="000000" w:themeColor="text1" w:themeTint="FF" w:themeShade="FF"/>
          <w:sz w:val="24"/>
          <w:szCs w:val="24"/>
          <w:lang w:val="en-GB"/>
        </w:rPr>
        <w:t>Role Purpose:</w:t>
      </w: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 xml:space="preserve"> To further the organisation, making sure it is well-run, compliant, and effective in delivering its charitable objectives.</w:t>
      </w:r>
    </w:p>
    <w:p xmlns:wp14="http://schemas.microsoft.com/office/word/2010/wordml" w:rsidP="0B210062" wp14:paraId="40630E65" wp14:textId="41CF5399">
      <w:pPr>
        <w:pStyle w:val="NoSpacing"/>
        <w:spacing w:before="120" w:after="120"/>
        <w:ind w:left="567"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Responsibilities of all Trustees</w:t>
      </w:r>
    </w:p>
    <w:p xmlns:wp14="http://schemas.microsoft.com/office/word/2010/wordml" w:rsidP="0B210062" wp14:paraId="73C122EC" wp14:textId="55D1675B">
      <w:pPr>
        <w:pStyle w:val="ListParagraph"/>
        <w:numPr>
          <w:ilvl w:val="0"/>
          <w:numId w:val="1"/>
        </w:numPr>
        <w:spacing w:after="0" w:line="240" w:lineRule="auto"/>
        <w:ind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Ensure the Trust is carrying out its purposes for the public benefit</w:t>
      </w:r>
    </w:p>
    <w:p xmlns:wp14="http://schemas.microsoft.com/office/word/2010/wordml" w:rsidP="0B210062" wp14:paraId="0CD4901E" wp14:textId="272397D9">
      <w:pPr>
        <w:pStyle w:val="ListParagraph"/>
        <w:numPr>
          <w:ilvl w:val="0"/>
          <w:numId w:val="1"/>
        </w:numPr>
        <w:spacing w:after="0" w:line="240" w:lineRule="auto"/>
        <w:ind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Comply with the Trust’s governing document and the law</w:t>
      </w:r>
    </w:p>
    <w:p xmlns:wp14="http://schemas.microsoft.com/office/word/2010/wordml" w:rsidP="0B210062" wp14:paraId="705EB790" wp14:textId="0E60829B">
      <w:pPr>
        <w:pStyle w:val="ListParagraph"/>
        <w:numPr>
          <w:ilvl w:val="0"/>
          <w:numId w:val="1"/>
        </w:numPr>
        <w:spacing w:after="0" w:line="240" w:lineRule="auto"/>
        <w:ind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Act in the Trust’s best interests</w:t>
      </w:r>
    </w:p>
    <w:p xmlns:wp14="http://schemas.microsoft.com/office/word/2010/wordml" w:rsidP="0B210062" wp14:paraId="0FCA40E8" wp14:textId="65B2C1A3">
      <w:pPr>
        <w:pStyle w:val="ListParagraph"/>
        <w:numPr>
          <w:ilvl w:val="0"/>
          <w:numId w:val="1"/>
        </w:numPr>
        <w:spacing w:after="0" w:line="240" w:lineRule="auto"/>
        <w:ind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Manage the Trust’s resources responsibly</w:t>
      </w:r>
    </w:p>
    <w:p xmlns:wp14="http://schemas.microsoft.com/office/word/2010/wordml" w:rsidP="0B210062" wp14:paraId="3675ABA7" wp14:textId="7B96B4B5">
      <w:pPr>
        <w:pStyle w:val="ListParagraph"/>
        <w:numPr>
          <w:ilvl w:val="0"/>
          <w:numId w:val="1"/>
        </w:numPr>
        <w:spacing w:after="0" w:line="240" w:lineRule="auto"/>
        <w:ind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Act with reasonable care and skill</w:t>
      </w:r>
    </w:p>
    <w:p xmlns:wp14="http://schemas.microsoft.com/office/word/2010/wordml" w:rsidP="0B210062" wp14:paraId="5F0C8FA4" wp14:textId="63B22F48">
      <w:pPr>
        <w:pStyle w:val="ListParagraph"/>
        <w:numPr>
          <w:ilvl w:val="0"/>
          <w:numId w:val="1"/>
        </w:numPr>
        <w:spacing w:after="0" w:line="240" w:lineRule="auto"/>
        <w:ind w:right="447"/>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Ensure</w:t>
      </w:r>
      <w:r w:rsidRPr="0B210062" w:rsidR="680007D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 xml:space="preserve"> the Trust is accountable</w:t>
      </w:r>
    </w:p>
    <w:p xmlns:wp14="http://schemas.microsoft.com/office/word/2010/wordml" w:rsidP="0B210062" wp14:paraId="4390F613" wp14:textId="37A3794E">
      <w:p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B210062" wp14:paraId="7F12045B" wp14:textId="7757B45C">
      <w:pPr>
        <w:pStyle w:val="NoSpacing"/>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1"/>
          <w:bCs w:val="1"/>
          <w:i w:val="0"/>
          <w:iCs w:val="0"/>
          <w:caps w:val="0"/>
          <w:smallCaps w:val="0"/>
          <w:noProof w:val="0"/>
          <w:color w:val="000000" w:themeColor="text1" w:themeTint="FF" w:themeShade="FF"/>
          <w:sz w:val="24"/>
          <w:szCs w:val="24"/>
          <w:lang w:val="en-GB"/>
        </w:rPr>
        <w:t>Main Tasks</w:t>
      </w:r>
    </w:p>
    <w:p xmlns:wp14="http://schemas.microsoft.com/office/word/2010/wordml" w:rsidP="0B210062" wp14:paraId="69F5D810" wp14:textId="54C56351">
      <w:pPr>
        <w:pStyle w:val="NoSpacing"/>
        <w:numPr>
          <w:ilvl w:val="0"/>
          <w:numId w:val="2"/>
        </w:numPr>
        <w:spacing w:after="240" w:line="276" w:lineRule="auto"/>
        <w:ind w:left="709" w:hanging="349"/>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To take part in formulating and regularly reviewing the strategic aims of the organisation.</w:t>
      </w:r>
    </w:p>
    <w:p xmlns:wp14="http://schemas.microsoft.com/office/word/2010/wordml" w:rsidP="0B210062" wp14:paraId="7CFEDEDA" wp14:textId="138D4276">
      <w:pPr>
        <w:pStyle w:val="NoSpacing"/>
        <w:numPr>
          <w:ilvl w:val="0"/>
          <w:numId w:val="2"/>
        </w:numPr>
        <w:spacing w:after="240" w:line="276" w:lineRule="auto"/>
        <w:ind w:left="709" w:hanging="349"/>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With other Trustees, to ensure that the policy and practices of the organisation are in keeping with its aims.</w:t>
      </w:r>
    </w:p>
    <w:p xmlns:wp14="http://schemas.microsoft.com/office/word/2010/wordml" w:rsidP="0B210062" wp14:paraId="20644910" wp14:textId="44E1359C">
      <w:pPr>
        <w:pStyle w:val="NoSpacing"/>
        <w:numPr>
          <w:ilvl w:val="0"/>
          <w:numId w:val="2"/>
        </w:numPr>
        <w:spacing w:after="240" w:line="276" w:lineRule="auto"/>
        <w:ind w:left="709" w:hanging="349"/>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With other Trustees, to ensure that the organisation functions within the legal and financial requirements of a charitable organisation and strives to achieve best practice.</w:t>
      </w:r>
    </w:p>
    <w:p xmlns:wp14="http://schemas.microsoft.com/office/word/2010/wordml" w:rsidP="0B210062" wp14:paraId="310208C3" wp14:textId="450FE11E">
      <w:pPr>
        <w:pStyle w:val="NoSpacing"/>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1"/>
          <w:bCs w:val="1"/>
          <w:i w:val="0"/>
          <w:iCs w:val="0"/>
          <w:caps w:val="0"/>
          <w:smallCaps w:val="0"/>
          <w:noProof w:val="0"/>
          <w:color w:val="000000" w:themeColor="text1" w:themeTint="FF" w:themeShade="FF"/>
          <w:sz w:val="24"/>
          <w:szCs w:val="24"/>
          <w:lang w:val="en-GB"/>
        </w:rPr>
        <w:t>Main Duties</w:t>
      </w:r>
    </w:p>
    <w:p xmlns:wp14="http://schemas.microsoft.com/office/word/2010/wordml" w:rsidP="0B210062" wp14:paraId="21E22381" wp14:textId="2A93A1F3">
      <w:pPr>
        <w:pStyle w:val="NoSpacing"/>
        <w:numPr>
          <w:ilvl w:val="0"/>
          <w:numId w:val="3"/>
        </w:num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Formulating strategic aims</w:t>
      </w:r>
    </w:p>
    <w:p xmlns:wp14="http://schemas.microsoft.com/office/word/2010/wordml" w:rsidP="0B210062" wp14:paraId="505D8B7B" wp14:textId="64A8AD62">
      <w:pPr>
        <w:pStyle w:val="NoSpacing"/>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Consider the organisation as a whole and its beneficiaries, whether as a member of the Trustees or any of its committees, sub-committees, groups etc.</w:t>
      </w:r>
    </w:p>
    <w:p xmlns:wp14="http://schemas.microsoft.com/office/word/2010/wordml" w:rsidP="0B210062" wp14:paraId="409C8CC6" wp14:textId="68810A98">
      <w:pPr>
        <w:pStyle w:val="NoSpacing"/>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Reflect the organisation’s vision and principles, strategy and major policies at all times.</w:t>
      </w:r>
    </w:p>
    <w:p xmlns:wp14="http://schemas.microsoft.com/office/word/2010/wordml" w:rsidP="0B210062" wp14:paraId="457DE713" wp14:textId="4EA623B2">
      <w:pPr>
        <w:pStyle w:val="NoSpacing"/>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Contribute specific skills, interests and contacts and support the organisation in fundraising activities.</w:t>
      </w:r>
    </w:p>
    <w:p xmlns:wp14="http://schemas.microsoft.com/office/word/2010/wordml" w:rsidP="0B210062" wp14:paraId="784FE8AB" wp14:textId="640A3E38">
      <w:pPr>
        <w:ind w:left="108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B210062" wp14:paraId="0CD9E212" wp14:textId="30521850">
      <w:pPr>
        <w:pStyle w:val="NoSpacing"/>
        <w:numPr>
          <w:ilvl w:val="0"/>
          <w:numId w:val="3"/>
        </w:num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Ensuring policies and practices are in keeping with aims</w:t>
      </w:r>
    </w:p>
    <w:p xmlns:wp14="http://schemas.microsoft.com/office/word/2010/wordml" w:rsidP="0B210062" wp14:paraId="1BB4C91C" wp14:textId="6CE92272">
      <w:pPr>
        <w:pStyle w:val="NoSpacing"/>
        <w:numPr>
          <w:ilvl w:val="0"/>
          <w:numId w:val="6"/>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Follow the Governance Manual and current best practice on being a Trustee at all times, particularly when exercising the functions of the Trustees, or any of its committees, sub-committees, groups.</w:t>
      </w:r>
    </w:p>
    <w:p xmlns:wp14="http://schemas.microsoft.com/office/word/2010/wordml" w:rsidP="0B210062" wp14:paraId="7C3ED14F" wp14:textId="25060DFC">
      <w:pPr>
        <w:pStyle w:val="NoSpacing"/>
        <w:numPr>
          <w:ilvl w:val="0"/>
          <w:numId w:val="6"/>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Prepare for, attend and be an active participant in meetings of the Trustees.</w:t>
      </w:r>
    </w:p>
    <w:p xmlns:wp14="http://schemas.microsoft.com/office/word/2010/wordml" w:rsidP="0B210062" wp14:paraId="18968A7B" wp14:textId="60870DD9">
      <w:pPr>
        <w:pStyle w:val="NoSpacing"/>
        <w:numPr>
          <w:ilvl w:val="0"/>
          <w:numId w:val="6"/>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Reflect the Trust’s policies and concerns on all its committees, sub-committees, and groups</w:t>
      </w:r>
    </w:p>
    <w:p xmlns:wp14="http://schemas.microsoft.com/office/word/2010/wordml" w:rsidP="0B210062" wp14:paraId="0C003594" wp14:textId="1B71AA17">
      <w:pPr>
        <w:pStyle w:val="NoSpacing"/>
        <w:numPr>
          <w:ilvl w:val="0"/>
          <w:numId w:val="3"/>
        </w:num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Ensuring best practice</w:t>
      </w:r>
    </w:p>
    <w:p xmlns:wp14="http://schemas.microsoft.com/office/word/2010/wordml" w:rsidP="0B210062" wp14:paraId="249288E3" wp14:textId="0B1C7149">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Be an active member of the Trustee body in exercising its responsibilities and functions.</w:t>
      </w:r>
    </w:p>
    <w:p xmlns:wp14="http://schemas.microsoft.com/office/word/2010/wordml" w:rsidP="0B210062" wp14:paraId="092ADE3B" wp14:textId="5491DD6E">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Maintain good relations with senior managerial staff.</w:t>
      </w:r>
    </w:p>
    <w:p xmlns:wp14="http://schemas.microsoft.com/office/word/2010/wordml" w:rsidP="0B210062" wp14:paraId="2271165F" wp14:textId="58DEDDD1">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Take part in training sessions provided for the benefit of the Trustees.</w:t>
      </w:r>
    </w:p>
    <w:p xmlns:wp14="http://schemas.microsoft.com/office/word/2010/wordml" w:rsidP="0B210062" wp14:paraId="6D95A1C5" wp14:textId="16EF1A11">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Fulfil such other duties and assignments as may be required from time to time by the Trustee body.</w:t>
      </w:r>
    </w:p>
    <w:p xmlns:wp14="http://schemas.microsoft.com/office/word/2010/wordml" w:rsidP="0B210062" wp14:paraId="34CD40F9" wp14:textId="4FC0D966">
      <w:pPr>
        <w:ind w:left="108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B210062" wp14:paraId="1DACCE92" wp14:textId="60BAD1FB">
      <w:pPr>
        <w:pStyle w:val="NoSpacing"/>
        <w:numPr>
          <w:ilvl w:val="0"/>
          <w:numId w:val="3"/>
        </w:num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Promote the Organisation</w:t>
      </w:r>
    </w:p>
    <w:p xmlns:wp14="http://schemas.microsoft.com/office/word/2010/wordml" w:rsidP="0B210062" wp14:paraId="71781EAF" wp14:textId="085155F2">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To serve as an additional promoter of the charity. For example, some trustees may be authorised and trained to talk to the media on behalf of the Trust.</w:t>
      </w:r>
    </w:p>
    <w:p xmlns:wp14="http://schemas.microsoft.com/office/word/2010/wordml" w:rsidP="0B210062" wp14:paraId="7300A511" wp14:textId="4EA0CAB5">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To promote the organisation to a wider audience of potential donors and     beneficiaries</w:t>
      </w: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0B210062" wp14:paraId="420A53A0" wp14:textId="58B3AA4C">
      <w:pPr>
        <w:spacing w:after="240"/>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B210062" wp14:paraId="2C426FB0" wp14:textId="4D94ADCD">
      <w:p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1"/>
          <w:bCs w:val="1"/>
          <w:i w:val="0"/>
          <w:iCs w:val="0"/>
          <w:caps w:val="0"/>
          <w:smallCaps w:val="0"/>
          <w:noProof w:val="0"/>
          <w:color w:val="000000" w:themeColor="text1" w:themeTint="FF" w:themeShade="FF"/>
          <w:sz w:val="24"/>
          <w:szCs w:val="24"/>
          <w:lang w:val="en-US"/>
        </w:rPr>
        <w:t>Responsibility -Trustee Commercial and Business</w:t>
      </w:r>
    </w:p>
    <w:p xmlns:wp14="http://schemas.microsoft.com/office/word/2010/wordml" w:rsidP="0B210062" wp14:paraId="6E045644" wp14:textId="755E7EE8">
      <w:p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US"/>
        </w:rPr>
        <w:t>Specific requirement – Commercial Advisory Group (CAG):</w:t>
      </w:r>
    </w:p>
    <w:p xmlns:wp14="http://schemas.microsoft.com/office/word/2010/wordml" w:rsidP="0B210062" wp14:paraId="1499678F" wp14:textId="431BFD6E">
      <w:p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US"/>
        </w:rPr>
        <w:t>In addition to the general responsibilities of a Trustee, we are seeking an individual with a strong commercial background and business acumen, ideally with experience in fundraising or income generation. The appointed Trustee will also commit to sitting on the Commercial Advisory Group (CAG), providing advice and oversight to ensure the Trust remains on a sound commercial footing.</w:t>
      </w:r>
    </w:p>
    <w:p xmlns:wp14="http://schemas.microsoft.com/office/word/2010/wordml" w:rsidP="0B210062" wp14:paraId="386C1A7B" wp14:textId="02C1B21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US"/>
        </w:rPr>
        <w:t>This includes:</w:t>
      </w:r>
    </w:p>
    <w:p xmlns:wp14="http://schemas.microsoft.com/office/word/2010/wordml" w:rsidP="0B210062" wp14:paraId="20C1C0F6" wp14:textId="375AC92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B210062" wp14:paraId="3DD65FC7" wp14:textId="3EF31F16">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Supporting the Trust’s commercial and business planning activities to ensure sustainability and growth.</w:t>
      </w:r>
    </w:p>
    <w:p xmlns:wp14="http://schemas.microsoft.com/office/word/2010/wordml" w:rsidP="0B210062" wp14:paraId="0FEF757A" wp14:textId="654D8873">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Advising on best practice in commercial operations and contributing to the development of income generation strategies.</w:t>
      </w:r>
    </w:p>
    <w:p xmlns:wp14="http://schemas.microsoft.com/office/word/2010/wordml" w:rsidP="0B210062" wp14:paraId="6BBD6FA1" wp14:textId="0625BD9F">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Acting as a critical friend to staff and Trustees on opportunities for innovation, diversification</w:t>
      </w: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US"/>
        </w:rPr>
        <w:t xml:space="preserve"> and long-term financial resilience.</w:t>
      </w:r>
    </w:p>
    <w:p xmlns:wp14="http://schemas.microsoft.com/office/word/2010/wordml" w:rsidP="0B210062" wp14:paraId="10635A62" wp14:textId="712EC127">
      <w:p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0B210062" wp14:paraId="1F8C1B96" wp14:textId="1B59FE6A">
      <w:pPr>
        <w:spacing w:after="24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1"/>
          <w:bCs w:val="1"/>
          <w:i w:val="0"/>
          <w:iCs w:val="0"/>
          <w:caps w:val="0"/>
          <w:smallCaps w:val="0"/>
          <w:noProof w:val="0"/>
          <w:color w:val="000000" w:themeColor="text1" w:themeTint="FF" w:themeShade="FF"/>
          <w:sz w:val="24"/>
          <w:szCs w:val="24"/>
          <w:lang w:val="en-US"/>
        </w:rPr>
        <w:t xml:space="preserve">Skills and attributes: </w:t>
      </w:r>
    </w:p>
    <w:p xmlns:wp14="http://schemas.microsoft.com/office/word/2010/wordml" w:rsidP="0B210062" wp14:paraId="5735D9CA" wp14:textId="0B615C99">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 xml:space="preserve">Approachable and able to engage with colleagues at all levels </w:t>
      </w:r>
    </w:p>
    <w:p xmlns:wp14="http://schemas.microsoft.com/office/word/2010/wordml" w:rsidP="0B210062" wp14:paraId="4BF1D729" wp14:textId="1EFDA591">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 xml:space="preserve">The ability to operate at a strategic level, work with a board or committee and to support the Trust’s chief executive </w:t>
      </w:r>
    </w:p>
    <w:p xmlns:wp14="http://schemas.microsoft.com/office/word/2010/wordml" w:rsidP="0B210062" wp14:paraId="3CF5FCC5" wp14:textId="5FC2D48B">
      <w:pPr>
        <w:pStyle w:val="NoSpacing"/>
        <w:numPr>
          <w:ilvl w:val="0"/>
          <w:numId w:val="8"/>
        </w:numPr>
        <w:rPr>
          <w:rFonts w:ascii="Arial" w:hAnsi="Arial" w:eastAsia="Arial" w:cs="Arial"/>
          <w:b w:val="0"/>
          <w:bCs w:val="0"/>
          <w:i w:val="0"/>
          <w:iCs w:val="0"/>
          <w:caps w:val="0"/>
          <w:smallCaps w:val="0"/>
          <w:noProof w:val="0"/>
          <w:color w:val="000000" w:themeColor="text1" w:themeTint="FF" w:themeShade="FF"/>
          <w:sz w:val="24"/>
          <w:szCs w:val="24"/>
          <w:lang w:val="en-GB"/>
        </w:rPr>
      </w:pPr>
      <w:r w:rsidRPr="0B210062" w:rsidR="680007DB">
        <w:rPr>
          <w:rFonts w:ascii="Arial" w:hAnsi="Arial" w:eastAsia="Arial" w:cs="Arial"/>
          <w:b w:val="0"/>
          <w:bCs w:val="0"/>
          <w:i w:val="0"/>
          <w:iCs w:val="0"/>
          <w:caps w:val="0"/>
          <w:smallCaps w:val="0"/>
          <w:noProof w:val="0"/>
          <w:color w:val="000000" w:themeColor="text1" w:themeTint="FF" w:themeShade="FF"/>
          <w:sz w:val="24"/>
          <w:szCs w:val="24"/>
          <w:lang w:val="en-GB"/>
        </w:rPr>
        <w:t>Significant commercial, fundraising, and / or marketing experience.</w:t>
      </w:r>
    </w:p>
    <w:p xmlns:wp14="http://schemas.microsoft.com/office/word/2010/wordml" wp14:paraId="5E5787A5" wp14:textId="4C23A60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5e30d98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4d54e4"/>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0749e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ed6a59"/>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d5cb5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ed08aa"/>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df0210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685a2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93b5903"/>
    <w:multiLevelType xmlns:w="http://schemas.openxmlformats.org/wordprocessingml/2006/main" w:val="hybridMultilevel"/>
    <w:lvl xmlns:w="http://schemas.openxmlformats.org/wordprocessingml/2006/main" w:ilvl="0">
      <w:start w:val="1"/>
      <w:numFmt w:val="decimal"/>
      <w:lvlText w:val="%1."/>
      <w:lvlJc w:val="left"/>
      <w:pPr>
        <w:ind w:left="1080" w:hanging="72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fb35379"/>
    <w:multiLevelType xmlns:w="http://schemas.openxmlformats.org/wordprocessingml/2006/main" w:val="hybridMultilevel"/>
    <w:lvl xmlns:w="http://schemas.openxmlformats.org/wordprocessingml/2006/main" w:ilvl="0">
      <w:start w:val="1"/>
      <w:numFmt w:val="bullet"/>
      <w:lvlText w:val=""/>
      <w:lvlJc w:val="left"/>
      <w:pPr>
        <w:ind w:left="128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9D242"/>
    <w:rsid w:val="0B210062"/>
    <w:rsid w:val="3CD9D242"/>
    <w:rsid w:val="6800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24FA"/>
  <w15:chartTrackingRefBased/>
  <w15:docId w15:val="{B27E303D-0551-4F06-8CD9-3945E1F837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B210062"/>
    <w:pPr>
      <w:spacing w:after="0"/>
    </w:pPr>
  </w:style>
  <w:style w:type="paragraph" w:styleId="ListParagraph">
    <w:uiPriority w:val="34"/>
    <w:name w:val="List Paragraph"/>
    <w:basedOn w:val="Normal"/>
    <w:qFormat/>
    <w:rsid w:val="0B21006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e4e840252e3040e6" Type="http://schemas.openxmlformats.org/officeDocument/2006/relationships/numbering" Target="/word/numbering.xml"/><Relationship Id="rId4" Type="http://schemas.openxmlformats.org/officeDocument/2006/relationships/fontTable" Target="/word/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603A29370674D9A5A3D7EFE3668E4" ma:contentTypeVersion="14" ma:contentTypeDescription="Create a new document." ma:contentTypeScope="" ma:versionID="d796107b29c754d682d3dd0c955f9acd">
  <xsd:schema xmlns:xsd="http://www.w3.org/2001/XMLSchema" xmlns:xs="http://www.w3.org/2001/XMLSchema" xmlns:p="http://schemas.microsoft.com/office/2006/metadata/properties" xmlns:ns2="b47239de-5616-4307-af58-7bcb81a7628d" xmlns:ns3="4b56b60a-57e5-41cc-9c30-897188cffc7c" targetNamespace="http://schemas.microsoft.com/office/2006/metadata/properties" ma:root="true" ma:fieldsID="cede739513754dbe98122ff3f8a486e2" ns2:_="" ns3:_="">
    <xsd:import namespace="b47239de-5616-4307-af58-7bcb81a7628d"/>
    <xsd:import namespace="4b56b60a-57e5-41cc-9c30-897188cffc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239de-5616-4307-af58-7bcb81a762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043acb-f5e9-4072-90f7-f566254ce0d9}" ma:internalName="TaxCatchAll" ma:showField="CatchAllData" ma:web="b47239de-5616-4307-af58-7bcb81a762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56b60a-57e5-41cc-9c30-897188cffc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53b4f-a78c-4d0c-9468-ab08feadcf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7239de-5616-4307-af58-7bcb81a7628d" xsi:nil="true"/>
    <lcf76f155ced4ddcb4097134ff3c332f xmlns="4b56b60a-57e5-41cc-9c30-897188cffc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C6F5E2-C2C5-499B-8D8A-FD24D0BCC96B}"/>
</file>

<file path=customXml/itemProps2.xml><?xml version="1.0" encoding="utf-8"?>
<ds:datastoreItem xmlns:ds="http://schemas.openxmlformats.org/officeDocument/2006/customXml" ds:itemID="{F348CCA7-253E-4DA7-85DC-9E5C4553E53D}"/>
</file>

<file path=customXml/itemProps3.xml><?xml version="1.0" encoding="utf-8"?>
<ds:datastoreItem xmlns:ds="http://schemas.openxmlformats.org/officeDocument/2006/customXml" ds:itemID="{F7F56E0F-9B84-4119-8491-04581C6EBE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McGowan</dc:creator>
  <cp:keywords/>
  <dc:description/>
  <cp:lastModifiedBy>Helen McGowan</cp:lastModifiedBy>
  <cp:revision>2</cp:revision>
  <dcterms:created xsi:type="dcterms:W3CDTF">2025-11-19T11:16:22Z</dcterms:created>
  <dcterms:modified xsi:type="dcterms:W3CDTF">2025-11-19T11:17:03Z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0x0101004AC603A29370674D9A5A3D7EFE3668E4</vt:lpwstr>
  </property>
</Properties>
</file>