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705F84" w:rsidR="0044293D" w:rsidP="0044293D" w:rsidRDefault="00EF04C9" w14:paraId="58084D15" w14:textId="352C13BA">
      <w:pPr>
        <w:tabs>
          <w:tab w:val="left" w:pos="-1440"/>
          <w:tab w:val="left" w:pos="-720"/>
        </w:tabs>
        <w:suppressAutoHyphens/>
        <w:spacing w:line="240" w:lineRule="atLeast"/>
        <w:jc w:val="center"/>
        <w:rPr>
          <w:rFonts w:ascii="Calibri" w:hAnsi="Calibri" w:cs="Arial"/>
          <w:b/>
          <w:bCs/>
          <w:spacing w:val="-3"/>
          <w:sz w:val="32"/>
          <w:szCs w:val="32"/>
        </w:rPr>
      </w:pPr>
      <w:r>
        <w:rPr>
          <w:rFonts w:ascii="Calibri" w:hAnsi="Calibri" w:cs="Arial"/>
          <w:b/>
          <w:bCs/>
          <w:noProof/>
          <w:spacing w:val="-3"/>
          <w:sz w:val="32"/>
          <w:szCs w:val="32"/>
        </w:rPr>
        <w:drawing>
          <wp:inline distT="0" distB="0" distL="0" distR="0" wp14:anchorId="76FD9ED5" wp14:editId="50B32796">
            <wp:extent cx="2089150" cy="1441065"/>
            <wp:effectExtent l="0" t="0" r="6350" b="6985"/>
            <wp:docPr id="20844329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432999" name="Picture 20844329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95708" cy="1445589"/>
                    </a:xfrm>
                    <a:prstGeom prst="rect">
                      <a:avLst/>
                    </a:prstGeom>
                  </pic:spPr>
                </pic:pic>
              </a:graphicData>
            </a:graphic>
          </wp:inline>
        </w:drawing>
      </w:r>
    </w:p>
    <w:p w:rsidR="0044293D" w:rsidP="0044293D" w:rsidRDefault="0044293D" w14:paraId="5181FCE3" w14:textId="77777777">
      <w:pPr>
        <w:tabs>
          <w:tab w:val="left" w:pos="-1440"/>
          <w:tab w:val="left" w:pos="-720"/>
        </w:tabs>
        <w:suppressAutoHyphens/>
        <w:spacing w:line="240" w:lineRule="atLeast"/>
        <w:ind w:left="2880" w:firstLine="720"/>
        <w:jc w:val="both"/>
        <w:rPr>
          <w:rFonts w:cs="Arial" w:asciiTheme="minorHAnsi" w:hAnsiTheme="minorHAnsi"/>
          <w:b/>
          <w:bCs/>
          <w:spacing w:val="-3"/>
          <w:sz w:val="36"/>
          <w:szCs w:val="36"/>
        </w:rPr>
      </w:pPr>
    </w:p>
    <w:p w:rsidR="0044293D" w:rsidP="0044293D" w:rsidRDefault="0044293D" w14:paraId="02CF7DA4" w14:textId="77777777">
      <w:pPr>
        <w:tabs>
          <w:tab w:val="left" w:pos="-1440"/>
          <w:tab w:val="left" w:pos="-720"/>
        </w:tabs>
        <w:suppressAutoHyphens/>
        <w:spacing w:line="240" w:lineRule="atLeast"/>
        <w:ind w:left="2880" w:firstLine="720"/>
        <w:jc w:val="both"/>
        <w:rPr>
          <w:rFonts w:cs="Arial" w:asciiTheme="minorHAnsi" w:hAnsiTheme="minorHAnsi"/>
          <w:b/>
          <w:bCs/>
          <w:spacing w:val="-3"/>
          <w:sz w:val="36"/>
          <w:szCs w:val="36"/>
        </w:rPr>
      </w:pPr>
      <w:r w:rsidRPr="00705F84">
        <w:rPr>
          <w:rFonts w:cs="Arial" w:asciiTheme="minorHAnsi" w:hAnsiTheme="minorHAnsi"/>
          <w:b/>
          <w:bCs/>
          <w:spacing w:val="-3"/>
          <w:sz w:val="36"/>
          <w:szCs w:val="36"/>
        </w:rPr>
        <w:t>JOB DESCRIPTION</w:t>
      </w:r>
    </w:p>
    <w:p w:rsidRPr="00705F84" w:rsidR="0044293D" w:rsidP="0044293D" w:rsidRDefault="0044293D" w14:paraId="6D13A2A4" w14:textId="77777777">
      <w:pPr>
        <w:tabs>
          <w:tab w:val="left" w:pos="-1440"/>
          <w:tab w:val="left" w:pos="-720"/>
        </w:tabs>
        <w:suppressAutoHyphens/>
        <w:spacing w:line="240" w:lineRule="atLeast"/>
        <w:ind w:left="2880" w:firstLine="720"/>
        <w:jc w:val="both"/>
        <w:rPr>
          <w:rFonts w:cs="Arial" w:asciiTheme="minorHAnsi" w:hAnsiTheme="minorHAnsi"/>
          <w:b/>
          <w:bCs/>
          <w:spacing w:val="-3"/>
          <w:sz w:val="36"/>
          <w:szCs w:val="36"/>
        </w:rPr>
      </w:pPr>
    </w:p>
    <w:p w:rsidRPr="00C36FE4" w:rsidR="0044293D" w:rsidP="0044293D" w:rsidRDefault="0044293D" w14:paraId="255351E9" w14:textId="77777777">
      <w:pPr>
        <w:tabs>
          <w:tab w:val="left" w:pos="-1440"/>
          <w:tab w:val="left" w:pos="-720"/>
        </w:tabs>
        <w:suppressAutoHyphens/>
        <w:spacing w:line="240" w:lineRule="atLeast"/>
        <w:jc w:val="both"/>
        <w:rPr>
          <w:rFonts w:ascii="Calibri" w:hAnsi="Calibri" w:cs="Arial"/>
          <w:b/>
          <w:bCs/>
          <w:spacing w:val="-3"/>
          <w:sz w:val="26"/>
          <w:szCs w:val="26"/>
        </w:rPr>
      </w:pPr>
    </w:p>
    <w:tbl>
      <w:tblPr>
        <w:tblW w:w="9108" w:type="dxa"/>
        <w:tblLook w:val="0000" w:firstRow="0" w:lastRow="0" w:firstColumn="0" w:lastColumn="0" w:noHBand="0" w:noVBand="0"/>
      </w:tblPr>
      <w:tblGrid>
        <w:gridCol w:w="2511"/>
        <w:gridCol w:w="6597"/>
      </w:tblGrid>
      <w:tr w:rsidRPr="00C36FE4" w:rsidR="0044293D" w:rsidTr="584B2EEC" w14:paraId="5A679FF6" w14:textId="77777777">
        <w:tc>
          <w:tcPr>
            <w:tcW w:w="2088" w:type="dxa"/>
          </w:tcPr>
          <w:p w:rsidRPr="00C36FE4" w:rsidR="0044293D" w:rsidP="00BF684D" w:rsidRDefault="0044293D" w14:paraId="087A2A72" w14:textId="77777777">
            <w:pPr>
              <w:keepNext/>
              <w:outlineLvl w:val="3"/>
              <w:rPr>
                <w:rFonts w:ascii="Calibri" w:hAnsi="Calibri" w:cs="Arial"/>
                <w:b/>
                <w:bCs/>
                <w:sz w:val="26"/>
                <w:szCs w:val="26"/>
                <w:lang w:eastAsia="en-US"/>
              </w:rPr>
            </w:pPr>
            <w:r w:rsidRPr="00C36FE4">
              <w:rPr>
                <w:rFonts w:ascii="Calibri" w:hAnsi="Calibri" w:cs="Arial"/>
                <w:b/>
                <w:bCs/>
                <w:sz w:val="26"/>
                <w:szCs w:val="26"/>
                <w:lang w:eastAsia="en-US"/>
              </w:rPr>
              <w:t>Job Title</w:t>
            </w:r>
          </w:p>
        </w:tc>
        <w:tc>
          <w:tcPr>
            <w:tcW w:w="7020" w:type="dxa"/>
          </w:tcPr>
          <w:p w:rsidRPr="00C36FE4" w:rsidR="007B122E" w:rsidP="00C36FE4" w:rsidRDefault="005E2BE1" w14:paraId="0E159F8A" w14:textId="5F6FACCB">
            <w:pPr>
              <w:rPr>
                <w:rFonts w:ascii="Calibri" w:hAnsi="Calibri" w:cs="Arial"/>
                <w:sz w:val="26"/>
                <w:szCs w:val="26"/>
                <w:lang w:eastAsia="en-US"/>
              </w:rPr>
            </w:pPr>
            <w:r w:rsidRPr="00C36FE4">
              <w:rPr>
                <w:rFonts w:ascii="Calibri" w:hAnsi="Calibri" w:cs="Arial"/>
                <w:sz w:val="26"/>
                <w:szCs w:val="26"/>
                <w:lang w:eastAsia="en-US"/>
              </w:rPr>
              <w:t xml:space="preserve">Strategic </w:t>
            </w:r>
            <w:r w:rsidRPr="00C36FE4" w:rsidR="0044293D">
              <w:rPr>
                <w:rFonts w:ascii="Calibri" w:hAnsi="Calibri" w:cs="Arial"/>
                <w:sz w:val="26"/>
                <w:szCs w:val="26"/>
                <w:lang w:eastAsia="en-US"/>
              </w:rPr>
              <w:t xml:space="preserve">Communications </w:t>
            </w:r>
            <w:r w:rsidRPr="00C36FE4" w:rsidR="00F04AAC">
              <w:rPr>
                <w:rFonts w:ascii="Calibri" w:hAnsi="Calibri" w:cs="Arial"/>
                <w:sz w:val="26"/>
                <w:szCs w:val="26"/>
                <w:lang w:eastAsia="en-US"/>
              </w:rPr>
              <w:t xml:space="preserve">and Media </w:t>
            </w:r>
            <w:r w:rsidRPr="00C36FE4" w:rsidR="00B84638">
              <w:rPr>
                <w:rFonts w:ascii="Calibri" w:hAnsi="Calibri" w:cs="Arial"/>
                <w:sz w:val="26"/>
                <w:szCs w:val="26"/>
                <w:lang w:eastAsia="en-US"/>
              </w:rPr>
              <w:t>Manager</w:t>
            </w:r>
          </w:p>
          <w:p w:rsidRPr="00C36FE4" w:rsidR="0044293D" w:rsidP="00BF684D" w:rsidRDefault="0044293D" w14:paraId="0DF71184" w14:textId="77777777">
            <w:pPr>
              <w:rPr>
                <w:rFonts w:ascii="Calibri" w:hAnsi="Calibri" w:cs="Arial"/>
                <w:sz w:val="26"/>
                <w:szCs w:val="26"/>
                <w:lang w:eastAsia="en-US"/>
              </w:rPr>
            </w:pPr>
          </w:p>
        </w:tc>
      </w:tr>
      <w:tr w:rsidRPr="00C36FE4" w:rsidR="0044293D" w:rsidTr="584B2EEC" w14:paraId="4B7A01E1" w14:textId="77777777">
        <w:tc>
          <w:tcPr>
            <w:tcW w:w="2088" w:type="dxa"/>
          </w:tcPr>
          <w:p w:rsidRPr="00C36FE4" w:rsidR="0044293D" w:rsidP="00BF684D" w:rsidRDefault="0044293D" w14:paraId="5470843F" w14:textId="77777777">
            <w:pPr>
              <w:rPr>
                <w:rFonts w:ascii="Calibri" w:hAnsi="Calibri" w:cs="Arial"/>
                <w:b/>
                <w:bCs/>
                <w:sz w:val="26"/>
                <w:szCs w:val="26"/>
                <w:lang w:eastAsia="en-US"/>
              </w:rPr>
            </w:pPr>
            <w:r w:rsidRPr="00C36FE4">
              <w:rPr>
                <w:rFonts w:ascii="Calibri" w:hAnsi="Calibri" w:cs="Arial"/>
                <w:b/>
                <w:bCs/>
                <w:sz w:val="26"/>
                <w:szCs w:val="26"/>
                <w:lang w:eastAsia="en-US"/>
              </w:rPr>
              <w:t>Location</w:t>
            </w:r>
          </w:p>
        </w:tc>
        <w:tc>
          <w:tcPr>
            <w:tcW w:w="7020" w:type="dxa"/>
          </w:tcPr>
          <w:p w:rsidRPr="00C36FE4" w:rsidR="007B122E" w:rsidP="00C36FE4" w:rsidRDefault="00C36FE4" w14:paraId="59621A1C" w14:textId="24666C8E">
            <w:pPr>
              <w:rPr>
                <w:rFonts w:ascii="Calibri" w:hAnsi="Calibri" w:cs="Arial"/>
                <w:sz w:val="26"/>
                <w:szCs w:val="26"/>
                <w:lang w:eastAsia="en-US"/>
              </w:rPr>
            </w:pPr>
            <w:r w:rsidRPr="00C36FE4">
              <w:rPr>
                <w:rFonts w:ascii="Calibri" w:hAnsi="Calibri" w:cs="Arial"/>
                <w:sz w:val="26"/>
                <w:szCs w:val="26"/>
                <w:lang w:eastAsia="en-US"/>
              </w:rPr>
              <w:t>50 Featherstone Street, London, EC1Y 8RT, United Kingdom.</w:t>
            </w:r>
          </w:p>
          <w:p w:rsidRPr="00C36FE4" w:rsidR="007B122E" w:rsidP="00BF684D" w:rsidRDefault="007B122E" w14:paraId="1BC40ED7" w14:textId="77777777">
            <w:pPr>
              <w:rPr>
                <w:rFonts w:ascii="Calibri" w:hAnsi="Calibri" w:cs="Arial"/>
                <w:sz w:val="26"/>
                <w:szCs w:val="26"/>
                <w:lang w:eastAsia="en-US"/>
              </w:rPr>
            </w:pPr>
          </w:p>
        </w:tc>
      </w:tr>
      <w:tr w:rsidRPr="00C36FE4" w:rsidR="0044293D" w:rsidTr="584B2EEC" w14:paraId="6535E9D1" w14:textId="77777777">
        <w:tc>
          <w:tcPr>
            <w:tcW w:w="2088" w:type="dxa"/>
          </w:tcPr>
          <w:p w:rsidRPr="00C36FE4" w:rsidR="0044293D" w:rsidP="00BF684D" w:rsidRDefault="0044293D" w14:paraId="22A70249" w14:textId="77777777">
            <w:pPr>
              <w:rPr>
                <w:rFonts w:ascii="Calibri" w:hAnsi="Calibri" w:cs="Arial"/>
                <w:b/>
                <w:bCs/>
                <w:sz w:val="26"/>
                <w:szCs w:val="26"/>
                <w:lang w:eastAsia="en-US"/>
              </w:rPr>
            </w:pPr>
            <w:r w:rsidRPr="00C36FE4">
              <w:rPr>
                <w:rFonts w:ascii="Calibri" w:hAnsi="Calibri" w:cs="Arial"/>
                <w:b/>
                <w:bCs/>
                <w:sz w:val="26"/>
                <w:szCs w:val="26"/>
                <w:lang w:eastAsia="en-US"/>
              </w:rPr>
              <w:t>Mission</w:t>
            </w:r>
          </w:p>
        </w:tc>
        <w:tc>
          <w:tcPr>
            <w:tcW w:w="7020" w:type="dxa"/>
          </w:tcPr>
          <w:p w:rsidRPr="00C36FE4" w:rsidR="0044293D" w:rsidP="00C36FE4" w:rsidRDefault="00A44367" w14:paraId="77CBEC51" w14:textId="0C25F270">
            <w:pPr>
              <w:pStyle w:val="BodyText2"/>
              <w:spacing w:after="240"/>
              <w:contextualSpacing/>
              <w:rPr>
                <w:rFonts w:asciiTheme="minorHAnsi" w:hAnsiTheme="minorHAnsi" w:cstheme="minorBidi"/>
                <w:sz w:val="26"/>
                <w:szCs w:val="26"/>
              </w:rPr>
            </w:pPr>
            <w:r w:rsidRPr="00C36FE4">
              <w:rPr>
                <w:rFonts w:asciiTheme="minorHAnsi" w:hAnsiTheme="minorHAnsi" w:cstheme="minorBidi"/>
                <w:sz w:val="26"/>
                <w:szCs w:val="26"/>
              </w:rPr>
              <w:t>Medical Aid for Palestinians (MAP) works for the health and dignity of Palestinians living under occupation and as refugees. MAP is the leading UK charity delivering health and medical care to those worst affected by conflict, occupation and displacement, in the occupied Palestinian territory (oPt) and Lebanon.</w:t>
            </w:r>
          </w:p>
        </w:tc>
      </w:tr>
      <w:tr w:rsidRPr="00C36FE4" w:rsidR="0044293D" w:rsidTr="584B2EEC" w14:paraId="45905865" w14:textId="77777777">
        <w:tc>
          <w:tcPr>
            <w:tcW w:w="2088" w:type="dxa"/>
          </w:tcPr>
          <w:p w:rsidRPr="00C36FE4" w:rsidR="0044293D" w:rsidP="00BF684D" w:rsidRDefault="0044293D" w14:paraId="6057E3A5" w14:textId="77777777">
            <w:pPr>
              <w:rPr>
                <w:rFonts w:ascii="Calibri" w:hAnsi="Calibri" w:cs="Arial"/>
                <w:b/>
                <w:bCs/>
                <w:sz w:val="26"/>
                <w:szCs w:val="26"/>
                <w:lang w:eastAsia="en-US"/>
              </w:rPr>
            </w:pPr>
            <w:r w:rsidRPr="00C36FE4">
              <w:rPr>
                <w:rFonts w:ascii="Calibri" w:hAnsi="Calibri" w:cs="Arial"/>
                <w:b/>
                <w:bCs/>
                <w:sz w:val="26"/>
                <w:szCs w:val="26"/>
                <w:lang w:eastAsia="en-US"/>
              </w:rPr>
              <w:t>Job Purpose</w:t>
            </w:r>
          </w:p>
          <w:p w:rsidRPr="00C36FE4" w:rsidR="0044293D" w:rsidP="00BF684D" w:rsidRDefault="0044293D" w14:paraId="26C52049" w14:textId="77777777">
            <w:pPr>
              <w:rPr>
                <w:rFonts w:ascii="Calibri" w:hAnsi="Calibri" w:cs="Arial"/>
                <w:b/>
                <w:bCs/>
                <w:sz w:val="26"/>
                <w:szCs w:val="26"/>
                <w:lang w:eastAsia="en-US"/>
              </w:rPr>
            </w:pPr>
          </w:p>
          <w:p w:rsidRPr="00C36FE4" w:rsidR="00E82B2E" w:rsidP="00BF684D" w:rsidRDefault="00E82B2E" w14:paraId="2291CC3C" w14:textId="77777777">
            <w:pPr>
              <w:rPr>
                <w:rFonts w:ascii="Calibri" w:hAnsi="Calibri" w:cs="Arial"/>
                <w:b/>
                <w:bCs/>
                <w:sz w:val="26"/>
                <w:szCs w:val="26"/>
                <w:lang w:eastAsia="en-US"/>
              </w:rPr>
            </w:pPr>
          </w:p>
          <w:p w:rsidRPr="00C36FE4" w:rsidR="00E82B2E" w:rsidP="00BF684D" w:rsidRDefault="00E82B2E" w14:paraId="2B0B11C9" w14:textId="77777777">
            <w:pPr>
              <w:rPr>
                <w:rFonts w:ascii="Calibri" w:hAnsi="Calibri" w:cs="Arial"/>
                <w:b/>
                <w:bCs/>
                <w:sz w:val="26"/>
                <w:szCs w:val="26"/>
                <w:lang w:eastAsia="en-US"/>
              </w:rPr>
            </w:pPr>
          </w:p>
          <w:p w:rsidRPr="00C36FE4" w:rsidR="00E82B2E" w:rsidP="00BF684D" w:rsidRDefault="00E82B2E" w14:paraId="00198322" w14:textId="77777777">
            <w:pPr>
              <w:rPr>
                <w:rFonts w:ascii="Calibri" w:hAnsi="Calibri" w:cs="Arial"/>
                <w:b/>
                <w:bCs/>
                <w:sz w:val="26"/>
                <w:szCs w:val="26"/>
                <w:lang w:eastAsia="en-US"/>
              </w:rPr>
            </w:pPr>
          </w:p>
          <w:p w:rsidRPr="00C36FE4" w:rsidR="0044293D" w:rsidP="00BF684D" w:rsidRDefault="0044293D" w14:paraId="7DD89BB2" w14:textId="62B620E9">
            <w:pPr>
              <w:rPr>
                <w:rFonts w:ascii="Calibri" w:hAnsi="Calibri" w:cs="Arial"/>
                <w:b/>
                <w:bCs/>
                <w:sz w:val="26"/>
                <w:szCs w:val="26"/>
                <w:lang w:eastAsia="en-US"/>
              </w:rPr>
            </w:pPr>
            <w:r w:rsidRPr="00C36FE4">
              <w:rPr>
                <w:rFonts w:ascii="Calibri" w:hAnsi="Calibri" w:cs="Arial"/>
                <w:b/>
                <w:bCs/>
                <w:sz w:val="26"/>
                <w:szCs w:val="26"/>
                <w:lang w:eastAsia="en-US"/>
              </w:rPr>
              <w:t>Hours</w:t>
            </w:r>
          </w:p>
        </w:tc>
        <w:tc>
          <w:tcPr>
            <w:tcW w:w="7020" w:type="dxa"/>
          </w:tcPr>
          <w:p w:rsidRPr="00C36FE4" w:rsidR="0044293D" w:rsidP="00442263" w:rsidRDefault="0044293D" w14:paraId="79DA06E1" w14:textId="1E373562">
            <w:pPr>
              <w:rPr>
                <w:rFonts w:asciiTheme="minorHAnsi" w:hAnsiTheme="minorHAnsi" w:cstheme="minorBidi"/>
                <w:sz w:val="26"/>
                <w:szCs w:val="26"/>
                <w:lang w:eastAsia="en-US"/>
              </w:rPr>
            </w:pPr>
            <w:r w:rsidRPr="584B2EEC">
              <w:rPr>
                <w:rFonts w:asciiTheme="minorHAnsi" w:hAnsiTheme="minorHAnsi" w:cstheme="minorBidi"/>
                <w:sz w:val="26"/>
                <w:szCs w:val="26"/>
              </w:rPr>
              <w:t xml:space="preserve">To </w:t>
            </w:r>
            <w:r w:rsidRPr="584B2EEC" w:rsidR="00606F5C">
              <w:rPr>
                <w:rFonts w:asciiTheme="minorHAnsi" w:hAnsiTheme="minorHAnsi" w:cstheme="minorBidi"/>
                <w:sz w:val="26"/>
                <w:szCs w:val="26"/>
              </w:rPr>
              <w:t xml:space="preserve">lead </w:t>
            </w:r>
            <w:r w:rsidRPr="584B2EEC">
              <w:rPr>
                <w:rFonts w:asciiTheme="minorHAnsi" w:hAnsiTheme="minorHAnsi" w:cstheme="minorBidi"/>
                <w:sz w:val="26"/>
                <w:szCs w:val="26"/>
              </w:rPr>
              <w:t xml:space="preserve">the development and delivery of MAP’s </w:t>
            </w:r>
            <w:r w:rsidRPr="584B2EEC" w:rsidR="00D11EDC">
              <w:rPr>
                <w:rFonts w:asciiTheme="minorHAnsi" w:hAnsiTheme="minorHAnsi" w:cstheme="minorBidi"/>
                <w:sz w:val="26"/>
                <w:szCs w:val="26"/>
              </w:rPr>
              <w:t xml:space="preserve">strategic </w:t>
            </w:r>
            <w:r w:rsidRPr="584B2EEC">
              <w:rPr>
                <w:rFonts w:asciiTheme="minorHAnsi" w:hAnsiTheme="minorHAnsi" w:cstheme="minorBidi"/>
                <w:sz w:val="26"/>
                <w:szCs w:val="26"/>
              </w:rPr>
              <w:t>communication</w:t>
            </w:r>
            <w:r w:rsidRPr="584B2EEC" w:rsidR="00E82B2E">
              <w:rPr>
                <w:rFonts w:asciiTheme="minorHAnsi" w:hAnsiTheme="minorHAnsi" w:cstheme="minorBidi"/>
                <w:sz w:val="26"/>
                <w:szCs w:val="26"/>
              </w:rPr>
              <w:t>s</w:t>
            </w:r>
            <w:r w:rsidRPr="584B2EEC" w:rsidR="00900F28">
              <w:rPr>
                <w:rFonts w:asciiTheme="minorHAnsi" w:hAnsiTheme="minorHAnsi" w:cstheme="minorBidi"/>
                <w:sz w:val="26"/>
                <w:szCs w:val="26"/>
              </w:rPr>
              <w:t xml:space="preserve"> and media</w:t>
            </w:r>
            <w:r w:rsidRPr="584B2EEC" w:rsidR="00F22B1C">
              <w:rPr>
                <w:rFonts w:asciiTheme="minorHAnsi" w:hAnsiTheme="minorHAnsi" w:cstheme="minorBidi"/>
                <w:sz w:val="26"/>
                <w:szCs w:val="26"/>
              </w:rPr>
              <w:t xml:space="preserve">; </w:t>
            </w:r>
            <w:r w:rsidRPr="584B2EEC" w:rsidR="007434D6">
              <w:rPr>
                <w:rFonts w:asciiTheme="minorHAnsi" w:hAnsiTheme="minorHAnsi" w:cstheme="minorBidi"/>
                <w:sz w:val="26"/>
                <w:szCs w:val="26"/>
              </w:rPr>
              <w:t>oversee and shape the organisation’s language and messaging</w:t>
            </w:r>
            <w:r w:rsidRPr="584B2EEC" w:rsidR="00B75839">
              <w:rPr>
                <w:rFonts w:asciiTheme="minorHAnsi" w:hAnsiTheme="minorHAnsi" w:cstheme="minorBidi"/>
                <w:sz w:val="26"/>
                <w:szCs w:val="26"/>
              </w:rPr>
              <w:t xml:space="preserve">; </w:t>
            </w:r>
            <w:r w:rsidRPr="584B2EEC" w:rsidR="2AB310BF">
              <w:rPr>
                <w:rFonts w:asciiTheme="minorHAnsi" w:hAnsiTheme="minorHAnsi" w:cstheme="minorBidi"/>
                <w:sz w:val="26"/>
                <w:szCs w:val="26"/>
              </w:rPr>
              <w:t xml:space="preserve">and </w:t>
            </w:r>
            <w:r w:rsidRPr="584B2EEC" w:rsidR="00B75BB6">
              <w:rPr>
                <w:rFonts w:asciiTheme="minorHAnsi" w:hAnsiTheme="minorHAnsi" w:cstheme="minorBidi"/>
                <w:sz w:val="26"/>
                <w:szCs w:val="26"/>
              </w:rPr>
              <w:t xml:space="preserve">manage </w:t>
            </w:r>
            <w:r w:rsidRPr="584B2EEC" w:rsidR="00891548">
              <w:rPr>
                <w:rFonts w:asciiTheme="minorHAnsi" w:hAnsiTheme="minorHAnsi" w:cstheme="minorBidi"/>
                <w:sz w:val="26"/>
                <w:szCs w:val="26"/>
              </w:rPr>
              <w:t xml:space="preserve">high-profile and sensitive </w:t>
            </w:r>
            <w:r w:rsidRPr="584B2EEC" w:rsidR="00672588">
              <w:rPr>
                <w:rFonts w:asciiTheme="minorHAnsi" w:hAnsiTheme="minorHAnsi" w:cstheme="minorBidi"/>
                <w:sz w:val="26"/>
                <w:szCs w:val="26"/>
              </w:rPr>
              <w:t>media</w:t>
            </w:r>
            <w:r w:rsidRPr="584B2EEC" w:rsidR="00B75839">
              <w:rPr>
                <w:rFonts w:asciiTheme="minorHAnsi" w:hAnsiTheme="minorHAnsi" w:cstheme="minorBidi"/>
                <w:sz w:val="26"/>
                <w:szCs w:val="26"/>
              </w:rPr>
              <w:t xml:space="preserve"> relations</w:t>
            </w:r>
            <w:r w:rsidRPr="584B2EEC" w:rsidR="00891548">
              <w:rPr>
                <w:rFonts w:asciiTheme="minorHAnsi" w:hAnsiTheme="minorHAnsi" w:cstheme="minorBidi"/>
                <w:sz w:val="26"/>
                <w:szCs w:val="26"/>
              </w:rPr>
              <w:t>hips</w:t>
            </w:r>
            <w:r w:rsidRPr="584B2EEC" w:rsidR="18EACAAF">
              <w:rPr>
                <w:rFonts w:asciiTheme="minorHAnsi" w:hAnsiTheme="minorHAnsi" w:cstheme="minorBidi"/>
                <w:sz w:val="26"/>
                <w:szCs w:val="26"/>
              </w:rPr>
              <w:t>.</w:t>
            </w:r>
          </w:p>
          <w:p w:rsidRPr="00C36FE4" w:rsidR="0044293D" w:rsidP="527A49DA" w:rsidRDefault="0044293D" w14:paraId="3C46D276" w14:textId="77777777">
            <w:pPr>
              <w:rPr>
                <w:rFonts w:asciiTheme="minorHAnsi" w:hAnsiTheme="minorHAnsi" w:cstheme="minorBidi"/>
                <w:sz w:val="26"/>
                <w:szCs w:val="26"/>
                <w:lang w:eastAsia="en-US"/>
              </w:rPr>
            </w:pPr>
          </w:p>
          <w:p w:rsidRPr="00C36FE4" w:rsidR="0044293D" w:rsidP="00BF684D" w:rsidRDefault="0044293D" w14:paraId="0404C1ED" w14:textId="605AF794">
            <w:pPr>
              <w:rPr>
                <w:rFonts w:asciiTheme="minorHAnsi" w:hAnsiTheme="minorHAnsi" w:cstheme="minorHAnsi"/>
                <w:sz w:val="26"/>
                <w:szCs w:val="26"/>
                <w:lang w:eastAsia="en-US"/>
              </w:rPr>
            </w:pPr>
            <w:r w:rsidRPr="00C36FE4">
              <w:rPr>
                <w:rFonts w:asciiTheme="minorHAnsi" w:hAnsiTheme="minorHAnsi" w:cstheme="minorHAnsi"/>
                <w:sz w:val="26"/>
                <w:szCs w:val="26"/>
                <w:lang w:eastAsia="en-US"/>
              </w:rPr>
              <w:t>Full-time</w:t>
            </w:r>
          </w:p>
        </w:tc>
      </w:tr>
      <w:tr w:rsidRPr="00C36FE4" w:rsidR="0044293D" w:rsidTr="584B2EEC" w14:paraId="436A6C85" w14:textId="77777777">
        <w:tc>
          <w:tcPr>
            <w:tcW w:w="2088" w:type="dxa"/>
          </w:tcPr>
          <w:p w:rsidRPr="00C36FE4" w:rsidR="0044293D" w:rsidP="00BF684D" w:rsidRDefault="0044293D" w14:paraId="4D9BF67A" w14:textId="77777777">
            <w:pPr>
              <w:rPr>
                <w:rFonts w:cs="Arial" w:asciiTheme="minorHAnsi" w:hAnsiTheme="minorHAnsi"/>
                <w:b/>
                <w:bCs/>
                <w:sz w:val="26"/>
                <w:szCs w:val="26"/>
                <w:lang w:eastAsia="en-US"/>
              </w:rPr>
            </w:pPr>
          </w:p>
          <w:p w:rsidR="00BE03E1" w:rsidP="00BF684D" w:rsidRDefault="00BE03E1" w14:paraId="66E8DBFD" w14:textId="50BA0302">
            <w:pPr>
              <w:ind w:left="1440" w:hanging="1440"/>
              <w:rPr>
                <w:rFonts w:asciiTheme="minorHAnsi" w:hAnsiTheme="minorHAnsi"/>
                <w:b/>
                <w:sz w:val="26"/>
                <w:szCs w:val="26"/>
              </w:rPr>
            </w:pPr>
            <w:r>
              <w:rPr>
                <w:rFonts w:asciiTheme="minorHAnsi" w:hAnsiTheme="minorHAnsi"/>
                <w:b/>
                <w:sz w:val="26"/>
                <w:szCs w:val="26"/>
              </w:rPr>
              <w:t>Responsible for</w:t>
            </w:r>
          </w:p>
          <w:p w:rsidR="00BE03E1" w:rsidP="00BF684D" w:rsidRDefault="00BE03E1" w14:paraId="218DDBBC" w14:textId="77777777">
            <w:pPr>
              <w:ind w:left="1440" w:hanging="1440"/>
              <w:rPr>
                <w:rFonts w:asciiTheme="minorHAnsi" w:hAnsiTheme="minorHAnsi"/>
                <w:b/>
                <w:sz w:val="26"/>
                <w:szCs w:val="26"/>
              </w:rPr>
            </w:pPr>
          </w:p>
          <w:p w:rsidRPr="00C36FE4" w:rsidR="0044293D" w:rsidP="00BF684D" w:rsidRDefault="0044293D" w14:paraId="734B93B6" w14:textId="0E4C560D">
            <w:pPr>
              <w:ind w:left="1440" w:hanging="1440"/>
              <w:rPr>
                <w:rFonts w:asciiTheme="minorHAnsi" w:hAnsiTheme="minorHAnsi"/>
                <w:b/>
                <w:sz w:val="26"/>
                <w:szCs w:val="26"/>
              </w:rPr>
            </w:pPr>
            <w:r w:rsidRPr="00C36FE4">
              <w:rPr>
                <w:rFonts w:asciiTheme="minorHAnsi" w:hAnsiTheme="minorHAnsi"/>
                <w:b/>
                <w:sz w:val="26"/>
                <w:szCs w:val="26"/>
              </w:rPr>
              <w:t>Reporting to</w:t>
            </w:r>
          </w:p>
          <w:p w:rsidRPr="00C36FE4" w:rsidR="0044293D" w:rsidP="00BF684D" w:rsidRDefault="0044293D" w14:paraId="356EB4D0" w14:textId="77777777">
            <w:pPr>
              <w:rPr>
                <w:rFonts w:cs="Arial" w:asciiTheme="minorHAnsi" w:hAnsiTheme="minorHAnsi"/>
                <w:b/>
                <w:bCs/>
                <w:sz w:val="26"/>
                <w:szCs w:val="26"/>
                <w:lang w:eastAsia="en-US"/>
              </w:rPr>
            </w:pPr>
          </w:p>
        </w:tc>
        <w:tc>
          <w:tcPr>
            <w:tcW w:w="7020" w:type="dxa"/>
          </w:tcPr>
          <w:p w:rsidRPr="00C36FE4" w:rsidR="0044293D" w:rsidP="00BF684D" w:rsidRDefault="0044293D" w14:paraId="731B679A" w14:textId="77777777">
            <w:pPr>
              <w:rPr>
                <w:rFonts w:cs="Arial" w:asciiTheme="minorHAnsi" w:hAnsiTheme="minorHAnsi"/>
                <w:sz w:val="26"/>
                <w:szCs w:val="26"/>
                <w:lang w:eastAsia="en-US"/>
              </w:rPr>
            </w:pPr>
          </w:p>
          <w:p w:rsidR="00BE03E1" w:rsidP="00BF684D" w:rsidRDefault="00BE03E1" w14:paraId="03AEA247" w14:textId="08E0264A">
            <w:pPr>
              <w:rPr>
                <w:rFonts w:asciiTheme="minorHAnsi" w:hAnsiTheme="minorHAnsi" w:cstheme="minorHAnsi"/>
                <w:sz w:val="26"/>
                <w:szCs w:val="26"/>
              </w:rPr>
            </w:pPr>
            <w:r>
              <w:rPr>
                <w:rFonts w:asciiTheme="minorHAnsi" w:hAnsiTheme="minorHAnsi" w:cstheme="minorHAnsi"/>
                <w:sz w:val="26"/>
                <w:szCs w:val="26"/>
              </w:rPr>
              <w:t>Senior Media and Communications Officer</w:t>
            </w:r>
          </w:p>
          <w:p w:rsidR="00BE03E1" w:rsidP="00BF684D" w:rsidRDefault="00BE03E1" w14:paraId="16DD10A4" w14:textId="77777777">
            <w:pPr>
              <w:rPr>
                <w:rFonts w:asciiTheme="minorHAnsi" w:hAnsiTheme="minorHAnsi" w:cstheme="minorHAnsi"/>
                <w:sz w:val="26"/>
                <w:szCs w:val="26"/>
              </w:rPr>
            </w:pPr>
          </w:p>
          <w:p w:rsidRPr="00C36FE4" w:rsidR="0044293D" w:rsidP="00BF684D" w:rsidRDefault="00787B20" w14:paraId="7D626931" w14:textId="5D9421AF">
            <w:pPr>
              <w:rPr>
                <w:rFonts w:asciiTheme="minorHAnsi" w:hAnsiTheme="minorHAnsi" w:cstheme="minorHAnsi"/>
                <w:sz w:val="26"/>
                <w:szCs w:val="26"/>
                <w:lang w:eastAsia="en-US"/>
              </w:rPr>
            </w:pPr>
            <w:r w:rsidRPr="00C36FE4">
              <w:rPr>
                <w:rFonts w:asciiTheme="minorHAnsi" w:hAnsiTheme="minorHAnsi" w:cstheme="minorHAnsi"/>
                <w:sz w:val="26"/>
                <w:szCs w:val="26"/>
              </w:rPr>
              <w:t>Head of Communications</w:t>
            </w:r>
          </w:p>
        </w:tc>
      </w:tr>
      <w:tr w:rsidRPr="00C36FE4" w:rsidR="0044293D" w:rsidTr="584B2EEC" w14:paraId="7938EF5A" w14:textId="77777777">
        <w:tc>
          <w:tcPr>
            <w:tcW w:w="2088" w:type="dxa"/>
          </w:tcPr>
          <w:p w:rsidRPr="00C36FE4" w:rsidR="0044293D" w:rsidP="00BF684D" w:rsidRDefault="0044293D" w14:paraId="64D1FD8F" w14:textId="77777777">
            <w:pPr>
              <w:ind w:left="1440" w:hanging="1440"/>
              <w:rPr>
                <w:rFonts w:asciiTheme="minorHAnsi" w:hAnsiTheme="minorHAnsi"/>
                <w:b/>
                <w:sz w:val="26"/>
                <w:szCs w:val="26"/>
              </w:rPr>
            </w:pPr>
            <w:r w:rsidRPr="00C36FE4">
              <w:rPr>
                <w:rFonts w:asciiTheme="minorHAnsi" w:hAnsiTheme="minorHAnsi"/>
                <w:b/>
                <w:sz w:val="26"/>
                <w:szCs w:val="26"/>
              </w:rPr>
              <w:t>Key Internal</w:t>
            </w:r>
          </w:p>
          <w:p w:rsidRPr="00C36FE4" w:rsidR="0044293D" w:rsidP="00BF684D" w:rsidRDefault="0044293D" w14:paraId="66F94F95" w14:textId="77777777">
            <w:pPr>
              <w:rPr>
                <w:rFonts w:asciiTheme="minorHAnsi" w:hAnsiTheme="minorHAnsi"/>
                <w:b/>
                <w:sz w:val="26"/>
                <w:szCs w:val="26"/>
              </w:rPr>
            </w:pPr>
            <w:r w:rsidRPr="00C36FE4">
              <w:rPr>
                <w:rFonts w:asciiTheme="minorHAnsi" w:hAnsiTheme="minorHAnsi"/>
                <w:b/>
                <w:sz w:val="26"/>
                <w:szCs w:val="26"/>
              </w:rPr>
              <w:t>Relationships</w:t>
            </w:r>
          </w:p>
          <w:p w:rsidRPr="00C36FE4" w:rsidR="0044293D" w:rsidP="00BF684D" w:rsidRDefault="0044293D" w14:paraId="056EF1E8" w14:textId="77777777">
            <w:pPr>
              <w:rPr>
                <w:rFonts w:asciiTheme="minorHAnsi" w:hAnsiTheme="minorHAnsi"/>
                <w:b/>
                <w:sz w:val="26"/>
                <w:szCs w:val="26"/>
              </w:rPr>
            </w:pPr>
          </w:p>
          <w:p w:rsidR="00EA5F19" w:rsidP="00BF684D" w:rsidRDefault="00EA5F19" w14:paraId="2ED269A7" w14:textId="77777777">
            <w:pPr>
              <w:rPr>
                <w:rFonts w:asciiTheme="minorHAnsi" w:hAnsiTheme="minorHAnsi"/>
                <w:b/>
                <w:sz w:val="26"/>
                <w:szCs w:val="26"/>
              </w:rPr>
            </w:pPr>
          </w:p>
          <w:p w:rsidRPr="00C36FE4" w:rsidR="0044293D" w:rsidP="00BF684D" w:rsidRDefault="0044293D" w14:paraId="0C42FE8B" w14:textId="5348E6FD">
            <w:pPr>
              <w:rPr>
                <w:rFonts w:asciiTheme="minorHAnsi" w:hAnsiTheme="minorHAnsi"/>
                <w:b/>
                <w:sz w:val="26"/>
                <w:szCs w:val="26"/>
              </w:rPr>
            </w:pPr>
            <w:r w:rsidRPr="00C36FE4">
              <w:rPr>
                <w:rFonts w:asciiTheme="minorHAnsi" w:hAnsiTheme="minorHAnsi"/>
                <w:b/>
                <w:sz w:val="26"/>
                <w:szCs w:val="26"/>
              </w:rPr>
              <w:t xml:space="preserve">Key External relationships </w:t>
            </w:r>
          </w:p>
          <w:p w:rsidRPr="00C36FE4" w:rsidR="0044293D" w:rsidP="00BF684D" w:rsidRDefault="0044293D" w14:paraId="012BC2E3" w14:textId="77777777">
            <w:pPr>
              <w:rPr>
                <w:rFonts w:asciiTheme="minorHAnsi" w:hAnsiTheme="minorHAnsi"/>
                <w:b/>
                <w:sz w:val="26"/>
                <w:szCs w:val="26"/>
              </w:rPr>
            </w:pPr>
          </w:p>
          <w:p w:rsidRPr="00C36FE4" w:rsidR="0044293D" w:rsidP="00BF684D" w:rsidRDefault="0044293D" w14:paraId="06E02E46" w14:textId="77777777">
            <w:pPr>
              <w:rPr>
                <w:rFonts w:cs="Arial" w:asciiTheme="minorHAnsi" w:hAnsiTheme="minorHAnsi"/>
                <w:b/>
                <w:bCs/>
                <w:sz w:val="26"/>
                <w:szCs w:val="26"/>
                <w:lang w:eastAsia="en-US"/>
              </w:rPr>
            </w:pPr>
            <w:r w:rsidRPr="00C36FE4">
              <w:rPr>
                <w:rFonts w:asciiTheme="minorHAnsi" w:hAnsiTheme="minorHAnsi"/>
                <w:b/>
                <w:sz w:val="26"/>
                <w:szCs w:val="26"/>
              </w:rPr>
              <w:t>Contract</w:t>
            </w:r>
          </w:p>
          <w:p w:rsidRPr="00C36FE4" w:rsidR="0044293D" w:rsidP="00BF684D" w:rsidRDefault="0044293D" w14:paraId="615BE28F" w14:textId="77777777">
            <w:pPr>
              <w:rPr>
                <w:rFonts w:cs="Arial" w:asciiTheme="minorHAnsi" w:hAnsiTheme="minorHAnsi"/>
                <w:b/>
                <w:bCs/>
                <w:sz w:val="26"/>
                <w:szCs w:val="26"/>
                <w:lang w:eastAsia="en-US"/>
              </w:rPr>
            </w:pPr>
          </w:p>
        </w:tc>
        <w:tc>
          <w:tcPr>
            <w:tcW w:w="7020" w:type="dxa"/>
          </w:tcPr>
          <w:p w:rsidRPr="00C36FE4" w:rsidR="0044293D" w:rsidP="00BF684D" w:rsidRDefault="0044293D" w14:paraId="1D0F76F5" w14:textId="535732E9">
            <w:pPr>
              <w:rPr>
                <w:rFonts w:asciiTheme="minorHAnsi" w:hAnsiTheme="minorHAnsi"/>
                <w:sz w:val="26"/>
                <w:szCs w:val="26"/>
              </w:rPr>
            </w:pPr>
            <w:r w:rsidRPr="00C36FE4">
              <w:rPr>
                <w:rFonts w:asciiTheme="minorHAnsi" w:hAnsiTheme="minorHAnsi"/>
                <w:sz w:val="26"/>
                <w:szCs w:val="26"/>
              </w:rPr>
              <w:t xml:space="preserve">Advocacy and Campaigns Team; Fundraising Team; West Bank Team; Lebanon Team, Gaza </w:t>
            </w:r>
            <w:r w:rsidR="00BB7A6A">
              <w:rPr>
                <w:rFonts w:asciiTheme="minorHAnsi" w:hAnsiTheme="minorHAnsi"/>
                <w:sz w:val="26"/>
                <w:szCs w:val="26"/>
              </w:rPr>
              <w:t>T</w:t>
            </w:r>
            <w:r w:rsidRPr="00C36FE4">
              <w:rPr>
                <w:rFonts w:asciiTheme="minorHAnsi" w:hAnsiTheme="minorHAnsi"/>
                <w:sz w:val="26"/>
                <w:szCs w:val="26"/>
              </w:rPr>
              <w:t>eam</w:t>
            </w:r>
            <w:r w:rsidR="00EA5F19">
              <w:rPr>
                <w:rFonts w:asciiTheme="minorHAnsi" w:hAnsiTheme="minorHAnsi"/>
                <w:sz w:val="26"/>
                <w:szCs w:val="26"/>
              </w:rPr>
              <w:t>; Senior Management Team.</w:t>
            </w:r>
          </w:p>
          <w:p w:rsidRPr="00C36FE4" w:rsidR="0044293D" w:rsidP="00BF684D" w:rsidRDefault="0044293D" w14:paraId="75535F7B" w14:textId="77777777">
            <w:pPr>
              <w:rPr>
                <w:rFonts w:asciiTheme="minorHAnsi" w:hAnsiTheme="minorHAnsi"/>
                <w:sz w:val="26"/>
                <w:szCs w:val="26"/>
              </w:rPr>
            </w:pPr>
          </w:p>
          <w:p w:rsidRPr="00C36FE4" w:rsidR="0044293D" w:rsidP="00BF684D" w:rsidRDefault="0009589D" w14:paraId="1A82E0A8" w14:textId="6AA2FDB7">
            <w:pPr>
              <w:rPr>
                <w:rFonts w:asciiTheme="minorHAnsi" w:hAnsiTheme="minorHAnsi"/>
                <w:sz w:val="26"/>
                <w:szCs w:val="26"/>
              </w:rPr>
            </w:pPr>
            <w:r>
              <w:rPr>
                <w:rFonts w:asciiTheme="minorHAnsi" w:hAnsiTheme="minorHAnsi"/>
                <w:sz w:val="26"/>
                <w:szCs w:val="26"/>
              </w:rPr>
              <w:t xml:space="preserve">Journalists, media and advocacy coalitions, NGO partners, </w:t>
            </w:r>
            <w:r w:rsidR="00546873">
              <w:rPr>
                <w:rFonts w:asciiTheme="minorHAnsi" w:hAnsiTheme="minorHAnsi"/>
                <w:sz w:val="26"/>
                <w:szCs w:val="26"/>
              </w:rPr>
              <w:t>VIPs/artists</w:t>
            </w:r>
            <w:r w:rsidR="00032C9A">
              <w:rPr>
                <w:rFonts w:asciiTheme="minorHAnsi" w:hAnsiTheme="minorHAnsi"/>
                <w:sz w:val="26"/>
                <w:szCs w:val="26"/>
              </w:rPr>
              <w:t>.</w:t>
            </w:r>
          </w:p>
          <w:p w:rsidRPr="00C36FE4" w:rsidR="0044293D" w:rsidP="00BF684D" w:rsidRDefault="0044293D" w14:paraId="2755CC20" w14:textId="1B58EBC1">
            <w:pPr>
              <w:rPr>
                <w:sz w:val="26"/>
                <w:szCs w:val="26"/>
              </w:rPr>
            </w:pPr>
          </w:p>
          <w:p w:rsidRPr="00C36FE4" w:rsidR="0044293D" w:rsidP="00BF684D" w:rsidRDefault="0044293D" w14:paraId="2184A84A" w14:textId="77777777">
            <w:pPr>
              <w:rPr>
                <w:rFonts w:cs="Arial" w:asciiTheme="minorHAnsi" w:hAnsiTheme="minorHAnsi"/>
                <w:sz w:val="26"/>
                <w:szCs w:val="26"/>
                <w:lang w:eastAsia="en-US"/>
              </w:rPr>
            </w:pPr>
            <w:r w:rsidRPr="00C36FE4">
              <w:rPr>
                <w:rFonts w:asciiTheme="minorHAnsi" w:hAnsiTheme="minorHAnsi"/>
                <w:sz w:val="26"/>
                <w:szCs w:val="26"/>
              </w:rPr>
              <w:t xml:space="preserve">Permanent </w:t>
            </w:r>
          </w:p>
        </w:tc>
      </w:tr>
    </w:tbl>
    <w:p w:rsidRPr="00EF04C9" w:rsidR="00B00C3E" w:rsidP="00EF04C9" w:rsidRDefault="0044293D" w14:paraId="350F5F57" w14:textId="551639C5">
      <w:pPr>
        <w:rPr>
          <w:rFonts w:cs="Arial" w:asciiTheme="minorHAnsi" w:hAnsiTheme="minorHAnsi"/>
          <w:u w:val="single"/>
        </w:rPr>
      </w:pPr>
      <w:r w:rsidRPr="26103382">
        <w:rPr>
          <w:rFonts w:cs="Arial" w:asciiTheme="minorHAnsi" w:hAnsiTheme="minorHAnsi"/>
          <w:u w:val="single"/>
        </w:rPr>
        <w:lastRenderedPageBreak/>
        <w:t>This job description does not form part of your contract of employment and can be amended from time to time as the needs of the organisation require.</w:t>
      </w:r>
    </w:p>
    <w:p w:rsidRPr="00D83BC8" w:rsidR="00021EB1" w:rsidP="22B48DED" w:rsidRDefault="0044293D" w14:paraId="5B256408" w14:textId="4C67615F">
      <w:pPr>
        <w:jc w:val="both"/>
        <w:rPr>
          <w:rFonts w:asciiTheme="minorHAnsi" w:hAnsiTheme="minorHAnsi" w:cstheme="minorBidi"/>
          <w:sz w:val="22"/>
          <w:szCs w:val="22"/>
        </w:rPr>
      </w:pPr>
      <w:r w:rsidRPr="22B48DED">
        <w:rPr>
          <w:rFonts w:ascii="Calibri" w:hAnsi="Calibri" w:cs="Arial"/>
          <w:b/>
          <w:sz w:val="32"/>
          <w:szCs w:val="32"/>
        </w:rPr>
        <w:t>DUTIES AND KEY RESPONSIBILITIES</w:t>
      </w:r>
      <w:r w:rsidRPr="22B48DED" w:rsidR="00131297">
        <w:rPr>
          <w:rFonts w:asciiTheme="minorHAnsi" w:hAnsiTheme="minorHAnsi" w:cstheme="minorBidi"/>
          <w:sz w:val="22"/>
          <w:szCs w:val="22"/>
        </w:rPr>
        <w:t xml:space="preserve"> </w:t>
      </w:r>
    </w:p>
    <w:p w:rsidRPr="00A6453E" w:rsidR="00A6453E" w:rsidP="00A6453E" w:rsidRDefault="00A6453E" w14:paraId="23BB0098" w14:textId="744D5D67"/>
    <w:p w:rsidR="2A399EF9" w:rsidP="366AED55" w:rsidRDefault="00225D75" w14:paraId="16BEB605" w14:textId="6C09E0AE">
      <w:pPr>
        <w:rPr>
          <w:rFonts w:asciiTheme="minorHAnsi" w:hAnsiTheme="minorHAnsi" w:eastAsiaTheme="minorEastAsia" w:cstheme="minorBidi"/>
          <w:b/>
          <w:bCs/>
          <w:sz w:val="22"/>
          <w:szCs w:val="22"/>
        </w:rPr>
      </w:pPr>
      <w:r w:rsidRPr="527A49DA">
        <w:rPr>
          <w:rFonts w:asciiTheme="minorHAnsi" w:hAnsiTheme="minorHAnsi" w:eastAsiaTheme="minorEastAsia" w:cstheme="minorBidi"/>
          <w:b/>
          <w:bCs/>
          <w:sz w:val="22"/>
          <w:szCs w:val="22"/>
        </w:rPr>
        <w:t>Strategic c</w:t>
      </w:r>
      <w:r w:rsidRPr="527A49DA" w:rsidR="46D22539">
        <w:rPr>
          <w:rFonts w:asciiTheme="minorHAnsi" w:hAnsiTheme="minorHAnsi" w:eastAsiaTheme="minorEastAsia" w:cstheme="minorBidi"/>
          <w:b/>
          <w:bCs/>
          <w:sz w:val="22"/>
          <w:szCs w:val="22"/>
        </w:rPr>
        <w:t>ommunications</w:t>
      </w:r>
    </w:p>
    <w:p w:rsidR="000F13A5" w:rsidP="000F13A5" w:rsidRDefault="00915C47" w14:paraId="5E932C55" w14:textId="77777777">
      <w:pPr>
        <w:pStyle w:val="ListParagraph"/>
        <w:numPr>
          <w:ilvl w:val="0"/>
          <w:numId w:val="10"/>
        </w:numPr>
        <w:rPr>
          <w:rFonts w:asciiTheme="minorHAnsi" w:hAnsiTheme="minorHAnsi" w:eastAsiaTheme="minorEastAsia" w:cstheme="minorBidi"/>
          <w:sz w:val="22"/>
          <w:szCs w:val="22"/>
        </w:rPr>
      </w:pPr>
      <w:r w:rsidRPr="1AAF3754">
        <w:rPr>
          <w:rFonts w:asciiTheme="minorHAnsi" w:hAnsiTheme="minorHAnsi" w:eastAsiaTheme="minorEastAsia" w:cstheme="minorBidi"/>
          <w:sz w:val="22"/>
          <w:szCs w:val="22"/>
        </w:rPr>
        <w:t xml:space="preserve">Lead the development, implementation, and management of MAP’s strategic communications and </w:t>
      </w:r>
      <w:r w:rsidRPr="1AAF3754" w:rsidR="3EA8F8A8">
        <w:rPr>
          <w:rFonts w:asciiTheme="minorHAnsi" w:hAnsiTheme="minorHAnsi" w:eastAsiaTheme="minorEastAsia" w:cstheme="minorBidi"/>
          <w:sz w:val="22"/>
          <w:szCs w:val="22"/>
        </w:rPr>
        <w:t xml:space="preserve">support </w:t>
      </w:r>
      <w:r w:rsidRPr="1AAF3754">
        <w:rPr>
          <w:rFonts w:asciiTheme="minorHAnsi" w:hAnsiTheme="minorHAnsi" w:eastAsiaTheme="minorEastAsia" w:cstheme="minorBidi"/>
          <w:sz w:val="22"/>
          <w:szCs w:val="22"/>
        </w:rPr>
        <w:t>public engagement initiatives.</w:t>
      </w:r>
    </w:p>
    <w:p w:rsidRPr="005F6646" w:rsidR="006165C1" w:rsidP="000F13A5" w:rsidRDefault="006165C1" w14:paraId="7319860E" w14:textId="764CAB40">
      <w:pPr>
        <w:pStyle w:val="ListParagraph"/>
        <w:numPr>
          <w:ilvl w:val="0"/>
          <w:numId w:val="10"/>
        </w:numPr>
        <w:rPr>
          <w:rFonts w:asciiTheme="minorHAnsi" w:hAnsiTheme="minorHAnsi" w:eastAsiaTheme="minorEastAsia" w:cstheme="minorBidi"/>
          <w:sz w:val="22"/>
          <w:szCs w:val="22"/>
        </w:rPr>
      </w:pPr>
      <w:r w:rsidRPr="005F6646">
        <w:rPr>
          <w:rFonts w:asciiTheme="minorHAnsi" w:hAnsiTheme="minorHAnsi" w:eastAsiaTheme="minorEastAsia" w:cstheme="minorBidi"/>
          <w:sz w:val="22"/>
          <w:szCs w:val="22"/>
        </w:rPr>
        <w:t>Oversee the organisation’s language and messaging frameworks, including the maintenance of the language guide and key messaging documents to ensure clarity, consistency, and alignment with MAP’s mission and communications objectives.</w:t>
      </w:r>
    </w:p>
    <w:p w:rsidR="00D32E49" w:rsidP="000F13A5" w:rsidRDefault="004D4D7C" w14:paraId="2A5E9B4C" w14:textId="77777777">
      <w:pPr>
        <w:pStyle w:val="ListParagraph"/>
        <w:numPr>
          <w:ilvl w:val="0"/>
          <w:numId w:val="10"/>
        </w:numPr>
      </w:pPr>
      <w:r>
        <w:rPr>
          <w:rFonts w:asciiTheme="minorHAnsi" w:hAnsiTheme="minorHAnsi" w:cstheme="minorBidi"/>
          <w:sz w:val="22"/>
          <w:szCs w:val="22"/>
          <w:lang w:val="en-GB" w:eastAsia="en-GB"/>
        </w:rPr>
        <w:t xml:space="preserve">Develop, implement and manage </w:t>
      </w:r>
      <w:r w:rsidR="00267E3F">
        <w:rPr>
          <w:rFonts w:asciiTheme="minorHAnsi" w:hAnsiTheme="minorHAnsi" w:cstheme="minorBidi"/>
          <w:sz w:val="22"/>
          <w:szCs w:val="22"/>
          <w:lang w:val="en-GB" w:eastAsia="en-GB"/>
        </w:rPr>
        <w:t>i</w:t>
      </w:r>
      <w:r w:rsidR="00515DB0">
        <w:rPr>
          <w:rFonts w:asciiTheme="minorHAnsi" w:hAnsiTheme="minorHAnsi" w:cstheme="minorBidi"/>
          <w:sz w:val="22"/>
          <w:szCs w:val="22"/>
          <w:lang w:val="en-GB" w:eastAsia="en-GB"/>
        </w:rPr>
        <w:t>ntegrated,</w:t>
      </w:r>
      <w:r w:rsidR="00267E3F">
        <w:rPr>
          <w:rFonts w:asciiTheme="minorHAnsi" w:hAnsiTheme="minorHAnsi" w:cstheme="minorBidi"/>
          <w:sz w:val="22"/>
          <w:szCs w:val="22"/>
          <w:lang w:val="en-GB" w:eastAsia="en-GB"/>
        </w:rPr>
        <w:t xml:space="preserve"> </w:t>
      </w:r>
      <w:r>
        <w:rPr>
          <w:rFonts w:asciiTheme="minorHAnsi" w:hAnsiTheme="minorHAnsi" w:cstheme="minorBidi"/>
          <w:sz w:val="22"/>
          <w:szCs w:val="22"/>
          <w:lang w:val="en-GB" w:eastAsia="en-GB"/>
        </w:rPr>
        <w:t>cross channel communications plans and strategies.</w:t>
      </w:r>
      <w:r w:rsidRPr="00D32E49" w:rsidR="00D32E49">
        <w:t xml:space="preserve"> </w:t>
      </w:r>
    </w:p>
    <w:p w:rsidRPr="0035090B" w:rsidR="00D32E49" w:rsidP="000F13A5" w:rsidRDefault="00D32E49" w14:paraId="0D285975" w14:textId="4CE014C1">
      <w:pPr>
        <w:pStyle w:val="ListParagraph"/>
        <w:numPr>
          <w:ilvl w:val="0"/>
          <w:numId w:val="10"/>
        </w:numPr>
      </w:pPr>
      <w:r w:rsidRPr="00D32E49">
        <w:rPr>
          <w:rFonts w:asciiTheme="minorHAnsi" w:hAnsiTheme="minorHAnsi" w:cstheme="minorBidi"/>
          <w:sz w:val="22"/>
          <w:szCs w:val="22"/>
          <w:lang w:val="en-GB" w:eastAsia="en-GB"/>
        </w:rPr>
        <w:t>Bring a prospector’s mindset</w:t>
      </w:r>
      <w:r>
        <w:rPr>
          <w:rFonts w:asciiTheme="minorHAnsi" w:hAnsiTheme="minorHAnsi" w:cstheme="minorBidi"/>
          <w:sz w:val="22"/>
          <w:szCs w:val="22"/>
          <w:lang w:val="en-GB" w:eastAsia="en-GB"/>
        </w:rPr>
        <w:t>,</w:t>
      </w:r>
      <w:r w:rsidRPr="00D32E49">
        <w:rPr>
          <w:rFonts w:asciiTheme="minorHAnsi" w:hAnsiTheme="minorHAnsi" w:cstheme="minorBidi"/>
          <w:sz w:val="22"/>
          <w:szCs w:val="22"/>
          <w:lang w:val="en-GB" w:eastAsia="en-GB"/>
        </w:rPr>
        <w:t xml:space="preserve"> spotting openings, anticipating debate moments and positioning MAP ahead of the curve rather than reacting to events</w:t>
      </w:r>
      <w:r>
        <w:rPr>
          <w:rFonts w:asciiTheme="minorHAnsi" w:hAnsiTheme="minorHAnsi" w:cstheme="minorBidi"/>
          <w:sz w:val="22"/>
          <w:szCs w:val="22"/>
          <w:lang w:val="en-GB" w:eastAsia="en-GB"/>
        </w:rPr>
        <w:t>.</w:t>
      </w:r>
    </w:p>
    <w:p w:rsidR="004D4D7C" w:rsidP="000F13A5" w:rsidRDefault="00D231E4" w14:paraId="6317F053" w14:textId="469FD1DA">
      <w:pPr>
        <w:pStyle w:val="ListParagraph"/>
        <w:numPr>
          <w:ilvl w:val="0"/>
          <w:numId w:val="10"/>
        </w:numPr>
        <w:rPr>
          <w:rFonts w:asciiTheme="minorHAnsi" w:hAnsiTheme="minorHAnsi" w:eastAsiaTheme="minorEastAsia" w:cstheme="minorBidi"/>
          <w:sz w:val="22"/>
          <w:szCs w:val="22"/>
        </w:rPr>
      </w:pPr>
      <w:r w:rsidRPr="527A49DA">
        <w:rPr>
          <w:rFonts w:asciiTheme="minorHAnsi" w:hAnsiTheme="minorHAnsi" w:eastAsiaTheme="minorEastAsia" w:cstheme="minorBidi"/>
          <w:sz w:val="22"/>
          <w:szCs w:val="22"/>
        </w:rPr>
        <w:t xml:space="preserve">Support the </w:t>
      </w:r>
      <w:r w:rsidR="00AD30A6">
        <w:rPr>
          <w:rFonts w:asciiTheme="minorHAnsi" w:hAnsiTheme="minorHAnsi" w:eastAsiaTheme="minorEastAsia" w:cstheme="minorBidi"/>
          <w:sz w:val="22"/>
          <w:szCs w:val="22"/>
        </w:rPr>
        <w:t>organisation</w:t>
      </w:r>
      <w:r w:rsidR="00346FDC">
        <w:rPr>
          <w:rFonts w:asciiTheme="minorHAnsi" w:hAnsiTheme="minorHAnsi" w:eastAsiaTheme="minorEastAsia" w:cstheme="minorBidi"/>
          <w:sz w:val="22"/>
          <w:szCs w:val="22"/>
        </w:rPr>
        <w:t xml:space="preserve"> </w:t>
      </w:r>
      <w:r w:rsidRPr="527A49DA">
        <w:rPr>
          <w:rFonts w:asciiTheme="minorHAnsi" w:hAnsiTheme="minorHAnsi" w:eastAsiaTheme="minorEastAsia" w:cstheme="minorBidi"/>
          <w:sz w:val="22"/>
          <w:szCs w:val="22"/>
        </w:rPr>
        <w:t>in contributing to crisis communications planning and responding to mitigate reputational risks.</w:t>
      </w:r>
    </w:p>
    <w:p w:rsidR="00D231E4" w:rsidP="00D231E4" w:rsidRDefault="00D231E4" w14:paraId="18F3A48A" w14:textId="77777777">
      <w:pPr>
        <w:rPr>
          <w:rFonts w:asciiTheme="minorHAnsi" w:hAnsiTheme="minorHAnsi" w:eastAsiaTheme="minorEastAsia" w:cstheme="minorBidi"/>
          <w:sz w:val="22"/>
          <w:szCs w:val="22"/>
        </w:rPr>
      </w:pPr>
    </w:p>
    <w:p w:rsidRPr="0029552B" w:rsidR="0029552B" w:rsidP="0029552B" w:rsidRDefault="008239B4" w14:paraId="16127B5A" w14:textId="28F34397">
      <w:pPr>
        <w:rPr>
          <w:rFonts w:asciiTheme="minorHAnsi" w:hAnsiTheme="minorHAnsi" w:eastAsiaTheme="minorEastAsia" w:cstheme="minorBidi"/>
          <w:sz w:val="22"/>
          <w:szCs w:val="22"/>
        </w:rPr>
      </w:pPr>
      <w:r w:rsidRPr="527A49DA">
        <w:rPr>
          <w:rFonts w:asciiTheme="minorHAnsi" w:hAnsiTheme="minorHAnsi" w:eastAsiaTheme="minorEastAsia" w:cstheme="minorBidi"/>
          <w:b/>
          <w:bCs/>
          <w:sz w:val="22"/>
          <w:szCs w:val="22"/>
        </w:rPr>
        <w:t>M</w:t>
      </w:r>
      <w:r w:rsidRPr="527A49DA" w:rsidR="00D231E4">
        <w:rPr>
          <w:rFonts w:asciiTheme="minorHAnsi" w:hAnsiTheme="minorHAnsi" w:eastAsiaTheme="minorEastAsia" w:cstheme="minorBidi"/>
          <w:b/>
          <w:bCs/>
          <w:sz w:val="22"/>
          <w:szCs w:val="22"/>
        </w:rPr>
        <w:t>edia management</w:t>
      </w:r>
      <w:r w:rsidRPr="527A49DA">
        <w:rPr>
          <w:rFonts w:asciiTheme="minorHAnsi" w:hAnsiTheme="minorHAnsi" w:eastAsiaTheme="minorEastAsia" w:cstheme="minorBidi"/>
          <w:b/>
          <w:bCs/>
          <w:sz w:val="22"/>
          <w:szCs w:val="22"/>
        </w:rPr>
        <w:t xml:space="preserve"> </w:t>
      </w:r>
    </w:p>
    <w:p w:rsidRPr="00AE4372" w:rsidR="0029552B" w:rsidP="006F5133" w:rsidRDefault="0029552B" w14:paraId="14E90469" w14:textId="0083B558">
      <w:pPr>
        <w:pStyle w:val="ListParagraph"/>
        <w:numPr>
          <w:ilvl w:val="0"/>
          <w:numId w:val="7"/>
        </w:numPr>
        <w:rPr>
          <w:rFonts w:asciiTheme="minorHAnsi" w:hAnsiTheme="minorHAnsi" w:eastAsiaTheme="minorEastAsia" w:cstheme="minorBidi"/>
          <w:b/>
          <w:bCs/>
          <w:sz w:val="22"/>
          <w:szCs w:val="22"/>
        </w:rPr>
      </w:pPr>
      <w:r w:rsidRPr="0029552B">
        <w:rPr>
          <w:rFonts w:asciiTheme="minorHAnsi" w:hAnsiTheme="minorHAnsi" w:cstheme="minorBidi"/>
          <w:sz w:val="22"/>
          <w:szCs w:val="22"/>
        </w:rPr>
        <w:t>Lead on the development and delivery of high-impact content to raise MAP’s profile and influence, and to drive public and supporter engagement.</w:t>
      </w:r>
    </w:p>
    <w:p w:rsidRPr="00AE4372" w:rsidR="00AE4372" w:rsidP="006F5133" w:rsidRDefault="00AE4372" w14:paraId="5BE72ECA" w14:textId="0593470E">
      <w:pPr>
        <w:pStyle w:val="ListParagraph"/>
        <w:numPr>
          <w:ilvl w:val="0"/>
          <w:numId w:val="7"/>
        </w:numPr>
        <w:rPr>
          <w:rFonts w:asciiTheme="minorHAnsi" w:hAnsiTheme="minorHAnsi" w:eastAsiaTheme="minorEastAsia" w:cstheme="minorBidi"/>
          <w:sz w:val="22"/>
          <w:szCs w:val="22"/>
        </w:rPr>
      </w:pPr>
      <w:r w:rsidRPr="00AE4372">
        <w:rPr>
          <w:rFonts w:asciiTheme="minorHAnsi" w:hAnsiTheme="minorHAnsi" w:eastAsiaTheme="minorEastAsia" w:cstheme="minorBidi"/>
          <w:sz w:val="22"/>
          <w:szCs w:val="22"/>
        </w:rPr>
        <w:t>Actively seek out and develop opportunities for MAP to shape public, political and sector debates, including through opinion pieces, broadcast opportunities, podcasts, industry and specialist media, conferences and high-level events.</w:t>
      </w:r>
    </w:p>
    <w:p w:rsidRPr="0029552B" w:rsidR="0029552B" w:rsidP="0029552B" w:rsidRDefault="0029552B" w14:paraId="63610C7A" w14:textId="757B43E8">
      <w:pPr>
        <w:pStyle w:val="ListParagraph"/>
        <w:numPr>
          <w:ilvl w:val="0"/>
          <w:numId w:val="7"/>
        </w:numPr>
        <w:rPr>
          <w:rFonts w:asciiTheme="minorHAnsi" w:hAnsiTheme="minorHAnsi" w:eastAsiaTheme="minorEastAsia" w:cstheme="minorBidi"/>
          <w:sz w:val="22"/>
          <w:szCs w:val="22"/>
        </w:rPr>
      </w:pPr>
      <w:r w:rsidRPr="0029552B">
        <w:rPr>
          <w:rFonts w:asciiTheme="minorHAnsi" w:hAnsiTheme="minorHAnsi" w:cstheme="minorBidi"/>
          <w:sz w:val="22"/>
          <w:szCs w:val="22"/>
        </w:rPr>
        <w:t xml:space="preserve">Manage MAP’s Senior Media and Communications Officer, fostering professional growth, confidence and judgement. Conduct regular one to ones, appraisals, and support their work. </w:t>
      </w:r>
    </w:p>
    <w:p w:rsidRPr="002B7A6B" w:rsidR="00882031" w:rsidP="527A49DA" w:rsidRDefault="00C303B9" w14:paraId="7DF31C11" w14:textId="379B7EED">
      <w:pPr>
        <w:pStyle w:val="ListParagraph"/>
        <w:numPr>
          <w:ilvl w:val="0"/>
          <w:numId w:val="7"/>
        </w:numPr>
        <w:rPr>
          <w:rFonts w:asciiTheme="minorHAnsi" w:hAnsiTheme="minorHAnsi" w:eastAsiaTheme="minorEastAsia" w:cstheme="minorBidi"/>
          <w:sz w:val="22"/>
          <w:szCs w:val="22"/>
          <w:lang w:val="en-GB" w:eastAsia="en-GB"/>
        </w:rPr>
      </w:pPr>
      <w:r w:rsidRPr="527A49DA">
        <w:rPr>
          <w:rFonts w:asciiTheme="minorHAnsi" w:hAnsiTheme="minorHAnsi" w:cstheme="minorBidi"/>
          <w:sz w:val="22"/>
          <w:szCs w:val="22"/>
        </w:rPr>
        <w:t xml:space="preserve">Manage the </w:t>
      </w:r>
      <w:r w:rsidRPr="527A49DA" w:rsidR="00176448">
        <w:rPr>
          <w:rFonts w:asciiTheme="minorHAnsi" w:hAnsiTheme="minorHAnsi" w:cstheme="minorBidi"/>
          <w:sz w:val="22"/>
          <w:szCs w:val="22"/>
        </w:rPr>
        <w:t>production</w:t>
      </w:r>
      <w:r w:rsidRPr="527A49DA">
        <w:rPr>
          <w:rFonts w:asciiTheme="minorHAnsi" w:hAnsiTheme="minorHAnsi" w:cstheme="minorBidi"/>
          <w:sz w:val="22"/>
          <w:szCs w:val="22"/>
        </w:rPr>
        <w:t xml:space="preserve">, review </w:t>
      </w:r>
      <w:r w:rsidRPr="000A2B9B">
        <w:rPr>
          <w:rFonts w:asciiTheme="minorHAnsi" w:hAnsiTheme="minorHAnsi" w:cstheme="minorBidi"/>
          <w:sz w:val="22"/>
          <w:szCs w:val="22"/>
        </w:rPr>
        <w:t xml:space="preserve">and </w:t>
      </w:r>
      <w:r w:rsidRPr="0029552B" w:rsidR="007D3CAD">
        <w:rPr>
          <w:rFonts w:asciiTheme="minorHAnsi" w:hAnsiTheme="minorHAnsi" w:cstheme="minorBidi"/>
          <w:sz w:val="22"/>
          <w:szCs w:val="22"/>
        </w:rPr>
        <w:t>sign off</w:t>
      </w:r>
      <w:r w:rsidRPr="000A2B9B" w:rsidR="00176448">
        <w:rPr>
          <w:rFonts w:asciiTheme="minorHAnsi" w:hAnsiTheme="minorHAnsi" w:cstheme="minorBidi"/>
          <w:sz w:val="22"/>
          <w:szCs w:val="22"/>
        </w:rPr>
        <w:t xml:space="preserve"> of</w:t>
      </w:r>
      <w:r w:rsidRPr="000A2B9B">
        <w:rPr>
          <w:rFonts w:asciiTheme="minorHAnsi" w:hAnsiTheme="minorHAnsi" w:cstheme="minorBidi"/>
          <w:sz w:val="22"/>
          <w:szCs w:val="22"/>
        </w:rPr>
        <w:t xml:space="preserve"> </w:t>
      </w:r>
      <w:r w:rsidRPr="000A2B9B" w:rsidR="00176448">
        <w:rPr>
          <w:rFonts w:asciiTheme="minorHAnsi" w:hAnsiTheme="minorHAnsi" w:cstheme="minorBidi"/>
          <w:sz w:val="22"/>
          <w:szCs w:val="22"/>
        </w:rPr>
        <w:t>all</w:t>
      </w:r>
      <w:r w:rsidRPr="527A49DA" w:rsidR="00176448">
        <w:rPr>
          <w:rFonts w:asciiTheme="minorHAnsi" w:hAnsiTheme="minorHAnsi" w:cstheme="minorBidi"/>
          <w:sz w:val="22"/>
          <w:szCs w:val="22"/>
        </w:rPr>
        <w:t xml:space="preserve"> media materials including press releases, op-eds</w:t>
      </w:r>
      <w:r w:rsidRPr="527A49DA" w:rsidR="00ED4E39">
        <w:rPr>
          <w:rFonts w:asciiTheme="minorHAnsi" w:hAnsiTheme="minorHAnsi" w:cstheme="minorBidi"/>
          <w:sz w:val="22"/>
          <w:szCs w:val="22"/>
        </w:rPr>
        <w:t>, letters to the editor, media updates, and other external communications content</w:t>
      </w:r>
      <w:r w:rsidRPr="527A49DA" w:rsidR="005D6F79">
        <w:rPr>
          <w:rFonts w:asciiTheme="minorHAnsi" w:hAnsiTheme="minorHAnsi" w:cstheme="minorBidi"/>
          <w:sz w:val="22"/>
          <w:szCs w:val="22"/>
        </w:rPr>
        <w:t xml:space="preserve"> where necessary</w:t>
      </w:r>
      <w:r w:rsidRPr="527A49DA" w:rsidR="00ED4E39">
        <w:rPr>
          <w:rFonts w:asciiTheme="minorHAnsi" w:hAnsiTheme="minorHAnsi" w:cstheme="minorBidi"/>
          <w:sz w:val="22"/>
          <w:szCs w:val="22"/>
        </w:rPr>
        <w:t>. E</w:t>
      </w:r>
      <w:r w:rsidRPr="527A49DA">
        <w:rPr>
          <w:rFonts w:asciiTheme="minorHAnsi" w:hAnsiTheme="minorHAnsi" w:cstheme="minorBidi"/>
          <w:sz w:val="22"/>
          <w:szCs w:val="22"/>
        </w:rPr>
        <w:t>nsur</w:t>
      </w:r>
      <w:r w:rsidRPr="527A49DA" w:rsidR="00ED4E39">
        <w:rPr>
          <w:rFonts w:asciiTheme="minorHAnsi" w:hAnsiTheme="minorHAnsi" w:cstheme="minorBidi"/>
          <w:sz w:val="22"/>
          <w:szCs w:val="22"/>
        </w:rPr>
        <w:t>e</w:t>
      </w:r>
      <w:r w:rsidRPr="527A49DA">
        <w:rPr>
          <w:rFonts w:asciiTheme="minorHAnsi" w:hAnsiTheme="minorHAnsi" w:cstheme="minorBidi"/>
          <w:sz w:val="22"/>
          <w:szCs w:val="22"/>
        </w:rPr>
        <w:t xml:space="preserve"> efficient delegation where required.</w:t>
      </w:r>
    </w:p>
    <w:p w:rsidRPr="00B27205" w:rsidR="00E35870" w:rsidP="00E35870" w:rsidRDefault="00E35870" w14:paraId="77A3C3E7" w14:textId="4BD4B52D">
      <w:pPr>
        <w:pStyle w:val="ListParagraph"/>
        <w:numPr>
          <w:ilvl w:val="0"/>
          <w:numId w:val="7"/>
        </w:numPr>
        <w:rPr>
          <w:rFonts w:asciiTheme="minorHAnsi" w:hAnsiTheme="minorHAnsi" w:eastAsiaTheme="minorEastAsia" w:cstheme="minorBidi"/>
          <w:sz w:val="22"/>
          <w:szCs w:val="22"/>
        </w:rPr>
      </w:pPr>
      <w:r w:rsidRPr="006671FE">
        <w:rPr>
          <w:rFonts w:asciiTheme="minorHAnsi" w:hAnsiTheme="minorHAnsi" w:cstheme="minorBidi"/>
          <w:sz w:val="22"/>
          <w:szCs w:val="22"/>
          <w:lang w:val="en-GB" w:eastAsia="en-GB"/>
        </w:rPr>
        <w:t xml:space="preserve">Lead media engagement, including briefing </w:t>
      </w:r>
      <w:r w:rsidR="005D6F79">
        <w:rPr>
          <w:rFonts w:asciiTheme="minorHAnsi" w:hAnsiTheme="minorHAnsi" w:cstheme="minorBidi"/>
          <w:sz w:val="22"/>
          <w:szCs w:val="22"/>
          <w:lang w:val="en-GB" w:eastAsia="en-GB"/>
        </w:rPr>
        <w:t>spokespeople and</w:t>
      </w:r>
      <w:r w:rsidRPr="006671FE">
        <w:rPr>
          <w:rFonts w:asciiTheme="minorHAnsi" w:hAnsiTheme="minorHAnsi" w:cstheme="minorBidi"/>
          <w:sz w:val="22"/>
          <w:szCs w:val="22"/>
          <w:lang w:val="en-GB" w:eastAsia="en-GB"/>
        </w:rPr>
        <w:t xml:space="preserve"> coordinating MAP’s responses to media inquiries, </w:t>
      </w:r>
      <w:r w:rsidR="005D6F79">
        <w:rPr>
          <w:rFonts w:asciiTheme="minorHAnsi" w:hAnsiTheme="minorHAnsi" w:cstheme="minorBidi"/>
          <w:sz w:val="22"/>
          <w:szCs w:val="22"/>
          <w:lang w:val="en-GB" w:eastAsia="en-GB"/>
        </w:rPr>
        <w:t>ensuring delegation where required.</w:t>
      </w:r>
      <w:r>
        <w:rPr>
          <w:rFonts w:asciiTheme="minorHAnsi" w:hAnsiTheme="minorHAnsi" w:cstheme="minorBidi"/>
          <w:sz w:val="22"/>
          <w:szCs w:val="22"/>
          <w:lang w:val="en-GB" w:eastAsia="en-GB"/>
        </w:rPr>
        <w:t xml:space="preserve"> </w:t>
      </w:r>
    </w:p>
    <w:p w:rsidRPr="002B7A6B" w:rsidR="00B27205" w:rsidP="00E35870" w:rsidRDefault="00B27205" w14:paraId="440B3075" w14:textId="41B4F34E">
      <w:pPr>
        <w:pStyle w:val="ListParagraph"/>
        <w:numPr>
          <w:ilvl w:val="0"/>
          <w:numId w:val="7"/>
        </w:numPr>
        <w:rPr>
          <w:rFonts w:asciiTheme="minorHAnsi" w:hAnsiTheme="minorHAnsi" w:eastAsiaTheme="minorEastAsia" w:cstheme="minorBidi"/>
          <w:sz w:val="22"/>
          <w:szCs w:val="22"/>
        </w:rPr>
      </w:pPr>
      <w:r w:rsidRPr="00B27205">
        <w:rPr>
          <w:rFonts w:asciiTheme="minorHAnsi" w:hAnsiTheme="minorHAnsi" w:eastAsiaTheme="minorEastAsia" w:cstheme="minorBidi"/>
          <w:sz w:val="22"/>
          <w:szCs w:val="22"/>
        </w:rPr>
        <w:t>Provide high-quality briefing, messaging development, and media preparation for senior staff engaging externally.</w:t>
      </w:r>
    </w:p>
    <w:p w:rsidRPr="006045C8" w:rsidR="00FE7AF7" w:rsidP="466C13E1" w:rsidRDefault="00FE7AF7" w14:paraId="45CC944B" w14:textId="5EA54B61">
      <w:pPr>
        <w:pStyle w:val="ListParagraph"/>
        <w:numPr>
          <w:ilvl w:val="0"/>
          <w:numId w:val="7"/>
        </w:numPr>
        <w:rPr>
          <w:rFonts w:asciiTheme="minorHAnsi" w:hAnsiTheme="minorHAnsi" w:eastAsiaTheme="minorEastAsia" w:cstheme="minorBidi"/>
          <w:sz w:val="22"/>
          <w:szCs w:val="22"/>
          <w:lang w:val="en-GB" w:eastAsia="en-GB"/>
        </w:rPr>
      </w:pPr>
      <w:r w:rsidRPr="00FE7AF7">
        <w:rPr>
          <w:rFonts w:asciiTheme="minorHAnsi" w:hAnsiTheme="minorHAnsi" w:eastAsiaTheme="minorEastAsia" w:cstheme="minorBidi"/>
          <w:sz w:val="22"/>
          <w:szCs w:val="22"/>
          <w:lang w:val="en-GB" w:eastAsia="en-GB"/>
        </w:rPr>
        <w:t xml:space="preserve">Maintain </w:t>
      </w:r>
      <w:r>
        <w:rPr>
          <w:rFonts w:asciiTheme="minorHAnsi" w:hAnsiTheme="minorHAnsi" w:eastAsiaTheme="minorEastAsia" w:cstheme="minorBidi"/>
          <w:sz w:val="22"/>
          <w:szCs w:val="22"/>
          <w:lang w:val="en-GB" w:eastAsia="en-GB"/>
        </w:rPr>
        <w:t xml:space="preserve">and build </w:t>
      </w:r>
      <w:r w:rsidRPr="00FE7AF7">
        <w:rPr>
          <w:rFonts w:asciiTheme="minorHAnsi" w:hAnsiTheme="minorHAnsi" w:eastAsiaTheme="minorEastAsia" w:cstheme="minorBidi"/>
          <w:sz w:val="22"/>
          <w:szCs w:val="22"/>
          <w:lang w:val="en-GB" w:eastAsia="en-GB"/>
        </w:rPr>
        <w:t>strong, trusted relationships with journalists and editors across UK and international media.</w:t>
      </w:r>
    </w:p>
    <w:p w:rsidRPr="006030A5" w:rsidR="006030A5" w:rsidP="006030A5" w:rsidRDefault="00AC59E2" w14:paraId="4C7BFE49" w14:textId="17D1A5A2">
      <w:pPr>
        <w:pStyle w:val="ListParagraph"/>
        <w:numPr>
          <w:ilvl w:val="0"/>
          <w:numId w:val="4"/>
        </w:numPr>
      </w:pPr>
      <w:r w:rsidRPr="64873CA4">
        <w:rPr>
          <w:rFonts w:asciiTheme="minorHAnsi" w:hAnsiTheme="minorHAnsi" w:cstheme="minorBidi"/>
          <w:sz w:val="22"/>
          <w:szCs w:val="22"/>
          <w:lang w:val="en-GB" w:eastAsia="en-GB"/>
        </w:rPr>
        <w:t>Alert MAP’s staff to imminent news and current affairs stories</w:t>
      </w:r>
      <w:r w:rsidR="00D67D01">
        <w:rPr>
          <w:rFonts w:asciiTheme="minorHAnsi" w:hAnsiTheme="minorHAnsi" w:cstheme="minorBidi"/>
          <w:sz w:val="22"/>
          <w:szCs w:val="22"/>
          <w:lang w:val="en-GB" w:eastAsia="en-GB"/>
        </w:rPr>
        <w:t>, and recommend communications actions or restraint as appropriate.</w:t>
      </w:r>
    </w:p>
    <w:p w:rsidRPr="006030A5" w:rsidR="006030A5" w:rsidP="006030A5" w:rsidRDefault="006030A5" w14:paraId="50426D9D" w14:textId="77777777"/>
    <w:p w:rsidRPr="006030A5" w:rsidR="00050DB5" w:rsidP="006030A5" w:rsidRDefault="00050DB5" w14:paraId="3B872D3C" w14:textId="11BE4C26">
      <w:pPr>
        <w:rPr>
          <w:rFonts w:ascii="Courier New" w:hAnsi="Courier New" w:cs="Courier New"/>
          <w:sz w:val="20"/>
          <w:szCs w:val="20"/>
        </w:rPr>
      </w:pPr>
      <w:r w:rsidRPr="1AAF3754">
        <w:rPr>
          <w:rFonts w:ascii="Calibri" w:hAnsi="Calibri" w:cs="Calibri"/>
          <w:b/>
          <w:bCs/>
          <w:sz w:val="22"/>
          <w:szCs w:val="22"/>
        </w:rPr>
        <w:t>Advocacy and campaigns communications</w:t>
      </w:r>
    </w:p>
    <w:p w:rsidRPr="006030A5" w:rsidR="00183A68" w:rsidP="3D2B3D72" w:rsidRDefault="00183A68" w14:paraId="237F0137" w14:textId="0971D091">
      <w:pPr>
        <w:pStyle w:val="ListParagraph"/>
        <w:numPr>
          <w:ilvl w:val="0"/>
          <w:numId w:val="7"/>
        </w:numPr>
        <w:overflowPunct w:val="0"/>
        <w:textAlignment w:val="baseline"/>
      </w:pPr>
      <w:r w:rsidRPr="366AED55">
        <w:rPr>
          <w:rFonts w:asciiTheme="minorHAnsi" w:hAnsiTheme="minorHAnsi" w:cstheme="minorBidi"/>
          <w:sz w:val="22"/>
          <w:szCs w:val="22"/>
          <w:lang w:val="en-GB" w:eastAsia="en-GB"/>
        </w:rPr>
        <w:t xml:space="preserve">Develop strategic communications plans for MAP’s advocacy </w:t>
      </w:r>
      <w:r w:rsidR="00A61AA7">
        <w:rPr>
          <w:rFonts w:asciiTheme="minorHAnsi" w:hAnsiTheme="minorHAnsi" w:cstheme="minorBidi"/>
          <w:sz w:val="22"/>
          <w:szCs w:val="22"/>
          <w:lang w:val="en-GB" w:eastAsia="en-GB"/>
        </w:rPr>
        <w:t xml:space="preserve">and campaigning </w:t>
      </w:r>
      <w:r w:rsidRPr="366AED55">
        <w:rPr>
          <w:rFonts w:asciiTheme="minorHAnsi" w:hAnsiTheme="minorHAnsi" w:cstheme="minorBidi"/>
          <w:sz w:val="22"/>
          <w:szCs w:val="22"/>
          <w:lang w:val="en-GB" w:eastAsia="en-GB"/>
        </w:rPr>
        <w:t>initiatives</w:t>
      </w:r>
      <w:r w:rsidRPr="366AED55" w:rsidR="035382CB">
        <w:rPr>
          <w:rFonts w:asciiTheme="minorHAnsi" w:hAnsiTheme="minorHAnsi" w:cstheme="minorBidi"/>
          <w:sz w:val="22"/>
          <w:szCs w:val="22"/>
          <w:lang w:val="en-GB" w:eastAsia="en-GB"/>
        </w:rPr>
        <w:t xml:space="preserve"> (such as, party conferences, parliamentary and UN </w:t>
      </w:r>
      <w:r w:rsidRPr="366AED55" w:rsidR="78EFE1D1">
        <w:rPr>
          <w:rFonts w:asciiTheme="minorHAnsi" w:hAnsiTheme="minorHAnsi" w:cstheme="minorBidi"/>
          <w:sz w:val="22"/>
          <w:szCs w:val="22"/>
          <w:lang w:val="en-GB" w:eastAsia="en-GB"/>
        </w:rPr>
        <w:t>engagement)</w:t>
      </w:r>
      <w:r w:rsidRPr="366AED55">
        <w:rPr>
          <w:rFonts w:asciiTheme="minorHAnsi" w:hAnsiTheme="minorHAnsi" w:cstheme="minorBidi"/>
          <w:sz w:val="22"/>
          <w:szCs w:val="22"/>
          <w:lang w:val="en-GB" w:eastAsia="en-GB"/>
        </w:rPr>
        <w:t xml:space="preserve">, </w:t>
      </w:r>
      <w:r w:rsidRPr="366AED55" w:rsidR="003A7249">
        <w:rPr>
          <w:rFonts w:asciiTheme="minorHAnsi" w:hAnsiTheme="minorHAnsi" w:cstheme="minorBidi"/>
          <w:sz w:val="22"/>
          <w:szCs w:val="22"/>
          <w:lang w:val="en-GB" w:eastAsia="en-GB"/>
        </w:rPr>
        <w:t xml:space="preserve">identifying media opportunities, and </w:t>
      </w:r>
      <w:r w:rsidRPr="366AED55">
        <w:rPr>
          <w:rFonts w:asciiTheme="minorHAnsi" w:hAnsiTheme="minorHAnsi" w:cstheme="minorBidi"/>
          <w:sz w:val="22"/>
          <w:szCs w:val="22"/>
          <w:lang w:val="en-GB" w:eastAsia="en-GB"/>
        </w:rPr>
        <w:t>ensuring key messaging is aligned with advocacy objectives and reaches targeted audiences.</w:t>
      </w:r>
    </w:p>
    <w:p w:rsidRPr="006030A5" w:rsidR="00183A68" w:rsidP="3D2B3D72" w:rsidRDefault="00183A68" w14:paraId="45D54ECF" w14:textId="0955725B">
      <w:pPr>
        <w:pStyle w:val="ListParagraph"/>
        <w:numPr>
          <w:ilvl w:val="0"/>
          <w:numId w:val="7"/>
        </w:numPr>
        <w:overflowPunct w:val="0"/>
        <w:textAlignment w:val="baseline"/>
      </w:pPr>
      <w:r>
        <w:rPr>
          <w:rFonts w:asciiTheme="minorHAnsi" w:hAnsiTheme="minorHAnsi" w:cstheme="minorBidi"/>
          <w:sz w:val="22"/>
          <w:szCs w:val="22"/>
          <w:lang w:val="en-GB" w:eastAsia="en-GB"/>
        </w:rPr>
        <w:t xml:space="preserve">Work </w:t>
      </w:r>
      <w:r w:rsidR="003A7249">
        <w:rPr>
          <w:rFonts w:asciiTheme="minorHAnsi" w:hAnsiTheme="minorHAnsi" w:cstheme="minorBidi"/>
          <w:sz w:val="22"/>
          <w:szCs w:val="22"/>
          <w:lang w:val="en-GB" w:eastAsia="en-GB"/>
        </w:rPr>
        <w:t xml:space="preserve">closely </w:t>
      </w:r>
      <w:r>
        <w:rPr>
          <w:rFonts w:asciiTheme="minorHAnsi" w:hAnsiTheme="minorHAnsi" w:cstheme="minorBidi"/>
          <w:sz w:val="22"/>
          <w:szCs w:val="22"/>
          <w:lang w:val="en-GB" w:eastAsia="en-GB"/>
        </w:rPr>
        <w:t xml:space="preserve">with MAP’s Advocacy and Campaigns Team to amplify campaign impact through </w:t>
      </w:r>
      <w:r w:rsidR="003A7249">
        <w:rPr>
          <w:rFonts w:asciiTheme="minorHAnsi" w:hAnsiTheme="minorHAnsi" w:cstheme="minorBidi"/>
          <w:sz w:val="22"/>
          <w:szCs w:val="22"/>
          <w:lang w:val="en-GB" w:eastAsia="en-GB"/>
        </w:rPr>
        <w:t xml:space="preserve">coordinated </w:t>
      </w:r>
      <w:r>
        <w:rPr>
          <w:rFonts w:asciiTheme="minorHAnsi" w:hAnsiTheme="minorHAnsi" w:cstheme="minorBidi"/>
          <w:sz w:val="22"/>
          <w:szCs w:val="22"/>
          <w:lang w:val="en-GB" w:eastAsia="en-GB"/>
        </w:rPr>
        <w:t xml:space="preserve">media and </w:t>
      </w:r>
      <w:r w:rsidR="00131A93">
        <w:rPr>
          <w:rFonts w:asciiTheme="minorHAnsi" w:hAnsiTheme="minorHAnsi" w:cstheme="minorBidi"/>
          <w:sz w:val="22"/>
          <w:szCs w:val="22"/>
          <w:lang w:val="en-GB" w:eastAsia="en-GB"/>
        </w:rPr>
        <w:t>supporter-facing communications</w:t>
      </w:r>
      <w:r>
        <w:rPr>
          <w:rFonts w:asciiTheme="minorHAnsi" w:hAnsiTheme="minorHAnsi" w:cstheme="minorBidi"/>
          <w:sz w:val="22"/>
          <w:szCs w:val="22"/>
          <w:lang w:val="en-GB" w:eastAsia="en-GB"/>
        </w:rPr>
        <w:t>.</w:t>
      </w:r>
    </w:p>
    <w:p w:rsidRPr="006030A5" w:rsidR="00CE1F1E" w:rsidP="3D2B3D72" w:rsidRDefault="00CE1F1E" w14:paraId="3193FEC7" w14:textId="77777777">
      <w:pPr>
        <w:pStyle w:val="ListParagraph"/>
        <w:numPr>
          <w:ilvl w:val="0"/>
          <w:numId w:val="7"/>
        </w:numPr>
        <w:overflowPunct w:val="0"/>
        <w:textAlignment w:val="baseline"/>
      </w:pPr>
      <w:r>
        <w:rPr>
          <w:rFonts w:asciiTheme="minorHAnsi" w:hAnsiTheme="minorHAnsi" w:cstheme="minorBidi"/>
          <w:sz w:val="22"/>
          <w:szCs w:val="22"/>
          <w:lang w:val="en-GB" w:eastAsia="en-GB"/>
        </w:rPr>
        <w:t>S</w:t>
      </w:r>
      <w:r w:rsidRPr="00CE1F1E">
        <w:rPr>
          <w:rFonts w:asciiTheme="minorHAnsi" w:hAnsiTheme="minorHAnsi" w:cstheme="minorBidi"/>
          <w:sz w:val="22"/>
          <w:szCs w:val="22"/>
          <w:lang w:val="en-GB" w:eastAsia="en-GB"/>
        </w:rPr>
        <w:t>trengthen MAP’s role in advocacy coalitions by leading collaborative media and communications outputs with partners.</w:t>
      </w:r>
    </w:p>
    <w:p w:rsidR="00CE1F1E" w:rsidP="1AAF3754" w:rsidRDefault="00106DFF" w14:paraId="51752701" w14:textId="472CD66E">
      <w:pPr>
        <w:pStyle w:val="ListParagraph"/>
        <w:numPr>
          <w:ilvl w:val="0"/>
          <w:numId w:val="7"/>
        </w:numPr>
        <w:overflowPunct w:val="0"/>
        <w:textAlignment w:val="baseline"/>
        <w:rPr>
          <w:rFonts w:asciiTheme="minorHAnsi" w:hAnsiTheme="minorHAnsi" w:cstheme="minorBidi"/>
          <w:sz w:val="22"/>
          <w:szCs w:val="22"/>
          <w:lang w:val="en-GB" w:eastAsia="en-GB"/>
        </w:rPr>
      </w:pPr>
      <w:r>
        <w:rPr>
          <w:rFonts w:asciiTheme="minorHAnsi" w:hAnsiTheme="minorHAnsi" w:cstheme="minorBidi"/>
          <w:sz w:val="22"/>
          <w:szCs w:val="22"/>
          <w:lang w:val="en-GB" w:eastAsia="en-GB"/>
        </w:rPr>
        <w:t>Help e</w:t>
      </w:r>
      <w:r w:rsidRPr="1AAF3754" w:rsidR="00CE1F1E">
        <w:rPr>
          <w:rFonts w:asciiTheme="minorHAnsi" w:hAnsiTheme="minorHAnsi" w:cstheme="minorBidi"/>
          <w:sz w:val="22"/>
          <w:szCs w:val="22"/>
          <w:lang w:val="en-GB" w:eastAsia="en-GB"/>
        </w:rPr>
        <w:t>nsure that communities MAP supports have a voice in campaigns, that their perspectives shape messaging</w:t>
      </w:r>
      <w:r w:rsidRPr="1AAF3754" w:rsidR="00C734ED">
        <w:rPr>
          <w:rFonts w:asciiTheme="minorHAnsi" w:hAnsiTheme="minorHAnsi" w:cstheme="minorBidi"/>
          <w:sz w:val="22"/>
          <w:szCs w:val="22"/>
          <w:lang w:val="en-GB" w:eastAsia="en-GB"/>
        </w:rPr>
        <w:t xml:space="preserve"> and that communications do not expose staff, partners or communities to undue risk.</w:t>
      </w:r>
    </w:p>
    <w:p w:rsidR="6FCF7662" w:rsidP="1AAF3754" w:rsidRDefault="6FCF7662" w14:paraId="24F6F0ED" w14:textId="010DDA05">
      <w:pPr>
        <w:pStyle w:val="ListParagraph"/>
        <w:numPr>
          <w:ilvl w:val="0"/>
          <w:numId w:val="7"/>
        </w:numPr>
        <w:rPr>
          <w:rFonts w:asciiTheme="minorHAnsi" w:hAnsiTheme="minorHAnsi" w:cstheme="minorBidi"/>
          <w:sz w:val="22"/>
          <w:szCs w:val="22"/>
          <w:lang w:val="en-GB" w:eastAsia="en-GB"/>
        </w:rPr>
      </w:pPr>
      <w:r w:rsidRPr="1AAF3754">
        <w:rPr>
          <w:rFonts w:asciiTheme="minorHAnsi" w:hAnsiTheme="minorHAnsi" w:cstheme="minorBidi"/>
          <w:sz w:val="22"/>
          <w:szCs w:val="22"/>
          <w:lang w:val="en-GB" w:eastAsia="en-GB"/>
        </w:rPr>
        <w:t>Advise on the strategic communication opportunities to profile and disseminate policy and research outputs.</w:t>
      </w:r>
    </w:p>
    <w:p w:rsidR="007D1503" w:rsidP="00117BC1" w:rsidRDefault="007D1503" w14:paraId="19957A7A" w14:textId="024491BD">
      <w:pPr>
        <w:pStyle w:val="ListParagraph"/>
        <w:ind w:left="360"/>
        <w:rPr>
          <w:rFonts w:asciiTheme="minorHAnsi" w:hAnsiTheme="minorHAnsi" w:cstheme="minorBidi"/>
          <w:sz w:val="22"/>
          <w:szCs w:val="22"/>
          <w:lang w:val="en-GB" w:eastAsia="en-GB"/>
        </w:rPr>
      </w:pPr>
    </w:p>
    <w:p w:rsidRPr="00117BC1" w:rsidR="00117BC1" w:rsidP="00117BC1" w:rsidRDefault="00117BC1" w14:paraId="27698440" w14:textId="77777777">
      <w:pPr>
        <w:pStyle w:val="ListParagraph"/>
        <w:ind w:left="360"/>
        <w:rPr>
          <w:rFonts w:asciiTheme="minorHAnsi" w:hAnsiTheme="minorHAnsi" w:cstheme="minorBidi"/>
          <w:sz w:val="22"/>
          <w:szCs w:val="22"/>
          <w:lang w:val="en-GB" w:eastAsia="en-GB"/>
        </w:rPr>
      </w:pPr>
    </w:p>
    <w:p w:rsidRPr="00D26400" w:rsidR="007D1503" w:rsidP="00D26400" w:rsidRDefault="007D1503" w14:paraId="16884E06" w14:textId="305F614F">
      <w:pPr>
        <w:contextualSpacing/>
        <w:jc w:val="both"/>
        <w:rPr>
          <w:rFonts w:asciiTheme="minorHAnsi" w:hAnsiTheme="minorHAnsi" w:cstheme="minorHAnsi"/>
          <w:b/>
          <w:sz w:val="22"/>
          <w:szCs w:val="22"/>
        </w:rPr>
      </w:pPr>
      <w:r w:rsidRPr="00D26400">
        <w:rPr>
          <w:rFonts w:asciiTheme="minorHAnsi" w:hAnsiTheme="minorHAnsi" w:cstheme="minorHAnsi"/>
          <w:b/>
          <w:sz w:val="22"/>
          <w:szCs w:val="22"/>
        </w:rPr>
        <w:t xml:space="preserve">General </w:t>
      </w:r>
      <w:r w:rsidR="00CE1F1E">
        <w:rPr>
          <w:rFonts w:asciiTheme="minorHAnsi" w:hAnsiTheme="minorHAnsi" w:cstheme="minorHAnsi"/>
          <w:b/>
          <w:sz w:val="22"/>
          <w:szCs w:val="22"/>
        </w:rPr>
        <w:t>r</w:t>
      </w:r>
      <w:r w:rsidRPr="00D26400">
        <w:rPr>
          <w:rFonts w:asciiTheme="minorHAnsi" w:hAnsiTheme="minorHAnsi" w:cstheme="minorHAnsi"/>
          <w:b/>
          <w:sz w:val="22"/>
          <w:szCs w:val="22"/>
        </w:rPr>
        <w:t xml:space="preserve">esponsibilities </w:t>
      </w:r>
    </w:p>
    <w:p w:rsidR="007D1503" w:rsidP="00D26400" w:rsidRDefault="007D1503" w14:paraId="0625FC66" w14:textId="3E8328A4">
      <w:pPr>
        <w:numPr>
          <w:ilvl w:val="0"/>
          <w:numId w:val="8"/>
        </w:numPr>
        <w:contextualSpacing/>
        <w:rPr>
          <w:rFonts w:asciiTheme="minorHAnsi" w:hAnsiTheme="minorHAnsi" w:cstheme="minorBidi"/>
          <w:sz w:val="22"/>
          <w:szCs w:val="22"/>
        </w:rPr>
      </w:pPr>
      <w:r w:rsidRPr="6D2EF005">
        <w:rPr>
          <w:rFonts w:asciiTheme="minorHAnsi" w:hAnsiTheme="minorHAnsi" w:cstheme="minorBidi"/>
          <w:sz w:val="22"/>
          <w:szCs w:val="22"/>
        </w:rPr>
        <w:t>Support the mission, ethos and values of MAP</w:t>
      </w:r>
      <w:r w:rsidRPr="6D2EF005" w:rsidR="006A1715">
        <w:rPr>
          <w:rFonts w:asciiTheme="minorHAnsi" w:hAnsiTheme="minorHAnsi" w:cstheme="minorBidi"/>
          <w:sz w:val="22"/>
          <w:szCs w:val="22"/>
        </w:rPr>
        <w:t>.</w:t>
      </w:r>
    </w:p>
    <w:p w:rsidRPr="00EB4519" w:rsidR="0016279B" w:rsidP="00D26400" w:rsidRDefault="0016279B" w14:paraId="3990C8E7" w14:textId="48BB0381">
      <w:pPr>
        <w:numPr>
          <w:ilvl w:val="0"/>
          <w:numId w:val="8"/>
        </w:numPr>
        <w:contextualSpacing/>
        <w:rPr>
          <w:rFonts w:asciiTheme="minorHAnsi" w:hAnsiTheme="minorHAnsi" w:cstheme="minorBidi"/>
          <w:sz w:val="22"/>
          <w:szCs w:val="22"/>
        </w:rPr>
      </w:pPr>
      <w:r w:rsidRPr="00EB4519">
        <w:rPr>
          <w:rFonts w:cs="Arial" w:asciiTheme="minorHAnsi" w:hAnsiTheme="minorHAnsi"/>
          <w:sz w:val="22"/>
          <w:szCs w:val="22"/>
        </w:rPr>
        <w:t>Support advocacy and research functions as required</w:t>
      </w:r>
      <w:r w:rsidR="006A1715">
        <w:rPr>
          <w:rFonts w:cs="Arial" w:asciiTheme="minorHAnsi" w:hAnsiTheme="minorHAnsi"/>
          <w:sz w:val="22"/>
          <w:szCs w:val="22"/>
        </w:rPr>
        <w:t>.</w:t>
      </w:r>
    </w:p>
    <w:p w:rsidRPr="00D83BC8" w:rsidR="00EB4519" w:rsidP="00EB4519" w:rsidRDefault="00CE4340" w14:paraId="243033F5" w14:textId="4982433B">
      <w:pPr>
        <w:pStyle w:val="ListParagraph"/>
        <w:numPr>
          <w:ilvl w:val="0"/>
          <w:numId w:val="8"/>
        </w:numPr>
        <w:overflowPunct w:val="0"/>
        <w:textAlignment w:val="baseline"/>
        <w:rPr>
          <w:rFonts w:asciiTheme="minorHAnsi" w:hAnsiTheme="minorHAnsi" w:cstheme="minorHAnsi"/>
          <w:sz w:val="22"/>
          <w:szCs w:val="22"/>
        </w:rPr>
      </w:pPr>
      <w:r>
        <w:rPr>
          <w:rFonts w:asciiTheme="minorHAnsi" w:hAnsiTheme="minorHAnsi" w:cstheme="minorHAnsi"/>
          <w:sz w:val="22"/>
          <w:szCs w:val="22"/>
        </w:rPr>
        <w:t>Manage</w:t>
      </w:r>
      <w:r w:rsidRPr="00D83BC8" w:rsidR="00EB4519">
        <w:rPr>
          <w:rFonts w:asciiTheme="minorHAnsi" w:hAnsiTheme="minorHAnsi" w:cstheme="minorHAnsi"/>
          <w:sz w:val="22"/>
          <w:szCs w:val="22"/>
          <w:lang w:val="en-GB" w:eastAsia="en-GB"/>
        </w:rPr>
        <w:t xml:space="preserve"> external suppliers providing design, printing and other support</w:t>
      </w:r>
      <w:r>
        <w:rPr>
          <w:rFonts w:asciiTheme="minorHAnsi" w:hAnsiTheme="minorHAnsi" w:cstheme="minorHAnsi"/>
          <w:sz w:val="22"/>
          <w:szCs w:val="22"/>
          <w:lang w:val="en-GB" w:eastAsia="en-GB"/>
        </w:rPr>
        <w:t xml:space="preserve"> as required</w:t>
      </w:r>
      <w:r w:rsidR="006A1715">
        <w:rPr>
          <w:rFonts w:asciiTheme="minorHAnsi" w:hAnsiTheme="minorHAnsi" w:cstheme="minorHAnsi"/>
          <w:sz w:val="22"/>
          <w:szCs w:val="22"/>
          <w:lang w:val="en-GB" w:eastAsia="en-GB"/>
        </w:rPr>
        <w:t>.</w:t>
      </w:r>
    </w:p>
    <w:p w:rsidR="00CE4340" w:rsidP="00CE4340" w:rsidRDefault="00CE4340" w14:paraId="5F914CA3" w14:textId="69E6FAE5">
      <w:pPr>
        <w:pStyle w:val="ListParagraph"/>
        <w:numPr>
          <w:ilvl w:val="0"/>
          <w:numId w:val="7"/>
        </w:numPr>
        <w:overflowPunct w:val="0"/>
        <w:textAlignment w:val="baseline"/>
        <w:rPr>
          <w:rFonts w:asciiTheme="minorHAnsi" w:hAnsiTheme="minorHAnsi" w:cstheme="minorHAnsi"/>
          <w:sz w:val="22"/>
          <w:szCs w:val="22"/>
        </w:rPr>
      </w:pPr>
      <w:r w:rsidRPr="0091553D">
        <w:rPr>
          <w:rFonts w:asciiTheme="minorHAnsi" w:hAnsiTheme="minorHAnsi" w:cstheme="minorHAnsi"/>
          <w:sz w:val="22"/>
          <w:szCs w:val="22"/>
        </w:rPr>
        <w:t xml:space="preserve">Represent MAP at external meetings </w:t>
      </w:r>
      <w:r w:rsidR="007928F0">
        <w:rPr>
          <w:rFonts w:asciiTheme="minorHAnsi" w:hAnsiTheme="minorHAnsi" w:cstheme="minorHAnsi"/>
          <w:sz w:val="22"/>
          <w:szCs w:val="22"/>
        </w:rPr>
        <w:t xml:space="preserve">including with media, partners and supporters, </w:t>
      </w:r>
      <w:r w:rsidRPr="0091553D">
        <w:rPr>
          <w:rFonts w:asciiTheme="minorHAnsi" w:hAnsiTheme="minorHAnsi" w:cstheme="minorHAnsi"/>
          <w:sz w:val="22"/>
          <w:szCs w:val="22"/>
        </w:rPr>
        <w:t>and deliver talks when required</w:t>
      </w:r>
      <w:r w:rsidR="006A1715">
        <w:rPr>
          <w:rFonts w:asciiTheme="minorHAnsi" w:hAnsiTheme="minorHAnsi" w:cstheme="minorHAnsi"/>
          <w:sz w:val="22"/>
          <w:szCs w:val="22"/>
        </w:rPr>
        <w:t>.</w:t>
      </w:r>
    </w:p>
    <w:p w:rsidRPr="00645802" w:rsidR="00CE4340" w:rsidP="00CE4340" w:rsidRDefault="00CE4340" w14:paraId="73CE4209" w14:textId="237EDF7A">
      <w:pPr>
        <w:pStyle w:val="ListParagraph"/>
        <w:numPr>
          <w:ilvl w:val="0"/>
          <w:numId w:val="7"/>
        </w:numPr>
        <w:rPr>
          <w:rFonts w:ascii="Times New Roman" w:hAnsi="Times New Roman" w:cs="Times New Roman"/>
          <w:sz w:val="24"/>
          <w:szCs w:val="24"/>
        </w:rPr>
      </w:pPr>
      <w:r w:rsidRPr="00CE4340">
        <w:rPr>
          <w:rFonts w:asciiTheme="minorHAnsi" w:hAnsiTheme="minorHAnsi" w:cstheme="minorHAnsi"/>
          <w:sz w:val="22"/>
          <w:szCs w:val="22"/>
        </w:rPr>
        <w:t>Carry out fact-checking, proof-reading/copy editing and other administrative tasks as needed</w:t>
      </w:r>
      <w:r w:rsidR="006A1715">
        <w:rPr>
          <w:rFonts w:asciiTheme="minorHAnsi" w:hAnsiTheme="minorHAnsi" w:cstheme="minorHAnsi"/>
          <w:sz w:val="22"/>
          <w:szCs w:val="22"/>
        </w:rPr>
        <w:t>.</w:t>
      </w:r>
    </w:p>
    <w:p w:rsidRPr="00D26400" w:rsidR="00CE4340" w:rsidP="00CE4340" w:rsidRDefault="00CE4340" w14:paraId="01245A1D" w14:textId="55500CBC">
      <w:pPr>
        <w:numPr>
          <w:ilvl w:val="0"/>
          <w:numId w:val="7"/>
        </w:numPr>
        <w:contextualSpacing/>
        <w:rPr>
          <w:rFonts w:asciiTheme="minorHAnsi" w:hAnsiTheme="minorHAnsi" w:cstheme="minorHAnsi"/>
          <w:sz w:val="22"/>
          <w:szCs w:val="22"/>
        </w:rPr>
      </w:pPr>
      <w:r w:rsidRPr="00D26400">
        <w:rPr>
          <w:rFonts w:asciiTheme="minorHAnsi" w:hAnsiTheme="minorHAnsi" w:cstheme="minorHAnsi"/>
          <w:sz w:val="22"/>
          <w:szCs w:val="22"/>
        </w:rPr>
        <w:t>Carry out other associated duties as may arise in line with the broad remit of the position</w:t>
      </w:r>
      <w:r w:rsidR="006A1715">
        <w:rPr>
          <w:rFonts w:asciiTheme="minorHAnsi" w:hAnsiTheme="minorHAnsi" w:cstheme="minorHAnsi"/>
          <w:sz w:val="22"/>
          <w:szCs w:val="22"/>
        </w:rPr>
        <w:t>.</w:t>
      </w:r>
    </w:p>
    <w:p w:rsidRPr="00D26400" w:rsidR="00CE4340" w:rsidP="00CE4340" w:rsidRDefault="00CE4340" w14:paraId="6AA1B9AA" w14:textId="01D5BDA9">
      <w:pPr>
        <w:numPr>
          <w:ilvl w:val="0"/>
          <w:numId w:val="7"/>
        </w:numPr>
        <w:contextualSpacing/>
        <w:rPr>
          <w:rFonts w:asciiTheme="minorHAnsi" w:hAnsiTheme="minorHAnsi" w:cstheme="minorHAnsi"/>
          <w:sz w:val="22"/>
          <w:szCs w:val="22"/>
        </w:rPr>
      </w:pPr>
      <w:r w:rsidRPr="00D26400">
        <w:rPr>
          <w:rFonts w:asciiTheme="minorHAnsi" w:hAnsiTheme="minorHAnsi" w:cstheme="minorHAnsi"/>
          <w:sz w:val="22"/>
          <w:szCs w:val="22"/>
        </w:rPr>
        <w:t>Support and promote diversity and equality of opportunity in the workplace</w:t>
      </w:r>
      <w:r w:rsidR="00823233">
        <w:rPr>
          <w:rFonts w:asciiTheme="minorHAnsi" w:hAnsiTheme="minorHAnsi" w:cstheme="minorHAnsi"/>
          <w:sz w:val="22"/>
          <w:szCs w:val="22"/>
        </w:rPr>
        <w:t>.</w:t>
      </w:r>
    </w:p>
    <w:p w:rsidRPr="00BF684D" w:rsidR="007D1503" w:rsidP="00BF684D" w:rsidRDefault="00CE4340" w14:paraId="588B7387" w14:textId="7FD9A11B">
      <w:pPr>
        <w:numPr>
          <w:ilvl w:val="0"/>
          <w:numId w:val="7"/>
        </w:numPr>
        <w:contextualSpacing/>
        <w:rPr>
          <w:rFonts w:asciiTheme="minorHAnsi" w:hAnsiTheme="minorHAnsi" w:cstheme="minorHAnsi"/>
          <w:sz w:val="22"/>
          <w:szCs w:val="22"/>
        </w:rPr>
      </w:pPr>
      <w:r w:rsidRPr="00D26400">
        <w:rPr>
          <w:rFonts w:asciiTheme="minorHAnsi" w:hAnsiTheme="minorHAnsi" w:cstheme="minorHAnsi"/>
          <w:sz w:val="22"/>
          <w:szCs w:val="22"/>
        </w:rPr>
        <w:t>Work collaboratively with others in all aspects of our work</w:t>
      </w:r>
      <w:r w:rsidR="00823233">
        <w:rPr>
          <w:rFonts w:asciiTheme="minorHAnsi" w:hAnsiTheme="minorHAnsi" w:cstheme="minorHAnsi"/>
          <w:sz w:val="22"/>
          <w:szCs w:val="22"/>
        </w:rPr>
        <w:t>.</w:t>
      </w:r>
    </w:p>
    <w:p w:rsidRPr="00D26400" w:rsidR="007D1503" w:rsidP="00D26400" w:rsidRDefault="007D1503" w14:paraId="78DBEB64" w14:textId="77777777">
      <w:pPr>
        <w:tabs>
          <w:tab w:val="left" w:pos="-1440"/>
          <w:tab w:val="left" w:pos="-720"/>
          <w:tab w:val="left" w:pos="0"/>
        </w:tabs>
        <w:suppressAutoHyphens/>
        <w:spacing w:line="240" w:lineRule="atLeast"/>
        <w:contextualSpacing/>
        <w:jc w:val="both"/>
        <w:rPr>
          <w:rFonts w:asciiTheme="minorHAnsi" w:hAnsiTheme="minorHAnsi" w:cstheme="minorHAnsi"/>
          <w:b/>
          <w:bCs/>
          <w:spacing w:val="-3"/>
          <w:sz w:val="22"/>
          <w:szCs w:val="22"/>
        </w:rPr>
      </w:pPr>
    </w:p>
    <w:p w:rsidRPr="00D26400" w:rsidR="007D1503" w:rsidP="00D26400" w:rsidRDefault="007D1503" w14:paraId="2E57AAC3" w14:textId="77777777">
      <w:pPr>
        <w:tabs>
          <w:tab w:val="left" w:pos="-1440"/>
          <w:tab w:val="left" w:pos="-720"/>
          <w:tab w:val="left" w:pos="0"/>
        </w:tabs>
        <w:suppressAutoHyphens/>
        <w:spacing w:line="240" w:lineRule="atLeast"/>
        <w:contextualSpacing/>
        <w:jc w:val="both"/>
        <w:rPr>
          <w:rFonts w:asciiTheme="minorHAnsi" w:hAnsiTheme="minorHAnsi" w:cstheme="minorHAnsi"/>
          <w:b/>
          <w:sz w:val="22"/>
          <w:szCs w:val="22"/>
        </w:rPr>
      </w:pPr>
      <w:r w:rsidRPr="00D26400">
        <w:rPr>
          <w:rFonts w:asciiTheme="minorHAnsi" w:hAnsiTheme="minorHAnsi" w:cstheme="minorHAnsi"/>
          <w:b/>
          <w:bCs/>
          <w:spacing w:val="-3"/>
          <w:sz w:val="22"/>
          <w:szCs w:val="22"/>
        </w:rPr>
        <w:t>PERSON SPECIFICATION</w:t>
      </w:r>
      <w:r w:rsidRPr="00D26400">
        <w:rPr>
          <w:rFonts w:asciiTheme="minorHAnsi" w:hAnsiTheme="minorHAnsi" w:cstheme="minorHAnsi"/>
          <w:b/>
          <w:sz w:val="22"/>
          <w:szCs w:val="22"/>
        </w:rPr>
        <w:t xml:space="preserve">  </w:t>
      </w:r>
    </w:p>
    <w:p w:rsidRPr="00D26400" w:rsidR="007D1503" w:rsidP="00D26400" w:rsidRDefault="007D1503" w14:paraId="743ED0DB" w14:textId="5F507928">
      <w:pPr>
        <w:pStyle w:val="Heading1"/>
        <w:contextualSpacing/>
        <w:rPr>
          <w:rFonts w:asciiTheme="minorHAnsi" w:hAnsiTheme="minorHAnsi" w:cstheme="minorHAnsi"/>
          <w:i/>
          <w:iCs/>
          <w:sz w:val="22"/>
          <w:szCs w:val="22"/>
        </w:rPr>
      </w:pPr>
      <w:r w:rsidRPr="00D26400">
        <w:rPr>
          <w:rFonts w:asciiTheme="minorHAnsi" w:hAnsiTheme="minorHAnsi" w:cstheme="minorHAnsi"/>
          <w:i/>
          <w:iCs/>
          <w:sz w:val="22"/>
          <w:szCs w:val="22"/>
        </w:rPr>
        <w:t>Experience</w:t>
      </w:r>
      <w:r w:rsidR="00913BB4">
        <w:rPr>
          <w:rFonts w:asciiTheme="minorHAnsi" w:hAnsiTheme="minorHAnsi" w:cstheme="minorHAnsi"/>
          <w:i/>
          <w:iCs/>
          <w:sz w:val="22"/>
          <w:szCs w:val="22"/>
        </w:rPr>
        <w:t xml:space="preserve"> and knowledge</w:t>
      </w:r>
    </w:p>
    <w:p w:rsidR="007D1503" w:rsidP="366AED55" w:rsidRDefault="00CA0C8F" w14:paraId="28DF4F7B" w14:textId="66760A76">
      <w:pPr>
        <w:pStyle w:val="ListParagraph"/>
        <w:numPr>
          <w:ilvl w:val="0"/>
          <w:numId w:val="5"/>
        </w:numPr>
        <w:rPr>
          <w:rFonts w:asciiTheme="minorHAnsi" w:hAnsiTheme="minorHAnsi" w:cstheme="minorBidi"/>
          <w:sz w:val="22"/>
          <w:szCs w:val="22"/>
        </w:rPr>
      </w:pPr>
      <w:bookmarkStart w:name="_Hlk64477479" w:id="0"/>
      <w:r w:rsidRPr="1AAF3754">
        <w:rPr>
          <w:rFonts w:asciiTheme="minorHAnsi" w:hAnsiTheme="minorHAnsi" w:cstheme="minorBidi"/>
          <w:sz w:val="22"/>
          <w:szCs w:val="22"/>
        </w:rPr>
        <w:t>Substantial,</w:t>
      </w:r>
      <w:r w:rsidRPr="1AAF3754" w:rsidR="004F4A1E">
        <w:rPr>
          <w:rFonts w:asciiTheme="minorHAnsi" w:hAnsiTheme="minorHAnsi" w:cstheme="minorBidi"/>
          <w:sz w:val="22"/>
          <w:szCs w:val="22"/>
        </w:rPr>
        <w:t xml:space="preserve"> </w:t>
      </w:r>
      <w:bookmarkEnd w:id="0"/>
      <w:r w:rsidRPr="1AAF3754" w:rsidR="004F4A1E">
        <w:rPr>
          <w:rFonts w:asciiTheme="minorHAnsi" w:hAnsiTheme="minorHAnsi" w:cstheme="minorBidi"/>
          <w:sz w:val="22"/>
          <w:szCs w:val="22"/>
        </w:rPr>
        <w:t>r</w:t>
      </w:r>
      <w:r w:rsidRPr="1AAF3754" w:rsidR="007D1503">
        <w:rPr>
          <w:rFonts w:asciiTheme="minorHAnsi" w:hAnsiTheme="minorHAnsi" w:cstheme="minorBidi"/>
          <w:sz w:val="22"/>
          <w:szCs w:val="22"/>
        </w:rPr>
        <w:t>elevant</w:t>
      </w:r>
      <w:r w:rsidRPr="1AAF3754" w:rsidR="00532C50">
        <w:rPr>
          <w:rFonts w:asciiTheme="minorHAnsi" w:hAnsiTheme="minorHAnsi" w:cstheme="minorBidi"/>
          <w:sz w:val="22"/>
          <w:szCs w:val="22"/>
        </w:rPr>
        <w:t xml:space="preserve"> and</w:t>
      </w:r>
      <w:r w:rsidRPr="1AAF3754" w:rsidR="007D1503">
        <w:rPr>
          <w:rFonts w:asciiTheme="minorHAnsi" w:hAnsiTheme="minorHAnsi" w:cstheme="minorBidi"/>
          <w:sz w:val="22"/>
          <w:szCs w:val="22"/>
        </w:rPr>
        <w:t xml:space="preserve"> recent experience of communication</w:t>
      </w:r>
      <w:r w:rsidRPr="1AAF3754" w:rsidR="00CE4340">
        <w:rPr>
          <w:rFonts w:asciiTheme="minorHAnsi" w:hAnsiTheme="minorHAnsi" w:cstheme="minorBidi"/>
          <w:sz w:val="22"/>
          <w:szCs w:val="22"/>
        </w:rPr>
        <w:t xml:space="preserve">s </w:t>
      </w:r>
      <w:r w:rsidRPr="1AAF3754" w:rsidR="007D1503">
        <w:rPr>
          <w:rFonts w:asciiTheme="minorHAnsi" w:hAnsiTheme="minorHAnsi" w:cstheme="minorBidi"/>
          <w:sz w:val="22"/>
          <w:szCs w:val="22"/>
        </w:rPr>
        <w:t>at a national and/or international level</w:t>
      </w:r>
      <w:r w:rsidRPr="1AAF3754" w:rsidR="00472EA8">
        <w:rPr>
          <w:rFonts w:asciiTheme="minorHAnsi" w:hAnsiTheme="minorHAnsi" w:cstheme="minorBidi"/>
          <w:sz w:val="22"/>
          <w:szCs w:val="22"/>
        </w:rPr>
        <w:t xml:space="preserve"> within humanitarian, healthcare or human rights organisations.</w:t>
      </w:r>
    </w:p>
    <w:p w:rsidR="002D77E6" w:rsidP="00D26400" w:rsidRDefault="002D77E6" w14:paraId="6FCEE599" w14:textId="384269DE">
      <w:pPr>
        <w:pStyle w:val="ListParagraph"/>
        <w:numPr>
          <w:ilvl w:val="0"/>
          <w:numId w:val="5"/>
        </w:numPr>
        <w:rPr>
          <w:rFonts w:asciiTheme="minorHAnsi" w:hAnsiTheme="minorHAnsi" w:cstheme="minorHAnsi"/>
          <w:sz w:val="22"/>
          <w:szCs w:val="22"/>
        </w:rPr>
      </w:pPr>
      <w:r w:rsidRPr="002D77E6">
        <w:rPr>
          <w:rFonts w:asciiTheme="minorHAnsi" w:hAnsiTheme="minorHAnsi" w:cstheme="minorHAnsi"/>
          <w:sz w:val="22"/>
          <w:szCs w:val="22"/>
        </w:rPr>
        <w:t>Strong track record of developing and implementing communications strategies to achieve advocacy and fundraising objectives.</w:t>
      </w:r>
    </w:p>
    <w:p w:rsidR="00A86000" w:rsidP="00D26400" w:rsidRDefault="00A86000" w14:paraId="1F8ED9C6" w14:textId="3E1DCEF9">
      <w:pPr>
        <w:pStyle w:val="ListParagraph"/>
        <w:numPr>
          <w:ilvl w:val="0"/>
          <w:numId w:val="5"/>
        </w:numPr>
        <w:rPr>
          <w:rFonts w:asciiTheme="minorHAnsi" w:hAnsiTheme="minorHAnsi" w:cstheme="minorHAnsi"/>
          <w:sz w:val="22"/>
          <w:szCs w:val="22"/>
        </w:rPr>
      </w:pPr>
      <w:r w:rsidRPr="00A86000">
        <w:rPr>
          <w:rFonts w:asciiTheme="minorHAnsi" w:hAnsiTheme="minorHAnsi" w:cstheme="minorHAnsi"/>
          <w:sz w:val="22"/>
          <w:szCs w:val="22"/>
        </w:rPr>
        <w:t>Experience in overseeing organisational language and messaging frameworks</w:t>
      </w:r>
      <w:r w:rsidR="00472EA8">
        <w:rPr>
          <w:rFonts w:asciiTheme="minorHAnsi" w:hAnsiTheme="minorHAnsi" w:cstheme="minorHAnsi"/>
          <w:sz w:val="22"/>
          <w:szCs w:val="22"/>
        </w:rPr>
        <w:t xml:space="preserve"> in politically sensitive contexts</w:t>
      </w:r>
      <w:r w:rsidRPr="00A86000">
        <w:rPr>
          <w:rFonts w:asciiTheme="minorHAnsi" w:hAnsiTheme="minorHAnsi" w:cstheme="minorHAnsi"/>
          <w:sz w:val="22"/>
          <w:szCs w:val="22"/>
        </w:rPr>
        <w:t>.</w:t>
      </w:r>
    </w:p>
    <w:p w:rsidRPr="00A44D44" w:rsidR="007332BF" w:rsidP="00A44D44" w:rsidRDefault="007332BF" w14:paraId="16FA1E89" w14:textId="7891F502">
      <w:pPr>
        <w:pStyle w:val="ListParagraph"/>
        <w:numPr>
          <w:ilvl w:val="0"/>
          <w:numId w:val="5"/>
        </w:numPr>
        <w:rPr>
          <w:rFonts w:asciiTheme="minorHAnsi" w:hAnsiTheme="minorHAnsi" w:cstheme="minorHAnsi"/>
          <w:sz w:val="22"/>
          <w:szCs w:val="22"/>
        </w:rPr>
      </w:pPr>
      <w:r w:rsidRPr="007332BF">
        <w:rPr>
          <w:rFonts w:asciiTheme="minorHAnsi" w:hAnsiTheme="minorHAnsi" w:cstheme="minorHAnsi"/>
          <w:sz w:val="22"/>
          <w:szCs w:val="22"/>
        </w:rPr>
        <w:t xml:space="preserve">Strong experience in media relations, including briefing spokespeople, drafting press releases, </w:t>
      </w:r>
      <w:r w:rsidR="00791275">
        <w:rPr>
          <w:rFonts w:asciiTheme="minorHAnsi" w:hAnsiTheme="minorHAnsi" w:cstheme="minorHAnsi"/>
          <w:sz w:val="22"/>
          <w:szCs w:val="22"/>
        </w:rPr>
        <w:t xml:space="preserve">reactive and proactive media handling, </w:t>
      </w:r>
      <w:r w:rsidRPr="007332BF">
        <w:rPr>
          <w:rFonts w:asciiTheme="minorHAnsi" w:hAnsiTheme="minorHAnsi" w:cstheme="minorHAnsi"/>
          <w:sz w:val="22"/>
          <w:szCs w:val="22"/>
        </w:rPr>
        <w:t>and securing media coverage.</w:t>
      </w:r>
    </w:p>
    <w:p w:rsidR="00791275" w:rsidP="00D83BC8" w:rsidRDefault="00A86000" w14:paraId="79456349" w14:textId="77777777">
      <w:pPr>
        <w:pStyle w:val="ListParagraph"/>
        <w:numPr>
          <w:ilvl w:val="0"/>
          <w:numId w:val="5"/>
        </w:numPr>
        <w:rPr>
          <w:rFonts w:asciiTheme="minorHAnsi" w:hAnsiTheme="minorHAnsi" w:cstheme="minorHAnsi"/>
          <w:sz w:val="22"/>
          <w:szCs w:val="22"/>
        </w:rPr>
      </w:pPr>
      <w:r w:rsidRPr="00A86000">
        <w:rPr>
          <w:rFonts w:asciiTheme="minorHAnsi" w:hAnsiTheme="minorHAnsi" w:cstheme="minorHAnsi"/>
          <w:sz w:val="22"/>
          <w:szCs w:val="22"/>
        </w:rPr>
        <w:t xml:space="preserve">Understanding of digital </w:t>
      </w:r>
      <w:r w:rsidR="00791275">
        <w:rPr>
          <w:rFonts w:asciiTheme="minorHAnsi" w:hAnsiTheme="minorHAnsi" w:cstheme="minorHAnsi"/>
          <w:sz w:val="22"/>
          <w:szCs w:val="22"/>
        </w:rPr>
        <w:t xml:space="preserve">communications and </w:t>
      </w:r>
      <w:r w:rsidRPr="00A86000">
        <w:rPr>
          <w:rFonts w:asciiTheme="minorHAnsi" w:hAnsiTheme="minorHAnsi" w:cstheme="minorHAnsi"/>
          <w:sz w:val="22"/>
          <w:szCs w:val="22"/>
        </w:rPr>
        <w:t>campaign tools (e.g., petitions, email campaigns) and audience engagement strategies.</w:t>
      </w:r>
    </w:p>
    <w:p w:rsidR="00CA0C8F" w:rsidP="00D83BC8" w:rsidRDefault="00CA0C8F" w14:paraId="14414763" w14:textId="0F0977CB">
      <w:pPr>
        <w:pStyle w:val="ListParagraph"/>
        <w:numPr>
          <w:ilvl w:val="0"/>
          <w:numId w:val="5"/>
        </w:numPr>
        <w:rPr>
          <w:rFonts w:asciiTheme="minorHAnsi" w:hAnsiTheme="minorHAnsi" w:cstheme="minorHAnsi"/>
          <w:sz w:val="22"/>
          <w:szCs w:val="22"/>
        </w:rPr>
      </w:pPr>
      <w:r w:rsidRPr="00A2563A">
        <w:rPr>
          <w:rFonts w:asciiTheme="minorHAnsi" w:hAnsiTheme="minorHAnsi" w:cstheme="minorHAnsi"/>
          <w:sz w:val="22"/>
          <w:szCs w:val="22"/>
        </w:rPr>
        <w:t>Experience working with fundraising/marketing teams, consultants and agencies</w:t>
      </w:r>
      <w:r w:rsidR="00823233">
        <w:rPr>
          <w:rFonts w:asciiTheme="minorHAnsi" w:hAnsiTheme="minorHAnsi" w:cstheme="minorHAnsi"/>
          <w:sz w:val="22"/>
          <w:szCs w:val="22"/>
        </w:rPr>
        <w:t>.</w:t>
      </w:r>
    </w:p>
    <w:p w:rsidRPr="00A2563A" w:rsidR="009B5945" w:rsidP="00D83BC8" w:rsidRDefault="009B5945" w14:paraId="65EA0E55" w14:textId="25E4B2AD">
      <w:pPr>
        <w:pStyle w:val="ListParagraph"/>
        <w:numPr>
          <w:ilvl w:val="0"/>
          <w:numId w:val="5"/>
        </w:numPr>
        <w:rPr>
          <w:rFonts w:asciiTheme="minorHAnsi" w:hAnsiTheme="minorHAnsi" w:cstheme="minorHAnsi"/>
          <w:sz w:val="22"/>
          <w:szCs w:val="22"/>
        </w:rPr>
      </w:pPr>
      <w:r w:rsidRPr="009B5945">
        <w:rPr>
          <w:rFonts w:asciiTheme="minorHAnsi" w:hAnsiTheme="minorHAnsi" w:cstheme="minorHAnsi"/>
          <w:sz w:val="22"/>
          <w:szCs w:val="22"/>
        </w:rPr>
        <w:t>Strong understanding of political risk, reputational management and crisis communications.</w:t>
      </w:r>
    </w:p>
    <w:p w:rsidRPr="00A2563A" w:rsidR="007D1503" w:rsidP="004B2B21" w:rsidRDefault="00913BB4" w14:paraId="72E79E23" w14:textId="52990C30">
      <w:pPr>
        <w:numPr>
          <w:ilvl w:val="0"/>
          <w:numId w:val="5"/>
        </w:numPr>
        <w:rPr>
          <w:rFonts w:asciiTheme="minorHAnsi" w:hAnsiTheme="minorHAnsi" w:cstheme="minorHAnsi"/>
          <w:sz w:val="22"/>
          <w:szCs w:val="22"/>
        </w:rPr>
      </w:pPr>
      <w:r w:rsidRPr="00A2563A">
        <w:rPr>
          <w:rFonts w:asciiTheme="minorHAnsi" w:hAnsiTheme="minorHAnsi" w:cstheme="minorHAnsi"/>
          <w:sz w:val="22"/>
          <w:szCs w:val="22"/>
        </w:rPr>
        <w:t>Knowledge and understanding of the political context and of development and humanitarian issues in Palestine and Lebanon and the wider Middle East</w:t>
      </w:r>
      <w:r w:rsidRPr="00A2563A" w:rsidR="00CE4340">
        <w:rPr>
          <w:rFonts w:asciiTheme="minorHAnsi" w:hAnsiTheme="minorHAnsi" w:cstheme="minorHAnsi"/>
          <w:sz w:val="22"/>
          <w:szCs w:val="22"/>
        </w:rPr>
        <w:t xml:space="preserve"> is desirable</w:t>
      </w:r>
      <w:r w:rsidR="00823233">
        <w:rPr>
          <w:rFonts w:asciiTheme="minorHAnsi" w:hAnsiTheme="minorHAnsi" w:cstheme="minorHAnsi"/>
          <w:sz w:val="22"/>
          <w:szCs w:val="22"/>
        </w:rPr>
        <w:t>.</w:t>
      </w:r>
    </w:p>
    <w:p w:rsidRPr="00A2563A" w:rsidR="007D1503" w:rsidP="00D26400" w:rsidRDefault="007D1503" w14:paraId="4FF445AF" w14:textId="77777777">
      <w:pPr>
        <w:ind w:left="450"/>
        <w:contextualSpacing/>
        <w:rPr>
          <w:rFonts w:asciiTheme="minorHAnsi" w:hAnsiTheme="minorHAnsi" w:cstheme="minorHAnsi"/>
          <w:sz w:val="22"/>
          <w:szCs w:val="22"/>
        </w:rPr>
      </w:pPr>
    </w:p>
    <w:p w:rsidRPr="00A2563A" w:rsidR="007D1503" w:rsidP="00D26400" w:rsidRDefault="007D1503" w14:paraId="69221D98" w14:textId="67D7B04B">
      <w:pPr>
        <w:pStyle w:val="Heading1"/>
        <w:contextualSpacing/>
        <w:rPr>
          <w:rFonts w:asciiTheme="minorHAnsi" w:hAnsiTheme="minorHAnsi" w:cstheme="minorHAnsi"/>
          <w:i/>
          <w:iCs/>
          <w:sz w:val="22"/>
          <w:szCs w:val="22"/>
        </w:rPr>
      </w:pPr>
      <w:r w:rsidRPr="00A2563A">
        <w:rPr>
          <w:rFonts w:asciiTheme="minorHAnsi" w:hAnsiTheme="minorHAnsi" w:cstheme="minorHAnsi"/>
          <w:i/>
          <w:iCs/>
          <w:sz w:val="22"/>
          <w:szCs w:val="22"/>
        </w:rPr>
        <w:t>Skills</w:t>
      </w:r>
      <w:r w:rsidRPr="00A2563A" w:rsidR="00E84D1F">
        <w:rPr>
          <w:rFonts w:asciiTheme="minorHAnsi" w:hAnsiTheme="minorHAnsi" w:cstheme="minorHAnsi"/>
          <w:i/>
          <w:iCs/>
          <w:sz w:val="22"/>
          <w:szCs w:val="22"/>
        </w:rPr>
        <w:t xml:space="preserve"> and</w:t>
      </w:r>
      <w:r w:rsidRPr="00A2563A" w:rsidR="000D7295">
        <w:rPr>
          <w:rFonts w:asciiTheme="minorHAnsi" w:hAnsiTheme="minorHAnsi" w:cstheme="minorHAnsi"/>
          <w:i/>
          <w:iCs/>
          <w:sz w:val="22"/>
          <w:szCs w:val="22"/>
        </w:rPr>
        <w:t xml:space="preserve"> </w:t>
      </w:r>
      <w:r w:rsidRPr="00A2563A">
        <w:rPr>
          <w:rFonts w:asciiTheme="minorHAnsi" w:hAnsiTheme="minorHAnsi" w:cstheme="minorHAnsi"/>
          <w:i/>
          <w:iCs/>
          <w:sz w:val="22"/>
          <w:szCs w:val="22"/>
        </w:rPr>
        <w:t>abilities</w:t>
      </w:r>
      <w:r w:rsidRPr="00A2563A" w:rsidR="000D7295">
        <w:rPr>
          <w:rFonts w:asciiTheme="minorHAnsi" w:hAnsiTheme="minorHAnsi" w:cstheme="minorHAnsi"/>
          <w:i/>
          <w:iCs/>
          <w:sz w:val="22"/>
          <w:szCs w:val="22"/>
        </w:rPr>
        <w:t xml:space="preserve"> </w:t>
      </w:r>
    </w:p>
    <w:p w:rsidRPr="00A2563A" w:rsidR="007D1503" w:rsidP="00D26400" w:rsidRDefault="00394FF7" w14:paraId="5CD633F2" w14:textId="5475803B">
      <w:pPr>
        <w:numPr>
          <w:ilvl w:val="0"/>
          <w:numId w:val="3"/>
        </w:numPr>
        <w:tabs>
          <w:tab w:val="clear" w:pos="720"/>
          <w:tab w:val="num" w:pos="450"/>
        </w:tabs>
        <w:ind w:left="450" w:hanging="450"/>
        <w:contextualSpacing/>
        <w:rPr>
          <w:rFonts w:asciiTheme="minorHAnsi" w:hAnsiTheme="minorHAnsi" w:cstheme="minorHAnsi"/>
          <w:sz w:val="22"/>
          <w:szCs w:val="22"/>
        </w:rPr>
      </w:pPr>
      <w:r w:rsidRPr="00A2563A">
        <w:rPr>
          <w:rFonts w:asciiTheme="minorHAnsi" w:hAnsiTheme="minorHAnsi" w:cstheme="minorHAnsi"/>
          <w:sz w:val="22"/>
          <w:szCs w:val="22"/>
        </w:rPr>
        <w:t>Strong communicator (written and oral) and persuasive storyteller</w:t>
      </w:r>
      <w:r w:rsidR="00823233">
        <w:rPr>
          <w:rFonts w:asciiTheme="minorHAnsi" w:hAnsiTheme="minorHAnsi" w:cstheme="minorHAnsi"/>
          <w:sz w:val="22"/>
          <w:szCs w:val="22"/>
        </w:rPr>
        <w:t>.</w:t>
      </w:r>
    </w:p>
    <w:p w:rsidRPr="00A2563A" w:rsidR="000D7295" w:rsidP="00D26400" w:rsidRDefault="00394FF7" w14:paraId="5EDC2AEB" w14:textId="3AC52C67">
      <w:pPr>
        <w:numPr>
          <w:ilvl w:val="0"/>
          <w:numId w:val="3"/>
        </w:numPr>
        <w:tabs>
          <w:tab w:val="clear" w:pos="720"/>
          <w:tab w:val="num" w:pos="450"/>
        </w:tabs>
        <w:ind w:left="450" w:hanging="450"/>
        <w:rPr>
          <w:rFonts w:asciiTheme="minorHAnsi" w:hAnsiTheme="minorHAnsi" w:cstheme="minorHAnsi"/>
          <w:sz w:val="22"/>
          <w:szCs w:val="22"/>
        </w:rPr>
      </w:pPr>
      <w:r w:rsidRPr="00A2563A">
        <w:rPr>
          <w:rFonts w:asciiTheme="minorHAnsi" w:hAnsiTheme="minorHAnsi" w:cstheme="minorHAnsi"/>
          <w:sz w:val="22"/>
          <w:szCs w:val="22"/>
        </w:rPr>
        <w:t xml:space="preserve">In depth </w:t>
      </w:r>
      <w:r w:rsidRPr="00A2563A" w:rsidR="000D7295">
        <w:rPr>
          <w:rFonts w:asciiTheme="minorHAnsi" w:hAnsiTheme="minorHAnsi" w:cstheme="minorHAnsi"/>
          <w:sz w:val="22"/>
          <w:szCs w:val="22"/>
        </w:rPr>
        <w:t>understanding of how media can be a tool for influence and to achieve change</w:t>
      </w:r>
      <w:r w:rsidR="00823233">
        <w:rPr>
          <w:rFonts w:asciiTheme="minorHAnsi" w:hAnsiTheme="minorHAnsi" w:cstheme="minorHAnsi"/>
          <w:sz w:val="22"/>
          <w:szCs w:val="22"/>
        </w:rPr>
        <w:t>.</w:t>
      </w:r>
    </w:p>
    <w:p w:rsidRPr="00A2563A" w:rsidR="007D1503" w:rsidP="00D26400" w:rsidRDefault="00394FF7" w14:paraId="2093C20D" w14:textId="39454482">
      <w:pPr>
        <w:numPr>
          <w:ilvl w:val="0"/>
          <w:numId w:val="3"/>
        </w:numPr>
        <w:tabs>
          <w:tab w:val="clear" w:pos="720"/>
          <w:tab w:val="num" w:pos="450"/>
        </w:tabs>
        <w:ind w:left="450" w:hanging="450"/>
        <w:rPr>
          <w:rFonts w:asciiTheme="minorHAnsi" w:hAnsiTheme="minorHAnsi" w:cstheme="minorHAnsi"/>
          <w:sz w:val="22"/>
          <w:szCs w:val="22"/>
        </w:rPr>
      </w:pPr>
      <w:r w:rsidRPr="00A2563A">
        <w:rPr>
          <w:rFonts w:asciiTheme="minorHAnsi" w:hAnsiTheme="minorHAnsi" w:cstheme="minorHAnsi"/>
          <w:sz w:val="22"/>
          <w:szCs w:val="22"/>
        </w:rPr>
        <w:t xml:space="preserve">Confident </w:t>
      </w:r>
      <w:r w:rsidRPr="00A2563A" w:rsidR="00461234">
        <w:rPr>
          <w:rFonts w:asciiTheme="minorHAnsi" w:hAnsiTheme="minorHAnsi" w:cstheme="minorHAnsi"/>
          <w:sz w:val="22"/>
          <w:szCs w:val="22"/>
        </w:rPr>
        <w:t>interpersonal</w:t>
      </w:r>
      <w:r w:rsidRPr="00A2563A" w:rsidR="009F1007">
        <w:rPr>
          <w:rFonts w:asciiTheme="minorHAnsi" w:hAnsiTheme="minorHAnsi" w:cstheme="minorHAnsi"/>
          <w:sz w:val="22"/>
          <w:szCs w:val="22"/>
        </w:rPr>
        <w:t>, i</w:t>
      </w:r>
      <w:r w:rsidRPr="00A2563A" w:rsidR="007D1503">
        <w:rPr>
          <w:rFonts w:asciiTheme="minorHAnsi" w:hAnsiTheme="minorHAnsi" w:cstheme="minorHAnsi"/>
          <w:sz w:val="22"/>
          <w:szCs w:val="22"/>
        </w:rPr>
        <w:t xml:space="preserve">nfluencing and relationship management </w:t>
      </w:r>
      <w:r w:rsidRPr="00A2563A" w:rsidR="009F1007">
        <w:rPr>
          <w:rFonts w:asciiTheme="minorHAnsi" w:hAnsiTheme="minorHAnsi" w:cstheme="minorHAnsi"/>
          <w:sz w:val="22"/>
          <w:szCs w:val="22"/>
        </w:rPr>
        <w:t>skills, and an ability to pitch stories persuasively to media and other targets</w:t>
      </w:r>
      <w:r w:rsidR="00823233">
        <w:rPr>
          <w:rFonts w:asciiTheme="minorHAnsi" w:hAnsiTheme="minorHAnsi" w:cstheme="minorHAnsi"/>
          <w:sz w:val="22"/>
          <w:szCs w:val="22"/>
        </w:rPr>
        <w:t>.</w:t>
      </w:r>
    </w:p>
    <w:p w:rsidRPr="00A2563A" w:rsidR="00C55703" w:rsidP="00D26400" w:rsidRDefault="00C55703" w14:paraId="4A8F7EC1" w14:textId="316207F1">
      <w:pPr>
        <w:numPr>
          <w:ilvl w:val="0"/>
          <w:numId w:val="3"/>
        </w:numPr>
        <w:tabs>
          <w:tab w:val="clear" w:pos="720"/>
          <w:tab w:val="num" w:pos="450"/>
        </w:tabs>
        <w:ind w:left="450" w:hanging="450"/>
        <w:rPr>
          <w:rFonts w:asciiTheme="minorHAnsi" w:hAnsiTheme="minorHAnsi" w:cstheme="minorHAnsi"/>
          <w:sz w:val="22"/>
          <w:szCs w:val="22"/>
        </w:rPr>
      </w:pPr>
      <w:r w:rsidRPr="00A2563A">
        <w:rPr>
          <w:rFonts w:asciiTheme="minorHAnsi" w:hAnsiTheme="minorHAnsi" w:cstheme="minorHAnsi"/>
          <w:sz w:val="22"/>
          <w:szCs w:val="22"/>
        </w:rPr>
        <w:t>Creativity</w:t>
      </w:r>
      <w:r w:rsidRPr="00A2563A" w:rsidR="00872B8E">
        <w:rPr>
          <w:rFonts w:asciiTheme="minorHAnsi" w:hAnsiTheme="minorHAnsi" w:cstheme="minorHAnsi"/>
          <w:sz w:val="22"/>
          <w:szCs w:val="22"/>
        </w:rPr>
        <w:t xml:space="preserve"> </w:t>
      </w:r>
      <w:r w:rsidRPr="00A2563A">
        <w:rPr>
          <w:rFonts w:asciiTheme="minorHAnsi" w:hAnsiTheme="minorHAnsi" w:cstheme="minorHAnsi"/>
          <w:sz w:val="22"/>
          <w:szCs w:val="22"/>
        </w:rPr>
        <w:t>and a willingness to innovate</w:t>
      </w:r>
      <w:r w:rsidR="00823233">
        <w:rPr>
          <w:rFonts w:asciiTheme="minorHAnsi" w:hAnsiTheme="minorHAnsi" w:cstheme="minorHAnsi"/>
          <w:sz w:val="22"/>
          <w:szCs w:val="22"/>
        </w:rPr>
        <w:t>.</w:t>
      </w:r>
      <w:r w:rsidRPr="00A2563A">
        <w:rPr>
          <w:rFonts w:asciiTheme="minorHAnsi" w:hAnsiTheme="minorHAnsi" w:cstheme="minorHAnsi"/>
          <w:sz w:val="22"/>
          <w:szCs w:val="22"/>
        </w:rPr>
        <w:t xml:space="preserve"> </w:t>
      </w:r>
    </w:p>
    <w:p w:rsidRPr="00A2563A" w:rsidR="0008696D" w:rsidP="0008696D" w:rsidRDefault="001B5A3B" w14:paraId="6EE34ED0" w14:textId="18D784CA">
      <w:pPr>
        <w:numPr>
          <w:ilvl w:val="0"/>
          <w:numId w:val="3"/>
        </w:numPr>
        <w:tabs>
          <w:tab w:val="clear" w:pos="720"/>
          <w:tab w:val="num" w:pos="450"/>
        </w:tabs>
        <w:ind w:left="450" w:hanging="450"/>
        <w:rPr>
          <w:rFonts w:asciiTheme="minorHAnsi" w:hAnsiTheme="minorHAnsi" w:cstheme="minorHAnsi"/>
          <w:sz w:val="22"/>
          <w:szCs w:val="22"/>
        </w:rPr>
      </w:pPr>
      <w:r w:rsidRPr="00A2563A">
        <w:rPr>
          <w:rFonts w:asciiTheme="minorHAnsi" w:hAnsiTheme="minorHAnsi" w:cstheme="minorHAnsi"/>
          <w:sz w:val="22"/>
          <w:szCs w:val="22"/>
        </w:rPr>
        <w:t>Fluent written and spoken English</w:t>
      </w:r>
      <w:r w:rsidR="00823233">
        <w:rPr>
          <w:rFonts w:asciiTheme="minorHAnsi" w:hAnsiTheme="minorHAnsi" w:cstheme="minorHAnsi"/>
          <w:sz w:val="22"/>
          <w:szCs w:val="22"/>
        </w:rPr>
        <w:t>.</w:t>
      </w:r>
    </w:p>
    <w:p w:rsidRPr="00A2563A" w:rsidR="0008696D" w:rsidP="0008696D" w:rsidRDefault="0008696D" w14:paraId="30B3F00A" w14:textId="1F0E03DD">
      <w:pPr>
        <w:numPr>
          <w:ilvl w:val="0"/>
          <w:numId w:val="3"/>
        </w:numPr>
        <w:tabs>
          <w:tab w:val="clear" w:pos="720"/>
          <w:tab w:val="num" w:pos="450"/>
        </w:tabs>
        <w:ind w:left="450" w:hanging="450"/>
        <w:rPr>
          <w:rFonts w:asciiTheme="minorHAnsi" w:hAnsiTheme="minorHAnsi" w:cstheme="minorHAnsi"/>
          <w:sz w:val="22"/>
          <w:szCs w:val="22"/>
        </w:rPr>
      </w:pPr>
      <w:r w:rsidRPr="00A2563A">
        <w:rPr>
          <w:rFonts w:asciiTheme="minorHAnsi" w:hAnsiTheme="minorHAnsi" w:cstheme="minorHAnsi"/>
          <w:sz w:val="22"/>
          <w:szCs w:val="22"/>
        </w:rPr>
        <w:t>Ability to prioritise and ability to deal with competing demands in a fast-paced working environment</w:t>
      </w:r>
      <w:r w:rsidR="00823233">
        <w:rPr>
          <w:rFonts w:asciiTheme="minorHAnsi" w:hAnsiTheme="minorHAnsi" w:cstheme="minorHAnsi"/>
          <w:sz w:val="22"/>
          <w:szCs w:val="22"/>
        </w:rPr>
        <w:t>.</w:t>
      </w:r>
      <w:r w:rsidRPr="00A2563A">
        <w:rPr>
          <w:rFonts w:asciiTheme="minorHAnsi" w:hAnsiTheme="minorHAnsi" w:cstheme="minorHAnsi"/>
          <w:sz w:val="22"/>
          <w:szCs w:val="22"/>
        </w:rPr>
        <w:t xml:space="preserve"> </w:t>
      </w:r>
    </w:p>
    <w:p w:rsidR="008F70E5" w:rsidP="008F70E5" w:rsidRDefault="00913BB4" w14:paraId="36E310D0" w14:textId="7A9BF5AA">
      <w:pPr>
        <w:numPr>
          <w:ilvl w:val="0"/>
          <w:numId w:val="3"/>
        </w:numPr>
        <w:tabs>
          <w:tab w:val="clear" w:pos="720"/>
          <w:tab w:val="num" w:pos="450"/>
        </w:tabs>
        <w:ind w:left="450" w:hanging="450"/>
        <w:rPr>
          <w:rFonts w:asciiTheme="minorHAnsi" w:hAnsiTheme="minorHAnsi" w:cstheme="minorHAnsi"/>
          <w:sz w:val="22"/>
          <w:szCs w:val="22"/>
        </w:rPr>
      </w:pPr>
      <w:r w:rsidRPr="00D26400">
        <w:rPr>
          <w:rFonts w:asciiTheme="minorHAnsi" w:hAnsiTheme="minorHAnsi" w:cstheme="minorHAnsi"/>
          <w:sz w:val="22"/>
          <w:szCs w:val="22"/>
        </w:rPr>
        <w:t xml:space="preserve">Ability to work </w:t>
      </w:r>
      <w:r w:rsidR="009B5945">
        <w:rPr>
          <w:rFonts w:asciiTheme="minorHAnsi" w:hAnsiTheme="minorHAnsi" w:cstheme="minorHAnsi"/>
          <w:sz w:val="22"/>
          <w:szCs w:val="22"/>
        </w:rPr>
        <w:t>collaboratively and independently, with sound judgement and discretion</w:t>
      </w:r>
      <w:r w:rsidR="00823233">
        <w:rPr>
          <w:rFonts w:asciiTheme="minorHAnsi" w:hAnsiTheme="minorHAnsi" w:cstheme="minorHAnsi"/>
          <w:sz w:val="22"/>
          <w:szCs w:val="22"/>
        </w:rPr>
        <w:t>.</w:t>
      </w:r>
    </w:p>
    <w:p w:rsidRPr="008F70E5" w:rsidR="008F70E5" w:rsidP="008F70E5" w:rsidRDefault="008F70E5" w14:paraId="10D0FCE7" w14:textId="035C08F5">
      <w:pPr>
        <w:numPr>
          <w:ilvl w:val="0"/>
          <w:numId w:val="3"/>
        </w:numPr>
        <w:tabs>
          <w:tab w:val="clear" w:pos="720"/>
          <w:tab w:val="num" w:pos="450"/>
        </w:tabs>
        <w:ind w:left="450" w:hanging="450"/>
        <w:rPr>
          <w:rFonts w:asciiTheme="minorHAnsi" w:hAnsiTheme="minorHAnsi" w:cstheme="minorHAnsi"/>
          <w:sz w:val="22"/>
          <w:szCs w:val="22"/>
        </w:rPr>
      </w:pPr>
      <w:r w:rsidRPr="008F70E5">
        <w:rPr>
          <w:rFonts w:asciiTheme="minorHAnsi" w:hAnsiTheme="minorHAnsi" w:cstheme="minorHAnsi"/>
          <w:sz w:val="22"/>
          <w:szCs w:val="22"/>
        </w:rPr>
        <w:t>Keen attention to detail</w:t>
      </w:r>
      <w:r w:rsidR="00394FF7">
        <w:rPr>
          <w:rFonts w:asciiTheme="minorHAnsi" w:hAnsiTheme="minorHAnsi" w:cstheme="minorHAnsi"/>
          <w:sz w:val="22"/>
          <w:szCs w:val="22"/>
        </w:rPr>
        <w:t>, copy/proof editing</w:t>
      </w:r>
      <w:r w:rsidRPr="008F70E5">
        <w:rPr>
          <w:rFonts w:asciiTheme="minorHAnsi" w:hAnsiTheme="minorHAnsi" w:cstheme="minorHAnsi"/>
          <w:sz w:val="22"/>
          <w:szCs w:val="22"/>
        </w:rPr>
        <w:t xml:space="preserve"> and quality control on all outputs</w:t>
      </w:r>
      <w:r w:rsidR="00823233">
        <w:rPr>
          <w:rFonts w:asciiTheme="minorHAnsi" w:hAnsiTheme="minorHAnsi" w:cstheme="minorHAnsi"/>
          <w:sz w:val="22"/>
          <w:szCs w:val="22"/>
        </w:rPr>
        <w:t>.</w:t>
      </w:r>
    </w:p>
    <w:p w:rsidRPr="001B5A3B" w:rsidR="00E84D1F" w:rsidP="001B5A3B" w:rsidRDefault="00E84D1F" w14:paraId="1BD43C0C" w14:textId="7CD05925">
      <w:pPr>
        <w:numPr>
          <w:ilvl w:val="0"/>
          <w:numId w:val="3"/>
        </w:numPr>
        <w:tabs>
          <w:tab w:val="clear" w:pos="720"/>
          <w:tab w:val="num" w:pos="450"/>
        </w:tabs>
        <w:ind w:left="450" w:hanging="450"/>
        <w:rPr>
          <w:rFonts w:asciiTheme="minorHAnsi" w:hAnsiTheme="minorHAnsi" w:cstheme="minorHAnsi"/>
          <w:sz w:val="22"/>
          <w:szCs w:val="22"/>
        </w:rPr>
      </w:pPr>
      <w:r>
        <w:rPr>
          <w:rFonts w:asciiTheme="minorHAnsi" w:hAnsiTheme="minorHAnsi" w:cstheme="minorHAnsi"/>
          <w:sz w:val="22"/>
          <w:szCs w:val="22"/>
        </w:rPr>
        <w:t xml:space="preserve">Working </w:t>
      </w:r>
      <w:r w:rsidR="009257DB">
        <w:rPr>
          <w:rFonts w:asciiTheme="minorHAnsi" w:hAnsiTheme="minorHAnsi" w:cstheme="minorHAnsi"/>
          <w:sz w:val="22"/>
          <w:szCs w:val="22"/>
        </w:rPr>
        <w:t>knowledge of Arabic is an advantage</w:t>
      </w:r>
      <w:r w:rsidR="00823233">
        <w:rPr>
          <w:rFonts w:asciiTheme="minorHAnsi" w:hAnsiTheme="minorHAnsi" w:cstheme="minorHAnsi"/>
          <w:sz w:val="22"/>
          <w:szCs w:val="22"/>
        </w:rPr>
        <w:t>.</w:t>
      </w:r>
    </w:p>
    <w:p w:rsidRPr="001B5A3B" w:rsidR="00BE4935" w:rsidP="00D26400" w:rsidRDefault="00BE4935" w14:paraId="365E1055" w14:textId="77777777">
      <w:pPr>
        <w:rPr>
          <w:rFonts w:asciiTheme="minorHAnsi" w:hAnsiTheme="minorHAnsi" w:cstheme="minorHAnsi"/>
          <w:i/>
          <w:iCs/>
          <w:sz w:val="22"/>
          <w:szCs w:val="22"/>
          <w:lang w:eastAsia="en-US"/>
        </w:rPr>
      </w:pPr>
    </w:p>
    <w:p w:rsidRPr="00D26400" w:rsidR="007D1503" w:rsidP="00D26400" w:rsidRDefault="007D1503" w14:paraId="04555D2D" w14:textId="595BEB48">
      <w:pPr>
        <w:rPr>
          <w:rFonts w:asciiTheme="minorHAnsi" w:hAnsiTheme="minorHAnsi" w:cstheme="minorHAnsi"/>
          <w:b/>
          <w:sz w:val="22"/>
          <w:szCs w:val="22"/>
        </w:rPr>
      </w:pPr>
      <w:r w:rsidRPr="00D26400">
        <w:rPr>
          <w:rFonts w:asciiTheme="minorHAnsi" w:hAnsiTheme="minorHAnsi" w:cstheme="minorHAnsi"/>
          <w:b/>
          <w:bCs/>
          <w:i/>
          <w:iCs/>
          <w:sz w:val="22"/>
          <w:szCs w:val="22"/>
          <w:lang w:eastAsia="en-US"/>
        </w:rPr>
        <w:t>Personal attributes and other requirements</w:t>
      </w:r>
      <w:r w:rsidRPr="00D26400">
        <w:rPr>
          <w:rFonts w:asciiTheme="minorHAnsi" w:hAnsiTheme="minorHAnsi" w:cstheme="minorHAnsi"/>
          <w:b/>
          <w:sz w:val="22"/>
          <w:szCs w:val="22"/>
        </w:rPr>
        <w:tab/>
      </w:r>
    </w:p>
    <w:p w:rsidRPr="00D26400" w:rsidR="000D7295" w:rsidP="00D26400" w:rsidRDefault="000D7295" w14:paraId="52683DA8" w14:textId="5FF8DED8">
      <w:pPr>
        <w:pStyle w:val="ListParagraph"/>
        <w:numPr>
          <w:ilvl w:val="0"/>
          <w:numId w:val="2"/>
        </w:numPr>
        <w:rPr>
          <w:rFonts w:asciiTheme="minorHAnsi" w:hAnsiTheme="minorHAnsi" w:cstheme="minorHAnsi"/>
          <w:sz w:val="22"/>
          <w:szCs w:val="22"/>
        </w:rPr>
      </w:pPr>
      <w:r w:rsidRPr="00D26400">
        <w:rPr>
          <w:rFonts w:asciiTheme="minorHAnsi" w:hAnsiTheme="minorHAnsi" w:cstheme="minorHAnsi"/>
          <w:sz w:val="22"/>
          <w:szCs w:val="22"/>
        </w:rPr>
        <w:t xml:space="preserve">Commitment to human rights, international justice, and promoting Palestinian </w:t>
      </w:r>
      <w:r w:rsidR="0050697F">
        <w:rPr>
          <w:rFonts w:asciiTheme="minorHAnsi" w:hAnsiTheme="minorHAnsi" w:cstheme="minorHAnsi"/>
          <w:sz w:val="22"/>
          <w:szCs w:val="22"/>
        </w:rPr>
        <w:t>participation</w:t>
      </w:r>
      <w:r w:rsidRPr="00D26400">
        <w:rPr>
          <w:rFonts w:asciiTheme="minorHAnsi" w:hAnsiTheme="minorHAnsi" w:cstheme="minorHAnsi"/>
          <w:sz w:val="22"/>
          <w:szCs w:val="22"/>
        </w:rPr>
        <w:t xml:space="preserve"> in communications and campaigns</w:t>
      </w:r>
      <w:r w:rsidR="00823233">
        <w:rPr>
          <w:rFonts w:asciiTheme="minorHAnsi" w:hAnsiTheme="minorHAnsi" w:cstheme="minorHAnsi"/>
          <w:sz w:val="22"/>
          <w:szCs w:val="22"/>
        </w:rPr>
        <w:t>.</w:t>
      </w:r>
      <w:r w:rsidRPr="00D26400">
        <w:rPr>
          <w:rFonts w:asciiTheme="minorHAnsi" w:hAnsiTheme="minorHAnsi" w:cstheme="minorHAnsi"/>
          <w:sz w:val="22"/>
          <w:szCs w:val="22"/>
        </w:rPr>
        <w:t xml:space="preserve"> </w:t>
      </w:r>
    </w:p>
    <w:p w:rsidRPr="00D26400" w:rsidR="007D1503" w:rsidP="00D26400" w:rsidRDefault="007D1503" w14:paraId="59E434C1" w14:textId="139E7DB5">
      <w:pPr>
        <w:pStyle w:val="ListParagraph"/>
        <w:numPr>
          <w:ilvl w:val="0"/>
          <w:numId w:val="2"/>
        </w:numPr>
        <w:tabs>
          <w:tab w:val="left" w:pos="993"/>
        </w:tabs>
        <w:rPr>
          <w:rFonts w:asciiTheme="minorHAnsi" w:hAnsiTheme="minorHAnsi" w:cstheme="minorHAnsi"/>
          <w:sz w:val="22"/>
          <w:szCs w:val="22"/>
        </w:rPr>
      </w:pPr>
      <w:r w:rsidRPr="00D26400">
        <w:rPr>
          <w:rFonts w:asciiTheme="minorHAnsi" w:hAnsiTheme="minorHAnsi" w:cstheme="minorHAnsi"/>
          <w:sz w:val="22"/>
          <w:szCs w:val="22"/>
        </w:rPr>
        <w:t xml:space="preserve">Able to travel extensively within London and the UK and </w:t>
      </w:r>
      <w:r w:rsidRPr="00D26400" w:rsidR="005536B0">
        <w:rPr>
          <w:rFonts w:asciiTheme="minorHAnsi" w:hAnsiTheme="minorHAnsi" w:cstheme="minorHAnsi"/>
          <w:sz w:val="22"/>
          <w:szCs w:val="22"/>
        </w:rPr>
        <w:t xml:space="preserve">willingness to travel to Lebanon and the occupied Palestinian </w:t>
      </w:r>
      <w:r w:rsidR="00774BF0">
        <w:rPr>
          <w:rFonts w:asciiTheme="minorHAnsi" w:hAnsiTheme="minorHAnsi" w:cstheme="minorHAnsi"/>
          <w:sz w:val="22"/>
          <w:szCs w:val="22"/>
        </w:rPr>
        <w:t>territory</w:t>
      </w:r>
      <w:r w:rsidRPr="00D26400" w:rsidR="005536B0">
        <w:rPr>
          <w:rFonts w:asciiTheme="minorHAnsi" w:hAnsiTheme="minorHAnsi" w:cstheme="minorHAnsi"/>
          <w:sz w:val="22"/>
          <w:szCs w:val="22"/>
        </w:rPr>
        <w:t xml:space="preserve"> occasionally as required.</w:t>
      </w:r>
      <w:r w:rsidRPr="00D26400">
        <w:rPr>
          <w:rFonts w:asciiTheme="minorHAnsi" w:hAnsiTheme="minorHAnsi" w:cstheme="minorHAnsi"/>
          <w:sz w:val="22"/>
          <w:szCs w:val="22"/>
        </w:rPr>
        <w:t xml:space="preserve"> </w:t>
      </w:r>
    </w:p>
    <w:p w:rsidRPr="00D26400" w:rsidR="007D1503" w:rsidP="00D26400" w:rsidRDefault="007D1503" w14:paraId="22C8ACCD" w14:textId="28A86BD9">
      <w:pPr>
        <w:pStyle w:val="ListParagraph"/>
        <w:numPr>
          <w:ilvl w:val="0"/>
          <w:numId w:val="2"/>
        </w:numPr>
        <w:rPr>
          <w:rFonts w:asciiTheme="minorHAnsi" w:hAnsiTheme="minorHAnsi" w:cstheme="minorHAnsi"/>
          <w:sz w:val="22"/>
          <w:szCs w:val="22"/>
        </w:rPr>
      </w:pPr>
      <w:r w:rsidRPr="00D26400">
        <w:rPr>
          <w:rFonts w:asciiTheme="minorHAnsi" w:hAnsiTheme="minorHAnsi" w:cstheme="minorHAnsi"/>
          <w:sz w:val="22"/>
          <w:szCs w:val="22"/>
        </w:rPr>
        <w:t xml:space="preserve">Able to work </w:t>
      </w:r>
      <w:r w:rsidR="003C6252">
        <w:rPr>
          <w:rFonts w:asciiTheme="minorHAnsi" w:hAnsiTheme="minorHAnsi" w:cstheme="minorHAnsi"/>
          <w:sz w:val="22"/>
          <w:szCs w:val="22"/>
        </w:rPr>
        <w:t>occasionally on</w:t>
      </w:r>
      <w:r w:rsidRPr="00D26400">
        <w:rPr>
          <w:rFonts w:asciiTheme="minorHAnsi" w:hAnsiTheme="minorHAnsi" w:cstheme="minorHAnsi"/>
          <w:sz w:val="22"/>
          <w:szCs w:val="22"/>
        </w:rPr>
        <w:t xml:space="preserve"> evenings and weekends</w:t>
      </w:r>
      <w:r w:rsidR="00632B26">
        <w:rPr>
          <w:rFonts w:asciiTheme="minorHAnsi" w:hAnsiTheme="minorHAnsi" w:cstheme="minorHAnsi"/>
          <w:sz w:val="22"/>
          <w:szCs w:val="22"/>
        </w:rPr>
        <w:t>, with time</w:t>
      </w:r>
      <w:r w:rsidR="003C6252">
        <w:rPr>
          <w:rFonts w:asciiTheme="minorHAnsi" w:hAnsiTheme="minorHAnsi" w:cstheme="minorHAnsi"/>
          <w:sz w:val="22"/>
          <w:szCs w:val="22"/>
        </w:rPr>
        <w:t xml:space="preserve"> off</w:t>
      </w:r>
      <w:r w:rsidR="00632B26">
        <w:rPr>
          <w:rFonts w:asciiTheme="minorHAnsi" w:hAnsiTheme="minorHAnsi" w:cstheme="minorHAnsi"/>
          <w:sz w:val="22"/>
          <w:szCs w:val="22"/>
        </w:rPr>
        <w:t xml:space="preserve"> in lieu</w:t>
      </w:r>
      <w:r w:rsidR="00823233">
        <w:rPr>
          <w:rFonts w:asciiTheme="minorHAnsi" w:hAnsiTheme="minorHAnsi" w:cstheme="minorHAnsi"/>
          <w:sz w:val="22"/>
          <w:szCs w:val="22"/>
        </w:rPr>
        <w:t>.</w:t>
      </w:r>
    </w:p>
    <w:p w:rsidR="007D1503" w:rsidP="008F36F3" w:rsidRDefault="007D1503" w14:paraId="5ECB5AFD" w14:textId="603E37D3">
      <w:pPr>
        <w:pStyle w:val="ListParagraph"/>
        <w:numPr>
          <w:ilvl w:val="0"/>
          <w:numId w:val="2"/>
        </w:numPr>
      </w:pPr>
      <w:r w:rsidRPr="008F36F3">
        <w:rPr>
          <w:rFonts w:asciiTheme="minorHAnsi" w:hAnsiTheme="minorHAnsi" w:cstheme="minorHAnsi"/>
          <w:sz w:val="22"/>
          <w:szCs w:val="22"/>
        </w:rPr>
        <w:t xml:space="preserve">Commitment to </w:t>
      </w:r>
      <w:r w:rsidRPr="008F36F3" w:rsidR="0032650E">
        <w:rPr>
          <w:rFonts w:asciiTheme="minorHAnsi" w:hAnsiTheme="minorHAnsi" w:cstheme="minorHAnsi"/>
          <w:sz w:val="22"/>
          <w:szCs w:val="22"/>
        </w:rPr>
        <w:t xml:space="preserve">advancing </w:t>
      </w:r>
      <w:r w:rsidRPr="008F36F3">
        <w:rPr>
          <w:rFonts w:asciiTheme="minorHAnsi" w:hAnsiTheme="minorHAnsi" w:cstheme="minorHAnsi"/>
          <w:sz w:val="22"/>
          <w:szCs w:val="22"/>
        </w:rPr>
        <w:t>a</w:t>
      </w:r>
      <w:r w:rsidRPr="008F36F3" w:rsidR="003D2980">
        <w:rPr>
          <w:rFonts w:asciiTheme="minorHAnsi" w:hAnsiTheme="minorHAnsi" w:cstheme="minorHAnsi"/>
          <w:sz w:val="22"/>
          <w:szCs w:val="22"/>
        </w:rPr>
        <w:t>nti-racism, a</w:t>
      </w:r>
      <w:r w:rsidRPr="008F36F3">
        <w:rPr>
          <w:rFonts w:asciiTheme="minorHAnsi" w:hAnsiTheme="minorHAnsi" w:cstheme="minorHAnsi"/>
          <w:sz w:val="22"/>
          <w:szCs w:val="22"/>
        </w:rPr>
        <w:t>nti-discriminat</w:t>
      </w:r>
      <w:r w:rsidRPr="008F36F3" w:rsidR="0032650E">
        <w:rPr>
          <w:rFonts w:asciiTheme="minorHAnsi" w:hAnsiTheme="minorHAnsi" w:cstheme="minorHAnsi"/>
          <w:sz w:val="22"/>
          <w:szCs w:val="22"/>
        </w:rPr>
        <w:t>ion and</w:t>
      </w:r>
      <w:r w:rsidRPr="008F36F3">
        <w:rPr>
          <w:rFonts w:asciiTheme="minorHAnsi" w:hAnsiTheme="minorHAnsi" w:cstheme="minorHAnsi"/>
          <w:sz w:val="22"/>
          <w:szCs w:val="22"/>
        </w:rPr>
        <w:t xml:space="preserve"> equal opportunities</w:t>
      </w:r>
      <w:r w:rsidR="00823233">
        <w:rPr>
          <w:rFonts w:asciiTheme="minorHAnsi" w:hAnsiTheme="minorHAnsi" w:cstheme="minorHAnsi"/>
          <w:sz w:val="22"/>
          <w:szCs w:val="22"/>
        </w:rPr>
        <w:t>.</w:t>
      </w:r>
    </w:p>
    <w:sectPr w:rsidR="007D150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769E"/>
    <w:multiLevelType w:val="hybridMultilevel"/>
    <w:tmpl w:val="533475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7B52CA6"/>
    <w:multiLevelType w:val="hybridMultilevel"/>
    <w:tmpl w:val="2C02C10E"/>
    <w:lvl w:ilvl="0" w:tplc="08090001">
      <w:start w:val="1"/>
      <w:numFmt w:val="bullet"/>
      <w:lvlText w:val=""/>
      <w:lvlJc w:val="left"/>
      <w:pPr>
        <w:ind w:left="360" w:hanging="360"/>
      </w:pPr>
      <w:rPr>
        <w:rFonts w:hint="default" w:ascii="Symbol" w:hAnsi="Symbol"/>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4E3506B"/>
    <w:multiLevelType w:val="hybridMultilevel"/>
    <w:tmpl w:val="67B63DEC"/>
    <w:lvl w:ilvl="0" w:tplc="08090001">
      <w:start w:val="1"/>
      <w:numFmt w:val="bullet"/>
      <w:lvlText w:val=""/>
      <w:lvlJc w:val="left"/>
      <w:pPr>
        <w:ind w:left="360" w:hanging="360"/>
      </w:pPr>
      <w:rPr>
        <w:rFonts w:hint="default" w:ascii="Symbol" w:hAnsi="Symbol"/>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3BD2147F"/>
    <w:multiLevelType w:val="hybridMultilevel"/>
    <w:tmpl w:val="08748A38"/>
    <w:lvl w:ilvl="0" w:tplc="08090001">
      <w:start w:val="1"/>
      <w:numFmt w:val="bullet"/>
      <w:lvlText w:val=""/>
      <w:lvlJc w:val="left"/>
      <w:pPr>
        <w:ind w:left="360" w:hanging="360"/>
      </w:pPr>
      <w:rPr>
        <w:rFonts w:hint="default" w:ascii="Symbol" w:hAnsi="Symbol"/>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BDB071D"/>
    <w:multiLevelType w:val="hybridMultilevel"/>
    <w:tmpl w:val="1CE4B2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4C192F0A"/>
    <w:multiLevelType w:val="hybridMultilevel"/>
    <w:tmpl w:val="A370ADF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55D231A1"/>
    <w:multiLevelType w:val="hybridMultilevel"/>
    <w:tmpl w:val="BB30B186"/>
    <w:lvl w:ilvl="0" w:tplc="CDCEE0DE">
      <w:start w:val="1"/>
      <w:numFmt w:val="bullet"/>
      <w:lvlText w:val="-"/>
      <w:lvlJc w:val="left"/>
      <w:pPr>
        <w:ind w:left="720" w:hanging="360"/>
      </w:pPr>
      <w:rPr>
        <w:rFonts w:hint="default" w:ascii="Aptos" w:hAnsi="Aptos"/>
      </w:rPr>
    </w:lvl>
    <w:lvl w:ilvl="1" w:tplc="39DAB59C">
      <w:start w:val="1"/>
      <w:numFmt w:val="bullet"/>
      <w:lvlText w:val="o"/>
      <w:lvlJc w:val="left"/>
      <w:pPr>
        <w:ind w:left="1440" w:hanging="360"/>
      </w:pPr>
      <w:rPr>
        <w:rFonts w:hint="default" w:ascii="Courier New" w:hAnsi="Courier New"/>
      </w:rPr>
    </w:lvl>
    <w:lvl w:ilvl="2" w:tplc="9A567116">
      <w:start w:val="1"/>
      <w:numFmt w:val="bullet"/>
      <w:lvlText w:val=""/>
      <w:lvlJc w:val="left"/>
      <w:pPr>
        <w:ind w:left="2160" w:hanging="360"/>
      </w:pPr>
      <w:rPr>
        <w:rFonts w:hint="default" w:ascii="Wingdings" w:hAnsi="Wingdings"/>
      </w:rPr>
    </w:lvl>
    <w:lvl w:ilvl="3" w:tplc="B31235F2">
      <w:start w:val="1"/>
      <w:numFmt w:val="bullet"/>
      <w:lvlText w:val=""/>
      <w:lvlJc w:val="left"/>
      <w:pPr>
        <w:ind w:left="2880" w:hanging="360"/>
      </w:pPr>
      <w:rPr>
        <w:rFonts w:hint="default" w:ascii="Symbol" w:hAnsi="Symbol"/>
      </w:rPr>
    </w:lvl>
    <w:lvl w:ilvl="4" w:tplc="16E836D0">
      <w:start w:val="1"/>
      <w:numFmt w:val="bullet"/>
      <w:lvlText w:val="o"/>
      <w:lvlJc w:val="left"/>
      <w:pPr>
        <w:ind w:left="3600" w:hanging="360"/>
      </w:pPr>
      <w:rPr>
        <w:rFonts w:hint="default" w:ascii="Courier New" w:hAnsi="Courier New"/>
      </w:rPr>
    </w:lvl>
    <w:lvl w:ilvl="5" w:tplc="59EC07D2">
      <w:start w:val="1"/>
      <w:numFmt w:val="bullet"/>
      <w:lvlText w:val=""/>
      <w:lvlJc w:val="left"/>
      <w:pPr>
        <w:ind w:left="4320" w:hanging="360"/>
      </w:pPr>
      <w:rPr>
        <w:rFonts w:hint="default" w:ascii="Wingdings" w:hAnsi="Wingdings"/>
      </w:rPr>
    </w:lvl>
    <w:lvl w:ilvl="6" w:tplc="558AF990">
      <w:start w:val="1"/>
      <w:numFmt w:val="bullet"/>
      <w:lvlText w:val=""/>
      <w:lvlJc w:val="left"/>
      <w:pPr>
        <w:ind w:left="5040" w:hanging="360"/>
      </w:pPr>
      <w:rPr>
        <w:rFonts w:hint="default" w:ascii="Symbol" w:hAnsi="Symbol"/>
      </w:rPr>
    </w:lvl>
    <w:lvl w:ilvl="7" w:tplc="A31ABE3A">
      <w:start w:val="1"/>
      <w:numFmt w:val="bullet"/>
      <w:lvlText w:val="o"/>
      <w:lvlJc w:val="left"/>
      <w:pPr>
        <w:ind w:left="5760" w:hanging="360"/>
      </w:pPr>
      <w:rPr>
        <w:rFonts w:hint="default" w:ascii="Courier New" w:hAnsi="Courier New"/>
      </w:rPr>
    </w:lvl>
    <w:lvl w:ilvl="8" w:tplc="2F8EA206">
      <w:start w:val="1"/>
      <w:numFmt w:val="bullet"/>
      <w:lvlText w:val=""/>
      <w:lvlJc w:val="left"/>
      <w:pPr>
        <w:ind w:left="6480" w:hanging="360"/>
      </w:pPr>
      <w:rPr>
        <w:rFonts w:hint="default" w:ascii="Wingdings" w:hAnsi="Wingdings"/>
      </w:rPr>
    </w:lvl>
  </w:abstractNum>
  <w:abstractNum w:abstractNumId="7" w15:restartNumberingAfterBreak="0">
    <w:nsid w:val="5EF81363"/>
    <w:multiLevelType w:val="hybridMultilevel"/>
    <w:tmpl w:val="C17E82D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6BE27BF5"/>
    <w:multiLevelType w:val="hybridMultilevel"/>
    <w:tmpl w:val="F56E084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rPr>
    </w:lvl>
    <w:lvl w:ilvl="8" w:tplc="04090005" w:tentative="1">
      <w:start w:val="1"/>
      <w:numFmt w:val="bullet"/>
      <w:lvlText w:val=""/>
      <w:lvlJc w:val="left"/>
      <w:pPr>
        <w:ind w:left="6120" w:hanging="360"/>
      </w:pPr>
      <w:rPr>
        <w:rFonts w:hint="default" w:ascii="Wingdings" w:hAnsi="Wingdings"/>
      </w:rPr>
    </w:lvl>
  </w:abstractNum>
  <w:abstractNum w:abstractNumId="9" w15:restartNumberingAfterBreak="0">
    <w:nsid w:val="7D031EAB"/>
    <w:multiLevelType w:val="hybridMultilevel"/>
    <w:tmpl w:val="0F883612"/>
    <w:lvl w:ilvl="0" w:tplc="04090001">
      <w:start w:val="1"/>
      <w:numFmt w:val="bullet"/>
      <w:lvlText w:val=""/>
      <w:lvlJc w:val="left"/>
      <w:pPr>
        <w:tabs>
          <w:tab w:val="num" w:pos="720"/>
        </w:tabs>
        <w:ind w:left="720" w:hanging="360"/>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1046640074">
    <w:abstractNumId w:val="6"/>
  </w:num>
  <w:num w:numId="2" w16cid:durableId="1269317894">
    <w:abstractNumId w:val="8"/>
  </w:num>
  <w:num w:numId="3" w16cid:durableId="1518498840">
    <w:abstractNumId w:val="9"/>
  </w:num>
  <w:num w:numId="4" w16cid:durableId="1960143442">
    <w:abstractNumId w:val="1"/>
  </w:num>
  <w:num w:numId="5" w16cid:durableId="2044330575">
    <w:abstractNumId w:val="5"/>
  </w:num>
  <w:num w:numId="6" w16cid:durableId="333917429">
    <w:abstractNumId w:val="0"/>
  </w:num>
  <w:num w:numId="7" w16cid:durableId="640771894">
    <w:abstractNumId w:val="3"/>
  </w:num>
  <w:num w:numId="8" w16cid:durableId="679429759">
    <w:abstractNumId w:val="7"/>
  </w:num>
  <w:num w:numId="9" w16cid:durableId="545989288">
    <w:abstractNumId w:val="4"/>
  </w:num>
  <w:num w:numId="10" w16cid:durableId="14457319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93D"/>
    <w:rsid w:val="000142A2"/>
    <w:rsid w:val="00021EB1"/>
    <w:rsid w:val="0002495F"/>
    <w:rsid w:val="00030B58"/>
    <w:rsid w:val="00032C9A"/>
    <w:rsid w:val="000330CA"/>
    <w:rsid w:val="000348B9"/>
    <w:rsid w:val="00035931"/>
    <w:rsid w:val="00035EA6"/>
    <w:rsid w:val="000366E4"/>
    <w:rsid w:val="0003695B"/>
    <w:rsid w:val="00045568"/>
    <w:rsid w:val="00045BD1"/>
    <w:rsid w:val="00050DB5"/>
    <w:rsid w:val="00057BD8"/>
    <w:rsid w:val="00060E23"/>
    <w:rsid w:val="00064385"/>
    <w:rsid w:val="00066220"/>
    <w:rsid w:val="0008696D"/>
    <w:rsid w:val="000900A8"/>
    <w:rsid w:val="0009589D"/>
    <w:rsid w:val="000A2B9B"/>
    <w:rsid w:val="000A4BA4"/>
    <w:rsid w:val="000C244F"/>
    <w:rsid w:val="000C5CF1"/>
    <w:rsid w:val="000D4967"/>
    <w:rsid w:val="000D6B57"/>
    <w:rsid w:val="000D7295"/>
    <w:rsid w:val="000F13A5"/>
    <w:rsid w:val="000F300C"/>
    <w:rsid w:val="000F4934"/>
    <w:rsid w:val="001015F7"/>
    <w:rsid w:val="00101C75"/>
    <w:rsid w:val="00103889"/>
    <w:rsid w:val="00106DFF"/>
    <w:rsid w:val="00117BC1"/>
    <w:rsid w:val="00122FF0"/>
    <w:rsid w:val="00130EEC"/>
    <w:rsid w:val="00131297"/>
    <w:rsid w:val="00131A93"/>
    <w:rsid w:val="00135A15"/>
    <w:rsid w:val="00136A9F"/>
    <w:rsid w:val="00137020"/>
    <w:rsid w:val="00145A09"/>
    <w:rsid w:val="00147E46"/>
    <w:rsid w:val="0016279B"/>
    <w:rsid w:val="00176448"/>
    <w:rsid w:val="00182B59"/>
    <w:rsid w:val="00183A68"/>
    <w:rsid w:val="00185C90"/>
    <w:rsid w:val="00187A6D"/>
    <w:rsid w:val="00193DD7"/>
    <w:rsid w:val="001B456A"/>
    <w:rsid w:val="001B5A3B"/>
    <w:rsid w:val="001B7945"/>
    <w:rsid w:val="001C1EC1"/>
    <w:rsid w:val="001E083B"/>
    <w:rsid w:val="001E1004"/>
    <w:rsid w:val="001F2003"/>
    <w:rsid w:val="001F4E1E"/>
    <w:rsid w:val="002110A0"/>
    <w:rsid w:val="00224343"/>
    <w:rsid w:val="00224597"/>
    <w:rsid w:val="00224B2B"/>
    <w:rsid w:val="00225D75"/>
    <w:rsid w:val="0022698E"/>
    <w:rsid w:val="00226DCB"/>
    <w:rsid w:val="00234620"/>
    <w:rsid w:val="00240FC5"/>
    <w:rsid w:val="002426C1"/>
    <w:rsid w:val="00254FC5"/>
    <w:rsid w:val="00261135"/>
    <w:rsid w:val="00266690"/>
    <w:rsid w:val="00267E3F"/>
    <w:rsid w:val="00287645"/>
    <w:rsid w:val="002922C5"/>
    <w:rsid w:val="00293C4A"/>
    <w:rsid w:val="0029552B"/>
    <w:rsid w:val="002A2623"/>
    <w:rsid w:val="002A280E"/>
    <w:rsid w:val="002B4A73"/>
    <w:rsid w:val="002B7A6B"/>
    <w:rsid w:val="002C15DC"/>
    <w:rsid w:val="002C5EBD"/>
    <w:rsid w:val="002C68DF"/>
    <w:rsid w:val="002D3759"/>
    <w:rsid w:val="002D77E6"/>
    <w:rsid w:val="002D7FF7"/>
    <w:rsid w:val="002E1301"/>
    <w:rsid w:val="002E346A"/>
    <w:rsid w:val="002F03BC"/>
    <w:rsid w:val="00302A40"/>
    <w:rsid w:val="00304B81"/>
    <w:rsid w:val="003127DB"/>
    <w:rsid w:val="00315DBC"/>
    <w:rsid w:val="00320CD0"/>
    <w:rsid w:val="00320F49"/>
    <w:rsid w:val="003241EB"/>
    <w:rsid w:val="0032650E"/>
    <w:rsid w:val="003300AA"/>
    <w:rsid w:val="003300B9"/>
    <w:rsid w:val="0033370E"/>
    <w:rsid w:val="00333C05"/>
    <w:rsid w:val="00335468"/>
    <w:rsid w:val="00342B92"/>
    <w:rsid w:val="00342DF6"/>
    <w:rsid w:val="00346FDC"/>
    <w:rsid w:val="0034E416"/>
    <w:rsid w:val="0035090B"/>
    <w:rsid w:val="00351B09"/>
    <w:rsid w:val="0035274A"/>
    <w:rsid w:val="00356D15"/>
    <w:rsid w:val="00361D4B"/>
    <w:rsid w:val="00362C9A"/>
    <w:rsid w:val="003648DF"/>
    <w:rsid w:val="00370169"/>
    <w:rsid w:val="003704D3"/>
    <w:rsid w:val="00370BBC"/>
    <w:rsid w:val="00371AF3"/>
    <w:rsid w:val="0037500B"/>
    <w:rsid w:val="003814B7"/>
    <w:rsid w:val="003847FB"/>
    <w:rsid w:val="00386750"/>
    <w:rsid w:val="003939AF"/>
    <w:rsid w:val="00393EE3"/>
    <w:rsid w:val="00394FF7"/>
    <w:rsid w:val="003A7249"/>
    <w:rsid w:val="003B485A"/>
    <w:rsid w:val="003B61B7"/>
    <w:rsid w:val="003C6252"/>
    <w:rsid w:val="003D2980"/>
    <w:rsid w:val="003E193A"/>
    <w:rsid w:val="003E2878"/>
    <w:rsid w:val="003E3278"/>
    <w:rsid w:val="003E3627"/>
    <w:rsid w:val="003E5864"/>
    <w:rsid w:val="003F1831"/>
    <w:rsid w:val="003F2560"/>
    <w:rsid w:val="003F724D"/>
    <w:rsid w:val="003F78F7"/>
    <w:rsid w:val="003F7FAC"/>
    <w:rsid w:val="0040145A"/>
    <w:rsid w:val="00401B27"/>
    <w:rsid w:val="00405000"/>
    <w:rsid w:val="00411506"/>
    <w:rsid w:val="004175F0"/>
    <w:rsid w:val="00431EDA"/>
    <w:rsid w:val="00437F87"/>
    <w:rsid w:val="00440894"/>
    <w:rsid w:val="00442263"/>
    <w:rsid w:val="0044293D"/>
    <w:rsid w:val="00445F60"/>
    <w:rsid w:val="0044671B"/>
    <w:rsid w:val="00453EC6"/>
    <w:rsid w:val="00454F70"/>
    <w:rsid w:val="00461234"/>
    <w:rsid w:val="00471396"/>
    <w:rsid w:val="00472EA8"/>
    <w:rsid w:val="00474623"/>
    <w:rsid w:val="00476FDE"/>
    <w:rsid w:val="00482146"/>
    <w:rsid w:val="004823F7"/>
    <w:rsid w:val="00482BA8"/>
    <w:rsid w:val="00483284"/>
    <w:rsid w:val="004879CB"/>
    <w:rsid w:val="004912EE"/>
    <w:rsid w:val="004954CB"/>
    <w:rsid w:val="00495834"/>
    <w:rsid w:val="004A11B4"/>
    <w:rsid w:val="004B2B21"/>
    <w:rsid w:val="004C354C"/>
    <w:rsid w:val="004C3CED"/>
    <w:rsid w:val="004D4D7C"/>
    <w:rsid w:val="004E0051"/>
    <w:rsid w:val="004E2137"/>
    <w:rsid w:val="004E4DF3"/>
    <w:rsid w:val="004F4A1E"/>
    <w:rsid w:val="00500234"/>
    <w:rsid w:val="00500340"/>
    <w:rsid w:val="0050697F"/>
    <w:rsid w:val="00515DB0"/>
    <w:rsid w:val="005212BE"/>
    <w:rsid w:val="0052210B"/>
    <w:rsid w:val="00522EB6"/>
    <w:rsid w:val="00532C50"/>
    <w:rsid w:val="005345B5"/>
    <w:rsid w:val="00546873"/>
    <w:rsid w:val="005536B0"/>
    <w:rsid w:val="00553B06"/>
    <w:rsid w:val="00554F95"/>
    <w:rsid w:val="00554FD4"/>
    <w:rsid w:val="0056297C"/>
    <w:rsid w:val="00562AF5"/>
    <w:rsid w:val="00565D7C"/>
    <w:rsid w:val="005704DF"/>
    <w:rsid w:val="00582027"/>
    <w:rsid w:val="00582118"/>
    <w:rsid w:val="005A12D3"/>
    <w:rsid w:val="005A5D05"/>
    <w:rsid w:val="005B129F"/>
    <w:rsid w:val="005B3F6C"/>
    <w:rsid w:val="005C171E"/>
    <w:rsid w:val="005D018A"/>
    <w:rsid w:val="005D505A"/>
    <w:rsid w:val="005D6F79"/>
    <w:rsid w:val="005E2BE1"/>
    <w:rsid w:val="005F2752"/>
    <w:rsid w:val="005F6646"/>
    <w:rsid w:val="006008A7"/>
    <w:rsid w:val="006030A5"/>
    <w:rsid w:val="00603211"/>
    <w:rsid w:val="006045C8"/>
    <w:rsid w:val="006047ED"/>
    <w:rsid w:val="00606C00"/>
    <w:rsid w:val="00606F5C"/>
    <w:rsid w:val="006071FD"/>
    <w:rsid w:val="006110FE"/>
    <w:rsid w:val="00614713"/>
    <w:rsid w:val="006165C1"/>
    <w:rsid w:val="00625C11"/>
    <w:rsid w:val="00632B26"/>
    <w:rsid w:val="00637DAB"/>
    <w:rsid w:val="00646C14"/>
    <w:rsid w:val="00647E99"/>
    <w:rsid w:val="006515ED"/>
    <w:rsid w:val="00653E16"/>
    <w:rsid w:val="0066706E"/>
    <w:rsid w:val="006671FE"/>
    <w:rsid w:val="00672588"/>
    <w:rsid w:val="00674DA7"/>
    <w:rsid w:val="00691BCF"/>
    <w:rsid w:val="006A0364"/>
    <w:rsid w:val="006A1715"/>
    <w:rsid w:val="006B1F1A"/>
    <w:rsid w:val="006B2C29"/>
    <w:rsid w:val="006B45CD"/>
    <w:rsid w:val="006C039A"/>
    <w:rsid w:val="006C4C0D"/>
    <w:rsid w:val="006C512A"/>
    <w:rsid w:val="006D1706"/>
    <w:rsid w:val="006D6061"/>
    <w:rsid w:val="006D7385"/>
    <w:rsid w:val="006F1E08"/>
    <w:rsid w:val="006F2DCD"/>
    <w:rsid w:val="006F5133"/>
    <w:rsid w:val="006F5F30"/>
    <w:rsid w:val="00721CDD"/>
    <w:rsid w:val="00725273"/>
    <w:rsid w:val="00726BD0"/>
    <w:rsid w:val="007332BF"/>
    <w:rsid w:val="00736D19"/>
    <w:rsid w:val="007434D6"/>
    <w:rsid w:val="00753C48"/>
    <w:rsid w:val="00774BF0"/>
    <w:rsid w:val="007759DC"/>
    <w:rsid w:val="0078621C"/>
    <w:rsid w:val="00786967"/>
    <w:rsid w:val="00787B20"/>
    <w:rsid w:val="007910F4"/>
    <w:rsid w:val="00791275"/>
    <w:rsid w:val="007928F0"/>
    <w:rsid w:val="00792F08"/>
    <w:rsid w:val="00795F61"/>
    <w:rsid w:val="007A145F"/>
    <w:rsid w:val="007A37BF"/>
    <w:rsid w:val="007B11ED"/>
    <w:rsid w:val="007B122E"/>
    <w:rsid w:val="007B2A59"/>
    <w:rsid w:val="007B36A1"/>
    <w:rsid w:val="007B6D26"/>
    <w:rsid w:val="007C54D7"/>
    <w:rsid w:val="007D015D"/>
    <w:rsid w:val="007D1503"/>
    <w:rsid w:val="007D3CAD"/>
    <w:rsid w:val="007D4B52"/>
    <w:rsid w:val="007E4475"/>
    <w:rsid w:val="007E6A02"/>
    <w:rsid w:val="007F286F"/>
    <w:rsid w:val="007F6E68"/>
    <w:rsid w:val="0080281B"/>
    <w:rsid w:val="00807885"/>
    <w:rsid w:val="00807A4E"/>
    <w:rsid w:val="00815BEF"/>
    <w:rsid w:val="00816A23"/>
    <w:rsid w:val="0081705A"/>
    <w:rsid w:val="008215F9"/>
    <w:rsid w:val="00823233"/>
    <w:rsid w:val="008239B4"/>
    <w:rsid w:val="00827C56"/>
    <w:rsid w:val="008452AE"/>
    <w:rsid w:val="00847F1C"/>
    <w:rsid w:val="0085092C"/>
    <w:rsid w:val="00872B8E"/>
    <w:rsid w:val="00877852"/>
    <w:rsid w:val="00882031"/>
    <w:rsid w:val="0088241C"/>
    <w:rsid w:val="0088452D"/>
    <w:rsid w:val="00891548"/>
    <w:rsid w:val="00894E00"/>
    <w:rsid w:val="00897CE5"/>
    <w:rsid w:val="008A00C3"/>
    <w:rsid w:val="008A63C7"/>
    <w:rsid w:val="008B7EF0"/>
    <w:rsid w:val="008C47E6"/>
    <w:rsid w:val="008C6C38"/>
    <w:rsid w:val="008D1B36"/>
    <w:rsid w:val="008D455C"/>
    <w:rsid w:val="008D545F"/>
    <w:rsid w:val="008D7883"/>
    <w:rsid w:val="008E3DA4"/>
    <w:rsid w:val="008E7FE4"/>
    <w:rsid w:val="008F272D"/>
    <w:rsid w:val="008F36F3"/>
    <w:rsid w:val="008F65B8"/>
    <w:rsid w:val="008F70E5"/>
    <w:rsid w:val="00900F28"/>
    <w:rsid w:val="00901297"/>
    <w:rsid w:val="0090672D"/>
    <w:rsid w:val="00913BB4"/>
    <w:rsid w:val="00914061"/>
    <w:rsid w:val="009149E9"/>
    <w:rsid w:val="0091553D"/>
    <w:rsid w:val="00915BF6"/>
    <w:rsid w:val="00915C47"/>
    <w:rsid w:val="00916D40"/>
    <w:rsid w:val="0092293D"/>
    <w:rsid w:val="009257DB"/>
    <w:rsid w:val="00925C4E"/>
    <w:rsid w:val="00930E13"/>
    <w:rsid w:val="00934CBE"/>
    <w:rsid w:val="009408BA"/>
    <w:rsid w:val="00941CE1"/>
    <w:rsid w:val="009539B8"/>
    <w:rsid w:val="009573EC"/>
    <w:rsid w:val="0098441C"/>
    <w:rsid w:val="0098647B"/>
    <w:rsid w:val="009A2644"/>
    <w:rsid w:val="009A448F"/>
    <w:rsid w:val="009B1368"/>
    <w:rsid w:val="009B46C4"/>
    <w:rsid w:val="009B5945"/>
    <w:rsid w:val="009B732A"/>
    <w:rsid w:val="009C1BF3"/>
    <w:rsid w:val="009C3F66"/>
    <w:rsid w:val="009C5964"/>
    <w:rsid w:val="009C5E5B"/>
    <w:rsid w:val="009D0749"/>
    <w:rsid w:val="009D1F7E"/>
    <w:rsid w:val="009F1007"/>
    <w:rsid w:val="009F7EA5"/>
    <w:rsid w:val="00A00965"/>
    <w:rsid w:val="00A2563A"/>
    <w:rsid w:val="00A27278"/>
    <w:rsid w:val="00A31155"/>
    <w:rsid w:val="00A37AAB"/>
    <w:rsid w:val="00A43044"/>
    <w:rsid w:val="00A44367"/>
    <w:rsid w:val="00A44D44"/>
    <w:rsid w:val="00A5280D"/>
    <w:rsid w:val="00A52932"/>
    <w:rsid w:val="00A54602"/>
    <w:rsid w:val="00A56A82"/>
    <w:rsid w:val="00A61AA7"/>
    <w:rsid w:val="00A6453E"/>
    <w:rsid w:val="00A65931"/>
    <w:rsid w:val="00A70265"/>
    <w:rsid w:val="00A8587D"/>
    <w:rsid w:val="00A86000"/>
    <w:rsid w:val="00AA5CF5"/>
    <w:rsid w:val="00AA6D6E"/>
    <w:rsid w:val="00AB012B"/>
    <w:rsid w:val="00AB124D"/>
    <w:rsid w:val="00AC2C36"/>
    <w:rsid w:val="00AC590D"/>
    <w:rsid w:val="00AC59E2"/>
    <w:rsid w:val="00AD30A6"/>
    <w:rsid w:val="00AD3D95"/>
    <w:rsid w:val="00AD4C34"/>
    <w:rsid w:val="00AE4372"/>
    <w:rsid w:val="00AE69D6"/>
    <w:rsid w:val="00AF7F5C"/>
    <w:rsid w:val="00B00C3E"/>
    <w:rsid w:val="00B04864"/>
    <w:rsid w:val="00B24219"/>
    <w:rsid w:val="00B24928"/>
    <w:rsid w:val="00B27205"/>
    <w:rsid w:val="00B2773D"/>
    <w:rsid w:val="00B3541F"/>
    <w:rsid w:val="00B3579E"/>
    <w:rsid w:val="00B4622B"/>
    <w:rsid w:val="00B534FF"/>
    <w:rsid w:val="00B74520"/>
    <w:rsid w:val="00B754EA"/>
    <w:rsid w:val="00B75839"/>
    <w:rsid w:val="00B75BB6"/>
    <w:rsid w:val="00B84638"/>
    <w:rsid w:val="00B922C5"/>
    <w:rsid w:val="00B9246F"/>
    <w:rsid w:val="00B94441"/>
    <w:rsid w:val="00BB4490"/>
    <w:rsid w:val="00BB606B"/>
    <w:rsid w:val="00BB649E"/>
    <w:rsid w:val="00BB67A9"/>
    <w:rsid w:val="00BB7A6A"/>
    <w:rsid w:val="00BC0B22"/>
    <w:rsid w:val="00BC3F57"/>
    <w:rsid w:val="00BD4F03"/>
    <w:rsid w:val="00BE03E1"/>
    <w:rsid w:val="00BE2144"/>
    <w:rsid w:val="00BE4935"/>
    <w:rsid w:val="00BF31F2"/>
    <w:rsid w:val="00BF5737"/>
    <w:rsid w:val="00BF5F7A"/>
    <w:rsid w:val="00BF6498"/>
    <w:rsid w:val="00BF684D"/>
    <w:rsid w:val="00C00BBC"/>
    <w:rsid w:val="00C0280B"/>
    <w:rsid w:val="00C127E3"/>
    <w:rsid w:val="00C17707"/>
    <w:rsid w:val="00C224E8"/>
    <w:rsid w:val="00C25DD7"/>
    <w:rsid w:val="00C303B9"/>
    <w:rsid w:val="00C3238F"/>
    <w:rsid w:val="00C36FE4"/>
    <w:rsid w:val="00C415B3"/>
    <w:rsid w:val="00C42567"/>
    <w:rsid w:val="00C46C5D"/>
    <w:rsid w:val="00C540AA"/>
    <w:rsid w:val="00C55703"/>
    <w:rsid w:val="00C65851"/>
    <w:rsid w:val="00C734ED"/>
    <w:rsid w:val="00C747F2"/>
    <w:rsid w:val="00C8128F"/>
    <w:rsid w:val="00C85B91"/>
    <w:rsid w:val="00C91E21"/>
    <w:rsid w:val="00C94E65"/>
    <w:rsid w:val="00C94F3E"/>
    <w:rsid w:val="00CA0C8F"/>
    <w:rsid w:val="00CA783F"/>
    <w:rsid w:val="00CB2D3E"/>
    <w:rsid w:val="00CB461B"/>
    <w:rsid w:val="00CB689C"/>
    <w:rsid w:val="00CB7AE4"/>
    <w:rsid w:val="00CC4F2C"/>
    <w:rsid w:val="00CC5418"/>
    <w:rsid w:val="00CD36E1"/>
    <w:rsid w:val="00CE1F1E"/>
    <w:rsid w:val="00CE4340"/>
    <w:rsid w:val="00CF712C"/>
    <w:rsid w:val="00D03670"/>
    <w:rsid w:val="00D04597"/>
    <w:rsid w:val="00D11EDC"/>
    <w:rsid w:val="00D1371C"/>
    <w:rsid w:val="00D16851"/>
    <w:rsid w:val="00D231E4"/>
    <w:rsid w:val="00D23BFC"/>
    <w:rsid w:val="00D2445C"/>
    <w:rsid w:val="00D26400"/>
    <w:rsid w:val="00D27F47"/>
    <w:rsid w:val="00D3028B"/>
    <w:rsid w:val="00D32E49"/>
    <w:rsid w:val="00D410E1"/>
    <w:rsid w:val="00D46387"/>
    <w:rsid w:val="00D542F8"/>
    <w:rsid w:val="00D64709"/>
    <w:rsid w:val="00D66992"/>
    <w:rsid w:val="00D67D01"/>
    <w:rsid w:val="00D83BC8"/>
    <w:rsid w:val="00D84830"/>
    <w:rsid w:val="00D877E3"/>
    <w:rsid w:val="00D90C09"/>
    <w:rsid w:val="00D94A44"/>
    <w:rsid w:val="00D969B0"/>
    <w:rsid w:val="00DB3E68"/>
    <w:rsid w:val="00DB5E21"/>
    <w:rsid w:val="00DB7AC8"/>
    <w:rsid w:val="00DC105D"/>
    <w:rsid w:val="00DC3608"/>
    <w:rsid w:val="00DC4F51"/>
    <w:rsid w:val="00DC6BDD"/>
    <w:rsid w:val="00DD2194"/>
    <w:rsid w:val="00DD4A5B"/>
    <w:rsid w:val="00DE2B5C"/>
    <w:rsid w:val="00DF1DD8"/>
    <w:rsid w:val="00DF4468"/>
    <w:rsid w:val="00DF5C2F"/>
    <w:rsid w:val="00E00D86"/>
    <w:rsid w:val="00E227D8"/>
    <w:rsid w:val="00E26ABF"/>
    <w:rsid w:val="00E27C1D"/>
    <w:rsid w:val="00E35870"/>
    <w:rsid w:val="00E4194B"/>
    <w:rsid w:val="00E518BF"/>
    <w:rsid w:val="00E56E6B"/>
    <w:rsid w:val="00E57359"/>
    <w:rsid w:val="00E64F68"/>
    <w:rsid w:val="00E741AC"/>
    <w:rsid w:val="00E80E18"/>
    <w:rsid w:val="00E82B2E"/>
    <w:rsid w:val="00E84D1F"/>
    <w:rsid w:val="00E8756C"/>
    <w:rsid w:val="00E91107"/>
    <w:rsid w:val="00E925E6"/>
    <w:rsid w:val="00E972AE"/>
    <w:rsid w:val="00E97B4A"/>
    <w:rsid w:val="00EA1D39"/>
    <w:rsid w:val="00EA5F19"/>
    <w:rsid w:val="00EB4519"/>
    <w:rsid w:val="00EB4769"/>
    <w:rsid w:val="00EC1915"/>
    <w:rsid w:val="00ED084A"/>
    <w:rsid w:val="00ED0E50"/>
    <w:rsid w:val="00ED2152"/>
    <w:rsid w:val="00ED4191"/>
    <w:rsid w:val="00ED4E39"/>
    <w:rsid w:val="00ED7382"/>
    <w:rsid w:val="00EE2B1D"/>
    <w:rsid w:val="00EE74C6"/>
    <w:rsid w:val="00EF04C9"/>
    <w:rsid w:val="00EF633A"/>
    <w:rsid w:val="00F0308C"/>
    <w:rsid w:val="00F04AAC"/>
    <w:rsid w:val="00F05D70"/>
    <w:rsid w:val="00F118D4"/>
    <w:rsid w:val="00F15115"/>
    <w:rsid w:val="00F17CC6"/>
    <w:rsid w:val="00F22B1C"/>
    <w:rsid w:val="00F25564"/>
    <w:rsid w:val="00F2766F"/>
    <w:rsid w:val="00F361ED"/>
    <w:rsid w:val="00F440DF"/>
    <w:rsid w:val="00F452A8"/>
    <w:rsid w:val="00F454FC"/>
    <w:rsid w:val="00F4692D"/>
    <w:rsid w:val="00F6205B"/>
    <w:rsid w:val="00F652D2"/>
    <w:rsid w:val="00F707FD"/>
    <w:rsid w:val="00F71AD7"/>
    <w:rsid w:val="00F73909"/>
    <w:rsid w:val="00F73F9D"/>
    <w:rsid w:val="00F832AA"/>
    <w:rsid w:val="00F95EEF"/>
    <w:rsid w:val="00F961C8"/>
    <w:rsid w:val="00F97699"/>
    <w:rsid w:val="00FA089A"/>
    <w:rsid w:val="00FA0E46"/>
    <w:rsid w:val="00FA3DDE"/>
    <w:rsid w:val="00FA4908"/>
    <w:rsid w:val="00FB37A8"/>
    <w:rsid w:val="00FB425B"/>
    <w:rsid w:val="00FD68AD"/>
    <w:rsid w:val="00FE7AF7"/>
    <w:rsid w:val="00FF0811"/>
    <w:rsid w:val="00FF2F59"/>
    <w:rsid w:val="00FF468F"/>
    <w:rsid w:val="00FF5D62"/>
    <w:rsid w:val="01721F71"/>
    <w:rsid w:val="0224BB2E"/>
    <w:rsid w:val="035382CB"/>
    <w:rsid w:val="0361F689"/>
    <w:rsid w:val="0447E2C0"/>
    <w:rsid w:val="067BFEE6"/>
    <w:rsid w:val="069D4B45"/>
    <w:rsid w:val="070E7007"/>
    <w:rsid w:val="0786DF8C"/>
    <w:rsid w:val="08A67C4E"/>
    <w:rsid w:val="093BD84A"/>
    <w:rsid w:val="09C29DFF"/>
    <w:rsid w:val="09DBC65C"/>
    <w:rsid w:val="0AF31994"/>
    <w:rsid w:val="0B138324"/>
    <w:rsid w:val="0B6E7B42"/>
    <w:rsid w:val="0B7796BD"/>
    <w:rsid w:val="0BA9599C"/>
    <w:rsid w:val="0C99C333"/>
    <w:rsid w:val="0EF2035F"/>
    <w:rsid w:val="1027C7E9"/>
    <w:rsid w:val="1031DF83"/>
    <w:rsid w:val="10C48AB8"/>
    <w:rsid w:val="11636515"/>
    <w:rsid w:val="1178AD0E"/>
    <w:rsid w:val="11BD1211"/>
    <w:rsid w:val="12BB549F"/>
    <w:rsid w:val="12D27BD8"/>
    <w:rsid w:val="12E2BA90"/>
    <w:rsid w:val="13698045"/>
    <w:rsid w:val="13D2EB96"/>
    <w:rsid w:val="1402CAC2"/>
    <w:rsid w:val="14093C81"/>
    <w:rsid w:val="165C2B13"/>
    <w:rsid w:val="18697930"/>
    <w:rsid w:val="188ECE0B"/>
    <w:rsid w:val="18EACAAF"/>
    <w:rsid w:val="1AAF3754"/>
    <w:rsid w:val="1ACB889D"/>
    <w:rsid w:val="1BC9632A"/>
    <w:rsid w:val="1C6035C1"/>
    <w:rsid w:val="1C854844"/>
    <w:rsid w:val="1CA83738"/>
    <w:rsid w:val="2035CC57"/>
    <w:rsid w:val="203E4B10"/>
    <w:rsid w:val="209BD82E"/>
    <w:rsid w:val="20CBCC90"/>
    <w:rsid w:val="210ED5E7"/>
    <w:rsid w:val="21E3A1D8"/>
    <w:rsid w:val="22B48DED"/>
    <w:rsid w:val="260F3763"/>
    <w:rsid w:val="26103382"/>
    <w:rsid w:val="26F0F536"/>
    <w:rsid w:val="276F1D90"/>
    <w:rsid w:val="27875241"/>
    <w:rsid w:val="28E5822B"/>
    <w:rsid w:val="2A399EF9"/>
    <w:rsid w:val="2A4C1605"/>
    <w:rsid w:val="2AB310BF"/>
    <w:rsid w:val="2AD04827"/>
    <w:rsid w:val="2BD56F5A"/>
    <w:rsid w:val="2BDF86F4"/>
    <w:rsid w:val="2D00FF9C"/>
    <w:rsid w:val="2DBC2AF7"/>
    <w:rsid w:val="2DDAD0EC"/>
    <w:rsid w:val="2E7311CD"/>
    <w:rsid w:val="3008F26B"/>
    <w:rsid w:val="3047E5D6"/>
    <w:rsid w:val="30F339DF"/>
    <w:rsid w:val="31F0AA27"/>
    <w:rsid w:val="32BEE6A9"/>
    <w:rsid w:val="335AEFEB"/>
    <w:rsid w:val="33D301EE"/>
    <w:rsid w:val="35DD9C5D"/>
    <w:rsid w:val="36180EE7"/>
    <w:rsid w:val="366AED55"/>
    <w:rsid w:val="36B40E68"/>
    <w:rsid w:val="3723CB4B"/>
    <w:rsid w:val="37430BD3"/>
    <w:rsid w:val="37FBD812"/>
    <w:rsid w:val="3836069F"/>
    <w:rsid w:val="385EEF8C"/>
    <w:rsid w:val="3965E594"/>
    <w:rsid w:val="39B42359"/>
    <w:rsid w:val="3B5952B9"/>
    <w:rsid w:val="3BE373C8"/>
    <w:rsid w:val="3D2B3D72"/>
    <w:rsid w:val="3D63ACD9"/>
    <w:rsid w:val="3DA3EC54"/>
    <w:rsid w:val="3EA8F8A8"/>
    <w:rsid w:val="41BF353E"/>
    <w:rsid w:val="426F3032"/>
    <w:rsid w:val="42872693"/>
    <w:rsid w:val="4344094C"/>
    <w:rsid w:val="458A560E"/>
    <w:rsid w:val="466C13E1"/>
    <w:rsid w:val="46762B7B"/>
    <w:rsid w:val="46D12399"/>
    <w:rsid w:val="46D22539"/>
    <w:rsid w:val="47B08CBE"/>
    <w:rsid w:val="47B09E58"/>
    <w:rsid w:val="4819E68A"/>
    <w:rsid w:val="49BFD778"/>
    <w:rsid w:val="4A97D84C"/>
    <w:rsid w:val="4ABBAC84"/>
    <w:rsid w:val="4B1B117A"/>
    <w:rsid w:val="4C874EAE"/>
    <w:rsid w:val="4D72AD5C"/>
    <w:rsid w:val="4D8231F7"/>
    <w:rsid w:val="4EDD319D"/>
    <w:rsid w:val="4F7088CD"/>
    <w:rsid w:val="4FD85427"/>
    <w:rsid w:val="506FE683"/>
    <w:rsid w:val="51108570"/>
    <w:rsid w:val="5149ABF4"/>
    <w:rsid w:val="51539C94"/>
    <w:rsid w:val="520CB303"/>
    <w:rsid w:val="5246953E"/>
    <w:rsid w:val="527A49DA"/>
    <w:rsid w:val="5284BC84"/>
    <w:rsid w:val="52A2897B"/>
    <w:rsid w:val="54DA9532"/>
    <w:rsid w:val="54FF8A7C"/>
    <w:rsid w:val="556E526C"/>
    <w:rsid w:val="5570BF6D"/>
    <w:rsid w:val="5605C5FE"/>
    <w:rsid w:val="56C5038B"/>
    <w:rsid w:val="5713DF43"/>
    <w:rsid w:val="575B69C9"/>
    <w:rsid w:val="57A778C1"/>
    <w:rsid w:val="584B2EEC"/>
    <w:rsid w:val="5B04649E"/>
    <w:rsid w:val="5B576F36"/>
    <w:rsid w:val="5EEF6D83"/>
    <w:rsid w:val="5F7435E3"/>
    <w:rsid w:val="601B5144"/>
    <w:rsid w:val="6021F6B4"/>
    <w:rsid w:val="6168C43F"/>
    <w:rsid w:val="6195DCE0"/>
    <w:rsid w:val="62174C5F"/>
    <w:rsid w:val="62FD7163"/>
    <w:rsid w:val="632AE709"/>
    <w:rsid w:val="64873CA4"/>
    <w:rsid w:val="65373798"/>
    <w:rsid w:val="663319E7"/>
    <w:rsid w:val="6AAB92EC"/>
    <w:rsid w:val="6AD916D3"/>
    <w:rsid w:val="6CAC7305"/>
    <w:rsid w:val="6D2EF005"/>
    <w:rsid w:val="6E8A1327"/>
    <w:rsid w:val="6F49296B"/>
    <w:rsid w:val="6F57919A"/>
    <w:rsid w:val="6FCF7662"/>
    <w:rsid w:val="70D6DA9B"/>
    <w:rsid w:val="7103F8E0"/>
    <w:rsid w:val="713D2511"/>
    <w:rsid w:val="716CBEA6"/>
    <w:rsid w:val="71E2B7AE"/>
    <w:rsid w:val="72639A39"/>
    <w:rsid w:val="729971BC"/>
    <w:rsid w:val="72F970B1"/>
    <w:rsid w:val="730B54A0"/>
    <w:rsid w:val="73A327D2"/>
    <w:rsid w:val="7446FB10"/>
    <w:rsid w:val="764B35EF"/>
    <w:rsid w:val="77CDDDF3"/>
    <w:rsid w:val="7868847B"/>
    <w:rsid w:val="78D3C8C7"/>
    <w:rsid w:val="78EFE1D1"/>
    <w:rsid w:val="793A41DF"/>
    <w:rsid w:val="7A9A87F6"/>
    <w:rsid w:val="7B1CB06B"/>
    <w:rsid w:val="7B50D7E0"/>
    <w:rsid w:val="7B6076D3"/>
    <w:rsid w:val="7B6172F2"/>
    <w:rsid w:val="7C0B214C"/>
    <w:rsid w:val="7D44DF6E"/>
    <w:rsid w:val="7DB659C2"/>
    <w:rsid w:val="7EBDADF6"/>
    <w:rsid w:val="7EE302D1"/>
    <w:rsid w:val="7F7AD187"/>
    <w:rsid w:val="7FCFD4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24FA0"/>
  <w15:chartTrackingRefBased/>
  <w15:docId w15:val="{221EEE21-CAED-41C2-A46F-5FDC82D31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4293D"/>
    <w:pPr>
      <w:spacing w:after="0" w:line="240" w:lineRule="auto"/>
    </w:pPr>
    <w:rPr>
      <w:rFonts w:ascii="Times New Roman" w:hAnsi="Times New Roman" w:eastAsia="Times New Roman" w:cs="Times New Roman"/>
      <w:sz w:val="24"/>
      <w:szCs w:val="24"/>
      <w:lang w:eastAsia="en-GB"/>
    </w:rPr>
  </w:style>
  <w:style w:type="paragraph" w:styleId="Heading1">
    <w:name w:val="heading 1"/>
    <w:basedOn w:val="Normal"/>
    <w:next w:val="Normal"/>
    <w:link w:val="Heading1Char"/>
    <w:qFormat/>
    <w:rsid w:val="0044293D"/>
    <w:pPr>
      <w:keepNext/>
      <w:outlineLvl w:val="0"/>
    </w:pPr>
    <w:rPr>
      <w:rFonts w:ascii="Courier New" w:hAnsi="Courier New" w:cs="Courier New"/>
      <w:b/>
      <w:bCs/>
      <w:sz w:val="36"/>
      <w:szCs w:val="36"/>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44293D"/>
    <w:rPr>
      <w:rFonts w:ascii="Courier New" w:hAnsi="Courier New" w:eastAsia="Times New Roman" w:cs="Courier New"/>
      <w:b/>
      <w:bCs/>
      <w:sz w:val="36"/>
      <w:szCs w:val="36"/>
    </w:rPr>
  </w:style>
  <w:style w:type="character" w:styleId="CommentReference">
    <w:name w:val="annotation reference"/>
    <w:basedOn w:val="DefaultParagraphFont"/>
    <w:uiPriority w:val="99"/>
    <w:semiHidden/>
    <w:unhideWhenUsed/>
    <w:rsid w:val="0044293D"/>
    <w:rPr>
      <w:sz w:val="16"/>
      <w:szCs w:val="16"/>
    </w:rPr>
  </w:style>
  <w:style w:type="paragraph" w:styleId="CommentText">
    <w:name w:val="annotation text"/>
    <w:basedOn w:val="Normal"/>
    <w:link w:val="CommentTextChar"/>
    <w:uiPriority w:val="99"/>
    <w:unhideWhenUsed/>
    <w:rsid w:val="0044293D"/>
    <w:rPr>
      <w:sz w:val="20"/>
      <w:szCs w:val="20"/>
    </w:rPr>
  </w:style>
  <w:style w:type="character" w:styleId="CommentTextChar" w:customStyle="1">
    <w:name w:val="Comment Text Char"/>
    <w:basedOn w:val="DefaultParagraphFont"/>
    <w:link w:val="CommentText"/>
    <w:uiPriority w:val="99"/>
    <w:rsid w:val="0044293D"/>
    <w:rPr>
      <w:rFonts w:ascii="Times New Roman" w:hAnsi="Times New Roman" w:eastAsia="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44293D"/>
    <w:rPr>
      <w:b/>
      <w:bCs/>
    </w:rPr>
  </w:style>
  <w:style w:type="character" w:styleId="CommentSubjectChar" w:customStyle="1">
    <w:name w:val="Comment Subject Char"/>
    <w:basedOn w:val="CommentTextChar"/>
    <w:link w:val="CommentSubject"/>
    <w:uiPriority w:val="99"/>
    <w:semiHidden/>
    <w:rsid w:val="0044293D"/>
    <w:rPr>
      <w:rFonts w:ascii="Times New Roman" w:hAnsi="Times New Roman" w:eastAsia="Times New Roman" w:cs="Times New Roman"/>
      <w:b/>
      <w:bCs/>
      <w:sz w:val="20"/>
      <w:szCs w:val="20"/>
      <w:lang w:eastAsia="en-GB"/>
    </w:rPr>
  </w:style>
  <w:style w:type="paragraph" w:styleId="ListParagraph">
    <w:name w:val="List Paragraph"/>
    <w:basedOn w:val="Normal"/>
    <w:uiPriority w:val="34"/>
    <w:qFormat/>
    <w:rsid w:val="007D1503"/>
    <w:pPr>
      <w:widowControl w:val="0"/>
      <w:autoSpaceDE w:val="0"/>
      <w:autoSpaceDN w:val="0"/>
      <w:adjustRightInd w:val="0"/>
      <w:ind w:left="720"/>
      <w:contextualSpacing/>
    </w:pPr>
    <w:rPr>
      <w:rFonts w:ascii="Courier New" w:hAnsi="Courier New" w:cs="Courier New"/>
      <w:sz w:val="20"/>
      <w:szCs w:val="20"/>
      <w:lang w:val="en-US" w:eastAsia="en-US"/>
    </w:rPr>
  </w:style>
  <w:style w:type="paragraph" w:styleId="BalloonText">
    <w:name w:val="Balloon Text"/>
    <w:basedOn w:val="Normal"/>
    <w:link w:val="BalloonTextChar"/>
    <w:uiPriority w:val="99"/>
    <w:semiHidden/>
    <w:unhideWhenUsed/>
    <w:rsid w:val="00E82B2E"/>
    <w:rPr>
      <w:rFonts w:ascii="Segoe UI" w:hAnsi="Segoe UI" w:cs="Segoe UI"/>
      <w:sz w:val="18"/>
      <w:szCs w:val="18"/>
    </w:rPr>
  </w:style>
  <w:style w:type="character" w:styleId="BalloonTextChar" w:customStyle="1">
    <w:name w:val="Balloon Text Char"/>
    <w:basedOn w:val="DefaultParagraphFont"/>
    <w:link w:val="BalloonText"/>
    <w:uiPriority w:val="99"/>
    <w:semiHidden/>
    <w:rsid w:val="00E82B2E"/>
    <w:rPr>
      <w:rFonts w:ascii="Segoe UI" w:hAnsi="Segoe UI" w:eastAsia="Times New Roman" w:cs="Segoe UI"/>
      <w:sz w:val="18"/>
      <w:szCs w:val="18"/>
      <w:lang w:eastAsia="en-GB"/>
    </w:rPr>
  </w:style>
  <w:style w:type="paragraph" w:styleId="Revision">
    <w:name w:val="Revision"/>
    <w:hidden/>
    <w:uiPriority w:val="99"/>
    <w:semiHidden/>
    <w:rsid w:val="00B84638"/>
    <w:pPr>
      <w:spacing w:after="0" w:line="240" w:lineRule="auto"/>
    </w:pPr>
    <w:rPr>
      <w:rFonts w:ascii="Times New Roman" w:hAnsi="Times New Roman" w:eastAsia="Times New Roman" w:cs="Times New Roman"/>
      <w:sz w:val="24"/>
      <w:szCs w:val="24"/>
      <w:lang w:eastAsia="en-GB"/>
    </w:rPr>
  </w:style>
  <w:style w:type="paragraph" w:styleId="NormalWeb">
    <w:name w:val="Normal (Web)"/>
    <w:basedOn w:val="Normal"/>
    <w:uiPriority w:val="99"/>
    <w:semiHidden/>
    <w:unhideWhenUsed/>
    <w:rsid w:val="002C68DF"/>
    <w:pPr>
      <w:spacing w:before="100" w:beforeAutospacing="1" w:after="100" w:afterAutospacing="1"/>
    </w:pPr>
    <w:rPr>
      <w:rFonts w:ascii="Aptos" w:hAnsi="Aptos" w:cs="Aptos" w:eastAsiaTheme="minorEastAsia"/>
    </w:rPr>
  </w:style>
  <w:style w:type="paragraph" w:styleId="BodyText2">
    <w:name w:val="Body Text 2"/>
    <w:basedOn w:val="Normal"/>
    <w:link w:val="BodyText2Char"/>
    <w:unhideWhenUsed/>
    <w:rsid w:val="00A44367"/>
    <w:rPr>
      <w:rFonts w:ascii="Arial" w:hAnsi="Arial" w:cs="Arial"/>
      <w:sz w:val="22"/>
      <w:lang w:eastAsia="en-US"/>
    </w:rPr>
  </w:style>
  <w:style w:type="character" w:styleId="BodyText2Char" w:customStyle="1">
    <w:name w:val="Body Text 2 Char"/>
    <w:basedOn w:val="DefaultParagraphFont"/>
    <w:link w:val="BodyText2"/>
    <w:rsid w:val="00A44367"/>
    <w:rPr>
      <w:rFonts w:ascii="Arial" w:hAnsi="Arial" w:eastAsia="Times New Roman" w:cs="Arial"/>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B831D265E1E084B835FE0A2E86C63FB" ma:contentTypeVersion="12" ma:contentTypeDescription="Create a new document." ma:contentTypeScope="" ma:versionID="40e1e5e19bac23f08efff7c4b4e83e14">
  <xsd:schema xmlns:xsd="http://www.w3.org/2001/XMLSchema" xmlns:xs="http://www.w3.org/2001/XMLSchema" xmlns:p="http://schemas.microsoft.com/office/2006/metadata/properties" xmlns:ns2="8d7b750b-8864-47d0-98a3-1d8f6c0af0c8" xmlns:ns3="b1bc4b31-b664-401d-8153-6cc159c1dd43" targetNamespace="http://schemas.microsoft.com/office/2006/metadata/properties" ma:root="true" ma:fieldsID="5b18c20a60423c56a819df90a39d9053" ns2:_="" ns3:_="">
    <xsd:import namespace="8d7b750b-8864-47d0-98a3-1d8f6c0af0c8"/>
    <xsd:import namespace="b1bc4b31-b664-401d-8153-6cc159c1dd4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b750b-8864-47d0-98a3-1d8f6c0af0c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bc4b31-b664-401d-8153-6cc159c1dd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B77FCF-CFDE-404A-AA52-90400DD2B670}">
  <ds:schemaRefs>
    <ds:schemaRef ds:uri="http://schemas.microsoft.com/sharepoint/v3/contenttype/forms"/>
  </ds:schemaRefs>
</ds:datastoreItem>
</file>

<file path=customXml/itemProps2.xml><?xml version="1.0" encoding="utf-8"?>
<ds:datastoreItem xmlns:ds="http://schemas.openxmlformats.org/officeDocument/2006/customXml" ds:itemID="{4A39701D-DE5A-4A41-BDB8-1B8A38EA4FA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7D06A37-E291-4E23-AF9C-DEEBB4FEFB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b750b-8864-47d0-98a3-1d8f6c0af0c8"/>
    <ds:schemaRef ds:uri="b1bc4b31-b664-401d-8153-6cc159c1dd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Rohan Talbot</dc:creator>
  <keywords/>
  <dc:description/>
  <lastModifiedBy>Veena Vinayak</lastModifiedBy>
  <revision>76</revision>
  <dcterms:created xsi:type="dcterms:W3CDTF">2025-02-21T12:04:00.0000000Z</dcterms:created>
  <dcterms:modified xsi:type="dcterms:W3CDTF">2026-02-23T13:16:44.6998741Z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0x0101000B831D265E1E084B835FE0A2E86C63FB</vt:lpwstr>
  </property>
</Properties>
</file>