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C3A328" w14:textId="77777777" w:rsidR="00340AE2" w:rsidRPr="00007307" w:rsidRDefault="00340AE2">
      <w:pPr>
        <w:rPr>
          <w:rFonts w:ascii="Gotham Rounded Book" w:hAnsi="Gotham Rounded Book"/>
          <w:b/>
          <w:bCs/>
          <w:sz w:val="21"/>
          <w:szCs w:val="21"/>
        </w:rPr>
      </w:pPr>
    </w:p>
    <w:p w14:paraId="7EF86433" w14:textId="0C662A56" w:rsidR="004D1B10" w:rsidRPr="00007307" w:rsidRDefault="00B60D6E" w:rsidP="00340AE2">
      <w:pPr>
        <w:jc w:val="center"/>
        <w:rPr>
          <w:rFonts w:ascii="Gotham Rounded Book" w:hAnsi="Gotham Rounded Book"/>
          <w:b/>
          <w:bCs/>
          <w:sz w:val="21"/>
          <w:szCs w:val="21"/>
        </w:rPr>
      </w:pPr>
      <w:r w:rsidRPr="008E5784">
        <w:rPr>
          <w:rFonts w:ascii="Gotham Rounded Book" w:hAnsi="Gotham Rounded Book"/>
          <w:b/>
          <w:bCs/>
          <w:sz w:val="21"/>
          <w:szCs w:val="21"/>
        </w:rPr>
        <w:t>Research Officer</w:t>
      </w:r>
    </w:p>
    <w:p w14:paraId="67AC0EEA" w14:textId="1219B318" w:rsidR="00340AE2" w:rsidRPr="00007307" w:rsidRDefault="00340AE2" w:rsidP="00340AE2">
      <w:pPr>
        <w:jc w:val="center"/>
        <w:rPr>
          <w:rFonts w:ascii="Gotham Rounded Book" w:hAnsi="Gotham Rounded Book"/>
          <w:b/>
          <w:bCs/>
          <w:sz w:val="21"/>
          <w:szCs w:val="21"/>
        </w:rPr>
      </w:pPr>
      <w:r w:rsidRPr="00007307">
        <w:rPr>
          <w:rFonts w:ascii="Gotham Rounded Book" w:hAnsi="Gotham Rounded Book"/>
          <w:b/>
          <w:bCs/>
          <w:sz w:val="21"/>
          <w:szCs w:val="21"/>
        </w:rPr>
        <w:t>Scleroderma and Raynaud’s UK</w:t>
      </w:r>
    </w:p>
    <w:p w14:paraId="102B7153" w14:textId="4BC4CB87" w:rsidR="00340AE2" w:rsidRPr="00007307" w:rsidRDefault="00340AE2" w:rsidP="005F5447">
      <w:pPr>
        <w:jc w:val="center"/>
        <w:rPr>
          <w:rFonts w:ascii="Gotham Rounded Book" w:hAnsi="Gotham Rounded Book"/>
          <w:b/>
          <w:bCs/>
          <w:sz w:val="21"/>
          <w:szCs w:val="21"/>
        </w:rPr>
      </w:pPr>
      <w:r w:rsidRPr="00007307">
        <w:rPr>
          <w:rFonts w:ascii="Gotham Rounded Book" w:hAnsi="Gotham Rounded Book"/>
          <w:b/>
          <w:bCs/>
          <w:sz w:val="21"/>
          <w:szCs w:val="21"/>
        </w:rPr>
        <w:t>Job Pack</w:t>
      </w:r>
    </w:p>
    <w:p w14:paraId="52917E08" w14:textId="77777777" w:rsidR="00B60D6E" w:rsidRPr="00007307" w:rsidRDefault="00B60D6E" w:rsidP="00D94148">
      <w:pPr>
        <w:pStyle w:val="BodyText"/>
        <w:spacing w:before="196"/>
        <w:ind w:left="119"/>
        <w:jc w:val="both"/>
        <w:rPr>
          <w:rFonts w:ascii="Gotham Rounded Book" w:eastAsiaTheme="minorHAnsi" w:hAnsi="Gotham Rounded Book" w:cstheme="minorBidi"/>
          <w:kern w:val="2"/>
          <w:lang w:val="en-GB"/>
          <w14:ligatures w14:val="standardContextual"/>
        </w:rPr>
      </w:pPr>
      <w:r w:rsidRPr="00007307">
        <w:rPr>
          <w:rFonts w:ascii="Gotham Rounded Book" w:eastAsiaTheme="minorHAnsi" w:hAnsi="Gotham Rounded Book" w:cstheme="minorBidi"/>
          <w:kern w:val="2"/>
          <w:lang w:val="en-GB"/>
          <w14:ligatures w14:val="standardContextual"/>
        </w:rPr>
        <w:t>Scleroderma &amp; Raynaud’s UK (SRUK) is the only UK charity dedicated to improving the lives of people affected by Scleroderma and Raynaud’s Phenomenon. We exist to improve awareness and understanding of these conditions, to support those affected, and ultimately to find a cure.</w:t>
      </w:r>
    </w:p>
    <w:p w14:paraId="46EBA86F" w14:textId="77777777" w:rsidR="00B60D6E" w:rsidRPr="00007307" w:rsidRDefault="00B60D6E" w:rsidP="00D94148">
      <w:pPr>
        <w:pStyle w:val="BodyText"/>
        <w:spacing w:before="196"/>
        <w:ind w:left="119"/>
        <w:jc w:val="both"/>
        <w:rPr>
          <w:rFonts w:ascii="Gotham Rounded Book" w:eastAsiaTheme="minorHAnsi" w:hAnsi="Gotham Rounded Book" w:cstheme="minorBidi"/>
          <w:kern w:val="2"/>
          <w:lang w:val="en-GB"/>
          <w14:ligatures w14:val="standardContextual"/>
        </w:rPr>
      </w:pPr>
      <w:r w:rsidRPr="00007307">
        <w:rPr>
          <w:rFonts w:ascii="Gotham Rounded Book" w:eastAsiaTheme="minorHAnsi" w:hAnsi="Gotham Rounded Book" w:cstheme="minorBidi"/>
          <w:kern w:val="2"/>
          <w:lang w:val="en-GB"/>
          <w14:ligatures w14:val="standardContextual"/>
        </w:rPr>
        <w:t>We deliver our work through four key themes: Empowerment, Awareness, Healthcare, and Research. Through these, we aim to bring about real and lasting change for people living with Scleroderma and Raynaud’s.</w:t>
      </w:r>
    </w:p>
    <w:p w14:paraId="5A3CAE87" w14:textId="77777777" w:rsidR="00B60D6E" w:rsidRPr="00007307" w:rsidRDefault="00B60D6E" w:rsidP="00D94148">
      <w:pPr>
        <w:pStyle w:val="BodyText"/>
        <w:spacing w:before="196"/>
        <w:ind w:left="119"/>
        <w:jc w:val="both"/>
        <w:rPr>
          <w:rFonts w:ascii="Gotham Rounded Book" w:eastAsiaTheme="minorHAnsi" w:hAnsi="Gotham Rounded Book" w:cstheme="minorBidi"/>
          <w:kern w:val="2"/>
          <w:lang w:val="en-GB"/>
          <w14:ligatures w14:val="standardContextual"/>
        </w:rPr>
      </w:pPr>
      <w:r w:rsidRPr="00007307">
        <w:rPr>
          <w:rFonts w:ascii="Gotham Rounded Book" w:eastAsiaTheme="minorHAnsi" w:hAnsi="Gotham Rounded Book" w:cstheme="minorBidi"/>
          <w:kern w:val="2"/>
          <w:lang w:val="en-GB"/>
          <w14:ligatures w14:val="standardContextual"/>
        </w:rPr>
        <w:t>We are at an exciting point in our journey towards ensuring that no one has their life limited by these conditions. As part of this, we are looking for a motivated and experienced Research Officer with excellent organisational skills and a proactive, empathetic approach.</w:t>
      </w:r>
    </w:p>
    <w:p w14:paraId="59A6F65B" w14:textId="2A1F8AF3" w:rsidR="00B60D6E" w:rsidRPr="00007307" w:rsidRDefault="00B60D6E" w:rsidP="00D94148">
      <w:pPr>
        <w:pStyle w:val="BodyText"/>
        <w:spacing w:before="196"/>
        <w:ind w:left="119"/>
        <w:jc w:val="both"/>
        <w:rPr>
          <w:rFonts w:ascii="Gotham Rounded Book" w:eastAsiaTheme="minorHAnsi" w:hAnsi="Gotham Rounded Book" w:cstheme="minorBidi"/>
          <w:kern w:val="2"/>
          <w:lang w:val="en-GB"/>
          <w14:ligatures w14:val="standardContextual"/>
        </w:rPr>
      </w:pPr>
      <w:r w:rsidRPr="00007307">
        <w:rPr>
          <w:rFonts w:ascii="Gotham Rounded Book" w:eastAsiaTheme="minorHAnsi" w:hAnsi="Gotham Rounded Book" w:cstheme="minorBidi"/>
          <w:kern w:val="2"/>
          <w:lang w:val="en-GB"/>
          <w14:ligatures w14:val="standardContextual"/>
        </w:rPr>
        <w:t xml:space="preserve">Working closely with the Head of Research, the Research Officer will play a key role in delivering SRUK’s research priorities. This includes helping to deliver the annual research grant call, overseeing the administration of the SRUK Patient Registry, and </w:t>
      </w:r>
      <w:r w:rsidR="008E5784">
        <w:rPr>
          <w:rFonts w:ascii="Gotham Rounded Book" w:eastAsiaTheme="minorHAnsi" w:hAnsi="Gotham Rounded Book" w:cstheme="minorBidi"/>
          <w:kern w:val="2"/>
          <w:lang w:val="en-GB"/>
          <w14:ligatures w14:val="standardContextual"/>
        </w:rPr>
        <w:t xml:space="preserve">managing the delivery of the ‘Patients as Research Partners’ offering. </w:t>
      </w:r>
    </w:p>
    <w:p w14:paraId="4889051D" w14:textId="2E24B96F" w:rsidR="00340AE2" w:rsidRPr="00007307" w:rsidRDefault="00B60D6E" w:rsidP="00D94148">
      <w:pPr>
        <w:pStyle w:val="BodyText"/>
        <w:spacing w:before="196"/>
        <w:ind w:left="119"/>
        <w:jc w:val="both"/>
        <w:rPr>
          <w:rFonts w:ascii="Gotham Rounded Book" w:hAnsi="Gotham Rounded Book"/>
          <w:b/>
          <w:color w:val="000000" w:themeColor="text1"/>
        </w:rPr>
      </w:pPr>
      <w:r w:rsidRPr="00007307">
        <w:rPr>
          <w:rFonts w:ascii="Gotham Rounded Book" w:eastAsiaTheme="minorHAnsi" w:hAnsi="Gotham Rounded Book" w:cstheme="minorBidi"/>
          <w:kern w:val="2"/>
          <w:lang w:val="en-GB"/>
          <w14:ligatures w14:val="standardContextual"/>
        </w:rPr>
        <w:t>This is an exciting opportunity for someone with strong organisational skills, self-motivation, and prior experience in research administration or patient involvement to join a small, collaborative team making a real impact for a rare disease community.</w:t>
      </w:r>
      <w:r w:rsidR="00340AE2" w:rsidRPr="00007307">
        <w:rPr>
          <w:rFonts w:ascii="Gotham Rounded Book" w:hAnsi="Gotham Rounded Book"/>
          <w:b/>
          <w:color w:val="000000" w:themeColor="text1"/>
          <w:w w:val="105"/>
        </w:rPr>
        <w:t xml:space="preserve"> </w:t>
      </w:r>
    </w:p>
    <w:p w14:paraId="0C2EB596" w14:textId="4F3D2AB3" w:rsidR="00340AE2" w:rsidRPr="00007307" w:rsidRDefault="00340AE2" w:rsidP="00D94148">
      <w:pPr>
        <w:pStyle w:val="BodyText"/>
        <w:spacing w:before="196"/>
        <w:ind w:firstLine="119"/>
        <w:rPr>
          <w:rFonts w:ascii="Gotham Rounded Book" w:eastAsiaTheme="minorHAnsi" w:hAnsi="Gotham Rounded Book" w:cstheme="minorBidi"/>
          <w:kern w:val="2"/>
          <w:lang w:val="en-GB"/>
          <w14:ligatures w14:val="standardContextual"/>
        </w:rPr>
      </w:pPr>
      <w:r w:rsidRPr="00007307">
        <w:rPr>
          <w:rFonts w:ascii="Gotham Rounded Book" w:eastAsiaTheme="minorHAnsi" w:hAnsi="Gotham Rounded Book" w:cstheme="minorBidi"/>
          <w:kern w:val="2"/>
          <w:lang w:val="en-GB"/>
          <w14:ligatures w14:val="standardContextual"/>
        </w:rPr>
        <w:t>Further information about SRUK can be found on our website</w:t>
      </w:r>
      <w:r w:rsidRPr="00007307">
        <w:rPr>
          <w:rFonts w:ascii="Gotham Rounded Book" w:hAnsi="Gotham Rounded Book"/>
          <w:w w:val="105"/>
        </w:rPr>
        <w:t>:</w:t>
      </w:r>
      <w:r w:rsidRPr="00007307">
        <w:rPr>
          <w:rFonts w:ascii="Gotham Rounded Book" w:hAnsi="Gotham Rounded Book"/>
          <w:b/>
          <w:w w:val="105"/>
        </w:rPr>
        <w:t xml:space="preserve"> </w:t>
      </w:r>
      <w:r w:rsidRPr="00007307">
        <w:rPr>
          <w:rFonts w:ascii="Gotham Rounded Book" w:hAnsi="Gotham Rounded Book"/>
          <w:b/>
          <w:color w:val="00B398"/>
          <w:w w:val="105"/>
          <w:u w:val="single"/>
        </w:rPr>
        <w:t>https:</w:t>
      </w:r>
      <w:hyperlink r:id="rId7">
        <w:r w:rsidRPr="00007307">
          <w:rPr>
            <w:rFonts w:ascii="Gotham Rounded Book" w:hAnsi="Gotham Rounded Book"/>
            <w:b/>
            <w:color w:val="00B398"/>
            <w:w w:val="105"/>
            <w:u w:val="single"/>
          </w:rPr>
          <w:t>//w</w:t>
        </w:r>
      </w:hyperlink>
      <w:r w:rsidRPr="00007307">
        <w:rPr>
          <w:rFonts w:ascii="Gotham Rounded Book" w:hAnsi="Gotham Rounded Book"/>
          <w:b/>
          <w:color w:val="00B398"/>
          <w:w w:val="105"/>
          <w:u w:val="single"/>
        </w:rPr>
        <w:t>ww</w:t>
      </w:r>
      <w:hyperlink r:id="rId8">
        <w:r w:rsidRPr="00007307">
          <w:rPr>
            <w:rFonts w:ascii="Gotham Rounded Book" w:hAnsi="Gotham Rounded Book"/>
            <w:b/>
            <w:color w:val="00B398"/>
            <w:w w:val="105"/>
            <w:u w:val="single"/>
          </w:rPr>
          <w:t>.sruk.co.uk/</w:t>
        </w:r>
      </w:hyperlink>
    </w:p>
    <w:p w14:paraId="6408D780" w14:textId="77777777" w:rsidR="00340AE2" w:rsidRPr="00007307" w:rsidRDefault="00340AE2" w:rsidP="00340AE2">
      <w:pPr>
        <w:rPr>
          <w:rFonts w:ascii="Gotham Rounded Book" w:hAnsi="Gotham Rounded Book"/>
          <w:sz w:val="21"/>
          <w:szCs w:val="21"/>
          <w:lang w:val="en-US"/>
        </w:rPr>
      </w:pPr>
    </w:p>
    <w:p w14:paraId="5AC320F6" w14:textId="0C458C4D" w:rsidR="00340AE2" w:rsidRPr="00007307" w:rsidRDefault="00340AE2" w:rsidP="00340AE2">
      <w:pPr>
        <w:pStyle w:val="Heading1"/>
        <w:tabs>
          <w:tab w:val="left" w:pos="2998"/>
        </w:tabs>
        <w:spacing w:before="90"/>
        <w:rPr>
          <w:rFonts w:ascii="Gotham Rounded Book" w:hAnsi="Gotham Rounded Book"/>
          <w:b w:val="0"/>
        </w:rPr>
      </w:pPr>
      <w:r w:rsidRPr="00007307">
        <w:rPr>
          <w:rFonts w:ascii="Gotham Rounded Book" w:hAnsi="Gotham Rounded Book"/>
          <w:w w:val="105"/>
        </w:rPr>
        <w:t>Job</w:t>
      </w:r>
      <w:r w:rsidRPr="00007307">
        <w:rPr>
          <w:rFonts w:ascii="Gotham Rounded Book" w:hAnsi="Gotham Rounded Book"/>
          <w:spacing w:val="-2"/>
          <w:w w:val="105"/>
        </w:rPr>
        <w:t xml:space="preserve"> </w:t>
      </w:r>
      <w:r w:rsidRPr="00007307">
        <w:rPr>
          <w:rFonts w:ascii="Gotham Rounded Book" w:hAnsi="Gotham Rounded Book"/>
          <w:w w:val="105"/>
        </w:rPr>
        <w:t>Title:</w:t>
      </w:r>
      <w:r w:rsidRPr="00007307">
        <w:rPr>
          <w:rFonts w:ascii="Gotham Rounded Book" w:hAnsi="Gotham Rounded Book"/>
          <w:b w:val="0"/>
          <w:w w:val="105"/>
        </w:rPr>
        <w:tab/>
      </w:r>
      <w:r w:rsidR="00B60D6E" w:rsidRPr="00007307">
        <w:rPr>
          <w:rFonts w:ascii="Gotham Rounded Book" w:hAnsi="Gotham Rounded Book"/>
          <w:b w:val="0"/>
          <w:w w:val="105"/>
        </w:rPr>
        <w:t>Research Officer</w:t>
      </w:r>
      <w:r w:rsidR="00757735" w:rsidRPr="00007307">
        <w:rPr>
          <w:rFonts w:ascii="Gotham Rounded Book" w:hAnsi="Gotham Rounded Book"/>
          <w:b w:val="0"/>
          <w:w w:val="105"/>
        </w:rPr>
        <w:t xml:space="preserve"> </w:t>
      </w:r>
    </w:p>
    <w:p w14:paraId="0AD4618D" w14:textId="77777777" w:rsidR="00340AE2" w:rsidRPr="00007307" w:rsidRDefault="00340AE2" w:rsidP="00340AE2">
      <w:pPr>
        <w:pStyle w:val="BodyText"/>
        <w:spacing w:before="5"/>
        <w:rPr>
          <w:rFonts w:ascii="Gotham Rounded Book" w:hAnsi="Gotham Rounded Book"/>
        </w:rPr>
      </w:pPr>
    </w:p>
    <w:p w14:paraId="266F3B67" w14:textId="00F612CA" w:rsidR="00340AE2" w:rsidRPr="00007307" w:rsidRDefault="00340AE2" w:rsidP="005F5447">
      <w:pPr>
        <w:tabs>
          <w:tab w:val="left" w:pos="2998"/>
        </w:tabs>
        <w:ind w:left="119"/>
        <w:rPr>
          <w:rFonts w:ascii="Gotham Rounded Book" w:hAnsi="Gotham Rounded Book"/>
          <w:sz w:val="21"/>
          <w:szCs w:val="21"/>
        </w:rPr>
      </w:pPr>
      <w:r w:rsidRPr="00007307">
        <w:rPr>
          <w:rFonts w:ascii="Gotham Rounded Book" w:hAnsi="Gotham Rounded Book"/>
          <w:b/>
          <w:w w:val="105"/>
          <w:sz w:val="21"/>
          <w:szCs w:val="21"/>
        </w:rPr>
        <w:t>Hours:</w:t>
      </w:r>
      <w:r w:rsidRPr="00007307">
        <w:rPr>
          <w:rFonts w:ascii="Gotham Rounded Book" w:hAnsi="Gotham Rounded Book"/>
          <w:w w:val="105"/>
          <w:sz w:val="21"/>
          <w:szCs w:val="21"/>
        </w:rPr>
        <w:tab/>
      </w:r>
      <w:r w:rsidR="00B60D6E" w:rsidRPr="00BD60F5">
        <w:rPr>
          <w:rFonts w:ascii="Gotham Rounded Book" w:hAnsi="Gotham Rounded Book"/>
          <w:sz w:val="21"/>
          <w:szCs w:val="21"/>
        </w:rPr>
        <w:t>Full-time or part-time (flexible for the right candidate), Permanent</w:t>
      </w:r>
    </w:p>
    <w:p w14:paraId="7299ECE3" w14:textId="24583631" w:rsidR="00340AE2" w:rsidRPr="00007307" w:rsidRDefault="00340AE2" w:rsidP="005F5447">
      <w:pPr>
        <w:tabs>
          <w:tab w:val="left" w:pos="2998"/>
        </w:tabs>
        <w:ind w:left="119"/>
        <w:rPr>
          <w:rFonts w:ascii="Gotham Rounded Book" w:hAnsi="Gotham Rounded Book"/>
          <w:sz w:val="21"/>
          <w:szCs w:val="21"/>
        </w:rPr>
      </w:pPr>
      <w:r w:rsidRPr="00007307">
        <w:rPr>
          <w:rFonts w:ascii="Gotham Rounded Book" w:hAnsi="Gotham Rounded Book"/>
          <w:b/>
          <w:w w:val="105"/>
          <w:sz w:val="21"/>
          <w:szCs w:val="21"/>
        </w:rPr>
        <w:t>Salary:</w:t>
      </w:r>
      <w:r w:rsidRPr="00007307">
        <w:rPr>
          <w:rFonts w:ascii="Gotham Rounded Book" w:hAnsi="Gotham Rounded Book"/>
          <w:w w:val="105"/>
          <w:sz w:val="21"/>
          <w:szCs w:val="21"/>
        </w:rPr>
        <w:tab/>
      </w:r>
      <w:r w:rsidRPr="00B94BF3">
        <w:rPr>
          <w:rFonts w:ascii="Gotham Rounded Book" w:hAnsi="Gotham Rounded Book"/>
          <w:w w:val="105"/>
          <w:sz w:val="21"/>
          <w:szCs w:val="21"/>
        </w:rPr>
        <w:t>£</w:t>
      </w:r>
      <w:r w:rsidR="00382178" w:rsidRPr="00B94BF3">
        <w:rPr>
          <w:rFonts w:ascii="Gotham Rounded Book" w:hAnsi="Gotham Rounded Book"/>
          <w:w w:val="105"/>
          <w:sz w:val="21"/>
          <w:szCs w:val="21"/>
        </w:rPr>
        <w:t>28-3</w:t>
      </w:r>
      <w:r w:rsidR="00601482">
        <w:rPr>
          <w:rFonts w:ascii="Gotham Rounded Book" w:hAnsi="Gotham Rounded Book"/>
          <w:w w:val="105"/>
          <w:sz w:val="21"/>
          <w:szCs w:val="21"/>
        </w:rPr>
        <w:t>5</w:t>
      </w:r>
      <w:r w:rsidR="00185AB5" w:rsidRPr="00B94BF3">
        <w:rPr>
          <w:rFonts w:ascii="Gotham Rounded Book" w:hAnsi="Gotham Rounded Book"/>
          <w:w w:val="105"/>
          <w:sz w:val="21"/>
          <w:szCs w:val="21"/>
        </w:rPr>
        <w:t>k (depending on skills and experience)</w:t>
      </w:r>
    </w:p>
    <w:p w14:paraId="1621AE2A" w14:textId="17224CF1" w:rsidR="00340AE2" w:rsidRPr="00007307" w:rsidRDefault="00340AE2" w:rsidP="00340AE2">
      <w:pPr>
        <w:tabs>
          <w:tab w:val="left" w:pos="2998"/>
        </w:tabs>
        <w:ind w:left="119"/>
        <w:rPr>
          <w:rFonts w:ascii="Gotham Rounded Book" w:hAnsi="Gotham Rounded Book"/>
          <w:w w:val="105"/>
          <w:sz w:val="21"/>
          <w:szCs w:val="21"/>
        </w:rPr>
      </w:pPr>
      <w:r w:rsidRPr="00007307">
        <w:rPr>
          <w:rFonts w:ascii="Gotham Rounded Book" w:hAnsi="Gotham Rounded Book"/>
          <w:b/>
          <w:w w:val="105"/>
          <w:sz w:val="21"/>
          <w:szCs w:val="21"/>
        </w:rPr>
        <w:t>Reports</w:t>
      </w:r>
      <w:r w:rsidRPr="00007307">
        <w:rPr>
          <w:rFonts w:ascii="Gotham Rounded Book" w:hAnsi="Gotham Rounded Book"/>
          <w:b/>
          <w:spacing w:val="-3"/>
          <w:w w:val="105"/>
          <w:sz w:val="21"/>
          <w:szCs w:val="21"/>
        </w:rPr>
        <w:t xml:space="preserve"> </w:t>
      </w:r>
      <w:r w:rsidRPr="00007307">
        <w:rPr>
          <w:rFonts w:ascii="Gotham Rounded Book" w:hAnsi="Gotham Rounded Book"/>
          <w:b/>
          <w:w w:val="105"/>
          <w:sz w:val="21"/>
          <w:szCs w:val="21"/>
        </w:rPr>
        <w:t>to:</w:t>
      </w:r>
      <w:r w:rsidR="00B60D6E" w:rsidRPr="00007307">
        <w:rPr>
          <w:rFonts w:ascii="Gotham Rounded Book" w:hAnsi="Gotham Rounded Book"/>
          <w:w w:val="105"/>
          <w:sz w:val="21"/>
          <w:szCs w:val="21"/>
        </w:rPr>
        <w:tab/>
      </w:r>
      <w:r w:rsidR="008E5784">
        <w:rPr>
          <w:rFonts w:ascii="Gotham Rounded Book" w:hAnsi="Gotham Rounded Book"/>
          <w:w w:val="105"/>
          <w:sz w:val="21"/>
          <w:szCs w:val="21"/>
        </w:rPr>
        <w:t xml:space="preserve">Interim </w:t>
      </w:r>
      <w:r w:rsidR="00471A99" w:rsidRPr="00007307">
        <w:rPr>
          <w:rFonts w:ascii="Gotham Rounded Book" w:hAnsi="Gotham Rounded Book"/>
          <w:w w:val="105"/>
          <w:sz w:val="21"/>
          <w:szCs w:val="21"/>
        </w:rPr>
        <w:t xml:space="preserve">Head of Research </w:t>
      </w:r>
    </w:p>
    <w:p w14:paraId="7407B73F" w14:textId="6F31E52A" w:rsidR="00340AE2" w:rsidRPr="00007307" w:rsidRDefault="00471A99" w:rsidP="00B60D6E">
      <w:pPr>
        <w:tabs>
          <w:tab w:val="left" w:pos="2998"/>
        </w:tabs>
        <w:ind w:left="2998" w:hanging="2879"/>
        <w:rPr>
          <w:rFonts w:ascii="Gotham Rounded Book" w:hAnsi="Gotham Rounded Book"/>
          <w:b/>
          <w:w w:val="105"/>
          <w:sz w:val="21"/>
          <w:szCs w:val="21"/>
        </w:rPr>
      </w:pPr>
      <w:r w:rsidRPr="00007307">
        <w:rPr>
          <w:rFonts w:ascii="Gotham Rounded Book" w:hAnsi="Gotham Rounded Book"/>
          <w:b/>
          <w:w w:val="105"/>
          <w:sz w:val="21"/>
          <w:szCs w:val="21"/>
        </w:rPr>
        <w:t>Location:</w:t>
      </w:r>
      <w:r w:rsidRPr="00007307">
        <w:rPr>
          <w:rFonts w:ascii="Gotham Rounded Book" w:hAnsi="Gotham Rounded Book"/>
          <w:sz w:val="21"/>
          <w:szCs w:val="21"/>
        </w:rPr>
        <w:t xml:space="preserve"> </w:t>
      </w:r>
      <w:r w:rsidRPr="00007307">
        <w:rPr>
          <w:rFonts w:ascii="Gotham Rounded Book" w:hAnsi="Gotham Rounded Book"/>
          <w:sz w:val="21"/>
          <w:szCs w:val="21"/>
        </w:rPr>
        <w:tab/>
      </w:r>
      <w:r w:rsidR="00B60D6E" w:rsidRPr="00007307">
        <w:rPr>
          <w:rFonts w:ascii="Gotham Rounded Book" w:hAnsi="Gotham Rounded Book"/>
          <w:sz w:val="21"/>
          <w:szCs w:val="21"/>
        </w:rPr>
        <w:t>Hybrid (Home-based with 2-3 days</w:t>
      </w:r>
      <w:r w:rsidR="008E5784">
        <w:rPr>
          <w:rFonts w:ascii="Gotham Rounded Book" w:hAnsi="Gotham Rounded Book"/>
          <w:sz w:val="21"/>
          <w:szCs w:val="21"/>
        </w:rPr>
        <w:t xml:space="preserve"> totalling 5 days over two weeks, </w:t>
      </w:r>
      <w:r w:rsidR="00B60D6E" w:rsidRPr="00007307">
        <w:rPr>
          <w:rFonts w:ascii="Gotham Rounded Book" w:hAnsi="Gotham Rounded Book"/>
          <w:sz w:val="21"/>
          <w:szCs w:val="21"/>
        </w:rPr>
        <w:t>in the SRUK offices in Scleroderma &amp; Raynaud's UK, Bride House, 18-20 Bride Lane, EC4Y 8EE or at SRUK events)</w:t>
      </w:r>
    </w:p>
    <w:p w14:paraId="35141CF6" w14:textId="644A7929" w:rsidR="00340AE2" w:rsidRPr="00007307" w:rsidRDefault="00340AE2" w:rsidP="005F5447">
      <w:pPr>
        <w:rPr>
          <w:rFonts w:ascii="Gotham Rounded Book" w:hAnsi="Gotham Rounded Book"/>
          <w:b/>
          <w:sz w:val="21"/>
          <w:szCs w:val="21"/>
        </w:rPr>
      </w:pPr>
      <w:r w:rsidRPr="00007307">
        <w:rPr>
          <w:rFonts w:ascii="Gotham Rounded Book" w:hAnsi="Gotham Rounded Book"/>
          <w:b/>
          <w:w w:val="105"/>
          <w:sz w:val="21"/>
          <w:szCs w:val="21"/>
        </w:rPr>
        <w:t>Purpose of Role</w:t>
      </w:r>
    </w:p>
    <w:p w14:paraId="19FC5195" w14:textId="7AA2E622" w:rsidR="00007307" w:rsidRPr="00BD60F5" w:rsidRDefault="00007307" w:rsidP="00D94148">
      <w:pPr>
        <w:spacing w:line="278" w:lineRule="auto"/>
        <w:jc w:val="both"/>
        <w:rPr>
          <w:rFonts w:ascii="Gotham Rounded Book" w:hAnsi="Gotham Rounded Book"/>
          <w:sz w:val="21"/>
          <w:szCs w:val="21"/>
        </w:rPr>
      </w:pPr>
      <w:r w:rsidRPr="00BD60F5">
        <w:rPr>
          <w:rFonts w:ascii="Gotham Rounded Book" w:hAnsi="Gotham Rounded Book"/>
          <w:sz w:val="21"/>
          <w:szCs w:val="21"/>
        </w:rPr>
        <w:t>The Research Officer is a role within the Research Department, designed to provide administrative and coordination support to SRUK’s growing research and patient engagement activities. The role will support the delivery of SRUK’s Research Strategy, particularly the coordination of research grants administration, patient registry management, and the development and facilitation of patient and public involvement in research (PPIE)</w:t>
      </w:r>
      <w:r w:rsidR="008E5784">
        <w:rPr>
          <w:rFonts w:ascii="Gotham Rounded Book" w:hAnsi="Gotham Rounded Book"/>
          <w:sz w:val="21"/>
          <w:szCs w:val="21"/>
        </w:rPr>
        <w:t>.</w:t>
      </w:r>
      <w:r w:rsidR="00B94BF3">
        <w:rPr>
          <w:rFonts w:ascii="Gotham Rounded Book" w:hAnsi="Gotham Rounded Book"/>
          <w:sz w:val="21"/>
          <w:szCs w:val="21"/>
        </w:rPr>
        <w:t xml:space="preserve"> </w:t>
      </w:r>
      <w:r w:rsidRPr="00BD60F5">
        <w:rPr>
          <w:rFonts w:ascii="Gotham Rounded Book" w:hAnsi="Gotham Rounded Book"/>
          <w:sz w:val="21"/>
          <w:szCs w:val="21"/>
        </w:rPr>
        <w:t>The role will also support wider health information and support services work as required.</w:t>
      </w:r>
    </w:p>
    <w:p w14:paraId="7FD27F77" w14:textId="77777777" w:rsidR="00007307" w:rsidRDefault="00007307" w:rsidP="00D94148">
      <w:pPr>
        <w:spacing w:line="278" w:lineRule="auto"/>
        <w:jc w:val="both"/>
        <w:rPr>
          <w:rFonts w:ascii="Gotham Rounded Book" w:hAnsi="Gotham Rounded Book"/>
          <w:sz w:val="21"/>
          <w:szCs w:val="21"/>
        </w:rPr>
      </w:pPr>
      <w:r w:rsidRPr="00BD60F5">
        <w:rPr>
          <w:rFonts w:ascii="Gotham Rounded Book" w:hAnsi="Gotham Rounded Book"/>
          <w:sz w:val="21"/>
          <w:szCs w:val="21"/>
        </w:rPr>
        <w:t>This is primarily an administrative role, suited to a highly organised, conscientious individual with a keen eye for detail, excellent communication skills, and an empathetic approach to working with people living with long-term or rare conditions.</w:t>
      </w:r>
    </w:p>
    <w:p w14:paraId="692CE6E6" w14:textId="77777777" w:rsidR="00B94BF3" w:rsidRPr="00BD60F5" w:rsidRDefault="00B94BF3" w:rsidP="00D94148">
      <w:pPr>
        <w:spacing w:line="278" w:lineRule="auto"/>
        <w:jc w:val="both"/>
        <w:rPr>
          <w:rFonts w:ascii="Gotham Rounded Book" w:hAnsi="Gotham Rounded Book"/>
          <w:sz w:val="21"/>
          <w:szCs w:val="21"/>
        </w:rPr>
      </w:pPr>
    </w:p>
    <w:p w14:paraId="4D62D100" w14:textId="77777777" w:rsidR="00340AE2" w:rsidRPr="00007307" w:rsidRDefault="00340AE2" w:rsidP="00340AE2">
      <w:pPr>
        <w:pStyle w:val="Heading1"/>
        <w:spacing w:before="90"/>
        <w:ind w:left="0"/>
        <w:jc w:val="center"/>
        <w:rPr>
          <w:rFonts w:ascii="Gotham Rounded Book" w:hAnsi="Gotham Rounded Book"/>
        </w:rPr>
      </w:pPr>
      <w:r w:rsidRPr="00007307">
        <w:rPr>
          <w:rFonts w:ascii="Gotham Rounded Book" w:hAnsi="Gotham Rounded Book"/>
          <w:w w:val="105"/>
        </w:rPr>
        <w:lastRenderedPageBreak/>
        <w:t>PERSON SPECIFICATION</w:t>
      </w:r>
    </w:p>
    <w:p w14:paraId="62F8D0F4" w14:textId="77777777" w:rsidR="00340AE2" w:rsidRPr="00007307" w:rsidRDefault="00340AE2" w:rsidP="00340AE2">
      <w:pPr>
        <w:pStyle w:val="BodyText"/>
        <w:spacing w:before="49" w:line="288" w:lineRule="auto"/>
        <w:ind w:left="119"/>
        <w:rPr>
          <w:rFonts w:ascii="Gotham Rounded Book" w:hAnsi="Gotham Rounded Book"/>
          <w:w w:val="105"/>
        </w:rPr>
      </w:pPr>
    </w:p>
    <w:p w14:paraId="2E623577" w14:textId="4B812D47" w:rsidR="00AC2D5C" w:rsidRPr="00007307" w:rsidRDefault="00007307" w:rsidP="00D94148">
      <w:pPr>
        <w:pStyle w:val="BodyText"/>
        <w:spacing w:before="4"/>
        <w:jc w:val="both"/>
        <w:rPr>
          <w:rFonts w:ascii="Gotham Rounded Book" w:hAnsi="Gotham Rounded Book"/>
          <w:w w:val="105"/>
          <w:lang w:val="en-GB"/>
        </w:rPr>
      </w:pPr>
      <w:r w:rsidRPr="00007307">
        <w:rPr>
          <w:rFonts w:ascii="Gotham Rounded Book" w:hAnsi="Gotham Rounded Book"/>
          <w:w w:val="105"/>
          <w:lang w:val="en-GB"/>
        </w:rPr>
        <w:t xml:space="preserve">The successful candidate will be an empathetic, self-motivated, and highly organised communicator with proven experience supporting patients, the public, or research communities. They will bring strong digital and interpersonal skills, alongside the ability to support </w:t>
      </w:r>
      <w:r w:rsidR="008E5784">
        <w:rPr>
          <w:rFonts w:ascii="Gotham Rounded Book" w:hAnsi="Gotham Rounded Book"/>
          <w:w w:val="105"/>
          <w:lang w:val="en-GB"/>
        </w:rPr>
        <w:t>our research community, as well as patient involvement in research.</w:t>
      </w:r>
      <w:r w:rsidR="008E5784" w:rsidRPr="00007307">
        <w:rPr>
          <w:rFonts w:ascii="Gotham Rounded Book" w:hAnsi="Gotham Rounded Book"/>
          <w:w w:val="105"/>
          <w:lang w:val="en-GB"/>
        </w:rPr>
        <w:t xml:space="preserve"> </w:t>
      </w:r>
      <w:r w:rsidRPr="00007307">
        <w:rPr>
          <w:rFonts w:ascii="Gotham Rounded Book" w:hAnsi="Gotham Rounded Book"/>
          <w:w w:val="105"/>
          <w:lang w:val="en-GB"/>
        </w:rPr>
        <w:t>The ideal candidate will be comfortable managing multiple projects, with a keen eye for detail and a commitment to improving outcomes for people affected by Scleroderma and Raynaud’s.</w:t>
      </w:r>
    </w:p>
    <w:p w14:paraId="6B403778" w14:textId="77777777" w:rsidR="00007307" w:rsidRPr="00007307" w:rsidRDefault="00007307" w:rsidP="00340AE2">
      <w:pPr>
        <w:pStyle w:val="BodyText"/>
        <w:spacing w:before="4"/>
        <w:rPr>
          <w:rFonts w:ascii="Gotham Rounded Book" w:hAnsi="Gotham Rounded Book"/>
        </w:rPr>
      </w:pPr>
    </w:p>
    <w:p w14:paraId="34C224B6" w14:textId="77777777" w:rsidR="00007307" w:rsidRPr="00BD60F5" w:rsidRDefault="00007307" w:rsidP="00007307">
      <w:pPr>
        <w:spacing w:line="278" w:lineRule="auto"/>
        <w:rPr>
          <w:rFonts w:ascii="Gotham Rounded Book" w:hAnsi="Gotham Rounded Book"/>
          <w:sz w:val="21"/>
          <w:szCs w:val="21"/>
        </w:rPr>
      </w:pPr>
      <w:r w:rsidRPr="00BD60F5">
        <w:rPr>
          <w:rFonts w:ascii="Gotham Rounded Book" w:hAnsi="Gotham Rounded Book"/>
          <w:b/>
          <w:bCs/>
          <w:sz w:val="21"/>
          <w:szCs w:val="21"/>
        </w:rPr>
        <w:t>Key Responsibilities:</w:t>
      </w:r>
    </w:p>
    <w:p w14:paraId="17072B0B" w14:textId="77777777" w:rsidR="00007307" w:rsidRPr="00BD60F5" w:rsidRDefault="00007307" w:rsidP="00007307">
      <w:pPr>
        <w:numPr>
          <w:ilvl w:val="0"/>
          <w:numId w:val="14"/>
        </w:numPr>
        <w:spacing w:line="278" w:lineRule="auto"/>
        <w:rPr>
          <w:rFonts w:ascii="Gotham Rounded Book" w:hAnsi="Gotham Rounded Book"/>
          <w:sz w:val="21"/>
          <w:szCs w:val="21"/>
        </w:rPr>
      </w:pPr>
      <w:r w:rsidRPr="00BD60F5">
        <w:rPr>
          <w:rFonts w:ascii="Gotham Rounded Book" w:hAnsi="Gotham Rounded Book"/>
          <w:b/>
          <w:bCs/>
          <w:sz w:val="21"/>
          <w:szCs w:val="21"/>
        </w:rPr>
        <w:t>Grants Administration:</w:t>
      </w:r>
    </w:p>
    <w:p w14:paraId="090AFF12" w14:textId="77777777" w:rsidR="00007307" w:rsidRPr="00007307" w:rsidRDefault="00007307" w:rsidP="00007307">
      <w:pPr>
        <w:pStyle w:val="ListParagraph"/>
        <w:numPr>
          <w:ilvl w:val="0"/>
          <w:numId w:val="27"/>
        </w:numPr>
        <w:spacing w:line="278" w:lineRule="auto"/>
        <w:rPr>
          <w:rFonts w:ascii="Gotham Rounded Book" w:hAnsi="Gotham Rounded Book"/>
          <w:sz w:val="21"/>
          <w:szCs w:val="21"/>
        </w:rPr>
      </w:pPr>
      <w:r w:rsidRPr="00007307">
        <w:rPr>
          <w:rFonts w:ascii="Gotham Rounded Book" w:hAnsi="Gotham Rounded Book"/>
          <w:sz w:val="21"/>
          <w:szCs w:val="21"/>
        </w:rPr>
        <w:t xml:space="preserve">Support the full lifecycle of SRUK's research grant </w:t>
      </w:r>
      <w:proofErr w:type="spellStart"/>
      <w:r w:rsidRPr="00007307">
        <w:rPr>
          <w:rFonts w:ascii="Gotham Rounded Book" w:hAnsi="Gotham Rounded Book"/>
          <w:sz w:val="21"/>
          <w:szCs w:val="21"/>
        </w:rPr>
        <w:t>programmes</w:t>
      </w:r>
      <w:proofErr w:type="spellEnd"/>
      <w:r w:rsidRPr="00007307">
        <w:rPr>
          <w:rFonts w:ascii="Gotham Rounded Book" w:hAnsi="Gotham Rounded Book"/>
          <w:sz w:val="21"/>
          <w:szCs w:val="21"/>
        </w:rPr>
        <w:t>, including application processes, peer review, award management, and post-award monitoring.</w:t>
      </w:r>
    </w:p>
    <w:p w14:paraId="05E80041" w14:textId="77777777" w:rsidR="00007307" w:rsidRPr="00007307" w:rsidRDefault="00007307" w:rsidP="00007307">
      <w:pPr>
        <w:pStyle w:val="ListParagraph"/>
        <w:numPr>
          <w:ilvl w:val="0"/>
          <w:numId w:val="27"/>
        </w:numPr>
        <w:spacing w:line="278" w:lineRule="auto"/>
        <w:rPr>
          <w:rFonts w:ascii="Gotham Rounded Book" w:hAnsi="Gotham Rounded Book"/>
          <w:sz w:val="21"/>
          <w:szCs w:val="21"/>
        </w:rPr>
      </w:pPr>
      <w:r w:rsidRPr="00007307">
        <w:rPr>
          <w:rFonts w:ascii="Gotham Rounded Book" w:hAnsi="Gotham Rounded Book"/>
          <w:sz w:val="21"/>
          <w:szCs w:val="21"/>
        </w:rPr>
        <w:t>Coordinate grant Panel meetings, take accurate minutes, log actions, and ensure follow-up.</w:t>
      </w:r>
    </w:p>
    <w:p w14:paraId="305E5F42" w14:textId="77777777" w:rsidR="00007307" w:rsidRPr="00007307" w:rsidRDefault="00007307" w:rsidP="00007307">
      <w:pPr>
        <w:pStyle w:val="ListParagraph"/>
        <w:numPr>
          <w:ilvl w:val="0"/>
          <w:numId w:val="27"/>
        </w:numPr>
        <w:spacing w:line="278" w:lineRule="auto"/>
        <w:rPr>
          <w:rFonts w:ascii="Gotham Rounded Book" w:hAnsi="Gotham Rounded Book"/>
          <w:sz w:val="21"/>
          <w:szCs w:val="21"/>
        </w:rPr>
      </w:pPr>
      <w:r w:rsidRPr="00007307">
        <w:rPr>
          <w:rFonts w:ascii="Gotham Rounded Book" w:hAnsi="Gotham Rounded Book"/>
          <w:sz w:val="21"/>
          <w:szCs w:val="21"/>
        </w:rPr>
        <w:t>Maintain grant databases, track invoices, monitor research outputs and impact.</w:t>
      </w:r>
    </w:p>
    <w:p w14:paraId="2F792FCF" w14:textId="77777777" w:rsidR="00007307" w:rsidRDefault="00007307" w:rsidP="00007307">
      <w:pPr>
        <w:pStyle w:val="ListParagraph"/>
        <w:numPr>
          <w:ilvl w:val="0"/>
          <w:numId w:val="27"/>
        </w:numPr>
        <w:spacing w:line="278" w:lineRule="auto"/>
        <w:rPr>
          <w:rFonts w:ascii="Gotham Rounded Book" w:hAnsi="Gotham Rounded Book"/>
          <w:sz w:val="21"/>
          <w:szCs w:val="21"/>
        </w:rPr>
      </w:pPr>
      <w:r w:rsidRPr="00007307">
        <w:rPr>
          <w:rFonts w:ascii="Gotham Rounded Book" w:hAnsi="Gotham Rounded Book"/>
          <w:sz w:val="21"/>
          <w:szCs w:val="21"/>
        </w:rPr>
        <w:t>Act as first point of contact for grant awardees and manage correspondence through the Grants Inbox.</w:t>
      </w:r>
    </w:p>
    <w:p w14:paraId="20200586" w14:textId="1E3D1885" w:rsidR="008E5784" w:rsidRPr="00007307" w:rsidRDefault="008E5784" w:rsidP="00007307">
      <w:pPr>
        <w:pStyle w:val="ListParagraph"/>
        <w:numPr>
          <w:ilvl w:val="0"/>
          <w:numId w:val="27"/>
        </w:numPr>
        <w:spacing w:line="278" w:lineRule="auto"/>
        <w:rPr>
          <w:rFonts w:ascii="Gotham Rounded Book" w:hAnsi="Gotham Rounded Book"/>
          <w:sz w:val="21"/>
          <w:szCs w:val="21"/>
        </w:rPr>
      </w:pPr>
      <w:r>
        <w:rPr>
          <w:rFonts w:ascii="Gotham Rounded Book" w:hAnsi="Gotham Rounded Book"/>
          <w:sz w:val="21"/>
          <w:szCs w:val="21"/>
        </w:rPr>
        <w:t xml:space="preserve">Work closely with grant awardees to ensure timely reporting. This includes following up with awardees post grant closure to ensure the organization can track impact of awarded grants. </w:t>
      </w:r>
    </w:p>
    <w:p w14:paraId="572BE0F4" w14:textId="77777777" w:rsidR="00007307" w:rsidRPr="00BD60F5" w:rsidRDefault="00007307" w:rsidP="00007307">
      <w:pPr>
        <w:numPr>
          <w:ilvl w:val="0"/>
          <w:numId w:val="16"/>
        </w:numPr>
        <w:spacing w:line="278" w:lineRule="auto"/>
        <w:rPr>
          <w:rFonts w:ascii="Gotham Rounded Book" w:hAnsi="Gotham Rounded Book"/>
          <w:sz w:val="21"/>
          <w:szCs w:val="21"/>
        </w:rPr>
      </w:pPr>
      <w:r w:rsidRPr="00BD60F5">
        <w:rPr>
          <w:rFonts w:ascii="Gotham Rounded Book" w:hAnsi="Gotham Rounded Book"/>
          <w:b/>
          <w:bCs/>
          <w:sz w:val="21"/>
          <w:szCs w:val="21"/>
        </w:rPr>
        <w:t>Patient Registry Coordination:</w:t>
      </w:r>
    </w:p>
    <w:p w14:paraId="65675790" w14:textId="50B33529" w:rsidR="00007307" w:rsidRDefault="00007307" w:rsidP="008E5784">
      <w:pPr>
        <w:pStyle w:val="ListParagraph"/>
        <w:numPr>
          <w:ilvl w:val="0"/>
          <w:numId w:val="28"/>
        </w:numPr>
        <w:spacing w:line="278" w:lineRule="auto"/>
        <w:rPr>
          <w:rFonts w:ascii="Gotham Rounded Book" w:hAnsi="Gotham Rounded Book"/>
          <w:sz w:val="21"/>
          <w:szCs w:val="21"/>
        </w:rPr>
      </w:pPr>
      <w:r w:rsidRPr="00007307">
        <w:rPr>
          <w:rFonts w:ascii="Gotham Rounded Book" w:hAnsi="Gotham Rounded Book"/>
          <w:sz w:val="21"/>
          <w:szCs w:val="21"/>
        </w:rPr>
        <w:t xml:space="preserve">Provide administrative support to the SRUK Patient Registry, </w:t>
      </w:r>
      <w:r w:rsidR="008E5784">
        <w:rPr>
          <w:rFonts w:ascii="Gotham Rounded Book" w:hAnsi="Gotham Rounded Book"/>
          <w:sz w:val="21"/>
          <w:szCs w:val="21"/>
        </w:rPr>
        <w:t xml:space="preserve">including coordinating Steering Group meetings, Governance meetings and communication with relevant stakeholders. </w:t>
      </w:r>
    </w:p>
    <w:p w14:paraId="32A87CDA" w14:textId="11E52B0F" w:rsidR="008E5784" w:rsidRDefault="008E5784" w:rsidP="008E5784">
      <w:pPr>
        <w:pStyle w:val="ListParagraph"/>
        <w:numPr>
          <w:ilvl w:val="0"/>
          <w:numId w:val="28"/>
        </w:numPr>
        <w:spacing w:line="278" w:lineRule="auto"/>
        <w:rPr>
          <w:rFonts w:ascii="Gotham Rounded Book" w:hAnsi="Gotham Rounded Book"/>
          <w:sz w:val="21"/>
          <w:szCs w:val="21"/>
        </w:rPr>
      </w:pPr>
      <w:r>
        <w:rPr>
          <w:rFonts w:ascii="Gotham Rounded Book" w:hAnsi="Gotham Rounded Book"/>
          <w:sz w:val="21"/>
          <w:szCs w:val="21"/>
        </w:rPr>
        <w:t xml:space="preserve">Ensure compliance with research ethics, data protection (GDPR) and information governance standards. </w:t>
      </w:r>
    </w:p>
    <w:p w14:paraId="551A49C1" w14:textId="0EEB6053" w:rsidR="008E5784" w:rsidRPr="00007307" w:rsidRDefault="008E5784" w:rsidP="008E5784">
      <w:pPr>
        <w:pStyle w:val="ListParagraph"/>
        <w:numPr>
          <w:ilvl w:val="0"/>
          <w:numId w:val="28"/>
        </w:numPr>
        <w:spacing w:line="278" w:lineRule="auto"/>
        <w:rPr>
          <w:rFonts w:ascii="Gotham Rounded Book" w:hAnsi="Gotham Rounded Book"/>
          <w:sz w:val="21"/>
          <w:szCs w:val="21"/>
        </w:rPr>
      </w:pPr>
      <w:r>
        <w:rPr>
          <w:rFonts w:ascii="Gotham Rounded Book" w:hAnsi="Gotham Rounded Book"/>
          <w:sz w:val="21"/>
          <w:szCs w:val="21"/>
        </w:rPr>
        <w:t xml:space="preserve">Support the monitoring of Phase 1 of the SRUK Patient Registry, as well as development of Phase 2. </w:t>
      </w:r>
    </w:p>
    <w:p w14:paraId="48971EBB" w14:textId="77777777" w:rsidR="00007307" w:rsidRPr="00BD60F5" w:rsidRDefault="00007307" w:rsidP="00007307">
      <w:pPr>
        <w:numPr>
          <w:ilvl w:val="0"/>
          <w:numId w:val="18"/>
        </w:numPr>
        <w:spacing w:line="278" w:lineRule="auto"/>
        <w:rPr>
          <w:rFonts w:ascii="Gotham Rounded Book" w:hAnsi="Gotham Rounded Book"/>
          <w:sz w:val="21"/>
          <w:szCs w:val="21"/>
        </w:rPr>
      </w:pPr>
      <w:r w:rsidRPr="00BD60F5">
        <w:rPr>
          <w:rFonts w:ascii="Gotham Rounded Book" w:hAnsi="Gotham Rounded Book"/>
          <w:b/>
          <w:bCs/>
          <w:sz w:val="21"/>
          <w:szCs w:val="21"/>
        </w:rPr>
        <w:t>Patient and Public Involvement in Research (PPIE) Coordination:</w:t>
      </w:r>
    </w:p>
    <w:p w14:paraId="6882C998" w14:textId="7770CE49" w:rsidR="00007307" w:rsidRPr="00007307" w:rsidRDefault="00007307" w:rsidP="00007307">
      <w:pPr>
        <w:pStyle w:val="ListParagraph"/>
        <w:numPr>
          <w:ilvl w:val="0"/>
          <w:numId w:val="29"/>
        </w:numPr>
        <w:spacing w:line="278" w:lineRule="auto"/>
        <w:rPr>
          <w:rFonts w:ascii="Gotham Rounded Book" w:hAnsi="Gotham Rounded Book"/>
          <w:sz w:val="21"/>
          <w:szCs w:val="21"/>
        </w:rPr>
      </w:pPr>
      <w:r w:rsidRPr="00007307">
        <w:rPr>
          <w:rFonts w:ascii="Gotham Rounded Book" w:hAnsi="Gotham Rounded Book"/>
          <w:sz w:val="21"/>
          <w:szCs w:val="21"/>
        </w:rPr>
        <w:t>Manage the development and running of SRUK's "</w:t>
      </w:r>
      <w:r w:rsidR="00B94BF3">
        <w:rPr>
          <w:rFonts w:ascii="Gotham Rounded Book" w:hAnsi="Gotham Rounded Book"/>
          <w:sz w:val="21"/>
          <w:szCs w:val="21"/>
        </w:rPr>
        <w:t>Patients as Research Partners</w:t>
      </w:r>
      <w:r w:rsidRPr="00007307">
        <w:rPr>
          <w:rFonts w:ascii="Gotham Rounded Book" w:hAnsi="Gotham Rounded Book"/>
          <w:sz w:val="21"/>
          <w:szCs w:val="21"/>
        </w:rPr>
        <w:t xml:space="preserve">" </w:t>
      </w:r>
      <w:r w:rsidR="00B94BF3">
        <w:rPr>
          <w:rFonts w:ascii="Gotham Rounded Book" w:hAnsi="Gotham Rounded Book"/>
          <w:sz w:val="21"/>
          <w:szCs w:val="21"/>
        </w:rPr>
        <w:t>course</w:t>
      </w:r>
      <w:r w:rsidRPr="00007307">
        <w:rPr>
          <w:rFonts w:ascii="Gotham Rounded Book" w:hAnsi="Gotham Rounded Book"/>
          <w:sz w:val="21"/>
          <w:szCs w:val="21"/>
        </w:rPr>
        <w:t>, ensuring inclusive, meaningful engagement</w:t>
      </w:r>
      <w:r>
        <w:rPr>
          <w:rFonts w:ascii="Gotham Rounded Book" w:hAnsi="Gotham Rounded Book"/>
          <w:sz w:val="21"/>
          <w:szCs w:val="21"/>
        </w:rPr>
        <w:t xml:space="preserve"> of people with lived experience of scleroderma and Raynaud’s</w:t>
      </w:r>
      <w:r w:rsidRPr="00007307">
        <w:rPr>
          <w:rFonts w:ascii="Gotham Rounded Book" w:hAnsi="Gotham Rounded Book"/>
          <w:sz w:val="21"/>
          <w:szCs w:val="21"/>
        </w:rPr>
        <w:t xml:space="preserve"> in research activities.</w:t>
      </w:r>
    </w:p>
    <w:p w14:paraId="7C7CA801" w14:textId="77777777" w:rsidR="00007307" w:rsidRPr="00007307" w:rsidRDefault="00007307" w:rsidP="00007307">
      <w:pPr>
        <w:pStyle w:val="ListParagraph"/>
        <w:numPr>
          <w:ilvl w:val="0"/>
          <w:numId w:val="29"/>
        </w:numPr>
        <w:spacing w:line="278" w:lineRule="auto"/>
        <w:rPr>
          <w:rFonts w:ascii="Gotham Rounded Book" w:hAnsi="Gotham Rounded Book"/>
          <w:sz w:val="21"/>
          <w:szCs w:val="21"/>
        </w:rPr>
      </w:pPr>
      <w:r w:rsidRPr="00007307">
        <w:rPr>
          <w:rFonts w:ascii="Gotham Rounded Book" w:hAnsi="Gotham Rounded Book"/>
          <w:sz w:val="21"/>
          <w:szCs w:val="21"/>
        </w:rPr>
        <w:t>Coordinate opportunities for people with lived experience to be involved in research design, priority setting, and dissemination.</w:t>
      </w:r>
    </w:p>
    <w:p w14:paraId="55461BC2" w14:textId="42701589" w:rsidR="00007307" w:rsidRPr="00007307" w:rsidRDefault="00007307" w:rsidP="00007307">
      <w:pPr>
        <w:pStyle w:val="ListParagraph"/>
        <w:numPr>
          <w:ilvl w:val="0"/>
          <w:numId w:val="29"/>
        </w:numPr>
        <w:spacing w:line="278" w:lineRule="auto"/>
        <w:rPr>
          <w:rFonts w:ascii="Gotham Rounded Book" w:hAnsi="Gotham Rounded Book"/>
          <w:sz w:val="21"/>
          <w:szCs w:val="21"/>
        </w:rPr>
      </w:pPr>
      <w:r w:rsidRPr="00007307">
        <w:rPr>
          <w:rFonts w:ascii="Gotham Rounded Book" w:hAnsi="Gotham Rounded Book"/>
          <w:sz w:val="21"/>
          <w:szCs w:val="21"/>
        </w:rPr>
        <w:t xml:space="preserve">Provide logistical and administrative support for </w:t>
      </w:r>
      <w:r w:rsidR="00B94BF3">
        <w:rPr>
          <w:rFonts w:ascii="Gotham Rounded Book" w:hAnsi="Gotham Rounded Book"/>
          <w:sz w:val="21"/>
          <w:szCs w:val="21"/>
        </w:rPr>
        <w:t>course</w:t>
      </w:r>
      <w:r w:rsidR="00B94BF3" w:rsidRPr="00007307">
        <w:rPr>
          <w:rFonts w:ascii="Gotham Rounded Book" w:hAnsi="Gotham Rounded Book"/>
          <w:sz w:val="21"/>
          <w:szCs w:val="21"/>
        </w:rPr>
        <w:t xml:space="preserve"> </w:t>
      </w:r>
      <w:r w:rsidRPr="00007307">
        <w:rPr>
          <w:rFonts w:ascii="Gotham Rounded Book" w:hAnsi="Gotham Rounded Book"/>
          <w:sz w:val="21"/>
          <w:szCs w:val="21"/>
        </w:rPr>
        <w:t>activities, including</w:t>
      </w:r>
      <w:r w:rsidR="00B94BF3">
        <w:rPr>
          <w:rFonts w:ascii="Gotham Rounded Book" w:hAnsi="Gotham Rounded Book"/>
          <w:sz w:val="21"/>
          <w:szCs w:val="21"/>
        </w:rPr>
        <w:t xml:space="preserve"> workshops, course</w:t>
      </w:r>
      <w:r w:rsidRPr="00007307">
        <w:rPr>
          <w:rFonts w:ascii="Gotham Rounded Book" w:hAnsi="Gotham Rounded Book"/>
          <w:sz w:val="21"/>
          <w:szCs w:val="21"/>
        </w:rPr>
        <w:t xml:space="preserve"> scheduling, supporting training needs, and gathering feedback.</w:t>
      </w:r>
    </w:p>
    <w:p w14:paraId="7DA3C2CE" w14:textId="77777777" w:rsidR="00007307" w:rsidRPr="00007307" w:rsidRDefault="00007307" w:rsidP="00007307">
      <w:pPr>
        <w:pStyle w:val="ListParagraph"/>
        <w:numPr>
          <w:ilvl w:val="0"/>
          <w:numId w:val="29"/>
        </w:numPr>
        <w:spacing w:line="278" w:lineRule="auto"/>
        <w:rPr>
          <w:rFonts w:ascii="Gotham Rounded Book" w:hAnsi="Gotham Rounded Book"/>
          <w:sz w:val="21"/>
          <w:szCs w:val="21"/>
        </w:rPr>
      </w:pPr>
      <w:r w:rsidRPr="00007307">
        <w:rPr>
          <w:rFonts w:ascii="Gotham Rounded Book" w:hAnsi="Gotham Rounded Book"/>
          <w:sz w:val="21"/>
          <w:szCs w:val="21"/>
        </w:rPr>
        <w:t>Maintain accurate records of involvement and prepare evaluation reports.</w:t>
      </w:r>
    </w:p>
    <w:p w14:paraId="315EC782" w14:textId="32DA0A5E" w:rsidR="00007307" w:rsidRPr="00B94BF3" w:rsidRDefault="00007307" w:rsidP="00B94BF3">
      <w:pPr>
        <w:pStyle w:val="ListParagraph"/>
        <w:numPr>
          <w:ilvl w:val="0"/>
          <w:numId w:val="18"/>
        </w:numPr>
        <w:spacing w:line="278" w:lineRule="auto"/>
        <w:rPr>
          <w:rFonts w:ascii="Gotham Rounded Book" w:hAnsi="Gotham Rounded Book"/>
          <w:sz w:val="21"/>
          <w:szCs w:val="21"/>
        </w:rPr>
      </w:pPr>
      <w:r w:rsidRPr="00B94BF3">
        <w:rPr>
          <w:rFonts w:ascii="Gotham Rounded Book" w:hAnsi="Gotham Rounded Book"/>
          <w:b/>
          <w:bCs/>
          <w:sz w:val="21"/>
          <w:szCs w:val="21"/>
        </w:rPr>
        <w:t>Communications and Reporting:</w:t>
      </w:r>
    </w:p>
    <w:p w14:paraId="1C189E0C" w14:textId="77777777" w:rsidR="00007307" w:rsidRDefault="00007307" w:rsidP="00D94148">
      <w:pPr>
        <w:pStyle w:val="ListParagraph"/>
        <w:numPr>
          <w:ilvl w:val="0"/>
          <w:numId w:val="31"/>
        </w:numPr>
        <w:spacing w:line="278" w:lineRule="auto"/>
        <w:rPr>
          <w:rFonts w:ascii="Gotham Rounded Book" w:hAnsi="Gotham Rounded Book"/>
          <w:sz w:val="21"/>
          <w:szCs w:val="21"/>
        </w:rPr>
      </w:pPr>
      <w:r w:rsidRPr="00D94148">
        <w:rPr>
          <w:rFonts w:ascii="Gotham Rounded Book" w:hAnsi="Gotham Rounded Book"/>
          <w:sz w:val="21"/>
          <w:szCs w:val="21"/>
        </w:rPr>
        <w:t>Contribute to the production of research and impact communications in accessible formats, working with the Communications team as needed.</w:t>
      </w:r>
    </w:p>
    <w:p w14:paraId="7789B3B8" w14:textId="6059242D" w:rsidR="00B94BF3" w:rsidRPr="00D94148" w:rsidRDefault="00B94BF3" w:rsidP="00D94148">
      <w:pPr>
        <w:pStyle w:val="ListParagraph"/>
        <w:numPr>
          <w:ilvl w:val="0"/>
          <w:numId w:val="31"/>
        </w:numPr>
        <w:spacing w:line="278" w:lineRule="auto"/>
        <w:rPr>
          <w:rFonts w:ascii="Gotham Rounded Book" w:hAnsi="Gotham Rounded Book"/>
          <w:sz w:val="21"/>
          <w:szCs w:val="21"/>
        </w:rPr>
      </w:pPr>
      <w:r>
        <w:rPr>
          <w:rFonts w:ascii="Gotham Rounded Book" w:hAnsi="Gotham Rounded Book"/>
          <w:sz w:val="21"/>
          <w:szCs w:val="21"/>
        </w:rPr>
        <w:t>Work closely with the Information Officer, providing support in the development of patient information content</w:t>
      </w:r>
    </w:p>
    <w:p w14:paraId="7773E156" w14:textId="77777777" w:rsidR="00007307" w:rsidRPr="00D94148" w:rsidRDefault="00007307" w:rsidP="00D94148">
      <w:pPr>
        <w:pStyle w:val="ListParagraph"/>
        <w:numPr>
          <w:ilvl w:val="0"/>
          <w:numId w:val="31"/>
        </w:numPr>
        <w:spacing w:line="278" w:lineRule="auto"/>
        <w:rPr>
          <w:rFonts w:ascii="Gotham Rounded Book" w:hAnsi="Gotham Rounded Book"/>
          <w:sz w:val="21"/>
          <w:szCs w:val="21"/>
        </w:rPr>
      </w:pPr>
      <w:r w:rsidRPr="00D94148">
        <w:rPr>
          <w:rFonts w:ascii="Gotham Rounded Book" w:hAnsi="Gotham Rounded Book"/>
          <w:sz w:val="21"/>
          <w:szCs w:val="21"/>
        </w:rPr>
        <w:t>Support the maintenance of research content on the SRUK website and other channels.</w:t>
      </w:r>
    </w:p>
    <w:p w14:paraId="7302F200" w14:textId="7EA7F3AF" w:rsidR="00B94BF3" w:rsidRDefault="00007307" w:rsidP="00B94BF3">
      <w:pPr>
        <w:pStyle w:val="ListParagraph"/>
        <w:numPr>
          <w:ilvl w:val="0"/>
          <w:numId w:val="31"/>
        </w:numPr>
        <w:spacing w:line="278" w:lineRule="auto"/>
        <w:rPr>
          <w:rFonts w:ascii="Gotham Rounded Book" w:hAnsi="Gotham Rounded Book"/>
          <w:sz w:val="21"/>
          <w:szCs w:val="21"/>
        </w:rPr>
      </w:pPr>
      <w:r w:rsidRPr="00D94148">
        <w:rPr>
          <w:rFonts w:ascii="Gotham Rounded Book" w:hAnsi="Gotham Rounded Book"/>
          <w:sz w:val="21"/>
          <w:szCs w:val="21"/>
        </w:rPr>
        <w:t>Help respond to enquiries related to SRUK-funded research or patient involvement.</w:t>
      </w:r>
    </w:p>
    <w:p w14:paraId="416F6AC5" w14:textId="48296610" w:rsidR="00B94BF3" w:rsidRPr="00B94BF3" w:rsidRDefault="00B94BF3" w:rsidP="00B94BF3">
      <w:pPr>
        <w:pStyle w:val="ListParagraph"/>
        <w:numPr>
          <w:ilvl w:val="0"/>
          <w:numId w:val="31"/>
        </w:numPr>
        <w:spacing w:line="278" w:lineRule="auto"/>
        <w:rPr>
          <w:rFonts w:ascii="Gotham Rounded Book" w:hAnsi="Gotham Rounded Book"/>
          <w:sz w:val="21"/>
          <w:szCs w:val="21"/>
        </w:rPr>
      </w:pPr>
      <w:r>
        <w:rPr>
          <w:rFonts w:ascii="Gotham Rounded Book" w:hAnsi="Gotham Rounded Book"/>
          <w:sz w:val="21"/>
          <w:szCs w:val="21"/>
        </w:rPr>
        <w:t xml:space="preserve">Support the use of research information across </w:t>
      </w:r>
      <w:proofErr w:type="spellStart"/>
      <w:r>
        <w:rPr>
          <w:rFonts w:ascii="Gotham Rounded Book" w:hAnsi="Gotham Rounded Book"/>
          <w:sz w:val="21"/>
          <w:szCs w:val="21"/>
        </w:rPr>
        <w:t>organisational</w:t>
      </w:r>
      <w:proofErr w:type="spellEnd"/>
      <w:r>
        <w:rPr>
          <w:rFonts w:ascii="Gotham Rounded Book" w:hAnsi="Gotham Rounded Book"/>
          <w:sz w:val="21"/>
          <w:szCs w:val="21"/>
        </w:rPr>
        <w:t xml:space="preserve"> areas such as Fundraising and Services. </w:t>
      </w:r>
    </w:p>
    <w:p w14:paraId="00AC2E9D" w14:textId="77777777" w:rsidR="00007307" w:rsidRPr="00BD60F5" w:rsidRDefault="00301C22" w:rsidP="00007307">
      <w:pPr>
        <w:spacing w:line="278" w:lineRule="auto"/>
        <w:rPr>
          <w:rFonts w:ascii="Gotham Rounded Book" w:hAnsi="Gotham Rounded Book"/>
          <w:sz w:val="21"/>
          <w:szCs w:val="21"/>
        </w:rPr>
      </w:pPr>
      <w:r>
        <w:rPr>
          <w:rFonts w:ascii="Gotham Rounded Book" w:hAnsi="Gotham Rounded Book"/>
          <w:noProof/>
          <w:sz w:val="21"/>
          <w:szCs w:val="21"/>
        </w:rPr>
        <w:pict w14:anchorId="5A3A7067">
          <v:rect id="_x0000_i1025" alt="" style="width:451.3pt;height:.05pt;mso-width-percent:0;mso-height-percent:0;mso-width-percent:0;mso-height-percent:0" o:hralign="center" o:hrstd="t" o:hr="t" fillcolor="#a0a0a0" stroked="f"/>
        </w:pict>
      </w:r>
    </w:p>
    <w:p w14:paraId="6884DC5A" w14:textId="77777777" w:rsidR="00007307" w:rsidRPr="00BD60F5" w:rsidRDefault="00007307" w:rsidP="00007307">
      <w:pPr>
        <w:spacing w:line="278" w:lineRule="auto"/>
        <w:rPr>
          <w:rFonts w:ascii="Gotham Rounded Book" w:hAnsi="Gotham Rounded Book"/>
          <w:sz w:val="21"/>
          <w:szCs w:val="21"/>
        </w:rPr>
      </w:pPr>
      <w:r w:rsidRPr="00BD60F5">
        <w:rPr>
          <w:rFonts w:ascii="Gotham Rounded Book" w:hAnsi="Gotham Rounded Book"/>
          <w:b/>
          <w:bCs/>
          <w:sz w:val="21"/>
          <w:szCs w:val="21"/>
        </w:rPr>
        <w:lastRenderedPageBreak/>
        <w:t>Person Specification:</w:t>
      </w:r>
    </w:p>
    <w:p w14:paraId="4C06660D" w14:textId="77777777" w:rsidR="00007307" w:rsidRPr="00BD60F5" w:rsidRDefault="00007307" w:rsidP="00007307">
      <w:pPr>
        <w:spacing w:line="278" w:lineRule="auto"/>
        <w:rPr>
          <w:rFonts w:ascii="Gotham Rounded Book" w:hAnsi="Gotham Rounded Book"/>
          <w:sz w:val="21"/>
          <w:szCs w:val="21"/>
        </w:rPr>
      </w:pPr>
      <w:r w:rsidRPr="00BD60F5">
        <w:rPr>
          <w:rFonts w:ascii="Gotham Rounded Book" w:hAnsi="Gotham Rounded Book"/>
          <w:b/>
          <w:bCs/>
          <w:sz w:val="21"/>
          <w:szCs w:val="21"/>
        </w:rPr>
        <w:t>Essential:</w:t>
      </w:r>
    </w:p>
    <w:p w14:paraId="2C85E19B" w14:textId="41B4C71D" w:rsidR="00007307" w:rsidRPr="00D94148"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 xml:space="preserve">Strong </w:t>
      </w:r>
      <w:proofErr w:type="spellStart"/>
      <w:r w:rsidR="00BD217A" w:rsidRPr="00D94148">
        <w:rPr>
          <w:rFonts w:ascii="Gotham Rounded Book" w:hAnsi="Gotham Rounded Book"/>
          <w:sz w:val="21"/>
          <w:szCs w:val="21"/>
        </w:rPr>
        <w:t>organi</w:t>
      </w:r>
      <w:r w:rsidR="00B94BF3">
        <w:rPr>
          <w:rFonts w:ascii="Gotham Rounded Book" w:hAnsi="Gotham Rounded Book"/>
          <w:sz w:val="21"/>
          <w:szCs w:val="21"/>
        </w:rPr>
        <w:t>s</w:t>
      </w:r>
      <w:r w:rsidR="00BD217A" w:rsidRPr="00D94148">
        <w:rPr>
          <w:rFonts w:ascii="Gotham Rounded Book" w:hAnsi="Gotham Rounded Book"/>
          <w:sz w:val="21"/>
          <w:szCs w:val="21"/>
        </w:rPr>
        <w:t>ational</w:t>
      </w:r>
      <w:proofErr w:type="spellEnd"/>
      <w:r w:rsidRPr="00D94148">
        <w:rPr>
          <w:rFonts w:ascii="Gotham Rounded Book" w:hAnsi="Gotham Rounded Book"/>
          <w:sz w:val="21"/>
          <w:szCs w:val="21"/>
        </w:rPr>
        <w:t xml:space="preserve"> and administrative skills with attention to detail.</w:t>
      </w:r>
    </w:p>
    <w:p w14:paraId="272CCBD4" w14:textId="77777777" w:rsidR="00007307"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Demonstrable ability to manage multiple projects and deadlines.</w:t>
      </w:r>
    </w:p>
    <w:p w14:paraId="2739A763" w14:textId="7D66ADD1" w:rsidR="00B94BF3" w:rsidRPr="00D94148" w:rsidRDefault="00B94BF3" w:rsidP="00D94148">
      <w:pPr>
        <w:pStyle w:val="ListParagraph"/>
        <w:numPr>
          <w:ilvl w:val="0"/>
          <w:numId w:val="33"/>
        </w:numPr>
        <w:spacing w:line="278" w:lineRule="auto"/>
        <w:rPr>
          <w:rFonts w:ascii="Gotham Rounded Book" w:hAnsi="Gotham Rounded Book"/>
          <w:sz w:val="21"/>
          <w:szCs w:val="21"/>
        </w:rPr>
      </w:pPr>
      <w:r>
        <w:rPr>
          <w:rFonts w:ascii="Gotham Rounded Book" w:hAnsi="Gotham Rounded Book"/>
          <w:sz w:val="21"/>
          <w:szCs w:val="21"/>
        </w:rPr>
        <w:t xml:space="preserve">Ability to work in an agile and fast-paced environment. </w:t>
      </w:r>
    </w:p>
    <w:p w14:paraId="7C9459A8" w14:textId="77777777" w:rsidR="00007307" w:rsidRPr="00D94148"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Excellent interpersonal and written communication skills.</w:t>
      </w:r>
    </w:p>
    <w:p w14:paraId="62407379" w14:textId="77777777" w:rsidR="00007307" w:rsidRPr="00D94148"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Experience working with people with lived experience, ideally in health, social care, or research settings.</w:t>
      </w:r>
    </w:p>
    <w:p w14:paraId="5D9AC318" w14:textId="77777777" w:rsidR="00007307" w:rsidRPr="00D94148" w:rsidRDefault="00007307" w:rsidP="00D94148">
      <w:pPr>
        <w:pStyle w:val="ListParagraph"/>
        <w:numPr>
          <w:ilvl w:val="0"/>
          <w:numId w:val="33"/>
        </w:numPr>
        <w:spacing w:line="278" w:lineRule="auto"/>
        <w:rPr>
          <w:rFonts w:ascii="Gotham Rounded Book" w:hAnsi="Gotham Rounded Book"/>
          <w:sz w:val="21"/>
          <w:szCs w:val="21"/>
        </w:rPr>
      </w:pPr>
      <w:proofErr w:type="gramStart"/>
      <w:r w:rsidRPr="00D94148">
        <w:rPr>
          <w:rFonts w:ascii="Gotham Rounded Book" w:hAnsi="Gotham Rounded Book"/>
          <w:sz w:val="21"/>
          <w:szCs w:val="21"/>
        </w:rPr>
        <w:t>Understanding of</w:t>
      </w:r>
      <w:proofErr w:type="gramEnd"/>
      <w:r w:rsidRPr="00D94148">
        <w:rPr>
          <w:rFonts w:ascii="Gotham Rounded Book" w:hAnsi="Gotham Rounded Book"/>
          <w:sz w:val="21"/>
          <w:szCs w:val="21"/>
        </w:rPr>
        <w:t xml:space="preserve"> data protection, confidentiality, and ethical issues in research.</w:t>
      </w:r>
    </w:p>
    <w:p w14:paraId="153B5D44" w14:textId="77777777" w:rsidR="00007307" w:rsidRPr="00D94148"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Knowledge of or willingness to learn about rare diseases, research funding processes, and patient involvement.</w:t>
      </w:r>
    </w:p>
    <w:p w14:paraId="2175C29C" w14:textId="77777777" w:rsidR="00007307" w:rsidRPr="00D94148" w:rsidRDefault="00007307" w:rsidP="00D94148">
      <w:pPr>
        <w:pStyle w:val="ListParagraph"/>
        <w:numPr>
          <w:ilvl w:val="0"/>
          <w:numId w:val="33"/>
        </w:numPr>
        <w:spacing w:line="278" w:lineRule="auto"/>
        <w:rPr>
          <w:rFonts w:ascii="Gotham Rounded Book" w:hAnsi="Gotham Rounded Book"/>
          <w:sz w:val="21"/>
          <w:szCs w:val="21"/>
        </w:rPr>
      </w:pPr>
      <w:r w:rsidRPr="00D94148">
        <w:rPr>
          <w:rFonts w:ascii="Gotham Rounded Book" w:hAnsi="Gotham Rounded Book"/>
          <w:sz w:val="21"/>
          <w:szCs w:val="21"/>
        </w:rPr>
        <w:t>Conscientious, empathetic, inclusive, and proactive approach to work.</w:t>
      </w:r>
    </w:p>
    <w:p w14:paraId="3DB7AA65" w14:textId="77777777" w:rsidR="00007307" w:rsidRPr="00BD60F5" w:rsidRDefault="00007307" w:rsidP="00007307">
      <w:pPr>
        <w:spacing w:line="278" w:lineRule="auto"/>
        <w:rPr>
          <w:rFonts w:ascii="Gotham Rounded Book" w:hAnsi="Gotham Rounded Book"/>
          <w:sz w:val="21"/>
          <w:szCs w:val="21"/>
        </w:rPr>
      </w:pPr>
      <w:r w:rsidRPr="00BD60F5">
        <w:rPr>
          <w:rFonts w:ascii="Gotham Rounded Book" w:hAnsi="Gotham Rounded Book"/>
          <w:b/>
          <w:bCs/>
          <w:sz w:val="21"/>
          <w:szCs w:val="21"/>
        </w:rPr>
        <w:t>Desirable:</w:t>
      </w:r>
    </w:p>
    <w:p w14:paraId="4A10C8B8" w14:textId="77777777" w:rsidR="00007307" w:rsidRPr="00D94148" w:rsidRDefault="00007307" w:rsidP="00D94148">
      <w:pPr>
        <w:pStyle w:val="ListParagraph"/>
        <w:numPr>
          <w:ilvl w:val="0"/>
          <w:numId w:val="34"/>
        </w:numPr>
        <w:spacing w:line="278" w:lineRule="auto"/>
        <w:rPr>
          <w:rFonts w:ascii="Gotham Rounded Book" w:hAnsi="Gotham Rounded Book"/>
          <w:sz w:val="21"/>
          <w:szCs w:val="21"/>
        </w:rPr>
      </w:pPr>
      <w:r w:rsidRPr="00D94148">
        <w:rPr>
          <w:rFonts w:ascii="Gotham Rounded Book" w:hAnsi="Gotham Rounded Book"/>
          <w:sz w:val="21"/>
          <w:szCs w:val="21"/>
        </w:rPr>
        <w:t>Experience supporting research grant management, registries, or patient databases.</w:t>
      </w:r>
    </w:p>
    <w:p w14:paraId="00F1277E" w14:textId="77777777" w:rsidR="00007307" w:rsidRDefault="00007307" w:rsidP="00D94148">
      <w:pPr>
        <w:pStyle w:val="ListParagraph"/>
        <w:numPr>
          <w:ilvl w:val="0"/>
          <w:numId w:val="34"/>
        </w:numPr>
        <w:spacing w:line="278" w:lineRule="auto"/>
        <w:rPr>
          <w:rFonts w:ascii="Gotham Rounded Book" w:hAnsi="Gotham Rounded Book"/>
          <w:sz w:val="21"/>
          <w:szCs w:val="21"/>
        </w:rPr>
      </w:pPr>
      <w:r w:rsidRPr="00D94148">
        <w:rPr>
          <w:rFonts w:ascii="Gotham Rounded Book" w:hAnsi="Gotham Rounded Book"/>
          <w:sz w:val="21"/>
          <w:szCs w:val="21"/>
        </w:rPr>
        <w:t>Familiarity with Patient and Public Involvement in Research (PPIE) principles.</w:t>
      </w:r>
    </w:p>
    <w:p w14:paraId="1150651D" w14:textId="0D406BCB" w:rsidR="00B4498F" w:rsidRPr="00D94148" w:rsidRDefault="00B4498F" w:rsidP="00D94148">
      <w:pPr>
        <w:pStyle w:val="ListParagraph"/>
        <w:numPr>
          <w:ilvl w:val="0"/>
          <w:numId w:val="34"/>
        </w:numPr>
        <w:spacing w:line="278" w:lineRule="auto"/>
        <w:rPr>
          <w:rFonts w:ascii="Gotham Rounded Book" w:hAnsi="Gotham Rounded Book"/>
          <w:sz w:val="21"/>
          <w:szCs w:val="21"/>
        </w:rPr>
      </w:pPr>
      <w:r w:rsidRPr="00B4498F">
        <w:rPr>
          <w:rFonts w:ascii="Gotham Rounded Book" w:hAnsi="Gotham Rounded Book"/>
          <w:sz w:val="21"/>
          <w:szCs w:val="21"/>
          <w:lang w:val="en-GB"/>
        </w:rPr>
        <w:t>Experience in creating and managing research communications materials, including reports, summaries, and outreach content.</w:t>
      </w:r>
    </w:p>
    <w:p w14:paraId="3E84CEC9" w14:textId="77777777" w:rsidR="00007307" w:rsidRPr="00D94148" w:rsidRDefault="00007307" w:rsidP="00D94148">
      <w:pPr>
        <w:pStyle w:val="ListParagraph"/>
        <w:numPr>
          <w:ilvl w:val="0"/>
          <w:numId w:val="34"/>
        </w:numPr>
        <w:spacing w:line="278" w:lineRule="auto"/>
        <w:rPr>
          <w:rFonts w:ascii="Gotham Rounded Book" w:hAnsi="Gotham Rounded Book"/>
          <w:sz w:val="21"/>
          <w:szCs w:val="21"/>
        </w:rPr>
      </w:pPr>
      <w:r w:rsidRPr="00D94148">
        <w:rPr>
          <w:rFonts w:ascii="Gotham Rounded Book" w:hAnsi="Gotham Rounded Book"/>
          <w:sz w:val="21"/>
          <w:szCs w:val="21"/>
        </w:rPr>
        <w:t>Experience of working in a charity, academic, or healthcare environment.</w:t>
      </w:r>
    </w:p>
    <w:p w14:paraId="2F1B0961" w14:textId="77777777" w:rsidR="00007307" w:rsidRPr="00BD60F5" w:rsidRDefault="00301C22" w:rsidP="00007307">
      <w:pPr>
        <w:spacing w:line="278" w:lineRule="auto"/>
        <w:rPr>
          <w:rFonts w:ascii="Gotham Rounded Book" w:hAnsi="Gotham Rounded Book"/>
          <w:sz w:val="21"/>
          <w:szCs w:val="21"/>
        </w:rPr>
      </w:pPr>
      <w:r>
        <w:rPr>
          <w:rFonts w:ascii="Gotham Rounded Book" w:hAnsi="Gotham Rounded Book"/>
          <w:noProof/>
          <w:sz w:val="21"/>
          <w:szCs w:val="21"/>
        </w:rPr>
        <w:pict w14:anchorId="40B0D72F">
          <v:rect id="_x0000_i1026" alt="" style="width:451.3pt;height:.05pt;mso-width-percent:0;mso-height-percent:0;mso-width-percent:0;mso-height-percent:0" o:hralign="center" o:hrstd="t" o:hr="t" fillcolor="#a0a0a0" stroked="f"/>
        </w:pict>
      </w:r>
    </w:p>
    <w:p w14:paraId="3B439067" w14:textId="77777777" w:rsidR="00007307" w:rsidRPr="00BD60F5" w:rsidRDefault="00007307" w:rsidP="00007307">
      <w:pPr>
        <w:spacing w:line="278" w:lineRule="auto"/>
        <w:rPr>
          <w:rFonts w:ascii="Gotham Rounded Book" w:hAnsi="Gotham Rounded Book"/>
          <w:sz w:val="21"/>
          <w:szCs w:val="21"/>
        </w:rPr>
      </w:pPr>
      <w:r w:rsidRPr="00BD60F5">
        <w:rPr>
          <w:rFonts w:ascii="Gotham Rounded Book" w:hAnsi="Gotham Rounded Book"/>
          <w:b/>
          <w:bCs/>
          <w:sz w:val="21"/>
          <w:szCs w:val="21"/>
        </w:rPr>
        <w:t>What We Offer:</w:t>
      </w:r>
    </w:p>
    <w:p w14:paraId="2A0781CE" w14:textId="77777777" w:rsidR="00007307" w:rsidRPr="00D94148" w:rsidRDefault="00007307" w:rsidP="00D94148">
      <w:pPr>
        <w:pStyle w:val="ListParagraph"/>
        <w:numPr>
          <w:ilvl w:val="0"/>
          <w:numId w:val="35"/>
        </w:numPr>
        <w:spacing w:line="278" w:lineRule="auto"/>
        <w:rPr>
          <w:rFonts w:ascii="Gotham Rounded Book" w:hAnsi="Gotham Rounded Book"/>
          <w:sz w:val="21"/>
          <w:szCs w:val="21"/>
        </w:rPr>
      </w:pPr>
      <w:r w:rsidRPr="00D94148">
        <w:rPr>
          <w:rFonts w:ascii="Gotham Rounded Book" w:hAnsi="Gotham Rounded Book"/>
          <w:sz w:val="21"/>
          <w:szCs w:val="21"/>
        </w:rPr>
        <w:t>Flexible, remote-friendly working culture</w:t>
      </w:r>
    </w:p>
    <w:p w14:paraId="7D0B9320" w14:textId="77777777" w:rsidR="00007307" w:rsidRPr="00D94148" w:rsidRDefault="00007307" w:rsidP="00D94148">
      <w:pPr>
        <w:pStyle w:val="ListParagraph"/>
        <w:numPr>
          <w:ilvl w:val="0"/>
          <w:numId w:val="35"/>
        </w:numPr>
        <w:spacing w:line="278" w:lineRule="auto"/>
        <w:rPr>
          <w:rFonts w:ascii="Gotham Rounded Book" w:hAnsi="Gotham Rounded Book"/>
          <w:sz w:val="21"/>
          <w:szCs w:val="21"/>
        </w:rPr>
      </w:pPr>
      <w:r w:rsidRPr="00D94148">
        <w:rPr>
          <w:rFonts w:ascii="Gotham Rounded Book" w:hAnsi="Gotham Rounded Book"/>
          <w:sz w:val="21"/>
          <w:szCs w:val="21"/>
        </w:rPr>
        <w:t>25 days annual leave (pro rata) + bank holidays</w:t>
      </w:r>
    </w:p>
    <w:p w14:paraId="401823EB" w14:textId="77777777" w:rsidR="00007307" w:rsidRPr="00D94148" w:rsidRDefault="00007307" w:rsidP="00D94148">
      <w:pPr>
        <w:pStyle w:val="ListParagraph"/>
        <w:numPr>
          <w:ilvl w:val="0"/>
          <w:numId w:val="35"/>
        </w:numPr>
        <w:spacing w:line="278" w:lineRule="auto"/>
        <w:rPr>
          <w:rFonts w:ascii="Gotham Rounded Book" w:hAnsi="Gotham Rounded Book"/>
          <w:sz w:val="21"/>
          <w:szCs w:val="21"/>
        </w:rPr>
      </w:pPr>
      <w:r w:rsidRPr="00D94148">
        <w:rPr>
          <w:rFonts w:ascii="Gotham Rounded Book" w:hAnsi="Gotham Rounded Book"/>
          <w:sz w:val="21"/>
          <w:szCs w:val="21"/>
        </w:rPr>
        <w:t>Employer pension contribution</w:t>
      </w:r>
    </w:p>
    <w:p w14:paraId="7926BA6C" w14:textId="77777777" w:rsidR="00007307" w:rsidRPr="00D94148" w:rsidRDefault="00007307" w:rsidP="00D94148">
      <w:pPr>
        <w:pStyle w:val="ListParagraph"/>
        <w:numPr>
          <w:ilvl w:val="0"/>
          <w:numId w:val="35"/>
        </w:numPr>
        <w:spacing w:line="278" w:lineRule="auto"/>
        <w:rPr>
          <w:rFonts w:ascii="Gotham Rounded Book" w:hAnsi="Gotham Rounded Book"/>
          <w:sz w:val="21"/>
          <w:szCs w:val="21"/>
        </w:rPr>
      </w:pPr>
      <w:r w:rsidRPr="00D94148">
        <w:rPr>
          <w:rFonts w:ascii="Gotham Rounded Book" w:hAnsi="Gotham Rounded Book"/>
          <w:sz w:val="21"/>
          <w:szCs w:val="21"/>
        </w:rPr>
        <w:t>Professional development opportunities</w:t>
      </w:r>
    </w:p>
    <w:p w14:paraId="5DCAA915" w14:textId="01AABFB1" w:rsidR="00007307" w:rsidRPr="00D94148" w:rsidRDefault="00007307" w:rsidP="00D94148">
      <w:pPr>
        <w:pStyle w:val="ListParagraph"/>
        <w:numPr>
          <w:ilvl w:val="0"/>
          <w:numId w:val="35"/>
        </w:numPr>
        <w:spacing w:line="278" w:lineRule="auto"/>
        <w:rPr>
          <w:rFonts w:ascii="Gotham Rounded Book" w:hAnsi="Gotham Rounded Book"/>
          <w:sz w:val="21"/>
          <w:szCs w:val="21"/>
        </w:rPr>
      </w:pPr>
      <w:r w:rsidRPr="00D94148">
        <w:rPr>
          <w:rFonts w:ascii="Gotham Rounded Book" w:hAnsi="Gotham Rounded Book"/>
          <w:sz w:val="21"/>
          <w:szCs w:val="21"/>
        </w:rPr>
        <w:t>A supportive, passionate team improving lives through research and patient-</w:t>
      </w:r>
      <w:r w:rsidR="00BD217A" w:rsidRPr="00D94148">
        <w:rPr>
          <w:rFonts w:ascii="Gotham Rounded Book" w:hAnsi="Gotham Rounded Book"/>
          <w:sz w:val="21"/>
          <w:szCs w:val="21"/>
        </w:rPr>
        <w:t>centered</w:t>
      </w:r>
      <w:r w:rsidRPr="00D94148">
        <w:rPr>
          <w:rFonts w:ascii="Gotham Rounded Book" w:hAnsi="Gotham Rounded Book"/>
          <w:sz w:val="21"/>
          <w:szCs w:val="21"/>
        </w:rPr>
        <w:t xml:space="preserve"> services</w:t>
      </w:r>
    </w:p>
    <w:p w14:paraId="42C5818A" w14:textId="77777777" w:rsidR="00007307" w:rsidRPr="00BD60F5" w:rsidRDefault="00301C22" w:rsidP="00007307">
      <w:pPr>
        <w:spacing w:line="278" w:lineRule="auto"/>
        <w:rPr>
          <w:rFonts w:ascii="Gotham Rounded Book" w:hAnsi="Gotham Rounded Book"/>
          <w:sz w:val="21"/>
          <w:szCs w:val="21"/>
        </w:rPr>
      </w:pPr>
      <w:r>
        <w:rPr>
          <w:rFonts w:ascii="Gotham Rounded Book" w:hAnsi="Gotham Rounded Book"/>
          <w:noProof/>
          <w:sz w:val="21"/>
          <w:szCs w:val="21"/>
        </w:rPr>
        <w:pict w14:anchorId="446942C5">
          <v:rect id="_x0000_i1027" alt="" style="width:451.3pt;height:.05pt;mso-width-percent:0;mso-height-percent:0;mso-width-percent:0;mso-height-percent:0" o:hralign="center" o:hrstd="t" o:hr="t" fillcolor="#a0a0a0" stroked="f"/>
        </w:pict>
      </w:r>
    </w:p>
    <w:p w14:paraId="6235C212" w14:textId="2F638BE6" w:rsidR="00D94148" w:rsidRPr="00007307" w:rsidRDefault="00D94148" w:rsidP="00D94148">
      <w:pPr>
        <w:pStyle w:val="BodyText"/>
        <w:spacing w:before="52"/>
        <w:ind w:left="119"/>
        <w:rPr>
          <w:rFonts w:ascii="Gotham Rounded Book" w:hAnsi="Gotham Rounded Book"/>
        </w:rPr>
      </w:pPr>
      <w:r w:rsidRPr="00007307">
        <w:rPr>
          <w:rFonts w:ascii="Gotham Rounded Book" w:hAnsi="Gotham Rounded Book"/>
          <w:w w:val="105"/>
        </w:rPr>
        <w:t>Appointment will be subject to receipt of satisfactory references.</w:t>
      </w:r>
    </w:p>
    <w:p w14:paraId="2E076F17" w14:textId="43632A58" w:rsidR="00007307" w:rsidRPr="00BD60F5" w:rsidRDefault="00007307" w:rsidP="00007307">
      <w:pPr>
        <w:spacing w:line="278" w:lineRule="auto"/>
        <w:rPr>
          <w:rFonts w:ascii="Gotham Rounded Book" w:hAnsi="Gotham Rounded Book"/>
          <w:sz w:val="21"/>
          <w:szCs w:val="21"/>
        </w:rPr>
      </w:pPr>
    </w:p>
    <w:p w14:paraId="70A0C9D9" w14:textId="77777777" w:rsidR="00340AE2" w:rsidRPr="00007307" w:rsidRDefault="00340AE2" w:rsidP="00340AE2">
      <w:pPr>
        <w:tabs>
          <w:tab w:val="left" w:pos="838"/>
          <w:tab w:val="left" w:pos="840"/>
        </w:tabs>
        <w:spacing w:before="92"/>
        <w:rPr>
          <w:rFonts w:ascii="Gotham Rounded Book" w:hAnsi="Gotham Rounded Book"/>
          <w:w w:val="105"/>
          <w:sz w:val="21"/>
          <w:szCs w:val="21"/>
        </w:rPr>
      </w:pPr>
    </w:p>
    <w:p w14:paraId="636C6B03" w14:textId="77777777" w:rsidR="00340AE2" w:rsidRPr="00007307" w:rsidRDefault="00340AE2" w:rsidP="00340AE2">
      <w:pPr>
        <w:tabs>
          <w:tab w:val="left" w:pos="838"/>
          <w:tab w:val="left" w:pos="840"/>
        </w:tabs>
        <w:spacing w:before="92"/>
        <w:rPr>
          <w:rFonts w:ascii="Gotham Rounded Book" w:hAnsi="Gotham Rounded Book"/>
          <w:w w:val="105"/>
          <w:sz w:val="21"/>
          <w:szCs w:val="21"/>
        </w:rPr>
      </w:pPr>
    </w:p>
    <w:p w14:paraId="5152428E" w14:textId="77777777" w:rsidR="00340AE2" w:rsidRPr="00007307" w:rsidRDefault="00340AE2" w:rsidP="00340AE2">
      <w:pPr>
        <w:tabs>
          <w:tab w:val="left" w:pos="838"/>
          <w:tab w:val="left" w:pos="840"/>
        </w:tabs>
        <w:spacing w:before="92"/>
        <w:rPr>
          <w:rFonts w:ascii="Gotham Rounded Book" w:hAnsi="Gotham Rounded Book"/>
          <w:w w:val="105"/>
          <w:sz w:val="21"/>
          <w:szCs w:val="21"/>
        </w:rPr>
      </w:pPr>
    </w:p>
    <w:p w14:paraId="5BD03413" w14:textId="77777777" w:rsidR="00340AE2" w:rsidRPr="00007307" w:rsidRDefault="00340AE2" w:rsidP="00340AE2">
      <w:pPr>
        <w:tabs>
          <w:tab w:val="left" w:pos="838"/>
          <w:tab w:val="left" w:pos="840"/>
        </w:tabs>
        <w:spacing w:before="92"/>
        <w:rPr>
          <w:rFonts w:ascii="Gotham Rounded Book" w:hAnsi="Gotham Rounded Book"/>
          <w:w w:val="105"/>
          <w:sz w:val="21"/>
          <w:szCs w:val="21"/>
        </w:rPr>
      </w:pPr>
    </w:p>
    <w:p w14:paraId="518E4A3F" w14:textId="77777777" w:rsidR="00340AE2" w:rsidRPr="00007307" w:rsidRDefault="00340AE2" w:rsidP="00340AE2">
      <w:pPr>
        <w:rPr>
          <w:rFonts w:ascii="Gotham Rounded Book" w:hAnsi="Gotham Rounded Book"/>
          <w:sz w:val="21"/>
          <w:szCs w:val="21"/>
        </w:rPr>
      </w:pPr>
    </w:p>
    <w:sectPr w:rsidR="00340AE2" w:rsidRPr="00007307">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3CF1F" w14:textId="77777777" w:rsidR="00301C22" w:rsidRDefault="00301C22" w:rsidP="00340AE2">
      <w:pPr>
        <w:spacing w:after="0" w:line="240" w:lineRule="auto"/>
      </w:pPr>
      <w:r>
        <w:separator/>
      </w:r>
    </w:p>
  </w:endnote>
  <w:endnote w:type="continuationSeparator" w:id="0">
    <w:p w14:paraId="407CA7A4" w14:textId="77777777" w:rsidR="00301C22" w:rsidRDefault="00301C22" w:rsidP="00340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Gotham Rounded Book">
    <w:altName w:val="Calibri"/>
    <w:panose1 w:val="00000000000000000000"/>
    <w:charset w:val="00"/>
    <w:family w:val="modern"/>
    <w:notTrueType/>
    <w:pitch w:val="variable"/>
    <w:sig w:usb0="A00000FF" w:usb1="4000004A" w:usb2="00000000" w:usb3="00000000" w:csb0="0000000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EF3A40" w14:textId="77777777" w:rsidR="00301C22" w:rsidRDefault="00301C22" w:rsidP="00340AE2">
      <w:pPr>
        <w:spacing w:after="0" w:line="240" w:lineRule="auto"/>
      </w:pPr>
      <w:r>
        <w:separator/>
      </w:r>
    </w:p>
  </w:footnote>
  <w:footnote w:type="continuationSeparator" w:id="0">
    <w:p w14:paraId="17E0E65B" w14:textId="77777777" w:rsidR="00301C22" w:rsidRDefault="00301C22" w:rsidP="00340A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06F61" w14:textId="1C85F74D" w:rsidR="00340AE2" w:rsidRDefault="00340AE2">
    <w:pPr>
      <w:pStyle w:val="Header"/>
    </w:pPr>
    <w:r>
      <w:rPr>
        <w:noProof/>
      </w:rPr>
      <w:drawing>
        <wp:anchor distT="0" distB="0" distL="114300" distR="114300" simplePos="0" relativeHeight="251658240" behindDoc="1" locked="0" layoutInCell="1" allowOverlap="1" wp14:anchorId="5A6D1153" wp14:editId="1EDEDA71">
          <wp:simplePos x="0" y="0"/>
          <wp:positionH relativeFrom="column">
            <wp:posOffset>-754380</wp:posOffset>
          </wp:positionH>
          <wp:positionV relativeFrom="paragraph">
            <wp:posOffset>-289560</wp:posOffset>
          </wp:positionV>
          <wp:extent cx="3048000" cy="635635"/>
          <wp:effectExtent l="0" t="0" r="0" b="0"/>
          <wp:wrapTight wrapText="bothSides">
            <wp:wrapPolygon edited="0">
              <wp:start x="0" y="0"/>
              <wp:lineTo x="0" y="20715"/>
              <wp:lineTo x="21465" y="20715"/>
              <wp:lineTo x="21465" y="0"/>
              <wp:lineTo x="0" y="0"/>
            </wp:wrapPolygon>
          </wp:wrapTight>
          <wp:docPr id="11527847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2784778"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048000" cy="6356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E262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3601BA"/>
    <w:multiLevelType w:val="hybridMultilevel"/>
    <w:tmpl w:val="DE20184C"/>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2" w15:restartNumberingAfterBreak="0">
    <w:nsid w:val="06005C9F"/>
    <w:multiLevelType w:val="hybridMultilevel"/>
    <w:tmpl w:val="2C1467F6"/>
    <w:lvl w:ilvl="0" w:tplc="04090001">
      <w:start w:val="1"/>
      <w:numFmt w:val="bullet"/>
      <w:lvlText w:val=""/>
      <w:lvlJc w:val="left"/>
      <w:pPr>
        <w:ind w:left="839" w:hanging="360"/>
      </w:pPr>
      <w:rPr>
        <w:rFonts w:ascii="Symbol" w:hAnsi="Symbol" w:hint="default"/>
      </w:rPr>
    </w:lvl>
    <w:lvl w:ilvl="1" w:tplc="04090003" w:tentative="1">
      <w:start w:val="1"/>
      <w:numFmt w:val="bullet"/>
      <w:lvlText w:val="o"/>
      <w:lvlJc w:val="left"/>
      <w:pPr>
        <w:ind w:left="1559" w:hanging="360"/>
      </w:pPr>
      <w:rPr>
        <w:rFonts w:ascii="Courier New" w:hAnsi="Courier New" w:cs="Courier New" w:hint="default"/>
      </w:rPr>
    </w:lvl>
    <w:lvl w:ilvl="2" w:tplc="04090005" w:tentative="1">
      <w:start w:val="1"/>
      <w:numFmt w:val="bullet"/>
      <w:lvlText w:val=""/>
      <w:lvlJc w:val="left"/>
      <w:pPr>
        <w:ind w:left="2279" w:hanging="360"/>
      </w:pPr>
      <w:rPr>
        <w:rFonts w:ascii="Wingdings" w:hAnsi="Wingdings" w:hint="default"/>
      </w:rPr>
    </w:lvl>
    <w:lvl w:ilvl="3" w:tplc="04090001" w:tentative="1">
      <w:start w:val="1"/>
      <w:numFmt w:val="bullet"/>
      <w:lvlText w:val=""/>
      <w:lvlJc w:val="left"/>
      <w:pPr>
        <w:ind w:left="2999" w:hanging="360"/>
      </w:pPr>
      <w:rPr>
        <w:rFonts w:ascii="Symbol" w:hAnsi="Symbol" w:hint="default"/>
      </w:rPr>
    </w:lvl>
    <w:lvl w:ilvl="4" w:tplc="04090003" w:tentative="1">
      <w:start w:val="1"/>
      <w:numFmt w:val="bullet"/>
      <w:lvlText w:val="o"/>
      <w:lvlJc w:val="left"/>
      <w:pPr>
        <w:ind w:left="3719" w:hanging="360"/>
      </w:pPr>
      <w:rPr>
        <w:rFonts w:ascii="Courier New" w:hAnsi="Courier New" w:cs="Courier New" w:hint="default"/>
      </w:rPr>
    </w:lvl>
    <w:lvl w:ilvl="5" w:tplc="04090005" w:tentative="1">
      <w:start w:val="1"/>
      <w:numFmt w:val="bullet"/>
      <w:lvlText w:val=""/>
      <w:lvlJc w:val="left"/>
      <w:pPr>
        <w:ind w:left="4439" w:hanging="360"/>
      </w:pPr>
      <w:rPr>
        <w:rFonts w:ascii="Wingdings" w:hAnsi="Wingdings" w:hint="default"/>
      </w:rPr>
    </w:lvl>
    <w:lvl w:ilvl="6" w:tplc="04090001" w:tentative="1">
      <w:start w:val="1"/>
      <w:numFmt w:val="bullet"/>
      <w:lvlText w:val=""/>
      <w:lvlJc w:val="left"/>
      <w:pPr>
        <w:ind w:left="5159" w:hanging="360"/>
      </w:pPr>
      <w:rPr>
        <w:rFonts w:ascii="Symbol" w:hAnsi="Symbol" w:hint="default"/>
      </w:rPr>
    </w:lvl>
    <w:lvl w:ilvl="7" w:tplc="04090003" w:tentative="1">
      <w:start w:val="1"/>
      <w:numFmt w:val="bullet"/>
      <w:lvlText w:val="o"/>
      <w:lvlJc w:val="left"/>
      <w:pPr>
        <w:ind w:left="5879" w:hanging="360"/>
      </w:pPr>
      <w:rPr>
        <w:rFonts w:ascii="Courier New" w:hAnsi="Courier New" w:cs="Courier New" w:hint="default"/>
      </w:rPr>
    </w:lvl>
    <w:lvl w:ilvl="8" w:tplc="04090005" w:tentative="1">
      <w:start w:val="1"/>
      <w:numFmt w:val="bullet"/>
      <w:lvlText w:val=""/>
      <w:lvlJc w:val="left"/>
      <w:pPr>
        <w:ind w:left="6599" w:hanging="360"/>
      </w:pPr>
      <w:rPr>
        <w:rFonts w:ascii="Wingdings" w:hAnsi="Wingdings" w:hint="default"/>
      </w:rPr>
    </w:lvl>
  </w:abstractNum>
  <w:abstractNum w:abstractNumId="3" w15:restartNumberingAfterBreak="0">
    <w:nsid w:val="06825888"/>
    <w:multiLevelType w:val="multilevel"/>
    <w:tmpl w:val="1A1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456B0"/>
    <w:multiLevelType w:val="hybridMultilevel"/>
    <w:tmpl w:val="C34CB07E"/>
    <w:lvl w:ilvl="0" w:tplc="0809000F">
      <w:start w:val="1"/>
      <w:numFmt w:val="decimal"/>
      <w:lvlText w:val="%1."/>
      <w:lvlJc w:val="left"/>
      <w:pPr>
        <w:ind w:left="839" w:hanging="360"/>
      </w:pPr>
    </w:lvl>
    <w:lvl w:ilvl="1" w:tplc="08090019" w:tentative="1">
      <w:start w:val="1"/>
      <w:numFmt w:val="lowerLetter"/>
      <w:lvlText w:val="%2."/>
      <w:lvlJc w:val="left"/>
      <w:pPr>
        <w:ind w:left="1559" w:hanging="360"/>
      </w:pPr>
    </w:lvl>
    <w:lvl w:ilvl="2" w:tplc="0809001B" w:tentative="1">
      <w:start w:val="1"/>
      <w:numFmt w:val="lowerRoman"/>
      <w:lvlText w:val="%3."/>
      <w:lvlJc w:val="right"/>
      <w:pPr>
        <w:ind w:left="2279" w:hanging="180"/>
      </w:pPr>
    </w:lvl>
    <w:lvl w:ilvl="3" w:tplc="0809000F" w:tentative="1">
      <w:start w:val="1"/>
      <w:numFmt w:val="decimal"/>
      <w:lvlText w:val="%4."/>
      <w:lvlJc w:val="left"/>
      <w:pPr>
        <w:ind w:left="2999" w:hanging="360"/>
      </w:pPr>
    </w:lvl>
    <w:lvl w:ilvl="4" w:tplc="08090019" w:tentative="1">
      <w:start w:val="1"/>
      <w:numFmt w:val="lowerLetter"/>
      <w:lvlText w:val="%5."/>
      <w:lvlJc w:val="left"/>
      <w:pPr>
        <w:ind w:left="3719" w:hanging="360"/>
      </w:pPr>
    </w:lvl>
    <w:lvl w:ilvl="5" w:tplc="0809001B" w:tentative="1">
      <w:start w:val="1"/>
      <w:numFmt w:val="lowerRoman"/>
      <w:lvlText w:val="%6."/>
      <w:lvlJc w:val="right"/>
      <w:pPr>
        <w:ind w:left="4439" w:hanging="180"/>
      </w:pPr>
    </w:lvl>
    <w:lvl w:ilvl="6" w:tplc="0809000F" w:tentative="1">
      <w:start w:val="1"/>
      <w:numFmt w:val="decimal"/>
      <w:lvlText w:val="%7."/>
      <w:lvlJc w:val="left"/>
      <w:pPr>
        <w:ind w:left="5159" w:hanging="360"/>
      </w:pPr>
    </w:lvl>
    <w:lvl w:ilvl="7" w:tplc="08090019" w:tentative="1">
      <w:start w:val="1"/>
      <w:numFmt w:val="lowerLetter"/>
      <w:lvlText w:val="%8."/>
      <w:lvlJc w:val="left"/>
      <w:pPr>
        <w:ind w:left="5879" w:hanging="360"/>
      </w:pPr>
    </w:lvl>
    <w:lvl w:ilvl="8" w:tplc="0809001B" w:tentative="1">
      <w:start w:val="1"/>
      <w:numFmt w:val="lowerRoman"/>
      <w:lvlText w:val="%9."/>
      <w:lvlJc w:val="right"/>
      <w:pPr>
        <w:ind w:left="6599" w:hanging="180"/>
      </w:pPr>
    </w:lvl>
  </w:abstractNum>
  <w:abstractNum w:abstractNumId="5" w15:restartNumberingAfterBreak="0">
    <w:nsid w:val="10670435"/>
    <w:multiLevelType w:val="hybridMultilevel"/>
    <w:tmpl w:val="AFE2E1CC"/>
    <w:lvl w:ilvl="0" w:tplc="EB8AAE90">
      <w:start w:val="1"/>
      <w:numFmt w:val="decimal"/>
      <w:lvlText w:val="%1."/>
      <w:lvlJc w:val="left"/>
      <w:pPr>
        <w:ind w:left="394" w:hanging="276"/>
      </w:pPr>
      <w:rPr>
        <w:rFonts w:hint="default"/>
        <w:spacing w:val="0"/>
        <w:w w:val="102"/>
        <w:u w:val="single" w:color="000000"/>
      </w:rPr>
    </w:lvl>
    <w:lvl w:ilvl="1" w:tplc="6F1AA73E">
      <w:numFmt w:val="bullet"/>
      <w:lvlText w:val=""/>
      <w:lvlJc w:val="left"/>
      <w:pPr>
        <w:ind w:left="839" w:hanging="360"/>
      </w:pPr>
      <w:rPr>
        <w:rFonts w:ascii="Symbol" w:eastAsia="Symbol" w:hAnsi="Symbol" w:cs="Symbol" w:hint="default"/>
        <w:w w:val="102"/>
        <w:sz w:val="21"/>
        <w:szCs w:val="21"/>
      </w:rPr>
    </w:lvl>
    <w:lvl w:ilvl="2" w:tplc="736A0BB6">
      <w:numFmt w:val="bullet"/>
      <w:lvlText w:val="•"/>
      <w:lvlJc w:val="left"/>
      <w:pPr>
        <w:ind w:left="1853" w:hanging="360"/>
      </w:pPr>
      <w:rPr>
        <w:rFonts w:hint="default"/>
      </w:rPr>
    </w:lvl>
    <w:lvl w:ilvl="3" w:tplc="B0E6ED2E">
      <w:numFmt w:val="bullet"/>
      <w:lvlText w:val="•"/>
      <w:lvlJc w:val="left"/>
      <w:pPr>
        <w:ind w:left="2867" w:hanging="360"/>
      </w:pPr>
      <w:rPr>
        <w:rFonts w:hint="default"/>
      </w:rPr>
    </w:lvl>
    <w:lvl w:ilvl="4" w:tplc="A7A845CA">
      <w:numFmt w:val="bullet"/>
      <w:lvlText w:val="•"/>
      <w:lvlJc w:val="left"/>
      <w:pPr>
        <w:ind w:left="3881" w:hanging="360"/>
      </w:pPr>
      <w:rPr>
        <w:rFonts w:hint="default"/>
      </w:rPr>
    </w:lvl>
    <w:lvl w:ilvl="5" w:tplc="DD3A812A">
      <w:numFmt w:val="bullet"/>
      <w:lvlText w:val="•"/>
      <w:lvlJc w:val="left"/>
      <w:pPr>
        <w:ind w:left="4895" w:hanging="360"/>
      </w:pPr>
      <w:rPr>
        <w:rFonts w:hint="default"/>
      </w:rPr>
    </w:lvl>
    <w:lvl w:ilvl="6" w:tplc="D1C0656C">
      <w:numFmt w:val="bullet"/>
      <w:lvlText w:val="•"/>
      <w:lvlJc w:val="left"/>
      <w:pPr>
        <w:ind w:left="5909" w:hanging="360"/>
      </w:pPr>
      <w:rPr>
        <w:rFonts w:hint="default"/>
      </w:rPr>
    </w:lvl>
    <w:lvl w:ilvl="7" w:tplc="7EA4FAC6">
      <w:numFmt w:val="bullet"/>
      <w:lvlText w:val="•"/>
      <w:lvlJc w:val="left"/>
      <w:pPr>
        <w:ind w:left="6923" w:hanging="360"/>
      </w:pPr>
      <w:rPr>
        <w:rFonts w:hint="default"/>
      </w:rPr>
    </w:lvl>
    <w:lvl w:ilvl="8" w:tplc="35B253E0">
      <w:numFmt w:val="bullet"/>
      <w:lvlText w:val="•"/>
      <w:lvlJc w:val="left"/>
      <w:pPr>
        <w:ind w:left="7937" w:hanging="360"/>
      </w:pPr>
      <w:rPr>
        <w:rFonts w:hint="default"/>
      </w:rPr>
    </w:lvl>
  </w:abstractNum>
  <w:abstractNum w:abstractNumId="6" w15:restartNumberingAfterBreak="0">
    <w:nsid w:val="16CC3E0F"/>
    <w:multiLevelType w:val="multilevel"/>
    <w:tmpl w:val="2D324B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9B5583"/>
    <w:multiLevelType w:val="multilevel"/>
    <w:tmpl w:val="1A1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FD13E8"/>
    <w:multiLevelType w:val="hybridMultilevel"/>
    <w:tmpl w:val="D9B4817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1BEB306A"/>
    <w:multiLevelType w:val="multilevel"/>
    <w:tmpl w:val="1A1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F3912F1"/>
    <w:multiLevelType w:val="hybridMultilevel"/>
    <w:tmpl w:val="C31EFA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43838F7"/>
    <w:multiLevelType w:val="multilevel"/>
    <w:tmpl w:val="190C3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2B58E3"/>
    <w:multiLevelType w:val="hybridMultilevel"/>
    <w:tmpl w:val="9612B534"/>
    <w:lvl w:ilvl="0" w:tplc="08090001">
      <w:start w:val="1"/>
      <w:numFmt w:val="bullet"/>
      <w:lvlText w:val=""/>
      <w:lvlJc w:val="left"/>
      <w:pPr>
        <w:ind w:left="839" w:hanging="360"/>
      </w:pPr>
      <w:rPr>
        <w:rFonts w:ascii="Symbol" w:hAnsi="Symbol" w:hint="default"/>
      </w:rPr>
    </w:lvl>
    <w:lvl w:ilvl="1" w:tplc="08090003" w:tentative="1">
      <w:start w:val="1"/>
      <w:numFmt w:val="bullet"/>
      <w:lvlText w:val="o"/>
      <w:lvlJc w:val="left"/>
      <w:pPr>
        <w:ind w:left="1559" w:hanging="360"/>
      </w:pPr>
      <w:rPr>
        <w:rFonts w:ascii="Courier New" w:hAnsi="Courier New" w:cs="Courier New" w:hint="default"/>
      </w:rPr>
    </w:lvl>
    <w:lvl w:ilvl="2" w:tplc="08090005" w:tentative="1">
      <w:start w:val="1"/>
      <w:numFmt w:val="bullet"/>
      <w:lvlText w:val=""/>
      <w:lvlJc w:val="left"/>
      <w:pPr>
        <w:ind w:left="2279" w:hanging="360"/>
      </w:pPr>
      <w:rPr>
        <w:rFonts w:ascii="Wingdings" w:hAnsi="Wingdings" w:hint="default"/>
      </w:rPr>
    </w:lvl>
    <w:lvl w:ilvl="3" w:tplc="08090001" w:tentative="1">
      <w:start w:val="1"/>
      <w:numFmt w:val="bullet"/>
      <w:lvlText w:val=""/>
      <w:lvlJc w:val="left"/>
      <w:pPr>
        <w:ind w:left="2999" w:hanging="360"/>
      </w:pPr>
      <w:rPr>
        <w:rFonts w:ascii="Symbol" w:hAnsi="Symbol" w:hint="default"/>
      </w:rPr>
    </w:lvl>
    <w:lvl w:ilvl="4" w:tplc="08090003" w:tentative="1">
      <w:start w:val="1"/>
      <w:numFmt w:val="bullet"/>
      <w:lvlText w:val="o"/>
      <w:lvlJc w:val="left"/>
      <w:pPr>
        <w:ind w:left="3719" w:hanging="360"/>
      </w:pPr>
      <w:rPr>
        <w:rFonts w:ascii="Courier New" w:hAnsi="Courier New" w:cs="Courier New" w:hint="default"/>
      </w:rPr>
    </w:lvl>
    <w:lvl w:ilvl="5" w:tplc="08090005" w:tentative="1">
      <w:start w:val="1"/>
      <w:numFmt w:val="bullet"/>
      <w:lvlText w:val=""/>
      <w:lvlJc w:val="left"/>
      <w:pPr>
        <w:ind w:left="4439" w:hanging="360"/>
      </w:pPr>
      <w:rPr>
        <w:rFonts w:ascii="Wingdings" w:hAnsi="Wingdings" w:hint="default"/>
      </w:rPr>
    </w:lvl>
    <w:lvl w:ilvl="6" w:tplc="08090001" w:tentative="1">
      <w:start w:val="1"/>
      <w:numFmt w:val="bullet"/>
      <w:lvlText w:val=""/>
      <w:lvlJc w:val="left"/>
      <w:pPr>
        <w:ind w:left="5159" w:hanging="360"/>
      </w:pPr>
      <w:rPr>
        <w:rFonts w:ascii="Symbol" w:hAnsi="Symbol" w:hint="default"/>
      </w:rPr>
    </w:lvl>
    <w:lvl w:ilvl="7" w:tplc="08090003" w:tentative="1">
      <w:start w:val="1"/>
      <w:numFmt w:val="bullet"/>
      <w:lvlText w:val="o"/>
      <w:lvlJc w:val="left"/>
      <w:pPr>
        <w:ind w:left="5879" w:hanging="360"/>
      </w:pPr>
      <w:rPr>
        <w:rFonts w:ascii="Courier New" w:hAnsi="Courier New" w:cs="Courier New" w:hint="default"/>
      </w:rPr>
    </w:lvl>
    <w:lvl w:ilvl="8" w:tplc="08090005" w:tentative="1">
      <w:start w:val="1"/>
      <w:numFmt w:val="bullet"/>
      <w:lvlText w:val=""/>
      <w:lvlJc w:val="left"/>
      <w:pPr>
        <w:ind w:left="6599" w:hanging="360"/>
      </w:pPr>
      <w:rPr>
        <w:rFonts w:ascii="Wingdings" w:hAnsi="Wingdings" w:hint="default"/>
      </w:rPr>
    </w:lvl>
  </w:abstractNum>
  <w:abstractNum w:abstractNumId="13" w15:restartNumberingAfterBreak="0">
    <w:nsid w:val="2B45349B"/>
    <w:multiLevelType w:val="multilevel"/>
    <w:tmpl w:val="B5B0B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1E5CEC"/>
    <w:multiLevelType w:val="multilevel"/>
    <w:tmpl w:val="06543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2B16BA"/>
    <w:multiLevelType w:val="multilevel"/>
    <w:tmpl w:val="4A60BB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7D1FB9"/>
    <w:multiLevelType w:val="hybridMultilevel"/>
    <w:tmpl w:val="5B8C8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B7C40AE"/>
    <w:multiLevelType w:val="multilevel"/>
    <w:tmpl w:val="07A6BF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7A54136"/>
    <w:multiLevelType w:val="multilevel"/>
    <w:tmpl w:val="4ED26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8151DEF"/>
    <w:multiLevelType w:val="hybridMultilevel"/>
    <w:tmpl w:val="1D584048"/>
    <w:lvl w:ilvl="0" w:tplc="04090001">
      <w:start w:val="1"/>
      <w:numFmt w:val="bullet"/>
      <w:lvlText w:val=""/>
      <w:lvlJc w:val="left"/>
      <w:pPr>
        <w:ind w:left="2041" w:hanging="360"/>
      </w:pPr>
      <w:rPr>
        <w:rFonts w:ascii="Symbol" w:hAnsi="Symbol" w:hint="default"/>
      </w:rPr>
    </w:lvl>
    <w:lvl w:ilvl="1" w:tplc="04090003" w:tentative="1">
      <w:start w:val="1"/>
      <w:numFmt w:val="bullet"/>
      <w:lvlText w:val="o"/>
      <w:lvlJc w:val="left"/>
      <w:pPr>
        <w:ind w:left="2761" w:hanging="360"/>
      </w:pPr>
      <w:rPr>
        <w:rFonts w:ascii="Courier New" w:hAnsi="Courier New" w:cs="Courier New" w:hint="default"/>
      </w:rPr>
    </w:lvl>
    <w:lvl w:ilvl="2" w:tplc="04090005" w:tentative="1">
      <w:start w:val="1"/>
      <w:numFmt w:val="bullet"/>
      <w:lvlText w:val=""/>
      <w:lvlJc w:val="left"/>
      <w:pPr>
        <w:ind w:left="3481" w:hanging="360"/>
      </w:pPr>
      <w:rPr>
        <w:rFonts w:ascii="Wingdings" w:hAnsi="Wingdings" w:hint="default"/>
      </w:rPr>
    </w:lvl>
    <w:lvl w:ilvl="3" w:tplc="04090001" w:tentative="1">
      <w:start w:val="1"/>
      <w:numFmt w:val="bullet"/>
      <w:lvlText w:val=""/>
      <w:lvlJc w:val="left"/>
      <w:pPr>
        <w:ind w:left="4201" w:hanging="360"/>
      </w:pPr>
      <w:rPr>
        <w:rFonts w:ascii="Symbol" w:hAnsi="Symbol" w:hint="default"/>
      </w:rPr>
    </w:lvl>
    <w:lvl w:ilvl="4" w:tplc="04090003" w:tentative="1">
      <w:start w:val="1"/>
      <w:numFmt w:val="bullet"/>
      <w:lvlText w:val="o"/>
      <w:lvlJc w:val="left"/>
      <w:pPr>
        <w:ind w:left="4921" w:hanging="360"/>
      </w:pPr>
      <w:rPr>
        <w:rFonts w:ascii="Courier New" w:hAnsi="Courier New" w:cs="Courier New" w:hint="default"/>
      </w:rPr>
    </w:lvl>
    <w:lvl w:ilvl="5" w:tplc="04090005" w:tentative="1">
      <w:start w:val="1"/>
      <w:numFmt w:val="bullet"/>
      <w:lvlText w:val=""/>
      <w:lvlJc w:val="left"/>
      <w:pPr>
        <w:ind w:left="5641" w:hanging="360"/>
      </w:pPr>
      <w:rPr>
        <w:rFonts w:ascii="Wingdings" w:hAnsi="Wingdings" w:hint="default"/>
      </w:rPr>
    </w:lvl>
    <w:lvl w:ilvl="6" w:tplc="04090001" w:tentative="1">
      <w:start w:val="1"/>
      <w:numFmt w:val="bullet"/>
      <w:lvlText w:val=""/>
      <w:lvlJc w:val="left"/>
      <w:pPr>
        <w:ind w:left="6361" w:hanging="360"/>
      </w:pPr>
      <w:rPr>
        <w:rFonts w:ascii="Symbol" w:hAnsi="Symbol" w:hint="default"/>
      </w:rPr>
    </w:lvl>
    <w:lvl w:ilvl="7" w:tplc="04090003" w:tentative="1">
      <w:start w:val="1"/>
      <w:numFmt w:val="bullet"/>
      <w:lvlText w:val="o"/>
      <w:lvlJc w:val="left"/>
      <w:pPr>
        <w:ind w:left="7081" w:hanging="360"/>
      </w:pPr>
      <w:rPr>
        <w:rFonts w:ascii="Courier New" w:hAnsi="Courier New" w:cs="Courier New" w:hint="default"/>
      </w:rPr>
    </w:lvl>
    <w:lvl w:ilvl="8" w:tplc="04090005" w:tentative="1">
      <w:start w:val="1"/>
      <w:numFmt w:val="bullet"/>
      <w:lvlText w:val=""/>
      <w:lvlJc w:val="left"/>
      <w:pPr>
        <w:ind w:left="7801" w:hanging="360"/>
      </w:pPr>
      <w:rPr>
        <w:rFonts w:ascii="Wingdings" w:hAnsi="Wingdings" w:hint="default"/>
      </w:rPr>
    </w:lvl>
  </w:abstractNum>
  <w:abstractNum w:abstractNumId="20" w15:restartNumberingAfterBreak="0">
    <w:nsid w:val="4DA200FA"/>
    <w:multiLevelType w:val="multilevel"/>
    <w:tmpl w:val="70D412D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DA8739B"/>
    <w:multiLevelType w:val="hybridMultilevel"/>
    <w:tmpl w:val="7E643D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505C1FE7"/>
    <w:multiLevelType w:val="multilevel"/>
    <w:tmpl w:val="40101E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E64D94"/>
    <w:multiLevelType w:val="hybridMultilevel"/>
    <w:tmpl w:val="F968BF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0C125C9"/>
    <w:multiLevelType w:val="multilevel"/>
    <w:tmpl w:val="B6F44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597310D"/>
    <w:multiLevelType w:val="multilevel"/>
    <w:tmpl w:val="1A1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A67C03"/>
    <w:multiLevelType w:val="hybridMultilevel"/>
    <w:tmpl w:val="B7B2B9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7" w15:restartNumberingAfterBreak="0">
    <w:nsid w:val="6BB95445"/>
    <w:multiLevelType w:val="hybridMultilevel"/>
    <w:tmpl w:val="45D0A9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6D994C48"/>
    <w:multiLevelType w:val="hybridMultilevel"/>
    <w:tmpl w:val="80A6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3365C3"/>
    <w:multiLevelType w:val="multilevel"/>
    <w:tmpl w:val="6A304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0FB0FB3"/>
    <w:multiLevelType w:val="multilevel"/>
    <w:tmpl w:val="E93A09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2991ACA"/>
    <w:multiLevelType w:val="hybridMultilevel"/>
    <w:tmpl w:val="E9B0B47C"/>
    <w:lvl w:ilvl="0" w:tplc="EB8AAE90">
      <w:start w:val="1"/>
      <w:numFmt w:val="decimal"/>
      <w:lvlText w:val="%1."/>
      <w:lvlJc w:val="left"/>
      <w:pPr>
        <w:ind w:left="394" w:hanging="276"/>
      </w:pPr>
      <w:rPr>
        <w:rFonts w:hint="default"/>
        <w:spacing w:val="0"/>
        <w:w w:val="102"/>
        <w:u w:val="single" w:color="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263A23"/>
    <w:multiLevelType w:val="multilevel"/>
    <w:tmpl w:val="29306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8285613"/>
    <w:multiLevelType w:val="hybridMultilevel"/>
    <w:tmpl w:val="FA9E3CDA"/>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4" w15:restartNumberingAfterBreak="0">
    <w:nsid w:val="7ABF53D6"/>
    <w:multiLevelType w:val="multilevel"/>
    <w:tmpl w:val="1A14D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810581">
    <w:abstractNumId w:val="2"/>
  </w:num>
  <w:num w:numId="2" w16cid:durableId="1936984527">
    <w:abstractNumId w:val="5"/>
  </w:num>
  <w:num w:numId="3" w16cid:durableId="1404568736">
    <w:abstractNumId w:val="1"/>
  </w:num>
  <w:num w:numId="4" w16cid:durableId="1987852482">
    <w:abstractNumId w:val="19"/>
  </w:num>
  <w:num w:numId="5" w16cid:durableId="1006054505">
    <w:abstractNumId w:val="28"/>
  </w:num>
  <w:num w:numId="6" w16cid:durableId="1800799204">
    <w:abstractNumId w:val="33"/>
  </w:num>
  <w:num w:numId="7" w16cid:durableId="1191797147">
    <w:abstractNumId w:val="23"/>
  </w:num>
  <w:num w:numId="8" w16cid:durableId="1884755849">
    <w:abstractNumId w:val="18"/>
  </w:num>
  <w:num w:numId="9" w16cid:durableId="1573154276">
    <w:abstractNumId w:val="4"/>
  </w:num>
  <w:num w:numId="10" w16cid:durableId="1879200330">
    <w:abstractNumId w:val="12"/>
  </w:num>
  <w:num w:numId="11" w16cid:durableId="798256091">
    <w:abstractNumId w:val="31"/>
  </w:num>
  <w:num w:numId="12" w16cid:durableId="241641539">
    <w:abstractNumId w:val="0"/>
  </w:num>
  <w:num w:numId="13" w16cid:durableId="451293168">
    <w:abstractNumId w:val="16"/>
  </w:num>
  <w:num w:numId="14" w16cid:durableId="55713317">
    <w:abstractNumId w:val="15"/>
  </w:num>
  <w:num w:numId="15" w16cid:durableId="639577315">
    <w:abstractNumId w:val="11"/>
  </w:num>
  <w:num w:numId="16" w16cid:durableId="205991374">
    <w:abstractNumId w:val="20"/>
  </w:num>
  <w:num w:numId="17" w16cid:durableId="616526717">
    <w:abstractNumId w:val="24"/>
  </w:num>
  <w:num w:numId="18" w16cid:durableId="912858167">
    <w:abstractNumId w:val="22"/>
  </w:num>
  <w:num w:numId="19" w16cid:durableId="810826152">
    <w:abstractNumId w:val="13"/>
  </w:num>
  <w:num w:numId="20" w16cid:durableId="1481076645">
    <w:abstractNumId w:val="6"/>
  </w:num>
  <w:num w:numId="21" w16cid:durableId="1344672494">
    <w:abstractNumId w:val="29"/>
  </w:num>
  <w:num w:numId="22" w16cid:durableId="978998600">
    <w:abstractNumId w:val="30"/>
  </w:num>
  <w:num w:numId="23" w16cid:durableId="1246302953">
    <w:abstractNumId w:val="32"/>
  </w:num>
  <w:num w:numId="24" w16cid:durableId="1347056448">
    <w:abstractNumId w:val="34"/>
  </w:num>
  <w:num w:numId="25" w16cid:durableId="324088619">
    <w:abstractNumId w:val="14"/>
  </w:num>
  <w:num w:numId="26" w16cid:durableId="876236034">
    <w:abstractNumId w:val="17"/>
  </w:num>
  <w:num w:numId="27" w16cid:durableId="2056076202">
    <w:abstractNumId w:val="8"/>
  </w:num>
  <w:num w:numId="28" w16cid:durableId="1521427573">
    <w:abstractNumId w:val="21"/>
  </w:num>
  <w:num w:numId="29" w16cid:durableId="1543908947">
    <w:abstractNumId w:val="26"/>
  </w:num>
  <w:num w:numId="30" w16cid:durableId="1201894693">
    <w:abstractNumId w:val="27"/>
  </w:num>
  <w:num w:numId="31" w16cid:durableId="591283271">
    <w:abstractNumId w:val="10"/>
  </w:num>
  <w:num w:numId="32" w16cid:durableId="1800683140">
    <w:abstractNumId w:val="3"/>
  </w:num>
  <w:num w:numId="33" w16cid:durableId="1941252167">
    <w:abstractNumId w:val="25"/>
  </w:num>
  <w:num w:numId="34" w16cid:durableId="1636328878">
    <w:abstractNumId w:val="9"/>
  </w:num>
  <w:num w:numId="35" w16cid:durableId="3801320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0AE2"/>
    <w:rsid w:val="00007307"/>
    <w:rsid w:val="00016E60"/>
    <w:rsid w:val="00067AAC"/>
    <w:rsid w:val="000E7854"/>
    <w:rsid w:val="001736EA"/>
    <w:rsid w:val="00185AB5"/>
    <w:rsid w:val="001D6D17"/>
    <w:rsid w:val="002C78A4"/>
    <w:rsid w:val="002F4976"/>
    <w:rsid w:val="00301C22"/>
    <w:rsid w:val="003069C8"/>
    <w:rsid w:val="00310DCD"/>
    <w:rsid w:val="00340AE2"/>
    <w:rsid w:val="00372678"/>
    <w:rsid w:val="00382178"/>
    <w:rsid w:val="004210AF"/>
    <w:rsid w:val="00425CD9"/>
    <w:rsid w:val="00440376"/>
    <w:rsid w:val="00471A99"/>
    <w:rsid w:val="004936EB"/>
    <w:rsid w:val="004D1B10"/>
    <w:rsid w:val="004F76A7"/>
    <w:rsid w:val="00514801"/>
    <w:rsid w:val="005436DA"/>
    <w:rsid w:val="00551B4A"/>
    <w:rsid w:val="0057211F"/>
    <w:rsid w:val="005D5D45"/>
    <w:rsid w:val="005F5447"/>
    <w:rsid w:val="00601482"/>
    <w:rsid w:val="00613427"/>
    <w:rsid w:val="00645447"/>
    <w:rsid w:val="00680532"/>
    <w:rsid w:val="00686B37"/>
    <w:rsid w:val="00695BB2"/>
    <w:rsid w:val="006B7C93"/>
    <w:rsid w:val="00757735"/>
    <w:rsid w:val="0079031A"/>
    <w:rsid w:val="007A53C6"/>
    <w:rsid w:val="00807A25"/>
    <w:rsid w:val="00840A66"/>
    <w:rsid w:val="008E5784"/>
    <w:rsid w:val="00907601"/>
    <w:rsid w:val="009105BB"/>
    <w:rsid w:val="00950557"/>
    <w:rsid w:val="00954605"/>
    <w:rsid w:val="009923B3"/>
    <w:rsid w:val="00A62D96"/>
    <w:rsid w:val="00A6763B"/>
    <w:rsid w:val="00AC2D5C"/>
    <w:rsid w:val="00AE3A06"/>
    <w:rsid w:val="00B179A4"/>
    <w:rsid w:val="00B4498F"/>
    <w:rsid w:val="00B60D6E"/>
    <w:rsid w:val="00B6758D"/>
    <w:rsid w:val="00B94BF3"/>
    <w:rsid w:val="00BD217A"/>
    <w:rsid w:val="00C55AAE"/>
    <w:rsid w:val="00C94032"/>
    <w:rsid w:val="00CA23EE"/>
    <w:rsid w:val="00CF27F0"/>
    <w:rsid w:val="00D122C7"/>
    <w:rsid w:val="00D24042"/>
    <w:rsid w:val="00D40310"/>
    <w:rsid w:val="00D94148"/>
    <w:rsid w:val="00DB1635"/>
    <w:rsid w:val="00DB6EDC"/>
    <w:rsid w:val="00EE5CA8"/>
    <w:rsid w:val="00FA1C36"/>
    <w:rsid w:val="00FE77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D606BA"/>
  <w15:chartTrackingRefBased/>
  <w15:docId w15:val="{1F3CF7FB-8B4C-4353-9F71-A725C3416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40AE2"/>
    <w:pPr>
      <w:widowControl w:val="0"/>
      <w:autoSpaceDE w:val="0"/>
      <w:autoSpaceDN w:val="0"/>
      <w:spacing w:after="0" w:line="240" w:lineRule="auto"/>
      <w:ind w:left="119"/>
      <w:outlineLvl w:val="0"/>
    </w:pPr>
    <w:rPr>
      <w:rFonts w:ascii="Trebuchet MS" w:eastAsia="Trebuchet MS" w:hAnsi="Trebuchet MS" w:cs="Trebuchet MS"/>
      <w:b/>
      <w:bCs/>
      <w:kern w:val="0"/>
      <w:sz w:val="21"/>
      <w:szCs w:val="21"/>
      <w:lang w:val="en-US"/>
      <w14:ligatures w14:val="none"/>
    </w:rPr>
  </w:style>
  <w:style w:type="paragraph" w:styleId="Heading3">
    <w:name w:val="heading 3"/>
    <w:basedOn w:val="Normal"/>
    <w:next w:val="Normal"/>
    <w:link w:val="Heading3Char"/>
    <w:uiPriority w:val="9"/>
    <w:semiHidden/>
    <w:unhideWhenUsed/>
    <w:qFormat/>
    <w:rsid w:val="00067AA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F76A7"/>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40A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0AE2"/>
  </w:style>
  <w:style w:type="paragraph" w:styleId="Footer">
    <w:name w:val="footer"/>
    <w:basedOn w:val="Normal"/>
    <w:link w:val="FooterChar"/>
    <w:uiPriority w:val="99"/>
    <w:unhideWhenUsed/>
    <w:rsid w:val="00340A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40AE2"/>
  </w:style>
  <w:style w:type="paragraph" w:styleId="BodyText">
    <w:name w:val="Body Text"/>
    <w:basedOn w:val="Normal"/>
    <w:link w:val="BodyTextChar"/>
    <w:uiPriority w:val="1"/>
    <w:qFormat/>
    <w:rsid w:val="00340AE2"/>
    <w:pPr>
      <w:widowControl w:val="0"/>
      <w:autoSpaceDE w:val="0"/>
      <w:autoSpaceDN w:val="0"/>
      <w:spacing w:after="0" w:line="240" w:lineRule="auto"/>
    </w:pPr>
    <w:rPr>
      <w:rFonts w:ascii="Trebuchet MS" w:eastAsia="Trebuchet MS" w:hAnsi="Trebuchet MS" w:cs="Trebuchet MS"/>
      <w:kern w:val="0"/>
      <w:sz w:val="21"/>
      <w:szCs w:val="21"/>
      <w:lang w:val="en-US"/>
      <w14:ligatures w14:val="none"/>
    </w:rPr>
  </w:style>
  <w:style w:type="character" w:customStyle="1" w:styleId="BodyTextChar">
    <w:name w:val="Body Text Char"/>
    <w:basedOn w:val="DefaultParagraphFont"/>
    <w:link w:val="BodyText"/>
    <w:uiPriority w:val="1"/>
    <w:rsid w:val="00340AE2"/>
    <w:rPr>
      <w:rFonts w:ascii="Trebuchet MS" w:eastAsia="Trebuchet MS" w:hAnsi="Trebuchet MS" w:cs="Trebuchet MS"/>
      <w:kern w:val="0"/>
      <w:sz w:val="21"/>
      <w:szCs w:val="21"/>
      <w:lang w:val="en-US"/>
      <w14:ligatures w14:val="none"/>
    </w:rPr>
  </w:style>
  <w:style w:type="character" w:styleId="CommentReference">
    <w:name w:val="annotation reference"/>
    <w:basedOn w:val="DefaultParagraphFont"/>
    <w:uiPriority w:val="99"/>
    <w:semiHidden/>
    <w:unhideWhenUsed/>
    <w:rsid w:val="00340AE2"/>
    <w:rPr>
      <w:sz w:val="16"/>
      <w:szCs w:val="16"/>
    </w:rPr>
  </w:style>
  <w:style w:type="paragraph" w:styleId="CommentText">
    <w:name w:val="annotation text"/>
    <w:basedOn w:val="Normal"/>
    <w:link w:val="CommentTextChar"/>
    <w:uiPriority w:val="99"/>
    <w:unhideWhenUsed/>
    <w:rsid w:val="00340AE2"/>
    <w:pPr>
      <w:widowControl w:val="0"/>
      <w:autoSpaceDE w:val="0"/>
      <w:autoSpaceDN w:val="0"/>
      <w:spacing w:after="0" w:line="240" w:lineRule="auto"/>
    </w:pPr>
    <w:rPr>
      <w:rFonts w:ascii="Trebuchet MS" w:eastAsia="Trebuchet MS" w:hAnsi="Trebuchet MS" w:cs="Trebuchet MS"/>
      <w:kern w:val="0"/>
      <w:sz w:val="20"/>
      <w:szCs w:val="20"/>
      <w:lang w:val="en-US"/>
      <w14:ligatures w14:val="none"/>
    </w:rPr>
  </w:style>
  <w:style w:type="character" w:customStyle="1" w:styleId="CommentTextChar">
    <w:name w:val="Comment Text Char"/>
    <w:basedOn w:val="DefaultParagraphFont"/>
    <w:link w:val="CommentText"/>
    <w:uiPriority w:val="99"/>
    <w:rsid w:val="00340AE2"/>
    <w:rPr>
      <w:rFonts w:ascii="Trebuchet MS" w:eastAsia="Trebuchet MS" w:hAnsi="Trebuchet MS" w:cs="Trebuchet MS"/>
      <w:kern w:val="0"/>
      <w:sz w:val="20"/>
      <w:szCs w:val="20"/>
      <w:lang w:val="en-US"/>
      <w14:ligatures w14:val="none"/>
    </w:rPr>
  </w:style>
  <w:style w:type="character" w:customStyle="1" w:styleId="Heading1Char">
    <w:name w:val="Heading 1 Char"/>
    <w:basedOn w:val="DefaultParagraphFont"/>
    <w:link w:val="Heading1"/>
    <w:uiPriority w:val="9"/>
    <w:rsid w:val="00340AE2"/>
    <w:rPr>
      <w:rFonts w:ascii="Trebuchet MS" w:eastAsia="Trebuchet MS" w:hAnsi="Trebuchet MS" w:cs="Trebuchet MS"/>
      <w:b/>
      <w:bCs/>
      <w:kern w:val="0"/>
      <w:sz w:val="21"/>
      <w:szCs w:val="21"/>
      <w:lang w:val="en-US"/>
      <w14:ligatures w14:val="none"/>
    </w:rPr>
  </w:style>
  <w:style w:type="paragraph" w:styleId="ListParagraph">
    <w:name w:val="List Paragraph"/>
    <w:basedOn w:val="Normal"/>
    <w:uiPriority w:val="1"/>
    <w:qFormat/>
    <w:rsid w:val="00340AE2"/>
    <w:pPr>
      <w:widowControl w:val="0"/>
      <w:autoSpaceDE w:val="0"/>
      <w:autoSpaceDN w:val="0"/>
      <w:spacing w:after="0" w:line="240" w:lineRule="auto"/>
      <w:ind w:left="839" w:hanging="360"/>
    </w:pPr>
    <w:rPr>
      <w:rFonts w:ascii="Trebuchet MS" w:eastAsia="Trebuchet MS" w:hAnsi="Trebuchet MS" w:cs="Trebuchet MS"/>
      <w:kern w:val="0"/>
      <w:lang w:val="en-US"/>
      <w14:ligatures w14:val="none"/>
    </w:rPr>
  </w:style>
  <w:style w:type="character" w:customStyle="1" w:styleId="Heading3Char">
    <w:name w:val="Heading 3 Char"/>
    <w:basedOn w:val="DefaultParagraphFont"/>
    <w:link w:val="Heading3"/>
    <w:uiPriority w:val="9"/>
    <w:semiHidden/>
    <w:rsid w:val="00067AA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F76A7"/>
    <w:rPr>
      <w:rFonts w:asciiTheme="majorHAnsi" w:eastAsiaTheme="majorEastAsia" w:hAnsiTheme="majorHAnsi" w:cstheme="majorBidi"/>
      <w:i/>
      <w:iCs/>
      <w:color w:val="2F5496" w:themeColor="accent1" w:themeShade="BF"/>
    </w:rPr>
  </w:style>
  <w:style w:type="character" w:styleId="Hyperlink">
    <w:name w:val="Hyperlink"/>
    <w:basedOn w:val="DefaultParagraphFont"/>
    <w:uiPriority w:val="99"/>
    <w:unhideWhenUsed/>
    <w:rsid w:val="00D94148"/>
    <w:rPr>
      <w:color w:val="0563C1" w:themeColor="hyperlink"/>
      <w:u w:val="single"/>
    </w:rPr>
  </w:style>
  <w:style w:type="character" w:styleId="UnresolvedMention">
    <w:name w:val="Unresolved Mention"/>
    <w:basedOn w:val="DefaultParagraphFont"/>
    <w:uiPriority w:val="99"/>
    <w:semiHidden/>
    <w:unhideWhenUsed/>
    <w:rsid w:val="00D94148"/>
    <w:rPr>
      <w:color w:val="605E5C"/>
      <w:shd w:val="clear" w:color="auto" w:fill="E1DFDD"/>
    </w:rPr>
  </w:style>
  <w:style w:type="paragraph" w:styleId="Revision">
    <w:name w:val="Revision"/>
    <w:hidden/>
    <w:uiPriority w:val="99"/>
    <w:semiHidden/>
    <w:rsid w:val="008E5784"/>
    <w:pPr>
      <w:spacing w:after="0" w:line="240" w:lineRule="auto"/>
    </w:pPr>
  </w:style>
  <w:style w:type="paragraph" w:styleId="CommentSubject">
    <w:name w:val="annotation subject"/>
    <w:basedOn w:val="CommentText"/>
    <w:next w:val="CommentText"/>
    <w:link w:val="CommentSubjectChar"/>
    <w:uiPriority w:val="99"/>
    <w:semiHidden/>
    <w:unhideWhenUsed/>
    <w:rsid w:val="00BD217A"/>
    <w:pPr>
      <w:widowControl/>
      <w:autoSpaceDE/>
      <w:autoSpaceDN/>
      <w:spacing w:after="160"/>
    </w:pPr>
    <w:rPr>
      <w:rFonts w:asciiTheme="minorHAnsi" w:eastAsiaTheme="minorHAnsi" w:hAnsiTheme="minorHAnsi" w:cstheme="minorBidi"/>
      <w:b/>
      <w:bCs/>
      <w:kern w:val="2"/>
      <w:lang w:val="en-GB"/>
      <w14:ligatures w14:val="standardContextual"/>
    </w:rPr>
  </w:style>
  <w:style w:type="character" w:customStyle="1" w:styleId="CommentSubjectChar">
    <w:name w:val="Comment Subject Char"/>
    <w:basedOn w:val="CommentTextChar"/>
    <w:link w:val="CommentSubject"/>
    <w:uiPriority w:val="99"/>
    <w:semiHidden/>
    <w:rsid w:val="00BD217A"/>
    <w:rPr>
      <w:rFonts w:ascii="Trebuchet MS" w:eastAsia="Trebuchet MS" w:hAnsi="Trebuchet MS" w:cs="Trebuchet MS"/>
      <w:b/>
      <w:bCs/>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24005">
      <w:bodyDiv w:val="1"/>
      <w:marLeft w:val="0"/>
      <w:marRight w:val="0"/>
      <w:marTop w:val="0"/>
      <w:marBottom w:val="0"/>
      <w:divBdr>
        <w:top w:val="none" w:sz="0" w:space="0" w:color="auto"/>
        <w:left w:val="none" w:sz="0" w:space="0" w:color="auto"/>
        <w:bottom w:val="none" w:sz="0" w:space="0" w:color="auto"/>
        <w:right w:val="none" w:sz="0" w:space="0" w:color="auto"/>
      </w:divBdr>
    </w:div>
    <w:div w:id="222067347">
      <w:bodyDiv w:val="1"/>
      <w:marLeft w:val="0"/>
      <w:marRight w:val="0"/>
      <w:marTop w:val="0"/>
      <w:marBottom w:val="0"/>
      <w:divBdr>
        <w:top w:val="none" w:sz="0" w:space="0" w:color="auto"/>
        <w:left w:val="none" w:sz="0" w:space="0" w:color="auto"/>
        <w:bottom w:val="none" w:sz="0" w:space="0" w:color="auto"/>
        <w:right w:val="none" w:sz="0" w:space="0" w:color="auto"/>
      </w:divBdr>
    </w:div>
    <w:div w:id="287854414">
      <w:bodyDiv w:val="1"/>
      <w:marLeft w:val="0"/>
      <w:marRight w:val="0"/>
      <w:marTop w:val="0"/>
      <w:marBottom w:val="0"/>
      <w:divBdr>
        <w:top w:val="none" w:sz="0" w:space="0" w:color="auto"/>
        <w:left w:val="none" w:sz="0" w:space="0" w:color="auto"/>
        <w:bottom w:val="none" w:sz="0" w:space="0" w:color="auto"/>
        <w:right w:val="none" w:sz="0" w:space="0" w:color="auto"/>
      </w:divBdr>
    </w:div>
    <w:div w:id="494222402">
      <w:bodyDiv w:val="1"/>
      <w:marLeft w:val="0"/>
      <w:marRight w:val="0"/>
      <w:marTop w:val="0"/>
      <w:marBottom w:val="0"/>
      <w:divBdr>
        <w:top w:val="none" w:sz="0" w:space="0" w:color="auto"/>
        <w:left w:val="none" w:sz="0" w:space="0" w:color="auto"/>
        <w:bottom w:val="none" w:sz="0" w:space="0" w:color="auto"/>
        <w:right w:val="none" w:sz="0" w:space="0" w:color="auto"/>
      </w:divBdr>
    </w:div>
    <w:div w:id="520629713">
      <w:bodyDiv w:val="1"/>
      <w:marLeft w:val="0"/>
      <w:marRight w:val="0"/>
      <w:marTop w:val="0"/>
      <w:marBottom w:val="0"/>
      <w:divBdr>
        <w:top w:val="none" w:sz="0" w:space="0" w:color="auto"/>
        <w:left w:val="none" w:sz="0" w:space="0" w:color="auto"/>
        <w:bottom w:val="none" w:sz="0" w:space="0" w:color="auto"/>
        <w:right w:val="none" w:sz="0" w:space="0" w:color="auto"/>
      </w:divBdr>
    </w:div>
    <w:div w:id="522059807">
      <w:bodyDiv w:val="1"/>
      <w:marLeft w:val="0"/>
      <w:marRight w:val="0"/>
      <w:marTop w:val="0"/>
      <w:marBottom w:val="0"/>
      <w:divBdr>
        <w:top w:val="none" w:sz="0" w:space="0" w:color="auto"/>
        <w:left w:val="none" w:sz="0" w:space="0" w:color="auto"/>
        <w:bottom w:val="none" w:sz="0" w:space="0" w:color="auto"/>
        <w:right w:val="none" w:sz="0" w:space="0" w:color="auto"/>
      </w:divBdr>
    </w:div>
    <w:div w:id="990787698">
      <w:bodyDiv w:val="1"/>
      <w:marLeft w:val="0"/>
      <w:marRight w:val="0"/>
      <w:marTop w:val="0"/>
      <w:marBottom w:val="0"/>
      <w:divBdr>
        <w:top w:val="none" w:sz="0" w:space="0" w:color="auto"/>
        <w:left w:val="none" w:sz="0" w:space="0" w:color="auto"/>
        <w:bottom w:val="none" w:sz="0" w:space="0" w:color="auto"/>
        <w:right w:val="none" w:sz="0" w:space="0" w:color="auto"/>
      </w:divBdr>
    </w:div>
    <w:div w:id="1197622418">
      <w:bodyDiv w:val="1"/>
      <w:marLeft w:val="0"/>
      <w:marRight w:val="0"/>
      <w:marTop w:val="0"/>
      <w:marBottom w:val="0"/>
      <w:divBdr>
        <w:top w:val="none" w:sz="0" w:space="0" w:color="auto"/>
        <w:left w:val="none" w:sz="0" w:space="0" w:color="auto"/>
        <w:bottom w:val="none" w:sz="0" w:space="0" w:color="auto"/>
        <w:right w:val="none" w:sz="0" w:space="0" w:color="auto"/>
      </w:divBdr>
    </w:div>
    <w:div w:id="1326402091">
      <w:bodyDiv w:val="1"/>
      <w:marLeft w:val="0"/>
      <w:marRight w:val="0"/>
      <w:marTop w:val="0"/>
      <w:marBottom w:val="0"/>
      <w:divBdr>
        <w:top w:val="none" w:sz="0" w:space="0" w:color="auto"/>
        <w:left w:val="none" w:sz="0" w:space="0" w:color="auto"/>
        <w:bottom w:val="none" w:sz="0" w:space="0" w:color="auto"/>
        <w:right w:val="none" w:sz="0" w:space="0" w:color="auto"/>
      </w:divBdr>
    </w:div>
    <w:div w:id="1475024274">
      <w:bodyDiv w:val="1"/>
      <w:marLeft w:val="0"/>
      <w:marRight w:val="0"/>
      <w:marTop w:val="0"/>
      <w:marBottom w:val="0"/>
      <w:divBdr>
        <w:top w:val="none" w:sz="0" w:space="0" w:color="auto"/>
        <w:left w:val="none" w:sz="0" w:space="0" w:color="auto"/>
        <w:bottom w:val="none" w:sz="0" w:space="0" w:color="auto"/>
        <w:right w:val="none" w:sz="0" w:space="0" w:color="auto"/>
      </w:divBdr>
    </w:div>
    <w:div w:id="1630936637">
      <w:bodyDiv w:val="1"/>
      <w:marLeft w:val="0"/>
      <w:marRight w:val="0"/>
      <w:marTop w:val="0"/>
      <w:marBottom w:val="0"/>
      <w:divBdr>
        <w:top w:val="none" w:sz="0" w:space="0" w:color="auto"/>
        <w:left w:val="none" w:sz="0" w:space="0" w:color="auto"/>
        <w:bottom w:val="none" w:sz="0" w:space="0" w:color="auto"/>
        <w:right w:val="none" w:sz="0" w:space="0" w:color="auto"/>
      </w:divBdr>
    </w:div>
    <w:div w:id="1638879027">
      <w:bodyDiv w:val="1"/>
      <w:marLeft w:val="0"/>
      <w:marRight w:val="0"/>
      <w:marTop w:val="0"/>
      <w:marBottom w:val="0"/>
      <w:divBdr>
        <w:top w:val="none" w:sz="0" w:space="0" w:color="auto"/>
        <w:left w:val="none" w:sz="0" w:space="0" w:color="auto"/>
        <w:bottom w:val="none" w:sz="0" w:space="0" w:color="auto"/>
        <w:right w:val="none" w:sz="0" w:space="0" w:color="auto"/>
      </w:divBdr>
    </w:div>
    <w:div w:id="1667513275">
      <w:bodyDiv w:val="1"/>
      <w:marLeft w:val="0"/>
      <w:marRight w:val="0"/>
      <w:marTop w:val="0"/>
      <w:marBottom w:val="0"/>
      <w:divBdr>
        <w:top w:val="none" w:sz="0" w:space="0" w:color="auto"/>
        <w:left w:val="none" w:sz="0" w:space="0" w:color="auto"/>
        <w:bottom w:val="none" w:sz="0" w:space="0" w:color="auto"/>
        <w:right w:val="none" w:sz="0" w:space="0" w:color="auto"/>
      </w:divBdr>
    </w:div>
    <w:div w:id="1803957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ruk.co.uk/" TargetMode="External"/><Relationship Id="rId3" Type="http://schemas.openxmlformats.org/officeDocument/2006/relationships/settings" Target="settings.xml"/><Relationship Id="rId7" Type="http://schemas.openxmlformats.org/officeDocument/2006/relationships/hyperlink" Target="http://www.sruk.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1030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 Southworth</dc:creator>
  <cp:keywords/>
  <dc:description/>
  <cp:lastModifiedBy>sonya clampett</cp:lastModifiedBy>
  <cp:revision>2</cp:revision>
  <dcterms:created xsi:type="dcterms:W3CDTF">2026-03-31T08:41:00Z</dcterms:created>
  <dcterms:modified xsi:type="dcterms:W3CDTF">2026-03-31T08:41:00Z</dcterms:modified>
</cp:coreProperties>
</file>