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Types>
</file>

<file path=_rels/.rels>&#65279;<?xml version="1.0" encoding="utf-8"?><Relationships xmlns="http://schemas.openxmlformats.org/package/2006/relationships"><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C0A77C" w14:textId="22B9495E" w:rsidR="00BB0B60" w:rsidRDefault="00BB0B60" w:rsidP="00BB0B60">
      <w:pPr>
        <w:pStyle w:val="Title"/>
        <w:rPr>
          <w:rFonts w:ascii="Roboto" w:hAnsi="Roboto"/>
          <w:color w:val="000000" w:themeColor="text1"/>
        </w:rPr>
      </w:pPr>
      <w:r>
        <w:rPr>
          <w:rFonts w:ascii="Roboto" w:hAnsi="Roboto"/>
          <w:noProof/>
          <w:color w:val="000000" w:themeColor="text1"/>
        </w:rPr>
        <w:drawing>
          <wp:anchor distT="0" distB="0" distL="114300" distR="114300" simplePos="0" relativeHeight="251658240" behindDoc="0" locked="0" layoutInCell="1" allowOverlap="1" wp14:anchorId="1F632283" wp14:editId="37A59B4F">
            <wp:simplePos x="0" y="0"/>
            <wp:positionH relativeFrom="page">
              <wp:align>left</wp:align>
            </wp:positionH>
            <wp:positionV relativeFrom="paragraph">
              <wp:posOffset>-914400</wp:posOffset>
            </wp:positionV>
            <wp:extent cx="7596874" cy="1424940"/>
            <wp:effectExtent l="0" t="0" r="4445" b="3810"/>
            <wp:wrapNone/>
            <wp:docPr id="1813099301" name="Picture 1" descr="A colorful stripes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3099301" name="Picture 1" descr="A colorful stripes on a white background&#10;&#10;AI-generated content may be incorrect."/>
                    <pic:cNvPicPr/>
                  </pic:nvPicPr>
                  <pic:blipFill>
                    <a:blip r:embed="rId8">
                      <a:extLst>
                        <a:ext uri="{28A0092B-C50C-407E-A947-70E740481C1C}">
                          <a14:useLocalDpi xmlns:a14="http://schemas.microsoft.com/office/drawing/2010/main" val="0"/>
                        </a:ext>
                      </a:extLst>
                    </a:blip>
                    <a:stretch>
                      <a:fillRect/>
                    </a:stretch>
                  </pic:blipFill>
                  <pic:spPr>
                    <a:xfrm>
                      <a:off x="0" y="0"/>
                      <a:ext cx="7610152" cy="1427430"/>
                    </a:xfrm>
                    <a:prstGeom prst="rect">
                      <a:avLst/>
                    </a:prstGeom>
                  </pic:spPr>
                </pic:pic>
              </a:graphicData>
            </a:graphic>
            <wp14:sizeRelH relativeFrom="page">
              <wp14:pctWidth>0</wp14:pctWidth>
            </wp14:sizeRelH>
            <wp14:sizeRelV relativeFrom="page">
              <wp14:pctHeight>0</wp14:pctHeight>
            </wp14:sizeRelV>
          </wp:anchor>
        </w:drawing>
      </w:r>
    </w:p>
    <w:p w14:paraId="12167631" w14:textId="77777777" w:rsidR="00BB0B60" w:rsidRDefault="00BB0B60" w:rsidP="00BB0B60">
      <w:pPr>
        <w:pStyle w:val="Title"/>
        <w:rPr>
          <w:rFonts w:ascii="Roboto" w:hAnsi="Roboto"/>
          <w:color w:val="000000" w:themeColor="text1"/>
        </w:rPr>
      </w:pPr>
    </w:p>
    <w:p w14:paraId="6998F734" w14:textId="25BF66C0" w:rsidR="00BB0B60" w:rsidRPr="00BB0B60" w:rsidRDefault="00BB0B60" w:rsidP="00BB0B60">
      <w:pPr>
        <w:pStyle w:val="Title"/>
        <w:rPr>
          <w:rFonts w:ascii="Roboto" w:hAnsi="Roboto"/>
          <w:color w:val="000000" w:themeColor="text1"/>
        </w:rPr>
      </w:pPr>
      <w:r w:rsidRPr="00BB0B60">
        <w:rPr>
          <w:rFonts w:ascii="Roboto" w:hAnsi="Roboto"/>
          <w:color w:val="000000" w:themeColor="text1"/>
        </w:rPr>
        <w:t xml:space="preserve">Job Description: </w:t>
      </w:r>
      <w:r w:rsidR="00B25978">
        <w:rPr>
          <w:rFonts w:ascii="Roboto" w:hAnsi="Roboto"/>
          <w:color w:val="000000" w:themeColor="text1"/>
        </w:rPr>
        <w:t>Social media and Marketing</w:t>
      </w:r>
      <w:r w:rsidR="00625BB3">
        <w:rPr>
          <w:rFonts w:ascii="Roboto" w:hAnsi="Roboto"/>
          <w:color w:val="000000" w:themeColor="text1"/>
        </w:rPr>
        <w:t xml:space="preserve"> Co-ordinator </w:t>
      </w:r>
      <w:r w:rsidR="00421E03">
        <w:rPr>
          <w:rFonts w:ascii="Roboto" w:hAnsi="Roboto"/>
          <w:color w:val="000000" w:themeColor="text1"/>
        </w:rPr>
        <w:t xml:space="preserve"> </w:t>
      </w:r>
      <w:r>
        <w:rPr>
          <w:rFonts w:ascii="Roboto" w:hAnsi="Roboto"/>
          <w:color w:val="000000" w:themeColor="text1"/>
        </w:rPr>
        <w:t xml:space="preserve"> </w:t>
      </w:r>
    </w:p>
    <w:p w14:paraId="56CB9547" w14:textId="77777777" w:rsidR="00BB0B60" w:rsidRPr="00BB0B60" w:rsidRDefault="00BB0B60" w:rsidP="00BB0B60">
      <w:pPr>
        <w:pStyle w:val="Subtitle"/>
        <w:rPr>
          <w:rFonts w:ascii="Roboto" w:hAnsi="Roboto"/>
          <w:color w:val="000000" w:themeColor="text1"/>
        </w:rPr>
      </w:pPr>
      <w:r w:rsidRPr="00BB0B60">
        <w:rPr>
          <w:rFonts w:ascii="Roboto" w:hAnsi="Roboto"/>
          <w:color w:val="000000" w:themeColor="text1"/>
        </w:rPr>
        <w:t>Be Free Young Carers</w:t>
      </w:r>
    </w:p>
    <w:p w14:paraId="54AFD235" w14:textId="72263C5F" w:rsidR="000A133E" w:rsidRDefault="000A133E" w:rsidP="000A133E">
      <w:r w:rsidRPr="001B672A">
        <w:t xml:space="preserve">We are seeking a passionate and organised </w:t>
      </w:r>
      <w:proofErr w:type="gramStart"/>
      <w:r w:rsidR="002B5D4F">
        <w:t>Social Media</w:t>
      </w:r>
      <w:proofErr w:type="gramEnd"/>
      <w:r w:rsidR="002B5D4F">
        <w:t xml:space="preserve"> and Marketing</w:t>
      </w:r>
      <w:r w:rsidRPr="001B672A">
        <w:t xml:space="preserve"> Coordinator to join our dynamic team</w:t>
      </w:r>
      <w:r w:rsidR="003F0275">
        <w:t xml:space="preserve"> in a freelance role</w:t>
      </w:r>
      <w:r w:rsidRPr="001B672A">
        <w:t xml:space="preserve">. This is an exciting opportunity for someone who thrives in a collaborative environment and is committed to making a positive impact. As the </w:t>
      </w:r>
      <w:proofErr w:type="gramStart"/>
      <w:r w:rsidR="002B5D4F">
        <w:t>Social Media</w:t>
      </w:r>
      <w:proofErr w:type="gramEnd"/>
      <w:r w:rsidR="002B5D4F">
        <w:t xml:space="preserve"> and Marketing </w:t>
      </w:r>
      <w:r w:rsidRPr="001B672A">
        <w:t>Coordinator, you will play a vital role in supporting our</w:t>
      </w:r>
      <w:r w:rsidR="00C913F7">
        <w:t xml:space="preserve"> social media</w:t>
      </w:r>
      <w:r w:rsidRPr="001B672A">
        <w:t xml:space="preserve"> and fundraising initiatives, ensuring that our organisation continues to grow and achieve its mission.</w:t>
      </w:r>
    </w:p>
    <w:p w14:paraId="55711AC8" w14:textId="212B3873" w:rsidR="005B495A" w:rsidRPr="001727B8" w:rsidRDefault="005B495A" w:rsidP="00750E2B">
      <w:pPr>
        <w:spacing w:line="240" w:lineRule="auto"/>
        <w:rPr>
          <w:b/>
          <w:bCs/>
        </w:rPr>
      </w:pPr>
      <w:r w:rsidRPr="001727B8">
        <w:rPr>
          <w:b/>
          <w:bCs/>
        </w:rPr>
        <w:t xml:space="preserve">Job title: </w:t>
      </w:r>
      <w:proofErr w:type="gramStart"/>
      <w:r w:rsidR="00195935">
        <w:rPr>
          <w:b/>
          <w:bCs/>
        </w:rPr>
        <w:t>Social Media</w:t>
      </w:r>
      <w:proofErr w:type="gramEnd"/>
      <w:r w:rsidR="00195935">
        <w:rPr>
          <w:b/>
          <w:bCs/>
        </w:rPr>
        <w:t xml:space="preserve"> and Marketing</w:t>
      </w:r>
      <w:r w:rsidR="006117F4" w:rsidRPr="001727B8">
        <w:rPr>
          <w:b/>
          <w:bCs/>
        </w:rPr>
        <w:t xml:space="preserve"> coordinator</w:t>
      </w:r>
    </w:p>
    <w:p w14:paraId="766DA9F6" w14:textId="78D65E3A" w:rsidR="006117F4" w:rsidRPr="001727B8" w:rsidRDefault="006117F4" w:rsidP="00750E2B">
      <w:pPr>
        <w:spacing w:line="240" w:lineRule="auto"/>
        <w:rPr>
          <w:b/>
          <w:bCs/>
        </w:rPr>
      </w:pPr>
      <w:r w:rsidRPr="001727B8">
        <w:rPr>
          <w:b/>
          <w:bCs/>
        </w:rPr>
        <w:t xml:space="preserve">Department: </w:t>
      </w:r>
      <w:r w:rsidR="00D5689E" w:rsidRPr="001727B8">
        <w:rPr>
          <w:b/>
          <w:bCs/>
        </w:rPr>
        <w:t xml:space="preserve">Fundraising  </w:t>
      </w:r>
    </w:p>
    <w:p w14:paraId="6D062C01" w14:textId="1C2DE3AB" w:rsidR="00D5689E" w:rsidRPr="001727B8" w:rsidRDefault="00D5689E" w:rsidP="00750E2B">
      <w:pPr>
        <w:spacing w:line="240" w:lineRule="auto"/>
        <w:rPr>
          <w:b/>
          <w:bCs/>
        </w:rPr>
      </w:pPr>
      <w:r w:rsidRPr="001727B8">
        <w:rPr>
          <w:b/>
          <w:bCs/>
        </w:rPr>
        <w:t xml:space="preserve">Location: Be Free Young Carers – Didcot Harwell Campus – hybrid working is in place. </w:t>
      </w:r>
    </w:p>
    <w:p w14:paraId="09FC9359" w14:textId="1B7DA1A2" w:rsidR="00D5689E" w:rsidRDefault="001727B8" w:rsidP="00750E2B">
      <w:pPr>
        <w:spacing w:line="240" w:lineRule="auto"/>
      </w:pPr>
      <w:r w:rsidRPr="001727B8">
        <w:rPr>
          <w:b/>
          <w:bCs/>
        </w:rPr>
        <w:t xml:space="preserve">Travel required: </w:t>
      </w:r>
      <w:r w:rsidR="002D2F6C">
        <w:rPr>
          <w:b/>
          <w:bCs/>
        </w:rPr>
        <w:t xml:space="preserve">Travel is required. </w:t>
      </w:r>
      <w:r>
        <w:t xml:space="preserve"> </w:t>
      </w:r>
    </w:p>
    <w:p w14:paraId="11F65C33" w14:textId="66A7598B" w:rsidR="001727B8" w:rsidRDefault="006F2172" w:rsidP="00750E2B">
      <w:pPr>
        <w:spacing w:line="240" w:lineRule="auto"/>
        <w:rPr>
          <w:b/>
          <w:bCs/>
        </w:rPr>
      </w:pPr>
      <w:r>
        <w:rPr>
          <w:b/>
          <w:bCs/>
        </w:rPr>
        <w:t xml:space="preserve">Hours: 15 hours per week. </w:t>
      </w:r>
    </w:p>
    <w:p w14:paraId="07659C53" w14:textId="687416E8" w:rsidR="006F2172" w:rsidRPr="00F67A5E" w:rsidRDefault="006F2172" w:rsidP="00750E2B">
      <w:pPr>
        <w:spacing w:line="240" w:lineRule="auto"/>
        <w:rPr>
          <w:b/>
          <w:bCs/>
        </w:rPr>
      </w:pPr>
      <w:r w:rsidRPr="004F3F1B">
        <w:rPr>
          <w:b/>
          <w:bCs/>
        </w:rPr>
        <w:t xml:space="preserve">Rate of pay: </w:t>
      </w:r>
      <w:r w:rsidR="00F67A5E" w:rsidRPr="004F3F1B">
        <w:rPr>
          <w:b/>
          <w:bCs/>
        </w:rPr>
        <w:t>£25 per hour.</w:t>
      </w:r>
      <w:r w:rsidR="00F67A5E" w:rsidRPr="00F67A5E">
        <w:rPr>
          <w:b/>
          <w:bCs/>
        </w:rPr>
        <w:t xml:space="preserve"> </w:t>
      </w:r>
    </w:p>
    <w:p w14:paraId="43A7AEA4" w14:textId="0AA14AE7" w:rsidR="001727B8" w:rsidRDefault="001727B8" w:rsidP="00750E2B">
      <w:pPr>
        <w:spacing w:line="240" w:lineRule="auto"/>
        <w:rPr>
          <w:b/>
          <w:bCs/>
        </w:rPr>
      </w:pPr>
      <w:r w:rsidRPr="00F67A5E">
        <w:rPr>
          <w:b/>
          <w:bCs/>
        </w:rPr>
        <w:t xml:space="preserve">Position type: </w:t>
      </w:r>
      <w:r w:rsidR="002D2F6C">
        <w:rPr>
          <w:b/>
          <w:bCs/>
        </w:rPr>
        <w:t>Freelance</w:t>
      </w:r>
      <w:r w:rsidR="006F2172">
        <w:rPr>
          <w:b/>
          <w:bCs/>
        </w:rPr>
        <w:t xml:space="preserve"> contract. </w:t>
      </w:r>
      <w:r>
        <w:rPr>
          <w:b/>
          <w:bCs/>
        </w:rPr>
        <w:t xml:space="preserve"> </w:t>
      </w:r>
    </w:p>
    <w:p w14:paraId="41122F27" w14:textId="0253CBF3" w:rsidR="001727B8" w:rsidRDefault="001727B8" w:rsidP="00750E2B">
      <w:pPr>
        <w:spacing w:line="240" w:lineRule="auto"/>
        <w:rPr>
          <w:b/>
          <w:bCs/>
        </w:rPr>
      </w:pPr>
      <w:r>
        <w:rPr>
          <w:b/>
          <w:bCs/>
        </w:rPr>
        <w:t xml:space="preserve">Contact: </w:t>
      </w:r>
      <w:hyperlink r:id="rId9" w:history="1">
        <w:r w:rsidRPr="009E1A11">
          <w:rPr>
            <w:rStyle w:val="Hyperlink"/>
            <w:b/>
            <w:bCs/>
          </w:rPr>
          <w:t>Hannah.waugh@befreeyc.org.uk</w:t>
        </w:r>
      </w:hyperlink>
    </w:p>
    <w:p w14:paraId="32BC488B" w14:textId="642C9F82" w:rsidR="001727B8" w:rsidRDefault="001727B8" w:rsidP="00750E2B">
      <w:pPr>
        <w:spacing w:line="240" w:lineRule="auto"/>
        <w:rPr>
          <w:b/>
          <w:bCs/>
        </w:rPr>
      </w:pPr>
      <w:r>
        <w:rPr>
          <w:b/>
          <w:bCs/>
        </w:rPr>
        <w:t xml:space="preserve">Deadline: Open until position is filled. </w:t>
      </w:r>
    </w:p>
    <w:p w14:paraId="2069B3EB" w14:textId="5F1525A1" w:rsidR="00680CCD" w:rsidRDefault="00A10795" w:rsidP="00750E2B">
      <w:pPr>
        <w:spacing w:line="240" w:lineRule="auto"/>
        <w:rPr>
          <w:b/>
          <w:bCs/>
        </w:rPr>
      </w:pPr>
      <w:r>
        <w:rPr>
          <w:b/>
          <w:bCs/>
        </w:rPr>
        <w:t xml:space="preserve">Dress code: Smart/casual appearance appropriate to the context </w:t>
      </w:r>
    </w:p>
    <w:p w14:paraId="57A5981D" w14:textId="62023A1F" w:rsidR="00A10795" w:rsidRDefault="00A10795" w:rsidP="00750E2B">
      <w:pPr>
        <w:spacing w:line="240" w:lineRule="auto"/>
        <w:rPr>
          <w:b/>
          <w:bCs/>
        </w:rPr>
      </w:pPr>
      <w:r>
        <w:rPr>
          <w:b/>
          <w:bCs/>
        </w:rPr>
        <w:t xml:space="preserve">DBS checking: This appointment will be subject to an enhanced DBS check. BFYC is committed to safeguarding and promoting the welfare of children and young people and expects all staff and volunteers to share this commitment. </w:t>
      </w:r>
    </w:p>
    <w:p w14:paraId="500A971F" w14:textId="77777777" w:rsidR="005B495A" w:rsidRDefault="005B495A" w:rsidP="00BB0B60">
      <w:pPr>
        <w:pStyle w:val="Heading2"/>
        <w:rPr>
          <w:rFonts w:ascii="Roboto" w:hAnsi="Roboto"/>
          <w:color w:val="000000" w:themeColor="text1"/>
          <w:sz w:val="28"/>
          <w:szCs w:val="28"/>
        </w:rPr>
      </w:pPr>
    </w:p>
    <w:p w14:paraId="7ABD66FF" w14:textId="6F1D3F19" w:rsidR="00BB0B60" w:rsidRPr="00BB0B60" w:rsidRDefault="00BB0B60" w:rsidP="00BB0B60">
      <w:pPr>
        <w:pStyle w:val="Heading2"/>
        <w:rPr>
          <w:rFonts w:ascii="Roboto" w:hAnsi="Roboto"/>
          <w:color w:val="000000" w:themeColor="text1"/>
          <w:sz w:val="28"/>
          <w:szCs w:val="28"/>
        </w:rPr>
      </w:pPr>
      <w:r w:rsidRPr="00BB0B60">
        <w:rPr>
          <w:rFonts w:ascii="Roboto" w:hAnsi="Roboto"/>
          <w:color w:val="000000" w:themeColor="text1"/>
          <w:sz w:val="28"/>
          <w:szCs w:val="28"/>
        </w:rPr>
        <w:t>Main Duties and Responsibilities</w:t>
      </w:r>
    </w:p>
    <w:p w14:paraId="3FCA839B" w14:textId="3C1DD192" w:rsidR="00BB0B60" w:rsidRDefault="004723B3" w:rsidP="00BB0B60">
      <w:pPr>
        <w:pStyle w:val="ListParagraph"/>
        <w:numPr>
          <w:ilvl w:val="0"/>
          <w:numId w:val="1"/>
        </w:numPr>
        <w:rPr>
          <w:color w:val="000000" w:themeColor="text1"/>
          <w:sz w:val="20"/>
          <w:szCs w:val="20"/>
        </w:rPr>
      </w:pPr>
      <w:r>
        <w:rPr>
          <w:b/>
          <w:bCs/>
          <w:color w:val="000000" w:themeColor="text1"/>
          <w:sz w:val="20"/>
          <w:szCs w:val="20"/>
        </w:rPr>
        <w:t>Social media management</w:t>
      </w:r>
      <w:r w:rsidR="002438A8">
        <w:rPr>
          <w:b/>
          <w:bCs/>
          <w:color w:val="000000" w:themeColor="text1"/>
          <w:sz w:val="20"/>
          <w:szCs w:val="20"/>
        </w:rPr>
        <w:t xml:space="preserve">: </w:t>
      </w:r>
      <w:r w:rsidR="00DA73EC">
        <w:rPr>
          <w:color w:val="000000" w:themeColor="text1"/>
          <w:sz w:val="20"/>
          <w:szCs w:val="20"/>
        </w:rPr>
        <w:t>Manage the charit</w:t>
      </w:r>
      <w:r>
        <w:rPr>
          <w:color w:val="000000" w:themeColor="text1"/>
          <w:sz w:val="20"/>
          <w:szCs w:val="20"/>
        </w:rPr>
        <w:t xml:space="preserve">ies social media accounts, including </w:t>
      </w:r>
      <w:r w:rsidR="003F6B1F">
        <w:rPr>
          <w:color w:val="000000" w:themeColor="text1"/>
          <w:sz w:val="20"/>
          <w:szCs w:val="20"/>
        </w:rPr>
        <w:t xml:space="preserve">posting scheduled and reactive posts and responding to comments. </w:t>
      </w:r>
    </w:p>
    <w:p w14:paraId="2656FBD4" w14:textId="1512CBA4" w:rsidR="000606C7" w:rsidRDefault="000606C7" w:rsidP="00BB0B60">
      <w:pPr>
        <w:pStyle w:val="ListParagraph"/>
        <w:numPr>
          <w:ilvl w:val="0"/>
          <w:numId w:val="1"/>
        </w:numPr>
        <w:rPr>
          <w:color w:val="000000" w:themeColor="text1"/>
          <w:sz w:val="20"/>
          <w:szCs w:val="20"/>
        </w:rPr>
      </w:pPr>
      <w:r>
        <w:rPr>
          <w:b/>
          <w:bCs/>
          <w:color w:val="000000" w:themeColor="text1"/>
          <w:sz w:val="20"/>
          <w:szCs w:val="20"/>
        </w:rPr>
        <w:t>Content creation:</w:t>
      </w:r>
      <w:r>
        <w:rPr>
          <w:color w:val="000000" w:themeColor="text1"/>
          <w:sz w:val="20"/>
          <w:szCs w:val="20"/>
        </w:rPr>
        <w:t xml:space="preserve"> </w:t>
      </w:r>
      <w:r w:rsidR="00183034">
        <w:rPr>
          <w:color w:val="000000" w:themeColor="text1"/>
          <w:sz w:val="20"/>
          <w:szCs w:val="20"/>
        </w:rPr>
        <w:t xml:space="preserve">Create content fitting the Be Free Young Carers brand including </w:t>
      </w:r>
      <w:r w:rsidR="004B6ED0">
        <w:rPr>
          <w:color w:val="000000" w:themeColor="text1"/>
          <w:sz w:val="20"/>
          <w:szCs w:val="20"/>
        </w:rPr>
        <w:t xml:space="preserve">videos, graphics, stories etc. </w:t>
      </w:r>
    </w:p>
    <w:p w14:paraId="4E3EFF6F" w14:textId="2F70AD0E" w:rsidR="00A54D54" w:rsidRPr="000606C7" w:rsidRDefault="003E711C" w:rsidP="000606C7">
      <w:pPr>
        <w:pStyle w:val="ListParagraph"/>
        <w:numPr>
          <w:ilvl w:val="0"/>
          <w:numId w:val="1"/>
        </w:numPr>
        <w:rPr>
          <w:color w:val="000000" w:themeColor="text1"/>
          <w:sz w:val="20"/>
          <w:szCs w:val="20"/>
        </w:rPr>
      </w:pPr>
      <w:r>
        <w:rPr>
          <w:b/>
          <w:bCs/>
          <w:color w:val="000000" w:themeColor="text1"/>
          <w:sz w:val="20"/>
          <w:szCs w:val="20"/>
        </w:rPr>
        <w:t>Marketing:</w:t>
      </w:r>
      <w:r>
        <w:rPr>
          <w:color w:val="000000" w:themeColor="text1"/>
          <w:sz w:val="20"/>
          <w:szCs w:val="20"/>
        </w:rPr>
        <w:t xml:space="preserve"> </w:t>
      </w:r>
      <w:r w:rsidR="00505E74">
        <w:rPr>
          <w:color w:val="000000" w:themeColor="text1"/>
          <w:sz w:val="20"/>
          <w:szCs w:val="20"/>
        </w:rPr>
        <w:t xml:space="preserve">Produce marketing content for the charity reflecting the charities brand and mission. </w:t>
      </w:r>
    </w:p>
    <w:p w14:paraId="1B29D7C3" w14:textId="22C0DF88" w:rsidR="0008403C" w:rsidRDefault="0009620E" w:rsidP="00BB0B60">
      <w:pPr>
        <w:pStyle w:val="ListParagraph"/>
        <w:numPr>
          <w:ilvl w:val="0"/>
          <w:numId w:val="1"/>
        </w:numPr>
        <w:rPr>
          <w:color w:val="000000" w:themeColor="text1"/>
          <w:sz w:val="20"/>
          <w:szCs w:val="20"/>
        </w:rPr>
      </w:pPr>
      <w:r>
        <w:rPr>
          <w:b/>
          <w:bCs/>
          <w:color w:val="000000" w:themeColor="text1"/>
          <w:sz w:val="20"/>
          <w:szCs w:val="20"/>
        </w:rPr>
        <w:t xml:space="preserve">External </w:t>
      </w:r>
      <w:proofErr w:type="gramStart"/>
      <w:r>
        <w:rPr>
          <w:b/>
          <w:bCs/>
          <w:color w:val="000000" w:themeColor="text1"/>
          <w:sz w:val="20"/>
          <w:szCs w:val="20"/>
        </w:rPr>
        <w:t>c</w:t>
      </w:r>
      <w:r w:rsidR="006A2A68">
        <w:rPr>
          <w:b/>
          <w:bCs/>
          <w:color w:val="000000" w:themeColor="text1"/>
          <w:sz w:val="20"/>
          <w:szCs w:val="20"/>
        </w:rPr>
        <w:t xml:space="preserve">ommunication </w:t>
      </w:r>
      <w:r w:rsidR="0008403C">
        <w:rPr>
          <w:b/>
          <w:bCs/>
          <w:color w:val="000000" w:themeColor="text1"/>
          <w:sz w:val="20"/>
          <w:szCs w:val="20"/>
        </w:rPr>
        <w:t>:</w:t>
      </w:r>
      <w:proofErr w:type="gramEnd"/>
      <w:r w:rsidR="0008403C">
        <w:rPr>
          <w:b/>
          <w:bCs/>
          <w:color w:val="000000" w:themeColor="text1"/>
          <w:sz w:val="20"/>
          <w:szCs w:val="20"/>
        </w:rPr>
        <w:t xml:space="preserve"> </w:t>
      </w:r>
      <w:r>
        <w:rPr>
          <w:color w:val="000000" w:themeColor="text1"/>
          <w:sz w:val="20"/>
          <w:szCs w:val="20"/>
        </w:rPr>
        <w:t xml:space="preserve">create and publish </w:t>
      </w:r>
      <w:r w:rsidR="004A228B">
        <w:rPr>
          <w:color w:val="000000" w:themeColor="text1"/>
          <w:sz w:val="20"/>
          <w:szCs w:val="20"/>
        </w:rPr>
        <w:t>newsletter</w:t>
      </w:r>
      <w:r w:rsidR="00217E0E">
        <w:rPr>
          <w:color w:val="000000" w:themeColor="text1"/>
          <w:sz w:val="20"/>
          <w:szCs w:val="20"/>
        </w:rPr>
        <w:t>s</w:t>
      </w:r>
      <w:r w:rsidR="002540B2">
        <w:rPr>
          <w:color w:val="000000" w:themeColor="text1"/>
          <w:sz w:val="20"/>
          <w:szCs w:val="20"/>
        </w:rPr>
        <w:t xml:space="preserve"> and press releases for the charity. </w:t>
      </w:r>
      <w:r w:rsidR="0008403C">
        <w:rPr>
          <w:color w:val="000000" w:themeColor="text1"/>
          <w:sz w:val="20"/>
          <w:szCs w:val="20"/>
        </w:rPr>
        <w:t xml:space="preserve"> </w:t>
      </w:r>
    </w:p>
    <w:p w14:paraId="272A10A8" w14:textId="371525BD" w:rsidR="00DA73EC" w:rsidRDefault="002438A8" w:rsidP="00BB0B60">
      <w:pPr>
        <w:pStyle w:val="ListParagraph"/>
        <w:numPr>
          <w:ilvl w:val="0"/>
          <w:numId w:val="1"/>
        </w:numPr>
        <w:rPr>
          <w:color w:val="000000" w:themeColor="text1"/>
          <w:sz w:val="20"/>
          <w:szCs w:val="20"/>
        </w:rPr>
      </w:pPr>
      <w:r>
        <w:rPr>
          <w:b/>
          <w:bCs/>
          <w:color w:val="000000" w:themeColor="text1"/>
          <w:sz w:val="20"/>
          <w:szCs w:val="20"/>
        </w:rPr>
        <w:lastRenderedPageBreak/>
        <w:t xml:space="preserve">Event support: </w:t>
      </w:r>
      <w:r w:rsidR="00A81F5D">
        <w:rPr>
          <w:color w:val="000000" w:themeColor="text1"/>
          <w:sz w:val="20"/>
          <w:szCs w:val="20"/>
        </w:rPr>
        <w:t>Provide support at charity events – including fundraising events or respite activities.</w:t>
      </w:r>
      <w:r w:rsidR="002540B2">
        <w:rPr>
          <w:color w:val="000000" w:themeColor="text1"/>
          <w:sz w:val="20"/>
          <w:szCs w:val="20"/>
        </w:rPr>
        <w:t xml:space="preserve"> Lead on reactive social media from the events. </w:t>
      </w:r>
      <w:r w:rsidR="00A81F5D">
        <w:rPr>
          <w:color w:val="000000" w:themeColor="text1"/>
          <w:sz w:val="20"/>
          <w:szCs w:val="20"/>
        </w:rPr>
        <w:t xml:space="preserve"> </w:t>
      </w:r>
    </w:p>
    <w:p w14:paraId="5ED4F777" w14:textId="4E0EB874" w:rsidR="00F47E47" w:rsidRDefault="00C03A29" w:rsidP="000F055F">
      <w:pPr>
        <w:pStyle w:val="ListParagraph"/>
        <w:numPr>
          <w:ilvl w:val="0"/>
          <w:numId w:val="1"/>
        </w:numPr>
        <w:rPr>
          <w:color w:val="000000" w:themeColor="text1"/>
          <w:sz w:val="20"/>
          <w:szCs w:val="20"/>
        </w:rPr>
      </w:pPr>
      <w:r>
        <w:rPr>
          <w:b/>
          <w:bCs/>
          <w:color w:val="000000" w:themeColor="text1"/>
          <w:sz w:val="20"/>
          <w:szCs w:val="20"/>
        </w:rPr>
        <w:t xml:space="preserve">Fundraising </w:t>
      </w:r>
      <w:proofErr w:type="gramStart"/>
      <w:r>
        <w:rPr>
          <w:b/>
          <w:bCs/>
          <w:color w:val="000000" w:themeColor="text1"/>
          <w:sz w:val="20"/>
          <w:szCs w:val="20"/>
        </w:rPr>
        <w:t>support</w:t>
      </w:r>
      <w:r w:rsidR="00F27E4C">
        <w:rPr>
          <w:b/>
          <w:bCs/>
          <w:color w:val="000000" w:themeColor="text1"/>
          <w:sz w:val="20"/>
          <w:szCs w:val="20"/>
        </w:rPr>
        <w:t>:</w:t>
      </w:r>
      <w:r w:rsidR="00403B4A">
        <w:rPr>
          <w:color w:val="000000" w:themeColor="text1"/>
          <w:sz w:val="20"/>
          <w:szCs w:val="20"/>
        </w:rPr>
        <w:t>.</w:t>
      </w:r>
      <w:proofErr w:type="gramEnd"/>
      <w:r>
        <w:rPr>
          <w:color w:val="000000" w:themeColor="text1"/>
          <w:sz w:val="20"/>
          <w:szCs w:val="20"/>
        </w:rPr>
        <w:t xml:space="preserve"> </w:t>
      </w:r>
      <w:r w:rsidR="00F47E47">
        <w:rPr>
          <w:color w:val="000000" w:themeColor="text1"/>
          <w:sz w:val="20"/>
          <w:szCs w:val="20"/>
        </w:rPr>
        <w:t xml:space="preserve"> </w:t>
      </w:r>
      <w:r w:rsidR="000F055F">
        <w:rPr>
          <w:color w:val="000000" w:themeColor="text1"/>
          <w:sz w:val="20"/>
          <w:szCs w:val="20"/>
        </w:rPr>
        <w:t xml:space="preserve">Work within the fundraising team to create </w:t>
      </w:r>
      <w:r w:rsidR="007F3EAF">
        <w:rPr>
          <w:color w:val="000000" w:themeColor="text1"/>
          <w:sz w:val="20"/>
          <w:szCs w:val="20"/>
        </w:rPr>
        <w:t xml:space="preserve">comms around </w:t>
      </w:r>
      <w:r w:rsidR="00A4485F">
        <w:rPr>
          <w:color w:val="000000" w:themeColor="text1"/>
          <w:sz w:val="20"/>
          <w:szCs w:val="20"/>
        </w:rPr>
        <w:t>funding and report writing</w:t>
      </w:r>
      <w:r w:rsidR="000227B3">
        <w:rPr>
          <w:color w:val="000000" w:themeColor="text1"/>
          <w:sz w:val="20"/>
          <w:szCs w:val="20"/>
        </w:rPr>
        <w:t xml:space="preserve">. </w:t>
      </w:r>
      <w:r w:rsidR="00AB1AB0" w:rsidRPr="000F055F">
        <w:rPr>
          <w:color w:val="000000" w:themeColor="text1"/>
          <w:sz w:val="20"/>
          <w:szCs w:val="20"/>
        </w:rPr>
        <w:t xml:space="preserve"> </w:t>
      </w:r>
    </w:p>
    <w:p w14:paraId="401E6A67" w14:textId="77777777" w:rsidR="00BB0B60" w:rsidRPr="00BB0B60" w:rsidRDefault="00BB0B60" w:rsidP="00BB0B60">
      <w:pPr>
        <w:pStyle w:val="Heading2"/>
        <w:rPr>
          <w:rFonts w:ascii="Roboto" w:hAnsi="Roboto"/>
          <w:color w:val="000000" w:themeColor="text1"/>
          <w:sz w:val="28"/>
          <w:szCs w:val="28"/>
        </w:rPr>
      </w:pPr>
      <w:r w:rsidRPr="00BB0B60">
        <w:rPr>
          <w:rFonts w:ascii="Roboto" w:hAnsi="Roboto"/>
          <w:color w:val="000000" w:themeColor="text1"/>
          <w:sz w:val="28"/>
          <w:szCs w:val="28"/>
        </w:rPr>
        <w:t>Person Specification</w:t>
      </w:r>
    </w:p>
    <w:p w14:paraId="13509F6E" w14:textId="46C7623A" w:rsidR="00BB0B60" w:rsidRDefault="00695A9A" w:rsidP="00BB0B60">
      <w:pPr>
        <w:pStyle w:val="ListParagraph"/>
        <w:numPr>
          <w:ilvl w:val="0"/>
          <w:numId w:val="2"/>
        </w:numPr>
        <w:rPr>
          <w:color w:val="000000" w:themeColor="text1"/>
          <w:sz w:val="20"/>
          <w:szCs w:val="20"/>
        </w:rPr>
      </w:pPr>
      <w:r>
        <w:rPr>
          <w:color w:val="000000" w:themeColor="text1"/>
          <w:sz w:val="20"/>
          <w:szCs w:val="20"/>
        </w:rPr>
        <w:t xml:space="preserve">Experience with </w:t>
      </w:r>
      <w:r w:rsidR="00552B3B">
        <w:rPr>
          <w:color w:val="000000" w:themeColor="text1"/>
          <w:sz w:val="20"/>
          <w:szCs w:val="20"/>
        </w:rPr>
        <w:t>running social media</w:t>
      </w:r>
      <w:r w:rsidR="00305ED8">
        <w:rPr>
          <w:color w:val="000000" w:themeColor="text1"/>
          <w:sz w:val="20"/>
          <w:szCs w:val="20"/>
        </w:rPr>
        <w:t xml:space="preserve">. </w:t>
      </w:r>
      <w:r w:rsidR="001A724D">
        <w:rPr>
          <w:color w:val="000000" w:themeColor="text1"/>
          <w:sz w:val="20"/>
          <w:szCs w:val="20"/>
        </w:rPr>
        <w:t xml:space="preserve"> </w:t>
      </w:r>
    </w:p>
    <w:p w14:paraId="2B0B52B1" w14:textId="7D9C2D04" w:rsidR="00BD65C6" w:rsidRPr="00BD65C6" w:rsidRDefault="00BD65C6" w:rsidP="00BD65C6">
      <w:pPr>
        <w:numPr>
          <w:ilvl w:val="0"/>
          <w:numId w:val="2"/>
        </w:numPr>
        <w:shd w:val="clear" w:color="auto" w:fill="FFFFFF"/>
        <w:spacing w:after="180" w:line="360" w:lineRule="atLeast"/>
        <w:rPr>
          <w:rFonts w:eastAsia="Times New Roman" w:cs="Times New Roman"/>
          <w:color w:val="0A0A0A"/>
          <w:sz w:val="20"/>
          <w:szCs w:val="20"/>
          <w:lang w:eastAsia="en-GB"/>
        </w:rPr>
      </w:pPr>
      <w:r w:rsidRPr="00BD65C6">
        <w:rPr>
          <w:rFonts w:eastAsia="Times New Roman" w:cs="Times New Roman"/>
          <w:color w:val="0A0A0A"/>
          <w:sz w:val="20"/>
          <w:szCs w:val="20"/>
          <w:lang w:eastAsia="en-GB"/>
        </w:rPr>
        <w:t>Excellent</w:t>
      </w:r>
      <w:r w:rsidR="00305ED8">
        <w:rPr>
          <w:rFonts w:eastAsia="Times New Roman" w:cs="Times New Roman"/>
          <w:color w:val="0A0A0A"/>
          <w:sz w:val="20"/>
          <w:szCs w:val="20"/>
          <w:lang w:eastAsia="en-GB"/>
        </w:rPr>
        <w:t xml:space="preserve"> written communication skills. Experience with producing work which reflects these skills. </w:t>
      </w:r>
    </w:p>
    <w:p w14:paraId="6C701190" w14:textId="673D8256" w:rsidR="00BD65C6" w:rsidRPr="00BD65C6" w:rsidRDefault="00BD65C6" w:rsidP="00BD65C6">
      <w:pPr>
        <w:numPr>
          <w:ilvl w:val="0"/>
          <w:numId w:val="2"/>
        </w:numPr>
        <w:shd w:val="clear" w:color="auto" w:fill="FFFFFF"/>
        <w:spacing w:after="180" w:line="360" w:lineRule="atLeast"/>
        <w:rPr>
          <w:rFonts w:eastAsia="Times New Roman" w:cs="Times New Roman"/>
          <w:color w:val="0A0A0A"/>
          <w:sz w:val="20"/>
          <w:szCs w:val="20"/>
          <w:lang w:eastAsia="en-GB"/>
        </w:rPr>
      </w:pPr>
      <w:r w:rsidRPr="00BD65C6">
        <w:rPr>
          <w:rFonts w:eastAsia="Times New Roman" w:cs="Times New Roman"/>
          <w:color w:val="0A0A0A"/>
          <w:sz w:val="20"/>
          <w:szCs w:val="20"/>
          <w:lang w:eastAsia="en-GB"/>
        </w:rPr>
        <w:t>Strong organizational and administrative abilities.</w:t>
      </w:r>
    </w:p>
    <w:p w14:paraId="225EA32C" w14:textId="77777777" w:rsidR="00BD65C6" w:rsidRPr="00BD65C6" w:rsidRDefault="00BD65C6" w:rsidP="00BD65C6">
      <w:pPr>
        <w:numPr>
          <w:ilvl w:val="0"/>
          <w:numId w:val="2"/>
        </w:numPr>
        <w:shd w:val="clear" w:color="auto" w:fill="FFFFFF"/>
        <w:spacing w:after="180" w:line="360" w:lineRule="atLeast"/>
        <w:rPr>
          <w:rFonts w:eastAsia="Times New Roman" w:cs="Times New Roman"/>
          <w:color w:val="0A0A0A"/>
          <w:sz w:val="20"/>
          <w:szCs w:val="20"/>
          <w:lang w:eastAsia="en-GB"/>
        </w:rPr>
      </w:pPr>
      <w:r w:rsidRPr="00BD65C6">
        <w:rPr>
          <w:rFonts w:eastAsia="Times New Roman" w:cs="Times New Roman"/>
          <w:color w:val="0A0A0A"/>
          <w:sz w:val="20"/>
          <w:szCs w:val="20"/>
          <w:lang w:eastAsia="en-GB"/>
        </w:rPr>
        <w:t>Adaptability, as charity roles can be varied and require managing a wide range of duties.</w:t>
      </w:r>
    </w:p>
    <w:p w14:paraId="23A68B27" w14:textId="77777777" w:rsidR="00BD65C6" w:rsidRPr="00BD65C6" w:rsidRDefault="00BD65C6" w:rsidP="00BD65C6">
      <w:pPr>
        <w:numPr>
          <w:ilvl w:val="0"/>
          <w:numId w:val="2"/>
        </w:numPr>
        <w:shd w:val="clear" w:color="auto" w:fill="FFFFFF"/>
        <w:spacing w:after="180" w:line="360" w:lineRule="atLeast"/>
        <w:rPr>
          <w:rFonts w:eastAsia="Times New Roman" w:cs="Times New Roman"/>
          <w:color w:val="0A0A0A"/>
          <w:sz w:val="20"/>
          <w:szCs w:val="20"/>
          <w:lang w:eastAsia="en-GB"/>
        </w:rPr>
      </w:pPr>
      <w:r w:rsidRPr="00BD65C6">
        <w:rPr>
          <w:rFonts w:eastAsia="Times New Roman" w:cs="Times New Roman"/>
          <w:color w:val="0A0A0A"/>
          <w:sz w:val="20"/>
          <w:szCs w:val="20"/>
          <w:lang w:eastAsia="en-GB"/>
        </w:rPr>
        <w:t>A commitment to the charity's cause is often a key requirement.</w:t>
      </w:r>
    </w:p>
    <w:p w14:paraId="255A790A" w14:textId="4C2D55F1" w:rsidR="00BD65C6" w:rsidRDefault="001A724D" w:rsidP="00BB0B60">
      <w:pPr>
        <w:pStyle w:val="ListParagraph"/>
        <w:numPr>
          <w:ilvl w:val="0"/>
          <w:numId w:val="2"/>
        </w:numPr>
        <w:rPr>
          <w:color w:val="000000" w:themeColor="text1"/>
          <w:sz w:val="20"/>
          <w:szCs w:val="20"/>
        </w:rPr>
      </w:pPr>
      <w:r>
        <w:rPr>
          <w:color w:val="000000" w:themeColor="text1"/>
          <w:sz w:val="20"/>
          <w:szCs w:val="20"/>
        </w:rPr>
        <w:t xml:space="preserve">Experience in </w:t>
      </w:r>
      <w:r w:rsidR="003C704C">
        <w:rPr>
          <w:color w:val="000000" w:themeColor="text1"/>
          <w:sz w:val="20"/>
          <w:szCs w:val="20"/>
        </w:rPr>
        <w:t>fundraising is desirable but not essential</w:t>
      </w:r>
      <w:r>
        <w:rPr>
          <w:color w:val="000000" w:themeColor="text1"/>
          <w:sz w:val="20"/>
          <w:szCs w:val="20"/>
        </w:rPr>
        <w:t xml:space="preserve">. </w:t>
      </w:r>
    </w:p>
    <w:p w14:paraId="0231E542" w14:textId="77777777" w:rsidR="00D66038" w:rsidRDefault="00D66038" w:rsidP="00D66038">
      <w:pPr>
        <w:rPr>
          <w:color w:val="000000" w:themeColor="text1"/>
          <w:sz w:val="20"/>
          <w:szCs w:val="20"/>
        </w:rPr>
      </w:pPr>
    </w:p>
    <w:p w14:paraId="33327161" w14:textId="35ADD26E" w:rsidR="00032513" w:rsidRDefault="00C3362F" w:rsidP="00D66038">
      <w:pPr>
        <w:rPr>
          <w:b/>
          <w:bCs/>
          <w:color w:val="000000" w:themeColor="text1"/>
          <w:sz w:val="20"/>
          <w:szCs w:val="20"/>
        </w:rPr>
      </w:pPr>
      <w:r w:rsidRPr="00C3362F">
        <w:rPr>
          <w:b/>
          <w:bCs/>
          <w:color w:val="000000" w:themeColor="text1"/>
          <w:sz w:val="20"/>
          <w:szCs w:val="20"/>
        </w:rPr>
        <w:t xml:space="preserve">This job description is not intended to be comprehensive but indicative. Responsibilities may </w:t>
      </w:r>
      <w:proofErr w:type="spellStart"/>
      <w:r w:rsidRPr="00C3362F">
        <w:rPr>
          <w:b/>
          <w:bCs/>
          <w:color w:val="000000" w:themeColor="text1"/>
          <w:sz w:val="20"/>
          <w:szCs w:val="20"/>
        </w:rPr>
        <w:t>very</w:t>
      </w:r>
      <w:proofErr w:type="spellEnd"/>
      <w:r w:rsidRPr="00C3362F">
        <w:rPr>
          <w:b/>
          <w:bCs/>
          <w:color w:val="000000" w:themeColor="text1"/>
          <w:sz w:val="20"/>
          <w:szCs w:val="20"/>
        </w:rPr>
        <w:t xml:space="preserve"> from time to time, depending on the needs of the organization. </w:t>
      </w:r>
    </w:p>
    <w:p w14:paraId="40A324A2" w14:textId="74C9BAFF" w:rsidR="00032513" w:rsidRDefault="00032513" w:rsidP="00D66038">
      <w:pPr>
        <w:rPr>
          <w:b/>
          <w:bCs/>
          <w:color w:val="000000" w:themeColor="text1"/>
          <w:sz w:val="20"/>
          <w:szCs w:val="20"/>
        </w:rPr>
      </w:pPr>
      <w:r>
        <w:rPr>
          <w:b/>
          <w:bCs/>
          <w:color w:val="000000" w:themeColor="text1"/>
          <w:sz w:val="20"/>
          <w:szCs w:val="20"/>
        </w:rPr>
        <w:t>Person specification</w:t>
      </w:r>
    </w:p>
    <w:tbl>
      <w:tblPr>
        <w:tblStyle w:val="PlainTable1"/>
        <w:tblW w:w="0" w:type="auto"/>
        <w:tblLook w:val="05A0" w:firstRow="1" w:lastRow="0" w:firstColumn="1" w:lastColumn="1" w:noHBand="0" w:noVBand="1"/>
      </w:tblPr>
      <w:tblGrid>
        <w:gridCol w:w="4508"/>
        <w:gridCol w:w="4508"/>
      </w:tblGrid>
      <w:tr w:rsidR="005D083A" w:rsidRPr="005D083A" w14:paraId="2FB75067" w14:textId="77777777" w:rsidTr="003E7B3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14:paraId="4E419C9F" w14:textId="26944627" w:rsidR="005D083A" w:rsidRPr="005D083A" w:rsidRDefault="005D083A" w:rsidP="005D083A">
            <w:r>
              <w:t>Essential Skills and Experience</w:t>
            </w:r>
          </w:p>
        </w:tc>
        <w:tc>
          <w:tcPr>
            <w:cnfStyle w:val="000100000000" w:firstRow="0" w:lastRow="0" w:firstColumn="0" w:lastColumn="1" w:oddVBand="0" w:evenVBand="0" w:oddHBand="0" w:evenHBand="0" w:firstRowFirstColumn="0" w:firstRowLastColumn="0" w:lastRowFirstColumn="0" w:lastRowLastColumn="0"/>
            <w:tcW w:w="4508" w:type="dxa"/>
          </w:tcPr>
          <w:p w14:paraId="46225F85" w14:textId="21540BA1" w:rsidR="005D083A" w:rsidRPr="005D083A" w:rsidRDefault="005D083A" w:rsidP="005D083A">
            <w:r>
              <w:t>Desirable Skills and Experience</w:t>
            </w:r>
          </w:p>
        </w:tc>
      </w:tr>
      <w:tr w:rsidR="000F1431" w:rsidRPr="005D083A" w14:paraId="4FEDA61C" w14:textId="77777777" w:rsidTr="00FE65C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2"/>
          </w:tcPr>
          <w:p w14:paraId="4DE11BA0" w14:textId="192F07E4" w:rsidR="000F1431" w:rsidRDefault="000F1431" w:rsidP="00AA147C">
            <w:pPr>
              <w:jc w:val="center"/>
            </w:pPr>
            <w:r>
              <w:t>Qualifications</w:t>
            </w:r>
          </w:p>
        </w:tc>
      </w:tr>
      <w:tr w:rsidR="00A6097C" w:rsidRPr="005D083A" w14:paraId="637F8456" w14:textId="77777777" w:rsidTr="003E7B39">
        <w:tc>
          <w:tcPr>
            <w:cnfStyle w:val="001000000000" w:firstRow="0" w:lastRow="0" w:firstColumn="1" w:lastColumn="0" w:oddVBand="0" w:evenVBand="0" w:oddHBand="0" w:evenHBand="0" w:firstRowFirstColumn="0" w:firstRowLastColumn="0" w:lastRowFirstColumn="0" w:lastRowLastColumn="0"/>
            <w:tcW w:w="4508" w:type="dxa"/>
          </w:tcPr>
          <w:p w14:paraId="2E4E03C2" w14:textId="37191CB5" w:rsidR="00A6097C" w:rsidRPr="0010355C" w:rsidRDefault="00A6097C" w:rsidP="005D083A">
            <w:pPr>
              <w:rPr>
                <w:b w:val="0"/>
                <w:bCs w:val="0"/>
              </w:rPr>
            </w:pPr>
            <w:r w:rsidRPr="0010355C">
              <w:rPr>
                <w:b w:val="0"/>
                <w:bCs w:val="0"/>
              </w:rPr>
              <w:t>Excellent IT skills</w:t>
            </w:r>
          </w:p>
        </w:tc>
        <w:tc>
          <w:tcPr>
            <w:cnfStyle w:val="000100000000" w:firstRow="0" w:lastRow="0" w:firstColumn="0" w:lastColumn="1" w:oddVBand="0" w:evenVBand="0" w:oddHBand="0" w:evenHBand="0" w:firstRowFirstColumn="0" w:firstRowLastColumn="0" w:lastRowFirstColumn="0" w:lastRowLastColumn="0"/>
            <w:tcW w:w="4508" w:type="dxa"/>
          </w:tcPr>
          <w:p w14:paraId="01F307D1" w14:textId="46ADB5EE" w:rsidR="00A6097C" w:rsidRPr="0010355C" w:rsidRDefault="00EB1EBE" w:rsidP="005D083A">
            <w:pPr>
              <w:rPr>
                <w:b w:val="0"/>
                <w:bCs w:val="0"/>
              </w:rPr>
            </w:pPr>
            <w:r>
              <w:rPr>
                <w:b w:val="0"/>
                <w:bCs w:val="0"/>
              </w:rPr>
              <w:t>Qualification</w:t>
            </w:r>
            <w:r>
              <w:t>s</w:t>
            </w:r>
            <w:r>
              <w:rPr>
                <w:b w:val="0"/>
                <w:bCs w:val="0"/>
              </w:rPr>
              <w:t xml:space="preserve"> in social media, communications or </w:t>
            </w:r>
            <w:r w:rsidR="003E711C">
              <w:rPr>
                <w:b w:val="0"/>
                <w:bCs w:val="0"/>
              </w:rPr>
              <w:t xml:space="preserve">marketing. </w:t>
            </w:r>
            <w:r>
              <w:rPr>
                <w:b w:val="0"/>
                <w:bCs w:val="0"/>
              </w:rPr>
              <w:t xml:space="preserve"> </w:t>
            </w:r>
          </w:p>
        </w:tc>
      </w:tr>
      <w:tr w:rsidR="00A6097C" w:rsidRPr="005D083A" w14:paraId="6B9DD705" w14:textId="77777777" w:rsidTr="003E7B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14:paraId="44773B39" w14:textId="0FA496B3" w:rsidR="00A6097C" w:rsidRPr="0010355C" w:rsidRDefault="00A6097C" w:rsidP="005D083A">
            <w:pPr>
              <w:rPr>
                <w:b w:val="0"/>
                <w:bCs w:val="0"/>
              </w:rPr>
            </w:pPr>
            <w:r w:rsidRPr="0010355C">
              <w:rPr>
                <w:b w:val="0"/>
                <w:bCs w:val="0"/>
              </w:rPr>
              <w:t xml:space="preserve">Evidence of </w:t>
            </w:r>
            <w:proofErr w:type="spellStart"/>
            <w:proofErr w:type="gramStart"/>
            <w:r w:rsidRPr="0010355C">
              <w:rPr>
                <w:b w:val="0"/>
                <w:bCs w:val="0"/>
              </w:rPr>
              <w:t>on going</w:t>
            </w:r>
            <w:proofErr w:type="spellEnd"/>
            <w:proofErr w:type="gramEnd"/>
            <w:r w:rsidRPr="0010355C">
              <w:rPr>
                <w:b w:val="0"/>
                <w:bCs w:val="0"/>
              </w:rPr>
              <w:t xml:space="preserve"> </w:t>
            </w:r>
            <w:r w:rsidR="000F1431" w:rsidRPr="0010355C">
              <w:rPr>
                <w:b w:val="0"/>
                <w:bCs w:val="0"/>
              </w:rPr>
              <w:t xml:space="preserve">training and development in relevant areas </w:t>
            </w:r>
          </w:p>
        </w:tc>
        <w:tc>
          <w:tcPr>
            <w:cnfStyle w:val="000100000000" w:firstRow="0" w:lastRow="0" w:firstColumn="0" w:lastColumn="1" w:oddVBand="0" w:evenVBand="0" w:oddHBand="0" w:evenHBand="0" w:firstRowFirstColumn="0" w:firstRowLastColumn="0" w:lastRowFirstColumn="0" w:lastRowLastColumn="0"/>
            <w:tcW w:w="4508" w:type="dxa"/>
          </w:tcPr>
          <w:p w14:paraId="2D27D186" w14:textId="77777777" w:rsidR="00A6097C" w:rsidRPr="0010355C" w:rsidRDefault="00A6097C" w:rsidP="005D083A">
            <w:pPr>
              <w:rPr>
                <w:b w:val="0"/>
                <w:bCs w:val="0"/>
              </w:rPr>
            </w:pPr>
          </w:p>
        </w:tc>
      </w:tr>
      <w:tr w:rsidR="00AA147C" w:rsidRPr="005D083A" w14:paraId="7438DC20" w14:textId="77777777" w:rsidTr="00826524">
        <w:tc>
          <w:tcPr>
            <w:cnfStyle w:val="001000000000" w:firstRow="0" w:lastRow="0" w:firstColumn="1" w:lastColumn="0" w:oddVBand="0" w:evenVBand="0" w:oddHBand="0" w:evenHBand="0" w:firstRowFirstColumn="0" w:firstRowLastColumn="0" w:lastRowFirstColumn="0" w:lastRowLastColumn="0"/>
            <w:tcW w:w="9016" w:type="dxa"/>
            <w:gridSpan w:val="2"/>
          </w:tcPr>
          <w:p w14:paraId="1F2BF3E8" w14:textId="78B7A788" w:rsidR="00AA147C" w:rsidRDefault="00AA147C" w:rsidP="00AA147C">
            <w:pPr>
              <w:jc w:val="center"/>
            </w:pPr>
            <w:r>
              <w:t>Knowledge and experience</w:t>
            </w:r>
          </w:p>
        </w:tc>
      </w:tr>
      <w:tr w:rsidR="000F1431" w:rsidRPr="005D083A" w14:paraId="341A6C4A" w14:textId="77777777" w:rsidTr="003E7B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14:paraId="41B1A6EB" w14:textId="4E36E88E" w:rsidR="000F1431" w:rsidRPr="0010355C" w:rsidRDefault="0009543F" w:rsidP="005D083A">
            <w:pPr>
              <w:rPr>
                <w:b w:val="0"/>
                <w:bCs w:val="0"/>
              </w:rPr>
            </w:pPr>
            <w:r w:rsidRPr="0010355C">
              <w:rPr>
                <w:b w:val="0"/>
                <w:bCs w:val="0"/>
              </w:rPr>
              <w:t xml:space="preserve">Experience </w:t>
            </w:r>
            <w:r w:rsidR="00886188">
              <w:rPr>
                <w:b w:val="0"/>
                <w:bCs w:val="0"/>
              </w:rPr>
              <w:t xml:space="preserve">planning and delivering effective social media content. </w:t>
            </w:r>
            <w:r w:rsidRPr="0010355C">
              <w:rPr>
                <w:b w:val="0"/>
                <w:bCs w:val="0"/>
              </w:rPr>
              <w:t xml:space="preserve"> </w:t>
            </w:r>
          </w:p>
        </w:tc>
        <w:tc>
          <w:tcPr>
            <w:cnfStyle w:val="000100000000" w:firstRow="0" w:lastRow="0" w:firstColumn="0" w:lastColumn="1" w:oddVBand="0" w:evenVBand="0" w:oddHBand="0" w:evenHBand="0" w:firstRowFirstColumn="0" w:firstRowLastColumn="0" w:lastRowFirstColumn="0" w:lastRowLastColumn="0"/>
            <w:tcW w:w="4508" w:type="dxa"/>
          </w:tcPr>
          <w:p w14:paraId="575D5F36" w14:textId="70E1B57B" w:rsidR="000F1431" w:rsidRPr="0010355C" w:rsidRDefault="0011593A" w:rsidP="005D083A">
            <w:pPr>
              <w:rPr>
                <w:b w:val="0"/>
                <w:bCs w:val="0"/>
              </w:rPr>
            </w:pPr>
            <w:r w:rsidRPr="0010355C">
              <w:rPr>
                <w:b w:val="0"/>
                <w:bCs w:val="0"/>
              </w:rPr>
              <w:t xml:space="preserve">Experience working in the charity sector. </w:t>
            </w:r>
          </w:p>
        </w:tc>
      </w:tr>
      <w:tr w:rsidR="0009543F" w:rsidRPr="005D083A" w14:paraId="126B3A5B" w14:textId="77777777" w:rsidTr="003E7B39">
        <w:tc>
          <w:tcPr>
            <w:cnfStyle w:val="001000000000" w:firstRow="0" w:lastRow="0" w:firstColumn="1" w:lastColumn="0" w:oddVBand="0" w:evenVBand="0" w:oddHBand="0" w:evenHBand="0" w:firstRowFirstColumn="0" w:firstRowLastColumn="0" w:lastRowFirstColumn="0" w:lastRowLastColumn="0"/>
            <w:tcW w:w="4508" w:type="dxa"/>
          </w:tcPr>
          <w:p w14:paraId="42A4E25C" w14:textId="3928F8D1" w:rsidR="0009543F" w:rsidRPr="0010355C" w:rsidRDefault="0009543F" w:rsidP="005D083A">
            <w:pPr>
              <w:rPr>
                <w:b w:val="0"/>
                <w:bCs w:val="0"/>
              </w:rPr>
            </w:pPr>
            <w:r w:rsidRPr="0010355C">
              <w:rPr>
                <w:b w:val="0"/>
                <w:bCs w:val="0"/>
              </w:rPr>
              <w:t xml:space="preserve">Experience supporting at events </w:t>
            </w:r>
          </w:p>
        </w:tc>
        <w:tc>
          <w:tcPr>
            <w:cnfStyle w:val="000100000000" w:firstRow="0" w:lastRow="0" w:firstColumn="0" w:lastColumn="1" w:oddVBand="0" w:evenVBand="0" w:oddHBand="0" w:evenHBand="0" w:firstRowFirstColumn="0" w:firstRowLastColumn="0" w:lastRowFirstColumn="0" w:lastRowLastColumn="0"/>
            <w:tcW w:w="4508" w:type="dxa"/>
          </w:tcPr>
          <w:p w14:paraId="4A8CB0E6" w14:textId="41DCAC77" w:rsidR="0009543F" w:rsidRPr="0010355C" w:rsidRDefault="00C3629E" w:rsidP="005D083A">
            <w:pPr>
              <w:rPr>
                <w:b w:val="0"/>
                <w:bCs w:val="0"/>
              </w:rPr>
            </w:pPr>
            <w:r>
              <w:rPr>
                <w:b w:val="0"/>
                <w:bCs w:val="0"/>
              </w:rPr>
              <w:t xml:space="preserve">Fundraising experience </w:t>
            </w:r>
            <w:r w:rsidR="00344AB2" w:rsidRPr="0010355C">
              <w:rPr>
                <w:b w:val="0"/>
                <w:bCs w:val="0"/>
              </w:rPr>
              <w:t xml:space="preserve"> </w:t>
            </w:r>
          </w:p>
        </w:tc>
      </w:tr>
      <w:tr w:rsidR="0009543F" w:rsidRPr="005D083A" w14:paraId="1C81E66B" w14:textId="77777777" w:rsidTr="003E7B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14:paraId="0C0B5C3A" w14:textId="3D40EDF7" w:rsidR="0009543F" w:rsidRPr="0010355C" w:rsidRDefault="0009543F" w:rsidP="005D083A">
            <w:pPr>
              <w:rPr>
                <w:b w:val="0"/>
                <w:bCs w:val="0"/>
              </w:rPr>
            </w:pPr>
            <w:r w:rsidRPr="0010355C">
              <w:rPr>
                <w:b w:val="0"/>
                <w:bCs w:val="0"/>
              </w:rPr>
              <w:t xml:space="preserve">Experience </w:t>
            </w:r>
            <w:r w:rsidR="00886188">
              <w:rPr>
                <w:b w:val="0"/>
                <w:bCs w:val="0"/>
              </w:rPr>
              <w:t xml:space="preserve">with publishing written work. </w:t>
            </w:r>
          </w:p>
        </w:tc>
        <w:tc>
          <w:tcPr>
            <w:cnfStyle w:val="000100000000" w:firstRow="0" w:lastRow="0" w:firstColumn="0" w:lastColumn="1" w:oddVBand="0" w:evenVBand="0" w:oddHBand="0" w:evenHBand="0" w:firstRowFirstColumn="0" w:firstRowLastColumn="0" w:lastRowFirstColumn="0" w:lastRowLastColumn="0"/>
            <w:tcW w:w="4508" w:type="dxa"/>
          </w:tcPr>
          <w:p w14:paraId="2ADDDD5C" w14:textId="0D3EA505" w:rsidR="0009543F" w:rsidRPr="0010355C" w:rsidRDefault="00886188" w:rsidP="005D083A">
            <w:pPr>
              <w:rPr>
                <w:b w:val="0"/>
                <w:bCs w:val="0"/>
              </w:rPr>
            </w:pPr>
            <w:r w:rsidRPr="0010355C">
              <w:rPr>
                <w:b w:val="0"/>
                <w:bCs w:val="0"/>
              </w:rPr>
              <w:t>Understanding metrics, creating reports and measuring impact.</w:t>
            </w:r>
          </w:p>
        </w:tc>
      </w:tr>
      <w:tr w:rsidR="00267867" w:rsidRPr="005D083A" w14:paraId="2F5E9460" w14:textId="77777777" w:rsidTr="003E7B39">
        <w:tc>
          <w:tcPr>
            <w:cnfStyle w:val="001000000000" w:firstRow="0" w:lastRow="0" w:firstColumn="1" w:lastColumn="0" w:oddVBand="0" w:evenVBand="0" w:oddHBand="0" w:evenHBand="0" w:firstRowFirstColumn="0" w:firstRowLastColumn="0" w:lastRowFirstColumn="0" w:lastRowLastColumn="0"/>
            <w:tcW w:w="4508" w:type="dxa"/>
          </w:tcPr>
          <w:p w14:paraId="6751E1C3" w14:textId="476A186B" w:rsidR="00267867" w:rsidRPr="0010355C" w:rsidRDefault="009931E8" w:rsidP="005D083A">
            <w:pPr>
              <w:rPr>
                <w:b w:val="0"/>
                <w:bCs w:val="0"/>
              </w:rPr>
            </w:pPr>
            <w:r>
              <w:rPr>
                <w:b w:val="0"/>
                <w:bCs w:val="0"/>
              </w:rPr>
              <w:t xml:space="preserve">Working within brand guidelines and reflecting the voice of the charity. </w:t>
            </w:r>
          </w:p>
        </w:tc>
        <w:tc>
          <w:tcPr>
            <w:cnfStyle w:val="000100000000" w:firstRow="0" w:lastRow="0" w:firstColumn="0" w:lastColumn="1" w:oddVBand="0" w:evenVBand="0" w:oddHBand="0" w:evenHBand="0" w:firstRowFirstColumn="0" w:firstRowLastColumn="0" w:lastRowFirstColumn="0" w:lastRowLastColumn="0"/>
            <w:tcW w:w="4508" w:type="dxa"/>
          </w:tcPr>
          <w:p w14:paraId="4B4EF6CB" w14:textId="18BA5B1E" w:rsidR="00267867" w:rsidRPr="0010355C" w:rsidRDefault="00EA5EE5" w:rsidP="005D083A">
            <w:pPr>
              <w:rPr>
                <w:b w:val="0"/>
                <w:bCs w:val="0"/>
              </w:rPr>
            </w:pPr>
            <w:r>
              <w:rPr>
                <w:b w:val="0"/>
                <w:bCs w:val="0"/>
              </w:rPr>
              <w:t xml:space="preserve">Experience coordinating press releases and working with media outlets. </w:t>
            </w:r>
          </w:p>
        </w:tc>
      </w:tr>
      <w:tr w:rsidR="00344AB2" w:rsidRPr="005D083A" w14:paraId="70E429C2" w14:textId="77777777" w:rsidTr="006A377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2"/>
          </w:tcPr>
          <w:p w14:paraId="24DDED45" w14:textId="279E0468" w:rsidR="00344AB2" w:rsidRDefault="00344AB2" w:rsidP="00344AB2">
            <w:pPr>
              <w:jc w:val="center"/>
            </w:pPr>
            <w:r>
              <w:t>Skills</w:t>
            </w:r>
          </w:p>
        </w:tc>
      </w:tr>
      <w:tr w:rsidR="0011593A" w:rsidRPr="005D083A" w14:paraId="4AE512C6" w14:textId="77777777" w:rsidTr="003E7B39">
        <w:tc>
          <w:tcPr>
            <w:cnfStyle w:val="001000000000" w:firstRow="0" w:lastRow="0" w:firstColumn="1" w:lastColumn="0" w:oddVBand="0" w:evenVBand="0" w:oddHBand="0" w:evenHBand="0" w:firstRowFirstColumn="0" w:firstRowLastColumn="0" w:lastRowFirstColumn="0" w:lastRowLastColumn="0"/>
            <w:tcW w:w="4508" w:type="dxa"/>
          </w:tcPr>
          <w:p w14:paraId="488D3E14" w14:textId="1FD46140" w:rsidR="0011593A" w:rsidRPr="0010355C" w:rsidRDefault="0011593A" w:rsidP="005D083A">
            <w:pPr>
              <w:rPr>
                <w:b w:val="0"/>
                <w:bCs w:val="0"/>
              </w:rPr>
            </w:pPr>
            <w:r w:rsidRPr="0010355C">
              <w:rPr>
                <w:b w:val="0"/>
                <w:bCs w:val="0"/>
              </w:rPr>
              <w:t xml:space="preserve">Strong organisation abilities </w:t>
            </w:r>
          </w:p>
        </w:tc>
        <w:tc>
          <w:tcPr>
            <w:cnfStyle w:val="000100000000" w:firstRow="0" w:lastRow="0" w:firstColumn="0" w:lastColumn="1" w:oddVBand="0" w:evenVBand="0" w:oddHBand="0" w:evenHBand="0" w:firstRowFirstColumn="0" w:firstRowLastColumn="0" w:lastRowFirstColumn="0" w:lastRowLastColumn="0"/>
            <w:tcW w:w="4508" w:type="dxa"/>
          </w:tcPr>
          <w:p w14:paraId="6D93670B" w14:textId="5322F383" w:rsidR="0011593A" w:rsidRPr="003532E6" w:rsidRDefault="00AC7921" w:rsidP="005D083A">
            <w:pPr>
              <w:rPr>
                <w:b w:val="0"/>
                <w:bCs w:val="0"/>
              </w:rPr>
            </w:pPr>
            <w:r>
              <w:rPr>
                <w:b w:val="0"/>
                <w:bCs w:val="0"/>
              </w:rPr>
              <w:t xml:space="preserve">Crisis communication experience. </w:t>
            </w:r>
          </w:p>
        </w:tc>
      </w:tr>
      <w:tr w:rsidR="00F375A9" w:rsidRPr="005D083A" w14:paraId="5C22697E" w14:textId="77777777" w:rsidTr="003E7B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14:paraId="3C47FE44" w14:textId="44F2BB2A" w:rsidR="00F375A9" w:rsidRPr="0010355C" w:rsidRDefault="00F375A9" w:rsidP="005D083A">
            <w:pPr>
              <w:rPr>
                <w:b w:val="0"/>
                <w:bCs w:val="0"/>
              </w:rPr>
            </w:pPr>
            <w:r w:rsidRPr="0010355C">
              <w:rPr>
                <w:b w:val="0"/>
                <w:bCs w:val="0"/>
              </w:rPr>
              <w:t xml:space="preserve">Strong communication </w:t>
            </w:r>
            <w:r w:rsidR="00C3629E">
              <w:rPr>
                <w:b w:val="0"/>
                <w:bCs w:val="0"/>
              </w:rPr>
              <w:t xml:space="preserve">and copywriting </w:t>
            </w:r>
            <w:r w:rsidRPr="0010355C">
              <w:rPr>
                <w:b w:val="0"/>
                <w:bCs w:val="0"/>
              </w:rPr>
              <w:t xml:space="preserve">skills </w:t>
            </w:r>
          </w:p>
        </w:tc>
        <w:tc>
          <w:tcPr>
            <w:cnfStyle w:val="000100000000" w:firstRow="0" w:lastRow="0" w:firstColumn="0" w:lastColumn="1" w:oddVBand="0" w:evenVBand="0" w:oddHBand="0" w:evenHBand="0" w:firstRowFirstColumn="0" w:firstRowLastColumn="0" w:lastRowFirstColumn="0" w:lastRowLastColumn="0"/>
            <w:tcW w:w="4508" w:type="dxa"/>
          </w:tcPr>
          <w:p w14:paraId="30F257E3" w14:textId="77A6C00F" w:rsidR="00F375A9" w:rsidRPr="00CB755B" w:rsidRDefault="00CB755B" w:rsidP="005D083A">
            <w:pPr>
              <w:rPr>
                <w:b w:val="0"/>
                <w:bCs w:val="0"/>
              </w:rPr>
            </w:pPr>
            <w:r w:rsidRPr="00CB755B">
              <w:rPr>
                <w:b w:val="0"/>
                <w:bCs w:val="0"/>
              </w:rPr>
              <w:t xml:space="preserve">SEO knowledge </w:t>
            </w:r>
          </w:p>
        </w:tc>
      </w:tr>
      <w:tr w:rsidR="00C90C3D" w:rsidRPr="005D083A" w14:paraId="5C51E910" w14:textId="77777777" w:rsidTr="003E7B39">
        <w:tc>
          <w:tcPr>
            <w:cnfStyle w:val="001000000000" w:firstRow="0" w:lastRow="0" w:firstColumn="1" w:lastColumn="0" w:oddVBand="0" w:evenVBand="0" w:oddHBand="0" w:evenHBand="0" w:firstRowFirstColumn="0" w:firstRowLastColumn="0" w:lastRowFirstColumn="0" w:lastRowLastColumn="0"/>
            <w:tcW w:w="4508" w:type="dxa"/>
          </w:tcPr>
          <w:p w14:paraId="1CC5CBF3" w14:textId="3168464A" w:rsidR="00C90C3D" w:rsidRPr="0010355C" w:rsidRDefault="00C90C3D" w:rsidP="005D083A">
            <w:pPr>
              <w:rPr>
                <w:b w:val="0"/>
                <w:bCs w:val="0"/>
              </w:rPr>
            </w:pPr>
            <w:r w:rsidRPr="0010355C">
              <w:rPr>
                <w:b w:val="0"/>
                <w:bCs w:val="0"/>
              </w:rPr>
              <w:t xml:space="preserve">Effective and professional communication skills in person, digitally, written and verbally. </w:t>
            </w:r>
          </w:p>
        </w:tc>
        <w:tc>
          <w:tcPr>
            <w:cnfStyle w:val="000100000000" w:firstRow="0" w:lastRow="0" w:firstColumn="0" w:lastColumn="1" w:oddVBand="0" w:evenVBand="0" w:oddHBand="0" w:evenHBand="0" w:firstRowFirstColumn="0" w:firstRowLastColumn="0" w:lastRowFirstColumn="0" w:lastRowLastColumn="0"/>
            <w:tcW w:w="4508" w:type="dxa"/>
          </w:tcPr>
          <w:p w14:paraId="6B2DEFB5" w14:textId="77777777" w:rsidR="00C90C3D" w:rsidRDefault="00C90C3D" w:rsidP="005D083A"/>
        </w:tc>
      </w:tr>
      <w:tr w:rsidR="00497F95" w:rsidRPr="005D083A" w14:paraId="79D5F4AB" w14:textId="77777777" w:rsidTr="003E7B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508" w:type="dxa"/>
          </w:tcPr>
          <w:p w14:paraId="6275D5F1" w14:textId="5A183346" w:rsidR="00497F95" w:rsidRPr="0010355C" w:rsidRDefault="00497F95" w:rsidP="005D083A">
            <w:pPr>
              <w:rPr>
                <w:b w:val="0"/>
                <w:bCs w:val="0"/>
              </w:rPr>
            </w:pPr>
            <w:r w:rsidRPr="0010355C">
              <w:rPr>
                <w:b w:val="0"/>
                <w:bCs w:val="0"/>
              </w:rPr>
              <w:t xml:space="preserve">Effective time </w:t>
            </w:r>
            <w:r w:rsidR="00F14B8D" w:rsidRPr="0010355C">
              <w:rPr>
                <w:b w:val="0"/>
                <w:bCs w:val="0"/>
              </w:rPr>
              <w:t xml:space="preserve">management skills </w:t>
            </w:r>
            <w:r w:rsidR="00AC7921">
              <w:rPr>
                <w:b w:val="0"/>
                <w:bCs w:val="0"/>
              </w:rPr>
              <w:t xml:space="preserve">to handle multiple deadlines. </w:t>
            </w:r>
          </w:p>
        </w:tc>
        <w:tc>
          <w:tcPr>
            <w:cnfStyle w:val="000100000000" w:firstRow="0" w:lastRow="0" w:firstColumn="0" w:lastColumn="1" w:oddVBand="0" w:evenVBand="0" w:oddHBand="0" w:evenHBand="0" w:firstRowFirstColumn="0" w:firstRowLastColumn="0" w:lastRowFirstColumn="0" w:lastRowLastColumn="0"/>
            <w:tcW w:w="4508" w:type="dxa"/>
          </w:tcPr>
          <w:p w14:paraId="5D9D626E" w14:textId="77777777" w:rsidR="00497F95" w:rsidRDefault="00497F95" w:rsidP="005D083A"/>
        </w:tc>
      </w:tr>
      <w:tr w:rsidR="00175A00" w:rsidRPr="005D083A" w14:paraId="45EA3123" w14:textId="77777777" w:rsidTr="003E7B39">
        <w:tc>
          <w:tcPr>
            <w:cnfStyle w:val="001000000000" w:firstRow="0" w:lastRow="0" w:firstColumn="1" w:lastColumn="0" w:oddVBand="0" w:evenVBand="0" w:oddHBand="0" w:evenHBand="0" w:firstRowFirstColumn="0" w:firstRowLastColumn="0" w:lastRowFirstColumn="0" w:lastRowLastColumn="0"/>
            <w:tcW w:w="4508" w:type="dxa"/>
          </w:tcPr>
          <w:p w14:paraId="4984BFBB" w14:textId="70B39448" w:rsidR="00175A00" w:rsidRPr="00FC7A2B" w:rsidRDefault="00175A00" w:rsidP="005D083A">
            <w:pPr>
              <w:rPr>
                <w:b w:val="0"/>
                <w:bCs w:val="0"/>
              </w:rPr>
            </w:pPr>
            <w:r w:rsidRPr="00FC7A2B">
              <w:rPr>
                <w:b w:val="0"/>
                <w:bCs w:val="0"/>
              </w:rPr>
              <w:t xml:space="preserve">Work closely with internal teams to </w:t>
            </w:r>
            <w:r w:rsidR="00FC7A2B" w:rsidRPr="00FC7A2B">
              <w:rPr>
                <w:b w:val="0"/>
                <w:bCs w:val="0"/>
              </w:rPr>
              <w:t>produce</w:t>
            </w:r>
            <w:r w:rsidRPr="00FC7A2B">
              <w:rPr>
                <w:b w:val="0"/>
                <w:bCs w:val="0"/>
              </w:rPr>
              <w:t xml:space="preserve"> content</w:t>
            </w:r>
            <w:r w:rsidR="001574E0">
              <w:rPr>
                <w:b w:val="0"/>
                <w:bCs w:val="0"/>
              </w:rPr>
              <w:t xml:space="preserve">. </w:t>
            </w:r>
          </w:p>
        </w:tc>
        <w:tc>
          <w:tcPr>
            <w:cnfStyle w:val="000100000000" w:firstRow="0" w:lastRow="0" w:firstColumn="0" w:lastColumn="1" w:oddVBand="0" w:evenVBand="0" w:oddHBand="0" w:evenHBand="0" w:firstRowFirstColumn="0" w:firstRowLastColumn="0" w:lastRowFirstColumn="0" w:lastRowLastColumn="0"/>
            <w:tcW w:w="4508" w:type="dxa"/>
          </w:tcPr>
          <w:p w14:paraId="04BC4686" w14:textId="77777777" w:rsidR="00175A00" w:rsidRDefault="00175A00" w:rsidP="005D083A"/>
        </w:tc>
      </w:tr>
    </w:tbl>
    <w:p w14:paraId="1A4E7638" w14:textId="4261F5FA" w:rsidR="0011429D" w:rsidRPr="004F3F1B" w:rsidRDefault="0011429D" w:rsidP="004F3F1B">
      <w:pPr>
        <w:rPr>
          <w:i/>
          <w:iCs/>
          <w:color w:val="000000" w:themeColor="text1"/>
        </w:rPr>
      </w:pPr>
      <w:r w:rsidRPr="004F3F1B">
        <w:rPr>
          <w:i/>
          <w:iCs/>
          <w:color w:val="000000" w:themeColor="text1"/>
        </w:rPr>
        <w:t xml:space="preserve"> </w:t>
      </w:r>
    </w:p>
    <w:sectPr w:rsidR="0011429D" w:rsidRPr="004F3F1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w:charset w:val="00"/>
    <w:family w:val="auto"/>
    <w:pitch w:val="variable"/>
    <w:sig w:usb0="E0000AFF" w:usb1="5000217F" w:usb2="00000021"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703749"/>
    <w:multiLevelType w:val="hybridMultilevel"/>
    <w:tmpl w:val="6428BD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F654756"/>
    <w:multiLevelType w:val="hybridMultilevel"/>
    <w:tmpl w:val="C6925A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2765B9B"/>
    <w:multiLevelType w:val="hybridMultilevel"/>
    <w:tmpl w:val="35D0DA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BD85650"/>
    <w:multiLevelType w:val="multilevel"/>
    <w:tmpl w:val="EA60F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545103F"/>
    <w:multiLevelType w:val="hybridMultilevel"/>
    <w:tmpl w:val="DD408C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21524675">
    <w:abstractNumId w:val="0"/>
  </w:num>
  <w:num w:numId="2" w16cid:durableId="362679762">
    <w:abstractNumId w:val="4"/>
  </w:num>
  <w:num w:numId="3" w16cid:durableId="830028081">
    <w:abstractNumId w:val="1"/>
  </w:num>
  <w:num w:numId="4" w16cid:durableId="2138178578">
    <w:abstractNumId w:val="3"/>
  </w:num>
  <w:num w:numId="5" w16cid:durableId="5108782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801D70"/>
  <w15:chartTrackingRefBased/>
  <w15:docId w15:val="{84B9F927-8A57-4C44-A720-643D753527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Roboto" w:eastAsiaTheme="minorHAnsi" w:hAnsi="Roboto" w:cstheme="minorHAnsi"/>
        <w:sz w:val="22"/>
        <w:szCs w:val="22"/>
        <w:lang w:val="en-GB"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B0B6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BB0B6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B0B60"/>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B0B60"/>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BB0B60"/>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BB0B60"/>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BB0B60"/>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BB0B60"/>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BB0B60"/>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B0B6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BB0B6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B0B60"/>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B0B60"/>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BB0B60"/>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BB0B60"/>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BB0B60"/>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BB0B60"/>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BB0B60"/>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BB0B6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B0B6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B0B60"/>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B0B60"/>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BB0B60"/>
    <w:pPr>
      <w:spacing w:before="160"/>
      <w:jc w:val="center"/>
    </w:pPr>
    <w:rPr>
      <w:i/>
      <w:iCs/>
      <w:color w:val="404040" w:themeColor="text1" w:themeTint="BF"/>
    </w:rPr>
  </w:style>
  <w:style w:type="character" w:customStyle="1" w:styleId="QuoteChar">
    <w:name w:val="Quote Char"/>
    <w:basedOn w:val="DefaultParagraphFont"/>
    <w:link w:val="Quote"/>
    <w:uiPriority w:val="29"/>
    <w:rsid w:val="00BB0B60"/>
    <w:rPr>
      <w:i/>
      <w:iCs/>
      <w:color w:val="404040" w:themeColor="text1" w:themeTint="BF"/>
    </w:rPr>
  </w:style>
  <w:style w:type="paragraph" w:styleId="ListParagraph">
    <w:name w:val="List Paragraph"/>
    <w:basedOn w:val="Normal"/>
    <w:uiPriority w:val="34"/>
    <w:qFormat/>
    <w:rsid w:val="00BB0B60"/>
    <w:pPr>
      <w:ind w:left="720"/>
      <w:contextualSpacing/>
    </w:pPr>
  </w:style>
  <w:style w:type="character" w:styleId="IntenseEmphasis">
    <w:name w:val="Intense Emphasis"/>
    <w:basedOn w:val="DefaultParagraphFont"/>
    <w:uiPriority w:val="21"/>
    <w:qFormat/>
    <w:rsid w:val="00BB0B60"/>
    <w:rPr>
      <w:i/>
      <w:iCs/>
      <w:color w:val="0F4761" w:themeColor="accent1" w:themeShade="BF"/>
    </w:rPr>
  </w:style>
  <w:style w:type="paragraph" w:styleId="IntenseQuote">
    <w:name w:val="Intense Quote"/>
    <w:basedOn w:val="Normal"/>
    <w:next w:val="Normal"/>
    <w:link w:val="IntenseQuoteChar"/>
    <w:uiPriority w:val="30"/>
    <w:qFormat/>
    <w:rsid w:val="00BB0B6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B0B60"/>
    <w:rPr>
      <w:i/>
      <w:iCs/>
      <w:color w:val="0F4761" w:themeColor="accent1" w:themeShade="BF"/>
    </w:rPr>
  </w:style>
  <w:style w:type="character" w:styleId="IntenseReference">
    <w:name w:val="Intense Reference"/>
    <w:basedOn w:val="DefaultParagraphFont"/>
    <w:uiPriority w:val="32"/>
    <w:qFormat/>
    <w:rsid w:val="00BB0B60"/>
    <w:rPr>
      <w:b/>
      <w:bCs/>
      <w:smallCaps/>
      <w:color w:val="0F4761" w:themeColor="accent1" w:themeShade="BF"/>
      <w:spacing w:val="5"/>
    </w:rPr>
  </w:style>
  <w:style w:type="character" w:customStyle="1" w:styleId="t286pc">
    <w:name w:val="t286pc"/>
    <w:basedOn w:val="DefaultParagraphFont"/>
    <w:rsid w:val="00BD65C6"/>
  </w:style>
  <w:style w:type="character" w:styleId="Hyperlink">
    <w:name w:val="Hyperlink"/>
    <w:basedOn w:val="DefaultParagraphFont"/>
    <w:uiPriority w:val="99"/>
    <w:unhideWhenUsed/>
    <w:rsid w:val="001727B8"/>
    <w:rPr>
      <w:color w:val="467886" w:themeColor="hyperlink"/>
      <w:u w:val="single"/>
    </w:rPr>
  </w:style>
  <w:style w:type="character" w:styleId="UnresolvedMention">
    <w:name w:val="Unresolved Mention"/>
    <w:basedOn w:val="DefaultParagraphFont"/>
    <w:uiPriority w:val="99"/>
    <w:semiHidden/>
    <w:unhideWhenUsed/>
    <w:rsid w:val="001727B8"/>
    <w:rPr>
      <w:color w:val="605E5C"/>
      <w:shd w:val="clear" w:color="auto" w:fill="E1DFDD"/>
    </w:rPr>
  </w:style>
  <w:style w:type="table" w:styleId="TableGrid">
    <w:name w:val="Table Grid"/>
    <w:basedOn w:val="TableNormal"/>
    <w:uiPriority w:val="39"/>
    <w:rsid w:val="005D08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1">
    <w:name w:val="Plain Table 1"/>
    <w:basedOn w:val="TableNormal"/>
    <w:uiPriority w:val="41"/>
    <w:rsid w:val="005D083A"/>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CommentText">
    <w:name w:val="annotation text"/>
    <w:basedOn w:val="Normal"/>
    <w:link w:val="CommentTextChar"/>
    <w:uiPriority w:val="99"/>
    <w:unhideWhenUsed/>
    <w:rsid w:val="00A6097C"/>
    <w:pPr>
      <w:spacing w:line="240" w:lineRule="auto"/>
    </w:pPr>
    <w:rPr>
      <w:rFonts w:asciiTheme="minorHAnsi" w:hAnsiTheme="minorHAnsi" w:cstheme="minorBidi"/>
      <w:sz w:val="20"/>
      <w:szCs w:val="20"/>
    </w:rPr>
  </w:style>
  <w:style w:type="character" w:customStyle="1" w:styleId="CommentTextChar">
    <w:name w:val="Comment Text Char"/>
    <w:basedOn w:val="DefaultParagraphFont"/>
    <w:link w:val="CommentText"/>
    <w:uiPriority w:val="99"/>
    <w:rsid w:val="00A6097C"/>
    <w:rPr>
      <w:rFonts w:asciiTheme="minorHAnsi" w:hAnsiTheme="minorHAnsi" w:cstheme="minorBidi"/>
      <w:sz w:val="20"/>
      <w:szCs w:val="20"/>
    </w:rPr>
  </w:style>
  <w:style w:type="character" w:styleId="CommentReference">
    <w:name w:val="annotation reference"/>
    <w:basedOn w:val="DefaultParagraphFont"/>
    <w:uiPriority w:val="99"/>
    <w:semiHidden/>
    <w:unhideWhenUsed/>
    <w:rsid w:val="00A6097C"/>
    <w:rPr>
      <w:sz w:val="16"/>
      <w:szCs w:val="16"/>
    </w:rPr>
  </w:style>
  <w:style w:type="paragraph" w:customStyle="1" w:styleId="TableParagraph">
    <w:name w:val="Table Paragraph"/>
    <w:basedOn w:val="Normal"/>
    <w:uiPriority w:val="1"/>
    <w:qFormat/>
    <w:rsid w:val="00A6097C"/>
    <w:pPr>
      <w:widowControl w:val="0"/>
      <w:spacing w:after="0" w:line="240" w:lineRule="auto"/>
    </w:pPr>
    <w:rPr>
      <w:rFonts w:ascii="Calibri" w:eastAsia="Calibri" w:hAnsi="Calibri" w:cs="Calibri"/>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webSettings" Target="webSettings.xml" Id="rId7" /><Relationship Type="http://schemas.openxmlformats.org/officeDocument/2006/relationships/settings" Target="settings.xml" Id="rId6" /><Relationship Type="http://schemas.openxmlformats.org/officeDocument/2006/relationships/theme" Target="theme/theme1.xml" Id="rId11" /><Relationship Type="http://schemas.openxmlformats.org/officeDocument/2006/relationships/styles" Target="styles.xml" Id="rId5" /><Relationship Type="http://schemas.openxmlformats.org/officeDocument/2006/relationships/fontTable" Target="fontTable.xml" Id="rId10" /><Relationship Type="http://schemas.openxmlformats.org/officeDocument/2006/relationships/numbering" Target="numbering.xml" Id="rId4" /><Relationship Type="http://schemas.openxmlformats.org/officeDocument/2006/relationships/hyperlink" Target="mailto:Hannah.waugh@befreeyc.org.uk" TargetMode="Externa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