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DAEAC" w14:textId="77777777" w:rsidR="00E71435" w:rsidRDefault="00E71435" w:rsidP="00E71435">
      <w:pPr>
        <w:spacing w:after="0" w:line="240" w:lineRule="auto"/>
        <w:ind w:left="426" w:hanging="426"/>
        <w:jc w:val="both"/>
        <w:rPr>
          <w:rFonts w:ascii="Times New Roman" w:eastAsia="Times New Roman" w:hAnsi="Times New Roman" w:cs="Times New Roman"/>
          <w:sz w:val="24"/>
          <w:szCs w:val="24"/>
          <w:lang w:eastAsia="en-GB"/>
        </w:rPr>
      </w:pPr>
      <w:r w:rsidRPr="00FF2AF2">
        <w:rPr>
          <w:rFonts w:ascii="Times New Roman" w:eastAsia="Times New Roman" w:hAnsi="Times New Roman" w:cs="Times New Roman"/>
          <w:noProof/>
          <w:sz w:val="24"/>
          <w:szCs w:val="24"/>
          <w:lang w:eastAsia="en-GB"/>
        </w:rPr>
        <w:drawing>
          <wp:anchor distT="0" distB="0" distL="114300" distR="114300" simplePos="0" relativeHeight="251659264" behindDoc="0" locked="0" layoutInCell="1" allowOverlap="1" wp14:anchorId="5FCF01C5" wp14:editId="2383DE80">
            <wp:simplePos x="0" y="0"/>
            <wp:positionH relativeFrom="column">
              <wp:posOffset>1496695</wp:posOffset>
            </wp:positionH>
            <wp:positionV relativeFrom="paragraph">
              <wp:posOffset>-220980</wp:posOffset>
            </wp:positionV>
            <wp:extent cx="2420322" cy="688908"/>
            <wp:effectExtent l="0" t="0" r="0" b="0"/>
            <wp:wrapNone/>
            <wp:docPr id="813991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1059" name="Picture 813991059"/>
                    <pic:cNvPicPr/>
                  </pic:nvPicPr>
                  <pic:blipFill>
                    <a:blip r:embed="rId7">
                      <a:extLst>
                        <a:ext uri="{28A0092B-C50C-407E-A947-70E740481C1C}">
                          <a14:useLocalDpi xmlns:a14="http://schemas.microsoft.com/office/drawing/2010/main"/>
                        </a:ext>
                      </a:extLst>
                    </a:blip>
                    <a:stretch>
                      <a:fillRect/>
                    </a:stretch>
                  </pic:blipFill>
                  <pic:spPr>
                    <a:xfrm>
                      <a:off x="0" y="0"/>
                      <a:ext cx="2420322" cy="688908"/>
                    </a:xfrm>
                    <a:prstGeom prst="rect">
                      <a:avLst/>
                    </a:prstGeom>
                  </pic:spPr>
                </pic:pic>
              </a:graphicData>
            </a:graphic>
          </wp:anchor>
        </w:drawing>
      </w:r>
    </w:p>
    <w:p w14:paraId="2132E948" w14:textId="77777777" w:rsidR="00E71435" w:rsidRDefault="00E71435" w:rsidP="00E71435">
      <w:pPr>
        <w:spacing w:after="0" w:line="240" w:lineRule="auto"/>
        <w:ind w:left="426" w:hanging="426"/>
        <w:jc w:val="both"/>
        <w:rPr>
          <w:rFonts w:ascii="Times New Roman" w:eastAsia="Times New Roman" w:hAnsi="Times New Roman" w:cs="Times New Roman"/>
          <w:sz w:val="24"/>
          <w:szCs w:val="24"/>
          <w:lang w:eastAsia="en-GB"/>
        </w:rPr>
      </w:pPr>
    </w:p>
    <w:p w14:paraId="392C3F1B" w14:textId="77777777" w:rsidR="00E71435" w:rsidRPr="00FF2AF2" w:rsidRDefault="00E71435" w:rsidP="00E71435">
      <w:pPr>
        <w:spacing w:after="0" w:line="240" w:lineRule="auto"/>
        <w:ind w:left="426" w:hanging="426"/>
        <w:jc w:val="both"/>
        <w:rPr>
          <w:rFonts w:ascii="Times New Roman" w:eastAsia="Times New Roman" w:hAnsi="Times New Roman" w:cs="Times New Roman"/>
          <w:sz w:val="24"/>
          <w:szCs w:val="24"/>
          <w:lang w:eastAsia="en-GB"/>
        </w:rPr>
      </w:pPr>
    </w:p>
    <w:p w14:paraId="717DC160" w14:textId="77777777" w:rsidR="00E71435" w:rsidRPr="00FF2AF2" w:rsidRDefault="00E71435" w:rsidP="00E71435">
      <w:pPr>
        <w:spacing w:after="0" w:line="240" w:lineRule="auto"/>
        <w:ind w:left="426" w:hanging="426"/>
        <w:jc w:val="both"/>
        <w:rPr>
          <w:rFonts w:ascii="Calibri" w:eastAsia="Times New Roman" w:hAnsi="Calibri" w:cs="Calibri"/>
          <w:b/>
          <w:color w:val="FF0000"/>
          <w:sz w:val="24"/>
          <w:szCs w:val="24"/>
          <w:lang w:eastAsia="en-GB"/>
        </w:rPr>
      </w:pPr>
    </w:p>
    <w:p w14:paraId="00708686" w14:textId="77777777" w:rsidR="00E71435" w:rsidRPr="00FF2AF2" w:rsidRDefault="00E71435" w:rsidP="00E71435">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8"/>
          <w:szCs w:val="28"/>
          <w:lang w:eastAsia="en-GB"/>
        </w:rPr>
      </w:pPr>
      <w:r w:rsidRPr="00FF2AF2">
        <w:rPr>
          <w:rFonts w:ascii="Arial" w:eastAsia="Times New Roman" w:hAnsi="Arial" w:cs="Arial"/>
          <w:b/>
          <w:sz w:val="28"/>
          <w:szCs w:val="28"/>
          <w:lang w:eastAsia="en-GB"/>
        </w:rPr>
        <w:t>JOB DESCRIPTION</w:t>
      </w:r>
    </w:p>
    <w:p w14:paraId="77E585E3" w14:textId="77777777" w:rsidR="00E71435" w:rsidRPr="00FF2AF2" w:rsidRDefault="00E71435" w:rsidP="00E71435">
      <w:pPr>
        <w:spacing w:after="0" w:line="240" w:lineRule="auto"/>
        <w:textAlignment w:val="baseline"/>
        <w:rPr>
          <w:rFonts w:ascii="Arial" w:eastAsia="Times New Roman" w:hAnsi="Arial" w:cs="Arial"/>
          <w:b/>
          <w:bCs/>
          <w:sz w:val="28"/>
          <w:szCs w:val="28"/>
          <w:lang w:eastAsia="en-GB"/>
        </w:rPr>
      </w:pPr>
    </w:p>
    <w:p w14:paraId="24A7974B" w14:textId="2D7DA747" w:rsidR="008D7E54" w:rsidRDefault="008A39E5">
      <w:pPr>
        <w:spacing w:after="0"/>
        <w:ind w:left="2410" w:hanging="2410"/>
      </w:pPr>
      <w:r w:rsidRPr="002A69AC">
        <w:rPr>
          <w:rFonts w:ascii="Mind Meridian" w:hAnsi="Mind Meridian" w:cs="Mind Meridian"/>
          <w:b/>
          <w:bCs/>
          <w:sz w:val="24"/>
          <w:szCs w:val="24"/>
        </w:rPr>
        <w:t>Title:</w:t>
      </w:r>
      <w:r w:rsidRPr="00B11E0B">
        <w:rPr>
          <w:rFonts w:ascii="Times New Roman" w:hAnsi="Times New Roman"/>
          <w:sz w:val="24"/>
          <w:szCs w:val="24"/>
        </w:rPr>
        <w:t>                           </w:t>
      </w:r>
      <w:r w:rsidR="00FB33DC" w:rsidRPr="00FB33DC">
        <w:rPr>
          <w:rFonts w:ascii="Mind Meridian" w:hAnsi="Mind Meridian" w:cs="Mind Meridian"/>
          <w:sz w:val="24"/>
          <w:szCs w:val="24"/>
        </w:rPr>
        <w:t>Senior HR</w:t>
      </w:r>
      <w:r w:rsidRPr="009F7239">
        <w:rPr>
          <w:rFonts w:ascii="Mind Meridian" w:hAnsi="Mind Meridian" w:cs="Mind Meridian"/>
          <w:sz w:val="24"/>
          <w:szCs w:val="24"/>
        </w:rPr>
        <w:t xml:space="preserve"> Manager</w:t>
      </w:r>
    </w:p>
    <w:p w14:paraId="744BE5CC" w14:textId="77777777" w:rsidR="008A39E5" w:rsidRDefault="00B37B78">
      <w:pPr>
        <w:spacing w:after="0"/>
        <w:ind w:left="2410" w:hanging="2410"/>
        <w:rPr>
          <w:lang w:eastAsia="en-GB"/>
        </w:rPr>
      </w:pPr>
      <w:r w:rsidRPr="00B37B78">
        <w:rPr>
          <w:rFonts w:ascii="Mind Meridian" w:hAnsi="Mind Meridian" w:cs="Mind Meridian"/>
          <w:b/>
          <w:bCs/>
          <w:sz w:val="24"/>
          <w:szCs w:val="24"/>
        </w:rPr>
        <w:t xml:space="preserve">Responsible to:  </w:t>
      </w:r>
      <w:r w:rsidRPr="00B37B78">
        <w:rPr>
          <w:rFonts w:ascii="Times New Roman" w:hAnsi="Times New Roman"/>
          <w:sz w:val="24"/>
          <w:szCs w:val="24"/>
        </w:rPr>
        <w:t xml:space="preserve">        </w:t>
      </w:r>
      <w:r w:rsidRPr="00B37B78">
        <w:rPr>
          <w:rFonts w:ascii="Mind Meridian" w:hAnsi="Mind Meridian" w:cs="Mind Meridian"/>
          <w:sz w:val="24"/>
          <w:szCs w:val="24"/>
        </w:rPr>
        <w:t>Director of Finance</w:t>
      </w:r>
    </w:p>
    <w:p w14:paraId="6B44410B" w14:textId="0272B8D1" w:rsidR="00E71435" w:rsidRPr="001B3DC4" w:rsidRDefault="00E71435" w:rsidP="00E71435">
      <w:pPr>
        <w:spacing w:after="0"/>
        <w:ind w:left="2410" w:hanging="2410"/>
        <w:rPr>
          <w:sz w:val="24"/>
          <w:szCs w:val="24"/>
        </w:rPr>
      </w:pPr>
      <w:r w:rsidRPr="00685BFE">
        <w:rPr>
          <w:rFonts w:ascii="Mind Meridian" w:hAnsi="Mind Meridian" w:cs="Mind Meridian"/>
          <w:b/>
          <w:sz w:val="24"/>
          <w:szCs w:val="24"/>
        </w:rPr>
        <w:t>Contract</w:t>
      </w:r>
      <w:r w:rsidR="00924FE4">
        <w:rPr>
          <w:rFonts w:ascii="Mind Meridian" w:hAnsi="Mind Meridian" w:cs="Mind Meridian"/>
          <w:b/>
          <w:sz w:val="24"/>
          <w:szCs w:val="24"/>
        </w:rPr>
        <w:t xml:space="preserve">:                      </w:t>
      </w:r>
      <w:r w:rsidRPr="00685BFE">
        <w:rPr>
          <w:rFonts w:ascii="Mind Meridian" w:hAnsi="Mind Meridian" w:cs="Mind Meridian"/>
          <w:sz w:val="24"/>
          <w:szCs w:val="24"/>
        </w:rPr>
        <w:t>Permanent</w:t>
      </w:r>
    </w:p>
    <w:p w14:paraId="34803C02" w14:textId="224DEF3F" w:rsidR="00E71435" w:rsidRPr="00FF2AF2" w:rsidRDefault="00E71435" w:rsidP="00E71435">
      <w:pPr>
        <w:tabs>
          <w:tab w:val="left" w:pos="2410"/>
        </w:tabs>
        <w:spacing w:after="0" w:line="240" w:lineRule="auto"/>
        <w:ind w:left="2410" w:hanging="2410"/>
        <w:rPr>
          <w:rFonts w:ascii="Mind Meridian" w:eastAsia="Arial" w:hAnsi="Mind Meridian" w:cs="Mind Meridian"/>
          <w:sz w:val="24"/>
          <w:szCs w:val="24"/>
          <w:lang w:eastAsia="en-GB"/>
        </w:rPr>
      </w:pPr>
      <w:r w:rsidRPr="00FF2AF2">
        <w:rPr>
          <w:rFonts w:ascii="Mind Meridian" w:eastAsia="Arial" w:hAnsi="Mind Meridian" w:cs="Mind Meridian"/>
          <w:b/>
          <w:bCs/>
          <w:sz w:val="24"/>
          <w:szCs w:val="24"/>
          <w:lang w:eastAsia="en-GB"/>
        </w:rPr>
        <w:t>Hours:</w:t>
      </w:r>
      <w:r w:rsidR="00924FE4">
        <w:rPr>
          <w:rFonts w:ascii="Times New Roman" w:eastAsia="Times New Roman" w:hAnsi="Times New Roman" w:cs="Times New Roman"/>
          <w:sz w:val="24"/>
          <w:szCs w:val="24"/>
          <w:lang w:eastAsia="en-GB"/>
        </w:rPr>
        <w:t xml:space="preserve">                        </w:t>
      </w:r>
      <w:r>
        <w:rPr>
          <w:rFonts w:ascii="Mind Meridian" w:eastAsia="Arial" w:hAnsi="Mind Meridian" w:cs="Mind Meridian"/>
          <w:sz w:val="24"/>
          <w:szCs w:val="24"/>
          <w:lang w:eastAsia="en-GB"/>
        </w:rPr>
        <w:t>Full time (35 hours per week)</w:t>
      </w:r>
    </w:p>
    <w:p w14:paraId="08DEEC32" w14:textId="77777777" w:rsidR="008D7E54" w:rsidRDefault="008A39E5">
      <w:pPr>
        <w:spacing w:after="0"/>
        <w:ind w:left="2410" w:hanging="2410"/>
      </w:pPr>
      <w:r w:rsidRPr="00CB60B3">
        <w:rPr>
          <w:rFonts w:ascii="Mind Meridian" w:hAnsi="Mind Meridian" w:cs="Mind Meridian"/>
          <w:b/>
          <w:bCs/>
          <w:sz w:val="24"/>
          <w:szCs w:val="24"/>
        </w:rPr>
        <w:t>Line Management:</w:t>
      </w:r>
      <w:r w:rsidRPr="00CB60B3">
        <w:rPr>
          <w:rFonts w:ascii="Times New Roman" w:hAnsi="Times New Roman"/>
          <w:sz w:val="24"/>
          <w:szCs w:val="24"/>
        </w:rPr>
        <w:t xml:space="preserve">    </w:t>
      </w:r>
      <w:r w:rsidRPr="00CB60B3">
        <w:rPr>
          <w:rFonts w:ascii="Mind Meridian" w:hAnsi="Mind Meridian" w:cs="Mind Meridian"/>
          <w:sz w:val="24"/>
          <w:szCs w:val="24"/>
        </w:rPr>
        <w:t xml:space="preserve">No </w:t>
      </w:r>
      <w:r w:rsidR="000D06C7" w:rsidRPr="000D06C7">
        <w:rPr>
          <w:rFonts w:ascii="Mind Meridian" w:hAnsi="Mind Meridian" w:cs="Mind Meridian"/>
          <w:sz w:val="24"/>
          <w:szCs w:val="24"/>
        </w:rPr>
        <w:t xml:space="preserve">direct </w:t>
      </w:r>
      <w:r w:rsidRPr="00CB60B3">
        <w:rPr>
          <w:rFonts w:ascii="Mind Meridian" w:hAnsi="Mind Meridian" w:cs="Mind Meridian"/>
          <w:sz w:val="24"/>
          <w:szCs w:val="24"/>
        </w:rPr>
        <w:t>line management responsibilities.</w:t>
      </w:r>
    </w:p>
    <w:p w14:paraId="3967F0F0" w14:textId="04EADEEB" w:rsidR="008D7E54" w:rsidRDefault="008A39E5">
      <w:pPr>
        <w:spacing w:after="0"/>
        <w:ind w:left="2410" w:hanging="2410"/>
      </w:pPr>
      <w:r w:rsidRPr="00C15F92">
        <w:rPr>
          <w:rFonts w:ascii="Mind Meridian" w:hAnsi="Mind Meridian" w:cs="Mind Meridian"/>
          <w:b/>
          <w:bCs/>
          <w:sz w:val="24"/>
          <w:szCs w:val="24"/>
        </w:rPr>
        <w:t>Location:</w:t>
      </w:r>
      <w:r w:rsidRPr="00C15F92">
        <w:rPr>
          <w:rFonts w:ascii="Times New Roman" w:hAnsi="Times New Roman"/>
          <w:sz w:val="24"/>
          <w:szCs w:val="24"/>
        </w:rPr>
        <w:t>                    </w:t>
      </w:r>
      <w:r w:rsidR="00875B6D" w:rsidRPr="00875B6D">
        <w:rPr>
          <w:rFonts w:ascii="Mind Meridian" w:hAnsi="Mind Meridian" w:cs="Mind Meridian"/>
          <w:sz w:val="24"/>
          <w:szCs w:val="24"/>
        </w:rPr>
        <w:t>Hybrid working, with regular attendance at</w:t>
      </w:r>
      <w:r w:rsidRPr="00C15F92">
        <w:rPr>
          <w:rFonts w:ascii="Mind Meridian" w:hAnsi="Mind Meridian" w:cs="Mind Meridian"/>
          <w:sz w:val="24"/>
          <w:szCs w:val="24"/>
        </w:rPr>
        <w:t xml:space="preserve"> West London </w:t>
      </w:r>
      <w:r w:rsidR="00875B6D" w:rsidRPr="00875B6D">
        <w:rPr>
          <w:rFonts w:ascii="Mind Meridian" w:hAnsi="Mind Meridian" w:cs="Mind Meridian"/>
          <w:sz w:val="24"/>
          <w:szCs w:val="24"/>
        </w:rPr>
        <w:t>Mind offices and</w:t>
      </w:r>
      <w:r w:rsidRPr="00C15F92">
        <w:rPr>
          <w:rFonts w:ascii="Mind Meridian" w:hAnsi="Mind Meridian" w:cs="Mind Meridian"/>
          <w:sz w:val="24"/>
          <w:szCs w:val="24"/>
        </w:rPr>
        <w:t xml:space="preserve"> service locations as required.</w:t>
      </w:r>
    </w:p>
    <w:p w14:paraId="09DFBA06" w14:textId="469B123C" w:rsidR="00E71435" w:rsidRDefault="00E71435" w:rsidP="00E71435">
      <w:pPr>
        <w:spacing w:after="0"/>
        <w:ind w:left="2410" w:hanging="2410"/>
        <w:rPr>
          <w:lang w:eastAsia="en-GB"/>
        </w:rPr>
      </w:pPr>
      <w:r w:rsidRPr="00906C2D">
        <w:rPr>
          <w:rFonts w:ascii="Mind Meridian" w:hAnsi="Mind Meridian" w:cs="Mind Meridian"/>
          <w:b/>
          <w:bCs/>
          <w:sz w:val="24"/>
          <w:szCs w:val="24"/>
        </w:rPr>
        <w:t>Salary:</w:t>
      </w:r>
      <w:r w:rsidRPr="00906C2D">
        <w:rPr>
          <w:rFonts w:ascii="Mind Meridian" w:hAnsi="Mind Meridian" w:cs="Mind Meridian"/>
          <w:sz w:val="24"/>
          <w:szCs w:val="24"/>
        </w:rPr>
        <w:t>                         £40,000</w:t>
      </w:r>
    </w:p>
    <w:p w14:paraId="66F03D1D" w14:textId="77777777" w:rsidR="00E71435" w:rsidRPr="00FF2AF2" w:rsidRDefault="00E71435" w:rsidP="00E71435">
      <w:pPr>
        <w:tabs>
          <w:tab w:val="left" w:pos="1985"/>
        </w:tabs>
        <w:spacing w:after="0" w:line="240" w:lineRule="auto"/>
        <w:jc w:val="both"/>
        <w:rPr>
          <w:rFonts w:ascii="Mind Meridian" w:eastAsia="Arial" w:hAnsi="Mind Meridian" w:cs="Mind Meridian"/>
          <w:sz w:val="24"/>
          <w:szCs w:val="24"/>
          <w:lang w:eastAsia="en-GB"/>
        </w:rPr>
      </w:pPr>
    </w:p>
    <w:p w14:paraId="29655F92" w14:textId="77777777" w:rsidR="00E71435" w:rsidRPr="00FF2AF2" w:rsidRDefault="00E71435" w:rsidP="00E71435">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 xml:space="preserve">About </w:t>
      </w:r>
      <w:r>
        <w:rPr>
          <w:rFonts w:ascii="Mind Meridian" w:eastAsia="Times New Roman" w:hAnsi="Mind Meridian" w:cs="Mind Meridian"/>
          <w:b/>
          <w:sz w:val="24"/>
          <w:szCs w:val="24"/>
          <w:lang w:eastAsia="en-GB"/>
        </w:rPr>
        <w:t>West London</w:t>
      </w:r>
      <w:r w:rsidRPr="00FF2AF2">
        <w:rPr>
          <w:rFonts w:ascii="Mind Meridian" w:eastAsia="Times New Roman" w:hAnsi="Mind Meridian" w:cs="Mind Meridian"/>
          <w:b/>
          <w:sz w:val="24"/>
          <w:szCs w:val="24"/>
          <w:lang w:eastAsia="en-GB"/>
        </w:rPr>
        <w:t xml:space="preserve"> Mind</w:t>
      </w:r>
    </w:p>
    <w:p w14:paraId="31103C4E" w14:textId="77777777" w:rsidR="00E71435" w:rsidRPr="00FF2AF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p>
    <w:p w14:paraId="56E65520" w14:textId="77777777" w:rsidR="00E71435" w:rsidRPr="007B560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West London Mind is a Local Mind Association. Mind operates a federated structure of Local Mind Associations, which are independent charities with their own funding and services. We share the same values as Mind, and we are regularly reviewed to make sure our charity is maintaining local Mind quality standards, so that we are providing local and effective services which meet the needs of our local community.</w:t>
      </w:r>
    </w:p>
    <w:p w14:paraId="5D5C8FD4" w14:textId="77777777" w:rsidR="00E71435" w:rsidRPr="007B560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p>
    <w:p w14:paraId="4306A4BD" w14:textId="77777777" w:rsidR="00E71435" w:rsidRPr="007B560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We’re here to make sure that everyone suffering with a mental health problem gets the help they need to recover.</w:t>
      </w:r>
    </w:p>
    <w:p w14:paraId="70EAAFA3" w14:textId="77777777" w:rsidR="00E71435" w:rsidRPr="007B560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p>
    <w:p w14:paraId="7660FD44" w14:textId="77777777" w:rsidR="00E71435" w:rsidRPr="007B560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listen, support recovery, fight stigma and work with partners to take action.</w:t>
      </w:r>
    </w:p>
    <w:p w14:paraId="01E1200E" w14:textId="77777777" w:rsidR="00E71435" w:rsidRPr="00FF2AF2"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provide services for adults, children and young people, signposting for everyone and training and consultancy for employers.</w:t>
      </w:r>
    </w:p>
    <w:p w14:paraId="3497606D" w14:textId="77777777" w:rsidR="00E71435" w:rsidRDefault="00E71435" w:rsidP="00E71435">
      <w:pPr>
        <w:tabs>
          <w:tab w:val="left" w:pos="2340"/>
        </w:tabs>
        <w:spacing w:after="0" w:line="240" w:lineRule="auto"/>
        <w:jc w:val="both"/>
        <w:rPr>
          <w:rFonts w:eastAsia="Arial" w:cstheme="minorHAnsi"/>
          <w:b/>
          <w:bCs/>
          <w:iCs/>
          <w:color w:val="FF0000"/>
          <w:sz w:val="24"/>
          <w:szCs w:val="24"/>
        </w:rPr>
      </w:pPr>
    </w:p>
    <w:p w14:paraId="2E5AF6F0" w14:textId="77777777" w:rsidR="00E71435" w:rsidRDefault="00E71435" w:rsidP="00E71435">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Role Purpose</w:t>
      </w:r>
    </w:p>
    <w:p w14:paraId="72C02EA6" w14:textId="77777777" w:rsidR="00E71435" w:rsidRDefault="00E71435" w:rsidP="00E71435">
      <w:pPr>
        <w:spacing w:after="0" w:line="240" w:lineRule="auto"/>
        <w:ind w:left="426" w:hanging="426"/>
        <w:rPr>
          <w:rFonts w:ascii="Mind Meridian" w:eastAsia="Times New Roman" w:hAnsi="Mind Meridian" w:cs="Mind Meridian"/>
          <w:b/>
          <w:sz w:val="24"/>
          <w:szCs w:val="24"/>
          <w:lang w:eastAsia="en-GB"/>
        </w:rPr>
      </w:pPr>
    </w:p>
    <w:p w14:paraId="6ECA0090" w14:textId="77777777" w:rsidR="008D7E54" w:rsidRDefault="006B0059">
      <w:pPr>
        <w:spacing w:after="0"/>
      </w:pPr>
      <w:r w:rsidRPr="006B0059">
        <w:rPr>
          <w:rFonts w:ascii="Mind Meridian" w:hAnsi="Mind Meridian" w:cs="Mind Meridian"/>
          <w:sz w:val="24"/>
          <w:szCs w:val="24"/>
        </w:rPr>
        <w:t>The Senior HR Manager will provide high-quality, practical and values-led HR support across West London Mind, ensuring that managers and staff are supported through clear people processes, sound employment practice and a positive organisational culture.</w:t>
      </w:r>
    </w:p>
    <w:p w14:paraId="634A92FD" w14:textId="77777777" w:rsidR="00E71435" w:rsidRDefault="00E71435" w:rsidP="00E71435">
      <w:pPr>
        <w:spacing w:after="0"/>
        <w:rPr>
          <w:rFonts w:ascii="Mind Meridian" w:hAnsi="Mind Meridian" w:cs="Mind Meridian"/>
          <w:sz w:val="24"/>
          <w:szCs w:val="24"/>
        </w:rPr>
      </w:pPr>
    </w:p>
    <w:p w14:paraId="648E7708" w14:textId="77777777" w:rsidR="008D7E54" w:rsidRDefault="008A39E5">
      <w:pPr>
        <w:spacing w:after="0"/>
      </w:pPr>
      <w:r w:rsidRPr="008C0A6F">
        <w:rPr>
          <w:rFonts w:ascii="Mind Meridian" w:hAnsi="Mind Meridian" w:cs="Mind Meridian"/>
          <w:sz w:val="24"/>
          <w:szCs w:val="24"/>
        </w:rPr>
        <w:t>The postholder will work closely with the Director of Finance, senior leaders and managers to support recruitment, employee relations, policy implementation, HR administration, learning and development, wellbeing, compliance and workforce reporting. The role has no direct line management responsibility but will provide expert advice, guidance and coordination across the organisation.</w:t>
      </w:r>
      <w:r w:rsidR="008F79F6" w:rsidRPr="008F79F6">
        <w:rPr>
          <w:rFonts w:ascii="Mind Meridian" w:hAnsi="Mind Meridian" w:cs="Mind Meridian"/>
          <w:sz w:val="24"/>
          <w:szCs w:val="24"/>
        </w:rPr>
        <w:t xml:space="preserve"> An external HR organisation will provide additional support to West London Mind and the postholder in relation to complex HR matters, including more specialist employee relations, employment law and organisational change issues.</w:t>
      </w:r>
    </w:p>
    <w:p w14:paraId="7BA8B974" w14:textId="77777777" w:rsidR="00E71435" w:rsidRDefault="00E71435" w:rsidP="00E71435">
      <w:pPr>
        <w:spacing w:after="0" w:line="240" w:lineRule="auto"/>
        <w:ind w:left="426" w:hanging="426"/>
        <w:rPr>
          <w:rFonts w:ascii="Mind Meridian" w:eastAsia="Times New Roman" w:hAnsi="Mind Meridian" w:cs="Mind Meridian"/>
          <w:b/>
          <w:sz w:val="24"/>
          <w:szCs w:val="24"/>
          <w:lang w:eastAsia="en-GB"/>
        </w:rPr>
      </w:pPr>
    </w:p>
    <w:p w14:paraId="12DFA429" w14:textId="77777777" w:rsidR="00E71435" w:rsidRPr="00FF2AF2" w:rsidRDefault="00E71435" w:rsidP="00E71435">
      <w:pPr>
        <w:spacing w:after="0" w:line="240" w:lineRule="auto"/>
        <w:ind w:left="426" w:hanging="426"/>
        <w:rPr>
          <w:rFonts w:ascii="Mind Meridian" w:eastAsia="Times New Roman" w:hAnsi="Mind Meridian" w:cs="Mind Meridian"/>
          <w:b/>
          <w:sz w:val="24"/>
          <w:szCs w:val="24"/>
          <w:lang w:eastAsia="en-GB"/>
        </w:rPr>
      </w:pPr>
    </w:p>
    <w:p w14:paraId="28A966AD" w14:textId="77777777" w:rsidR="00E71435" w:rsidRPr="00FF2AF2" w:rsidRDefault="00E71435" w:rsidP="00E71435">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Key Responsibilities</w:t>
      </w:r>
    </w:p>
    <w:p w14:paraId="05D4D404" w14:textId="77777777" w:rsidR="00E71435" w:rsidRDefault="00E71435" w:rsidP="00E71435">
      <w:pPr>
        <w:spacing w:after="0"/>
        <w:rPr>
          <w:rFonts w:ascii="Mind Meridian" w:hAnsi="Mind Meridian" w:cs="Mind Meridian"/>
          <w:b/>
          <w:bCs/>
          <w:color w:val="000000"/>
          <w:sz w:val="24"/>
          <w:szCs w:val="24"/>
        </w:rPr>
      </w:pPr>
    </w:p>
    <w:p w14:paraId="461415D9" w14:textId="77777777" w:rsidR="008D7E54" w:rsidRDefault="0024488C">
      <w:pPr>
        <w:spacing w:after="0"/>
      </w:pPr>
      <w:r w:rsidRPr="0024488C">
        <w:rPr>
          <w:rFonts w:ascii="Mind Meridian" w:hAnsi="Mind Meridian" w:cs="Mind Meridian"/>
          <w:i/>
          <w:iCs/>
          <w:color w:val="000000"/>
          <w:sz w:val="24"/>
          <w:szCs w:val="24"/>
        </w:rPr>
        <w:t>HR Advice, Employee Relations and People Practice</w:t>
      </w:r>
    </w:p>
    <w:p w14:paraId="06EB37D2" w14:textId="77777777" w:rsidR="0024488C" w:rsidRDefault="0024488C" w:rsidP="0024488C">
      <w:pPr>
        <w:pStyle w:val="ListParagraph"/>
        <w:numPr>
          <w:ilvl w:val="0"/>
          <w:numId w:val="5"/>
        </w:numPr>
        <w:rPr>
          <w:color w:val="000000"/>
          <w:lang w:eastAsia="en-GB"/>
        </w:rPr>
      </w:pPr>
      <w:r>
        <w:rPr>
          <w:rFonts w:ascii="Mind Meridian" w:hAnsi="Mind Meridian" w:cs="Mind Meridian"/>
          <w:color w:val="000000"/>
          <w:sz w:val="24"/>
          <w:szCs w:val="24"/>
        </w:rPr>
        <w:t>Provide clear, timely and practical HR advice to managers and staff on employment matters, policies, procedures and good people practice.</w:t>
      </w:r>
    </w:p>
    <w:p w14:paraId="08C9281E" w14:textId="77777777" w:rsidR="0024488C" w:rsidRDefault="0024488C" w:rsidP="0024488C">
      <w:pPr>
        <w:pStyle w:val="ListParagraph"/>
        <w:numPr>
          <w:ilvl w:val="0"/>
          <w:numId w:val="5"/>
        </w:numPr>
        <w:rPr>
          <w:color w:val="000000"/>
        </w:rPr>
      </w:pPr>
      <w:r>
        <w:rPr>
          <w:rFonts w:ascii="Mind Meridian" w:hAnsi="Mind Meridian" w:cs="Mind Meridian"/>
          <w:color w:val="000000"/>
          <w:sz w:val="24"/>
          <w:szCs w:val="24"/>
        </w:rPr>
        <w:t>Support managers with employee relations matters including absence, performance, conduct, capability, grievances, flexible working and wellbeing-related issues.</w:t>
      </w:r>
    </w:p>
    <w:p w14:paraId="2814BC8D" w14:textId="77777777" w:rsidR="0024488C" w:rsidRDefault="0024488C" w:rsidP="0024488C">
      <w:pPr>
        <w:pStyle w:val="ListParagraph"/>
        <w:numPr>
          <w:ilvl w:val="0"/>
          <w:numId w:val="5"/>
        </w:numPr>
        <w:rPr>
          <w:color w:val="000000"/>
        </w:rPr>
      </w:pPr>
      <w:r>
        <w:rPr>
          <w:rFonts w:ascii="Mind Meridian" w:hAnsi="Mind Meridian" w:cs="Mind Meridian"/>
          <w:color w:val="000000"/>
          <w:sz w:val="24"/>
          <w:szCs w:val="24"/>
        </w:rPr>
        <w:t>Ensure HR processes are handled fairly, consistently, confidentially and in line with employment legislation, organisational policy and West London Mind’s values.</w:t>
      </w:r>
    </w:p>
    <w:p w14:paraId="3E9222CC" w14:textId="77777777" w:rsidR="0024488C" w:rsidRDefault="0024488C" w:rsidP="0024488C">
      <w:pPr>
        <w:pStyle w:val="ListParagraph"/>
        <w:numPr>
          <w:ilvl w:val="0"/>
          <w:numId w:val="5"/>
        </w:numPr>
        <w:rPr>
          <w:color w:val="000000"/>
        </w:rPr>
      </w:pPr>
      <w:r>
        <w:rPr>
          <w:rFonts w:ascii="Mind Meridian" w:hAnsi="Mind Meridian" w:cs="Mind Meridian"/>
          <w:color w:val="000000"/>
          <w:sz w:val="24"/>
          <w:szCs w:val="24"/>
        </w:rPr>
        <w:t>Coach and support managers to develop confidence in applying HR policies and managing people issues effectively and compassionately.</w:t>
      </w:r>
    </w:p>
    <w:p w14:paraId="40BDB1C2" w14:textId="77777777" w:rsidR="008D7E54" w:rsidRDefault="008A39E5" w:rsidP="00D4466B">
      <w:pPr>
        <w:pStyle w:val="ListParagraph"/>
        <w:numPr>
          <w:ilvl w:val="0"/>
          <w:numId w:val="5"/>
        </w:numPr>
        <w:rPr>
          <w:color w:val="000000"/>
        </w:rPr>
      </w:pPr>
      <w:r>
        <w:rPr>
          <w:rFonts w:ascii="Mind Meridian" w:hAnsi="Mind Meridian" w:cs="Mind Meridian"/>
          <w:color w:val="000000"/>
          <w:sz w:val="24"/>
          <w:szCs w:val="24"/>
        </w:rPr>
        <w:t>Maintain accurate records of HR advice and casework, ensuring appropriate documentation, confidentiality and follow-up actions</w:t>
      </w:r>
      <w:r w:rsidR="00D4466B" w:rsidRPr="00D4466B">
        <w:rPr>
          <w:rFonts w:ascii="Mind Meridian" w:hAnsi="Mind Meridian" w:cs="Mind Meridian"/>
          <w:color w:val="000000"/>
          <w:sz w:val="24"/>
          <w:szCs w:val="24"/>
        </w:rPr>
        <w:t>, and liaise with the external HR organisation where additional specialist advice is required</w:t>
      </w:r>
      <w:r>
        <w:rPr>
          <w:rFonts w:ascii="Mind Meridian" w:hAnsi="Mind Meridian" w:cs="Mind Meridian"/>
          <w:color w:val="000000"/>
          <w:sz w:val="24"/>
          <w:szCs w:val="24"/>
        </w:rPr>
        <w:t>.</w:t>
      </w:r>
    </w:p>
    <w:p w14:paraId="76F1396E" w14:textId="77777777" w:rsidR="008D7E54" w:rsidRDefault="00167016">
      <w:pPr>
        <w:spacing w:after="0"/>
      </w:pPr>
      <w:r w:rsidRPr="00167016">
        <w:rPr>
          <w:rFonts w:ascii="Mind Meridian" w:hAnsi="Mind Meridian" w:cs="Mind Meridian"/>
          <w:i/>
          <w:iCs/>
          <w:color w:val="000000"/>
          <w:sz w:val="24"/>
          <w:szCs w:val="24"/>
        </w:rPr>
        <w:t>Recruitment, Onboarding and Workforce Administration</w:t>
      </w:r>
    </w:p>
    <w:p w14:paraId="06DCF028" w14:textId="77777777" w:rsidR="00167016" w:rsidRDefault="00167016" w:rsidP="00167016">
      <w:pPr>
        <w:pStyle w:val="ListParagraph"/>
        <w:numPr>
          <w:ilvl w:val="0"/>
          <w:numId w:val="6"/>
        </w:numPr>
        <w:rPr>
          <w:color w:val="000000"/>
          <w:lang w:eastAsia="en-GB"/>
        </w:rPr>
      </w:pPr>
      <w:r>
        <w:rPr>
          <w:rFonts w:ascii="Mind Meridian" w:hAnsi="Mind Meridian" w:cs="Mind Meridian"/>
          <w:color w:val="000000"/>
          <w:sz w:val="24"/>
          <w:szCs w:val="24"/>
        </w:rPr>
        <w:t>Coordinate recruitment processes, including job descriptions, adverts, shortlisting support, interview arrangements, offer letters, contracts and safer recruitment checks.</w:t>
      </w:r>
    </w:p>
    <w:p w14:paraId="64F5E7C6" w14:textId="77777777" w:rsidR="00167016" w:rsidRDefault="00167016" w:rsidP="00167016">
      <w:pPr>
        <w:pStyle w:val="ListParagraph"/>
        <w:numPr>
          <w:ilvl w:val="0"/>
          <w:numId w:val="6"/>
        </w:numPr>
        <w:rPr>
          <w:color w:val="000000"/>
        </w:rPr>
      </w:pPr>
      <w:r>
        <w:rPr>
          <w:rFonts w:ascii="Mind Meridian" w:hAnsi="Mind Meridian" w:cs="Mind Meridian"/>
          <w:color w:val="000000"/>
          <w:sz w:val="24"/>
          <w:szCs w:val="24"/>
        </w:rPr>
        <w:t>Ensure onboarding processes are effective, welcoming and compliant, including references, right to work checks, DBS processes, induction planning and probation tracking.</w:t>
      </w:r>
    </w:p>
    <w:p w14:paraId="48C98E71" w14:textId="77777777" w:rsidR="00167016" w:rsidRDefault="00167016" w:rsidP="00167016">
      <w:pPr>
        <w:pStyle w:val="ListParagraph"/>
        <w:numPr>
          <w:ilvl w:val="0"/>
          <w:numId w:val="6"/>
        </w:numPr>
        <w:rPr>
          <w:color w:val="000000"/>
        </w:rPr>
      </w:pPr>
      <w:r>
        <w:rPr>
          <w:rFonts w:ascii="Mind Meridian" w:hAnsi="Mind Meridian" w:cs="Mind Meridian"/>
          <w:color w:val="000000"/>
          <w:sz w:val="24"/>
          <w:szCs w:val="24"/>
        </w:rPr>
        <w:t>Maintain accurate HR records, staff files and HR systems, ensuring data is up to date, secure and managed in line with data protection requirements.</w:t>
      </w:r>
    </w:p>
    <w:p w14:paraId="776A5406" w14:textId="77777777" w:rsidR="00167016" w:rsidRDefault="00167016" w:rsidP="00167016">
      <w:pPr>
        <w:pStyle w:val="ListParagraph"/>
        <w:numPr>
          <w:ilvl w:val="0"/>
          <w:numId w:val="6"/>
        </w:numPr>
        <w:rPr>
          <w:color w:val="000000"/>
        </w:rPr>
      </w:pPr>
      <w:r>
        <w:rPr>
          <w:rFonts w:ascii="Mind Meridian" w:hAnsi="Mind Meridian" w:cs="Mind Meridian"/>
          <w:color w:val="000000"/>
          <w:sz w:val="24"/>
          <w:szCs w:val="24"/>
        </w:rPr>
        <w:t>Prepare HR documentation including letters, contract variations, policy acknowledgements, probation correspondence and meeting notes where required.</w:t>
      </w:r>
    </w:p>
    <w:p w14:paraId="45265541" w14:textId="77777777" w:rsidR="00167016" w:rsidRDefault="00167016" w:rsidP="00167016">
      <w:pPr>
        <w:pStyle w:val="ListParagraph"/>
        <w:numPr>
          <w:ilvl w:val="0"/>
          <w:numId w:val="6"/>
        </w:numPr>
        <w:rPr>
          <w:color w:val="000000"/>
        </w:rPr>
      </w:pPr>
      <w:r>
        <w:rPr>
          <w:rFonts w:ascii="Mind Meridian" w:hAnsi="Mind Meridian" w:cs="Mind Meridian"/>
          <w:color w:val="000000"/>
          <w:sz w:val="24"/>
          <w:szCs w:val="24"/>
        </w:rPr>
        <w:t>Work with finance colleagues to ensure accurate information is shared for payroll, contractual changes, starters, leavers and absence reporting.</w:t>
      </w:r>
    </w:p>
    <w:p w14:paraId="35E3927D" w14:textId="77777777" w:rsidR="008D7E54" w:rsidRDefault="007360D8">
      <w:pPr>
        <w:spacing w:after="0"/>
      </w:pPr>
      <w:r w:rsidRPr="007360D8">
        <w:rPr>
          <w:rFonts w:ascii="Mind Meridian" w:hAnsi="Mind Meridian" w:cs="Mind Meridian"/>
          <w:i/>
          <w:iCs/>
          <w:color w:val="000000"/>
          <w:sz w:val="24"/>
          <w:szCs w:val="24"/>
        </w:rPr>
        <w:t>Policy, Compliance and Safeguarding Culture</w:t>
      </w:r>
    </w:p>
    <w:p w14:paraId="58A4FCCE" w14:textId="77777777" w:rsidR="007360D8" w:rsidRDefault="007360D8" w:rsidP="007360D8">
      <w:pPr>
        <w:pStyle w:val="ListParagraph"/>
        <w:numPr>
          <w:ilvl w:val="0"/>
          <w:numId w:val="7"/>
        </w:numPr>
        <w:rPr>
          <w:color w:val="000000"/>
          <w:lang w:eastAsia="en-GB"/>
        </w:rPr>
      </w:pPr>
      <w:r>
        <w:rPr>
          <w:rFonts w:ascii="Mind Meridian" w:hAnsi="Mind Meridian" w:cs="Mind Meridian"/>
          <w:color w:val="000000"/>
          <w:sz w:val="24"/>
          <w:szCs w:val="24"/>
        </w:rPr>
        <w:t>Support the review, development and implementation of HR policies, procedures and guidance so they remain current, accessible and legally compliant.</w:t>
      </w:r>
    </w:p>
    <w:p w14:paraId="4C834A25" w14:textId="77777777" w:rsidR="007360D8" w:rsidRDefault="007360D8" w:rsidP="007360D8">
      <w:pPr>
        <w:pStyle w:val="ListParagraph"/>
        <w:numPr>
          <w:ilvl w:val="0"/>
          <w:numId w:val="7"/>
        </w:numPr>
        <w:rPr>
          <w:color w:val="000000"/>
        </w:rPr>
      </w:pPr>
      <w:r>
        <w:rPr>
          <w:rFonts w:ascii="Mind Meridian" w:hAnsi="Mind Meridian" w:cs="Mind Meridian"/>
          <w:color w:val="000000"/>
          <w:sz w:val="24"/>
          <w:szCs w:val="24"/>
        </w:rPr>
        <w:t>Ensure employment practices support equality, diversity, inclusion, safeguarding, safer recruitment, wellbeing and positive organisational culture.</w:t>
      </w:r>
    </w:p>
    <w:p w14:paraId="63C04914" w14:textId="77777777" w:rsidR="007360D8" w:rsidRDefault="007360D8" w:rsidP="007360D8">
      <w:pPr>
        <w:pStyle w:val="ListParagraph"/>
        <w:numPr>
          <w:ilvl w:val="0"/>
          <w:numId w:val="7"/>
        </w:numPr>
        <w:rPr>
          <w:color w:val="000000"/>
        </w:rPr>
      </w:pPr>
      <w:r>
        <w:rPr>
          <w:rFonts w:ascii="Mind Meridian" w:hAnsi="Mind Meridian" w:cs="Mind Meridian"/>
          <w:color w:val="000000"/>
          <w:sz w:val="24"/>
          <w:szCs w:val="24"/>
        </w:rPr>
        <w:t>Maintain awareness of employment law developments and advise the Director of Finance and senior leaders on implications for policy and practice.</w:t>
      </w:r>
    </w:p>
    <w:p w14:paraId="62C063B9" w14:textId="77777777" w:rsidR="007360D8" w:rsidRDefault="007360D8" w:rsidP="007360D8">
      <w:pPr>
        <w:pStyle w:val="ListParagraph"/>
        <w:numPr>
          <w:ilvl w:val="0"/>
          <w:numId w:val="7"/>
        </w:numPr>
        <w:rPr>
          <w:color w:val="000000"/>
        </w:rPr>
      </w:pPr>
      <w:r>
        <w:rPr>
          <w:rFonts w:ascii="Mind Meridian" w:hAnsi="Mind Meridian" w:cs="Mind Meridian"/>
          <w:color w:val="000000"/>
          <w:sz w:val="24"/>
          <w:szCs w:val="24"/>
        </w:rPr>
        <w:t>Support organisational compliance with mandatory training, DBS requirements, right to work checks and other HR-related governance requirements.</w:t>
      </w:r>
    </w:p>
    <w:p w14:paraId="1D31AC10" w14:textId="77777777" w:rsidR="008D7E54" w:rsidRDefault="00B63C93">
      <w:pPr>
        <w:spacing w:after="0"/>
      </w:pPr>
      <w:r w:rsidRPr="00B63C93">
        <w:rPr>
          <w:rFonts w:ascii="Mind Meridian" w:hAnsi="Mind Meridian" w:cs="Mind Meridian"/>
          <w:i/>
          <w:iCs/>
          <w:color w:val="000000"/>
          <w:sz w:val="24"/>
          <w:szCs w:val="24"/>
        </w:rPr>
        <w:t>Learning, Development, Wellbeing and Reporting</w:t>
      </w:r>
    </w:p>
    <w:p w14:paraId="5095F423" w14:textId="77777777" w:rsidR="00B63C93" w:rsidRDefault="00B63C93" w:rsidP="00B63C93">
      <w:pPr>
        <w:pStyle w:val="ListParagraph"/>
        <w:numPr>
          <w:ilvl w:val="0"/>
          <w:numId w:val="8"/>
        </w:numPr>
        <w:rPr>
          <w:color w:val="000000"/>
          <w:lang w:eastAsia="en-GB"/>
        </w:rPr>
      </w:pPr>
      <w:r>
        <w:rPr>
          <w:rFonts w:ascii="Mind Meridian" w:hAnsi="Mind Meridian" w:cs="Mind Meridian"/>
          <w:color w:val="000000"/>
          <w:sz w:val="24"/>
          <w:szCs w:val="24"/>
        </w:rPr>
        <w:lastRenderedPageBreak/>
        <w:t>Coordinate learning and development activity, including mandatory training, manager training, induction sessions and staff development records.</w:t>
      </w:r>
    </w:p>
    <w:p w14:paraId="23C3C626" w14:textId="77777777" w:rsidR="00B63C93" w:rsidRDefault="00B63C93" w:rsidP="00B63C93">
      <w:pPr>
        <w:pStyle w:val="ListParagraph"/>
        <w:numPr>
          <w:ilvl w:val="0"/>
          <w:numId w:val="8"/>
        </w:numPr>
        <w:rPr>
          <w:color w:val="000000"/>
        </w:rPr>
      </w:pPr>
      <w:r>
        <w:rPr>
          <w:rFonts w:ascii="Mind Meridian" w:hAnsi="Mind Meridian" w:cs="Mind Meridian"/>
          <w:color w:val="000000"/>
          <w:sz w:val="24"/>
          <w:szCs w:val="24"/>
        </w:rPr>
        <w:t>Support staff wellbeing initiatives and contribute to a healthy, inclusive and psychologically safe working environment.</w:t>
      </w:r>
    </w:p>
    <w:p w14:paraId="289554B5" w14:textId="77777777" w:rsidR="00B63C93" w:rsidRDefault="00B63C93" w:rsidP="00B63C93">
      <w:pPr>
        <w:pStyle w:val="ListParagraph"/>
        <w:numPr>
          <w:ilvl w:val="0"/>
          <w:numId w:val="8"/>
        </w:numPr>
        <w:rPr>
          <w:color w:val="000000"/>
        </w:rPr>
      </w:pPr>
      <w:r>
        <w:rPr>
          <w:rFonts w:ascii="Mind Meridian" w:hAnsi="Mind Meridian" w:cs="Mind Meridian"/>
          <w:color w:val="000000"/>
          <w:sz w:val="24"/>
          <w:szCs w:val="24"/>
        </w:rPr>
        <w:t>Prepare HR reports and workforce information for the Director of Finance, senior leadership team and trustees as required.</w:t>
      </w:r>
    </w:p>
    <w:p w14:paraId="03DF6060" w14:textId="77777777" w:rsidR="00B63C93" w:rsidRDefault="00B63C93" w:rsidP="00B63C93">
      <w:pPr>
        <w:pStyle w:val="ListParagraph"/>
        <w:numPr>
          <w:ilvl w:val="0"/>
          <w:numId w:val="8"/>
        </w:numPr>
        <w:rPr>
          <w:color w:val="000000"/>
        </w:rPr>
      </w:pPr>
      <w:r>
        <w:rPr>
          <w:rFonts w:ascii="Mind Meridian" w:hAnsi="Mind Meridian" w:cs="Mind Meridian"/>
          <w:color w:val="000000"/>
          <w:sz w:val="24"/>
          <w:szCs w:val="24"/>
        </w:rPr>
        <w:t>Use HR data and feedback to identify trends, risks, gaps and opportunities for improvement in people practice.</w:t>
      </w:r>
    </w:p>
    <w:p w14:paraId="2B80F454" w14:textId="77777777" w:rsidR="00B63C93" w:rsidRDefault="00B63C93" w:rsidP="00B63C93">
      <w:pPr>
        <w:pStyle w:val="ListParagraph"/>
        <w:numPr>
          <w:ilvl w:val="0"/>
          <w:numId w:val="8"/>
        </w:numPr>
        <w:rPr>
          <w:color w:val="000000"/>
        </w:rPr>
      </w:pPr>
      <w:r>
        <w:rPr>
          <w:rFonts w:ascii="Mind Meridian" w:hAnsi="Mind Meridian" w:cs="Mind Meridian"/>
          <w:color w:val="000000"/>
          <w:sz w:val="24"/>
          <w:szCs w:val="24"/>
        </w:rPr>
        <w:t>Contribute to organisational change projects, culture development and staff engagement activity where HR input is required.</w:t>
      </w:r>
    </w:p>
    <w:p w14:paraId="1484216B" w14:textId="77777777" w:rsidR="00E71435" w:rsidRPr="00FF2AF2" w:rsidRDefault="00E71435" w:rsidP="00E71435">
      <w:pPr>
        <w:spacing w:after="0" w:line="240" w:lineRule="auto"/>
        <w:rPr>
          <w:rFonts w:ascii="Mind Meridian" w:eastAsia="Times New Roman" w:hAnsi="Mind Meridian" w:cs="Mind Meridian"/>
          <w:b/>
          <w:color w:val="002060"/>
          <w:sz w:val="24"/>
          <w:szCs w:val="24"/>
          <w:lang w:eastAsia="en-GB"/>
        </w:rPr>
      </w:pPr>
    </w:p>
    <w:p w14:paraId="2C02D2F9" w14:textId="77777777" w:rsidR="00E71435" w:rsidRPr="00D968EA" w:rsidRDefault="00E71435" w:rsidP="00E71435">
      <w:pPr>
        <w:tabs>
          <w:tab w:val="left" w:pos="2340"/>
        </w:tabs>
        <w:spacing w:after="0" w:line="240" w:lineRule="auto"/>
        <w:rPr>
          <w:rFonts w:ascii="Mind Meridian" w:eastAsia="Times New Roman" w:hAnsi="Mind Meridian" w:cs="Mind Meridian"/>
          <w:i/>
          <w:iCs/>
          <w:color w:val="000000" w:themeColor="text1"/>
          <w:sz w:val="24"/>
          <w:szCs w:val="24"/>
          <w:lang w:eastAsia="en-GB"/>
        </w:rPr>
      </w:pPr>
      <w:r w:rsidRPr="00D968EA">
        <w:rPr>
          <w:rFonts w:ascii="Mind Meridian" w:eastAsia="Times New Roman" w:hAnsi="Mind Meridian" w:cs="Mind Meridian"/>
          <w:i/>
          <w:iCs/>
          <w:color w:val="000000" w:themeColor="text1"/>
          <w:sz w:val="24"/>
          <w:szCs w:val="24"/>
          <w:lang w:eastAsia="en-GB"/>
        </w:rPr>
        <w:t>General</w:t>
      </w:r>
    </w:p>
    <w:p w14:paraId="036470C7" w14:textId="77777777" w:rsidR="00E71435" w:rsidRPr="007B5602" w:rsidRDefault="00E71435" w:rsidP="00E71435">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all of West London Mind’s policies and procedures with particular attention to equal opportunities, data protection, safeguarding and health and safety requirements.</w:t>
      </w:r>
    </w:p>
    <w:p w14:paraId="3F473F5C" w14:textId="77777777" w:rsidR="00E71435" w:rsidRPr="007B5602" w:rsidRDefault="00E71435" w:rsidP="00E71435">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West London Mind’s values and ways of working.</w:t>
      </w:r>
    </w:p>
    <w:p w14:paraId="2B5687B0" w14:textId="77777777" w:rsidR="00E71435" w:rsidRPr="007B5602" w:rsidRDefault="00E71435" w:rsidP="00E71435">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provide written reports and information as requested.</w:t>
      </w:r>
    </w:p>
    <w:p w14:paraId="31A0278E" w14:textId="77777777" w:rsidR="00E71435" w:rsidRPr="007B5602" w:rsidRDefault="00E71435" w:rsidP="00E71435">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attend training and meetings as required, including regular team meetings and staff forums.</w:t>
      </w:r>
    </w:p>
    <w:p w14:paraId="681A4A66" w14:textId="77777777" w:rsidR="00E71435" w:rsidRPr="007B5602" w:rsidRDefault="00E71435" w:rsidP="00E71435">
      <w:pPr>
        <w:pStyle w:val="ListParagraph"/>
        <w:numPr>
          <w:ilvl w:val="0"/>
          <w:numId w:val="4"/>
        </w:numPr>
        <w:spacing w:after="0" w:line="240" w:lineRule="auto"/>
        <w:rPr>
          <w:rFonts w:ascii="Mind Meridian" w:eastAsia="Times New Roman" w:hAnsi="Mind Meridian" w:cs="Mind Meridian"/>
          <w:color w:val="000000" w:themeColor="text1"/>
          <w:sz w:val="24"/>
          <w:szCs w:val="24"/>
          <w:lang w:eastAsia="en-GB"/>
        </w:rPr>
      </w:pPr>
      <w:r w:rsidRPr="007B5602">
        <w:rPr>
          <w:rFonts w:ascii="Mind Meridian" w:eastAsia="Times New Roman" w:hAnsi="Mind Meridian" w:cs="Mind Meridian"/>
          <w:color w:val="000000" w:themeColor="text1"/>
          <w:sz w:val="24"/>
          <w:szCs w:val="24"/>
          <w:lang w:eastAsia="en-GB"/>
        </w:rPr>
        <w:t xml:space="preserve">Build and maintain effective working relationships with colleagues, partners, contractors, and external stakeholders. </w:t>
      </w:r>
    </w:p>
    <w:p w14:paraId="53A526C3" w14:textId="77777777" w:rsidR="00E71435" w:rsidRPr="001722CA" w:rsidRDefault="00E71435" w:rsidP="00E71435">
      <w:pPr>
        <w:rPr>
          <w:rFonts w:cstheme="minorHAnsi"/>
        </w:rPr>
      </w:pPr>
    </w:p>
    <w:p w14:paraId="01CCDC69" w14:textId="77777777" w:rsidR="00E71435" w:rsidRDefault="00E71435" w:rsidP="00E71435">
      <w:pPr>
        <w:rPr>
          <w:rFonts w:ascii="Mind Meridian" w:eastAsia="Times New Roman" w:hAnsi="Mind Meridian" w:cs="Mind Meridian"/>
          <w:b/>
          <w:bCs/>
          <w:sz w:val="27"/>
          <w:szCs w:val="27"/>
          <w:lang w:eastAsia="en-GB"/>
        </w:rPr>
      </w:pPr>
      <w:r>
        <w:rPr>
          <w:rFonts w:ascii="Mind Meridian" w:eastAsia="Times New Roman" w:hAnsi="Mind Meridian" w:cs="Mind Meridian"/>
          <w:b/>
          <w:bCs/>
          <w:sz w:val="27"/>
          <w:szCs w:val="27"/>
          <w:lang w:eastAsia="en-GB"/>
        </w:rPr>
        <w:br w:type="page"/>
      </w:r>
    </w:p>
    <w:p w14:paraId="2B306C42" w14:textId="77777777" w:rsidR="00E71435" w:rsidRPr="00D968EA" w:rsidRDefault="00E71435" w:rsidP="00E71435">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D968EA">
        <w:rPr>
          <w:rFonts w:ascii="Mind Meridian" w:eastAsia="Times New Roman" w:hAnsi="Mind Meridian" w:cs="Mind Meridian"/>
          <w:b/>
          <w:bCs/>
          <w:sz w:val="24"/>
          <w:szCs w:val="24"/>
          <w:lang w:eastAsia="en-GB"/>
        </w:rPr>
        <w:lastRenderedPageBreak/>
        <w:t>Person specification</w:t>
      </w:r>
    </w:p>
    <w:p w14:paraId="7BB5D7B9" w14:textId="77777777" w:rsidR="00E71435" w:rsidRPr="001B3DC4" w:rsidRDefault="00E71435" w:rsidP="00E71435">
      <w:pPr>
        <w:rPr>
          <w:rFonts w:cstheme="minorHAnsi"/>
          <w:bCs/>
          <w:i/>
          <w:iCs/>
          <w:sz w:val="24"/>
          <w:szCs w:val="24"/>
        </w:rPr>
      </w:pPr>
      <w:r w:rsidRPr="001B3DC4">
        <w:rPr>
          <w:rFonts w:ascii="Mind Meridian" w:hAnsi="Mind Meridian" w:cs="Mind Meridian"/>
          <w:bCs/>
          <w:i/>
          <w:iCs/>
          <w:sz w:val="24"/>
          <w:szCs w:val="24"/>
        </w:rPr>
        <w:t>Essential Experience</w:t>
      </w:r>
    </w:p>
    <w:p w14:paraId="3C4799FC" w14:textId="77777777" w:rsidR="00B63C93" w:rsidRDefault="00B63C93" w:rsidP="00B63C93">
      <w:pPr>
        <w:pStyle w:val="ListParagraph"/>
        <w:numPr>
          <w:ilvl w:val="0"/>
          <w:numId w:val="9"/>
        </w:numPr>
        <w:rPr>
          <w:lang w:eastAsia="en-GB"/>
        </w:rPr>
      </w:pPr>
      <w:r>
        <w:rPr>
          <w:rFonts w:ascii="Mind Meridian" w:hAnsi="Mind Meridian" w:cs="Mind Meridian"/>
          <w:sz w:val="24"/>
          <w:szCs w:val="24"/>
        </w:rPr>
        <w:t>Significant experience in a generalist HR role, ideally within a charity, health, social care, public sector or values-led organisation.</w:t>
      </w:r>
    </w:p>
    <w:p w14:paraId="21EB304A" w14:textId="77777777" w:rsidR="00B63C93" w:rsidRDefault="00B63C93" w:rsidP="00B63C93">
      <w:pPr>
        <w:pStyle w:val="ListParagraph"/>
        <w:numPr>
          <w:ilvl w:val="0"/>
          <w:numId w:val="9"/>
        </w:numPr>
      </w:pPr>
      <w:r>
        <w:rPr>
          <w:rFonts w:ascii="Mind Meridian" w:hAnsi="Mind Meridian" w:cs="Mind Meridian"/>
          <w:sz w:val="24"/>
          <w:szCs w:val="24"/>
        </w:rPr>
        <w:t>Experience of advising managers and staff on HR policies, employee relations matters and employment processes.</w:t>
      </w:r>
    </w:p>
    <w:p w14:paraId="56A85542" w14:textId="77777777" w:rsidR="00B63C93" w:rsidRDefault="00B63C93" w:rsidP="00B63C93">
      <w:pPr>
        <w:pStyle w:val="ListParagraph"/>
        <w:numPr>
          <w:ilvl w:val="0"/>
          <w:numId w:val="9"/>
        </w:numPr>
      </w:pPr>
      <w:r>
        <w:rPr>
          <w:rFonts w:ascii="Mind Meridian" w:hAnsi="Mind Meridian" w:cs="Mind Meridian"/>
          <w:sz w:val="24"/>
          <w:szCs w:val="24"/>
        </w:rPr>
        <w:t>Experience of supporting casework relating to absence, performance, conduct, capability, grievance, probation and wellbeing.</w:t>
      </w:r>
    </w:p>
    <w:p w14:paraId="12DB9EAB" w14:textId="77777777" w:rsidR="00B63C93" w:rsidRDefault="00B63C93" w:rsidP="00B63C93">
      <w:pPr>
        <w:pStyle w:val="ListParagraph"/>
        <w:numPr>
          <w:ilvl w:val="0"/>
          <w:numId w:val="9"/>
        </w:numPr>
      </w:pPr>
      <w:r>
        <w:rPr>
          <w:rFonts w:ascii="Mind Meridian" w:hAnsi="Mind Meridian" w:cs="Mind Meridian"/>
          <w:sz w:val="24"/>
          <w:szCs w:val="24"/>
        </w:rPr>
        <w:t>Experience of coordinating recruitment, onboarding, safer recruitment checks, contracts and HR administration.</w:t>
      </w:r>
    </w:p>
    <w:p w14:paraId="0E62C9DC" w14:textId="77777777" w:rsidR="00B63C93" w:rsidRDefault="00B63C93" w:rsidP="00B63C93">
      <w:pPr>
        <w:pStyle w:val="ListParagraph"/>
        <w:numPr>
          <w:ilvl w:val="0"/>
          <w:numId w:val="9"/>
        </w:numPr>
      </w:pPr>
      <w:r>
        <w:rPr>
          <w:rFonts w:ascii="Mind Meridian" w:hAnsi="Mind Meridian" w:cs="Mind Meridian"/>
          <w:sz w:val="24"/>
          <w:szCs w:val="24"/>
        </w:rPr>
        <w:t>Experience of maintaining HR systems, staff records and workforce data accurately and confidentially.</w:t>
      </w:r>
    </w:p>
    <w:p w14:paraId="7EE6B830" w14:textId="77777777" w:rsidR="00B63C93" w:rsidRDefault="00B63C93" w:rsidP="00B63C93">
      <w:pPr>
        <w:pStyle w:val="ListParagraph"/>
        <w:numPr>
          <w:ilvl w:val="0"/>
          <w:numId w:val="9"/>
        </w:numPr>
      </w:pPr>
      <w:r>
        <w:rPr>
          <w:rFonts w:ascii="Mind Meridian" w:hAnsi="Mind Meridian" w:cs="Mind Meridian"/>
          <w:sz w:val="24"/>
          <w:szCs w:val="24"/>
        </w:rPr>
        <w:t>Experience of supporting policy review, implementation and compliance with HR-related processes.</w:t>
      </w:r>
    </w:p>
    <w:p w14:paraId="7434FD46" w14:textId="77777777" w:rsidR="00B63C93" w:rsidRDefault="00B63C93" w:rsidP="00B63C93">
      <w:pPr>
        <w:pStyle w:val="ListParagraph"/>
        <w:numPr>
          <w:ilvl w:val="0"/>
          <w:numId w:val="9"/>
        </w:numPr>
      </w:pPr>
      <w:r>
        <w:rPr>
          <w:rFonts w:ascii="Mind Meridian" w:hAnsi="Mind Meridian" w:cs="Mind Meridian"/>
          <w:sz w:val="24"/>
          <w:szCs w:val="24"/>
        </w:rPr>
        <w:t>Experience of working collaboratively with senior leaders, managers and colleagues across different teams.</w:t>
      </w:r>
    </w:p>
    <w:p w14:paraId="3B0028C6" w14:textId="77777777" w:rsidR="00E71435" w:rsidRPr="001B3DC4" w:rsidRDefault="00E71435" w:rsidP="00E71435">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Knowledge and Skills</w:t>
      </w:r>
    </w:p>
    <w:p w14:paraId="13252446" w14:textId="77777777" w:rsidR="00B63C93" w:rsidRDefault="00B63C93" w:rsidP="00B63C93">
      <w:pPr>
        <w:pStyle w:val="ListParagraph"/>
        <w:numPr>
          <w:ilvl w:val="0"/>
          <w:numId w:val="10"/>
        </w:numPr>
        <w:rPr>
          <w:lang w:eastAsia="en-GB"/>
        </w:rPr>
      </w:pPr>
      <w:r>
        <w:rPr>
          <w:rFonts w:ascii="Mind Meridian" w:hAnsi="Mind Meridian" w:cs="Mind Meridian"/>
          <w:sz w:val="24"/>
          <w:szCs w:val="24"/>
        </w:rPr>
        <w:t>Strong working knowledge of UK employment law, HR policy and good people practice.</w:t>
      </w:r>
    </w:p>
    <w:p w14:paraId="12ED5F95" w14:textId="77777777" w:rsidR="00B63C93" w:rsidRDefault="00B63C93" w:rsidP="00B63C93">
      <w:pPr>
        <w:pStyle w:val="ListParagraph"/>
        <w:numPr>
          <w:ilvl w:val="0"/>
          <w:numId w:val="10"/>
        </w:numPr>
      </w:pPr>
      <w:r>
        <w:rPr>
          <w:rFonts w:ascii="Mind Meridian" w:hAnsi="Mind Meridian" w:cs="Mind Meridian"/>
          <w:sz w:val="24"/>
          <w:szCs w:val="24"/>
        </w:rPr>
        <w:t>Ability to provide balanced, practical and values-led HR advice, including in sensitive or complex situations.</w:t>
      </w:r>
    </w:p>
    <w:p w14:paraId="37789BEA" w14:textId="77777777" w:rsidR="00B63C93" w:rsidRDefault="00B63C93" w:rsidP="00B63C93">
      <w:pPr>
        <w:pStyle w:val="ListParagraph"/>
        <w:numPr>
          <w:ilvl w:val="0"/>
          <w:numId w:val="10"/>
        </w:numPr>
      </w:pPr>
      <w:r>
        <w:rPr>
          <w:rFonts w:ascii="Mind Meridian" w:hAnsi="Mind Meridian" w:cs="Mind Meridian"/>
          <w:sz w:val="24"/>
          <w:szCs w:val="24"/>
        </w:rPr>
        <w:t>Excellent written communication skills, with the ability to produce clear HR documentation, reports, guidance and correspondence.</w:t>
      </w:r>
    </w:p>
    <w:p w14:paraId="2902301C" w14:textId="77777777" w:rsidR="00B63C93" w:rsidRDefault="00B63C93" w:rsidP="00B63C93">
      <w:pPr>
        <w:pStyle w:val="ListParagraph"/>
        <w:numPr>
          <w:ilvl w:val="0"/>
          <w:numId w:val="10"/>
        </w:numPr>
      </w:pPr>
      <w:r>
        <w:rPr>
          <w:rFonts w:ascii="Mind Meridian" w:hAnsi="Mind Meridian" w:cs="Mind Meridian"/>
          <w:sz w:val="24"/>
          <w:szCs w:val="24"/>
        </w:rPr>
        <w:t>Strong interpersonal skills, with the ability to build trust, maintain confidentiality and work constructively with managers and staff.</w:t>
      </w:r>
    </w:p>
    <w:p w14:paraId="53FC5C51" w14:textId="77777777" w:rsidR="00B63C93" w:rsidRDefault="00B63C93" w:rsidP="00B63C93">
      <w:pPr>
        <w:pStyle w:val="ListParagraph"/>
        <w:numPr>
          <w:ilvl w:val="0"/>
          <w:numId w:val="10"/>
        </w:numPr>
      </w:pPr>
      <w:r>
        <w:rPr>
          <w:rFonts w:ascii="Mind Meridian" w:hAnsi="Mind Meridian" w:cs="Mind Meridian"/>
          <w:sz w:val="24"/>
          <w:szCs w:val="24"/>
        </w:rPr>
        <w:t>Highly organised, with the ability to manage competing priorities, meet deadlines and maintain attention to detail.</w:t>
      </w:r>
    </w:p>
    <w:p w14:paraId="136E6778" w14:textId="77777777" w:rsidR="00B63C93" w:rsidRDefault="00B63C93" w:rsidP="00B63C93">
      <w:pPr>
        <w:pStyle w:val="ListParagraph"/>
        <w:numPr>
          <w:ilvl w:val="0"/>
          <w:numId w:val="10"/>
        </w:numPr>
      </w:pPr>
      <w:r>
        <w:rPr>
          <w:rFonts w:ascii="Mind Meridian" w:hAnsi="Mind Meridian" w:cs="Mind Meridian"/>
          <w:sz w:val="24"/>
          <w:szCs w:val="24"/>
        </w:rPr>
        <w:t>Confident using Microsoft Office, HR systems, spreadsheets and workforce data to support reporting and decision-making.</w:t>
      </w:r>
    </w:p>
    <w:p w14:paraId="0D842A7B" w14:textId="77777777" w:rsidR="00B63C93" w:rsidRDefault="00B63C93" w:rsidP="00B63C93">
      <w:pPr>
        <w:pStyle w:val="ListParagraph"/>
        <w:numPr>
          <w:ilvl w:val="0"/>
          <w:numId w:val="10"/>
        </w:numPr>
      </w:pPr>
      <w:r>
        <w:rPr>
          <w:rFonts w:ascii="Mind Meridian" w:hAnsi="Mind Meridian" w:cs="Mind Meridian"/>
          <w:sz w:val="24"/>
          <w:szCs w:val="24"/>
        </w:rPr>
        <w:t>Understanding of equality, diversity and inclusion, safeguarding, safer recruitment, data protection and staff wellbeing in the workplace.</w:t>
      </w:r>
    </w:p>
    <w:p w14:paraId="4DCFFC8B" w14:textId="77777777" w:rsidR="00E71435" w:rsidRPr="001B3DC4" w:rsidRDefault="00E71435" w:rsidP="00E71435">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Personal Qualities</w:t>
      </w:r>
    </w:p>
    <w:p w14:paraId="4364F665" w14:textId="77777777" w:rsidR="00B63C93" w:rsidRDefault="00B63C93" w:rsidP="00B63C93">
      <w:pPr>
        <w:pStyle w:val="ListParagraph"/>
        <w:numPr>
          <w:ilvl w:val="0"/>
          <w:numId w:val="1"/>
        </w:numPr>
        <w:rPr>
          <w:lang w:eastAsia="en-GB"/>
        </w:rPr>
      </w:pPr>
      <w:r>
        <w:rPr>
          <w:rFonts w:ascii="Mind Meridian" w:hAnsi="Mind Meridian" w:cs="Mind Meridian"/>
          <w:sz w:val="24"/>
          <w:szCs w:val="24"/>
        </w:rPr>
        <w:t>Calm, professional and confident when supporting managers and staff with sensitive issues.</w:t>
      </w:r>
    </w:p>
    <w:p w14:paraId="134D659F" w14:textId="77777777" w:rsidR="00B63C93" w:rsidRDefault="00B63C93" w:rsidP="00B63C93">
      <w:pPr>
        <w:pStyle w:val="ListParagraph"/>
        <w:numPr>
          <w:ilvl w:val="0"/>
          <w:numId w:val="1"/>
        </w:numPr>
      </w:pPr>
      <w:r>
        <w:rPr>
          <w:rFonts w:ascii="Mind Meridian" w:hAnsi="Mind Meridian" w:cs="Mind Meridian"/>
          <w:sz w:val="24"/>
          <w:szCs w:val="24"/>
        </w:rPr>
        <w:t>Approachable, fair and able to build positive working relationships across the organisation.</w:t>
      </w:r>
    </w:p>
    <w:p w14:paraId="1B4051F1" w14:textId="77777777" w:rsidR="00B63C93" w:rsidRDefault="00B63C93" w:rsidP="00B63C93">
      <w:pPr>
        <w:pStyle w:val="ListParagraph"/>
        <w:numPr>
          <w:ilvl w:val="0"/>
          <w:numId w:val="1"/>
        </w:numPr>
      </w:pPr>
      <w:r>
        <w:rPr>
          <w:rFonts w:ascii="Mind Meridian" w:hAnsi="Mind Meridian" w:cs="Mind Meridian"/>
          <w:sz w:val="24"/>
          <w:szCs w:val="24"/>
        </w:rPr>
        <w:lastRenderedPageBreak/>
        <w:t>Discreet and trustworthy, with a strong commitment to confidentiality and professional boundaries.</w:t>
      </w:r>
    </w:p>
    <w:p w14:paraId="0D94417A" w14:textId="77777777" w:rsidR="00B63C93" w:rsidRDefault="00B63C93" w:rsidP="00B63C93">
      <w:pPr>
        <w:pStyle w:val="ListParagraph"/>
        <w:numPr>
          <w:ilvl w:val="0"/>
          <w:numId w:val="1"/>
        </w:numPr>
      </w:pPr>
      <w:r>
        <w:rPr>
          <w:rFonts w:ascii="Mind Meridian" w:hAnsi="Mind Meridian" w:cs="Mind Meridian"/>
          <w:sz w:val="24"/>
          <w:szCs w:val="24"/>
        </w:rPr>
        <w:t>Solution-focused, pragmatic and able to balance compliance with compassion and organisational need.</w:t>
      </w:r>
    </w:p>
    <w:p w14:paraId="0BA09E45" w14:textId="77777777" w:rsidR="00B63C93" w:rsidRDefault="00B63C93" w:rsidP="00B63C93">
      <w:pPr>
        <w:pStyle w:val="ListParagraph"/>
        <w:numPr>
          <w:ilvl w:val="0"/>
          <w:numId w:val="1"/>
        </w:numPr>
      </w:pPr>
      <w:r>
        <w:rPr>
          <w:rFonts w:ascii="Mind Meridian" w:hAnsi="Mind Meridian" w:cs="Mind Meridian"/>
          <w:sz w:val="24"/>
          <w:szCs w:val="24"/>
        </w:rPr>
        <w:t>Commitment to the values and mission of West London Mind.</w:t>
      </w:r>
    </w:p>
    <w:p w14:paraId="37AFA03A" w14:textId="315306AB" w:rsidR="00E71435" w:rsidRPr="00D4466B" w:rsidRDefault="00B63C93" w:rsidP="00D4466B">
      <w:pPr>
        <w:pStyle w:val="ListParagraph"/>
        <w:numPr>
          <w:ilvl w:val="0"/>
          <w:numId w:val="1"/>
        </w:numPr>
      </w:pPr>
      <w:r>
        <w:rPr>
          <w:rFonts w:ascii="Mind Meridian" w:hAnsi="Mind Meridian" w:cs="Mind Meridian"/>
          <w:sz w:val="24"/>
          <w:szCs w:val="24"/>
        </w:rPr>
        <w:t>Demonstrable commitment to equality, diversity and inclusion.</w:t>
      </w:r>
    </w:p>
    <w:p w14:paraId="67A29447" w14:textId="77777777" w:rsidR="00E71435" w:rsidRPr="001B3DC4" w:rsidRDefault="00E71435" w:rsidP="00E71435">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Qualifications</w:t>
      </w:r>
    </w:p>
    <w:p w14:paraId="4750962B" w14:textId="77777777" w:rsidR="00B63C93" w:rsidRDefault="00B63C93" w:rsidP="00B63C93">
      <w:pPr>
        <w:pStyle w:val="ListParagraph"/>
        <w:numPr>
          <w:ilvl w:val="0"/>
          <w:numId w:val="2"/>
        </w:numPr>
        <w:rPr>
          <w:lang w:eastAsia="en-GB"/>
        </w:rPr>
      </w:pPr>
      <w:r>
        <w:rPr>
          <w:rFonts w:ascii="Mind Meridian" w:hAnsi="Mind Meridian" w:cs="Mind Meridian"/>
          <w:sz w:val="24"/>
          <w:szCs w:val="24"/>
        </w:rPr>
        <w:t>CIPD Level 5 qualification or equivalent relevant HR experience.</w:t>
      </w:r>
    </w:p>
    <w:p w14:paraId="799DD61F" w14:textId="77777777" w:rsidR="00B63C93" w:rsidRDefault="00B63C93" w:rsidP="00B63C93">
      <w:pPr>
        <w:pStyle w:val="ListParagraph"/>
        <w:numPr>
          <w:ilvl w:val="0"/>
          <w:numId w:val="2"/>
        </w:numPr>
      </w:pPr>
      <w:r>
        <w:rPr>
          <w:rFonts w:ascii="Mind Meridian" w:hAnsi="Mind Meridian" w:cs="Mind Meridian"/>
          <w:sz w:val="24"/>
          <w:szCs w:val="24"/>
        </w:rPr>
        <w:t>Evidence of continuing professional development in HR, employment law, employee relations, equality and inclusion, safeguarding or organisational development.</w:t>
      </w:r>
    </w:p>
    <w:p w14:paraId="372C4FAF" w14:textId="77777777" w:rsidR="00B63C93" w:rsidRDefault="00B63C93" w:rsidP="00B63C93">
      <w:pPr>
        <w:pStyle w:val="ListParagraph"/>
        <w:numPr>
          <w:ilvl w:val="0"/>
          <w:numId w:val="2"/>
        </w:numPr>
      </w:pPr>
      <w:r>
        <w:rPr>
          <w:rFonts w:ascii="Mind Meridian" w:hAnsi="Mind Meridian" w:cs="Mind Meridian"/>
          <w:sz w:val="24"/>
          <w:szCs w:val="24"/>
        </w:rPr>
        <w:t>Training or knowledge in mental health awareness, trauma-informed practice, safer recruitment or data protection is desirable.</w:t>
      </w:r>
    </w:p>
    <w:p w14:paraId="06C7847D" w14:textId="77777777" w:rsidR="00E71435" w:rsidRPr="001B3DC4" w:rsidRDefault="00E71435" w:rsidP="00E71435">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Desirable Experience</w:t>
      </w:r>
    </w:p>
    <w:p w14:paraId="456E759E" w14:textId="77777777" w:rsidR="00B63C93" w:rsidRDefault="00B63C93" w:rsidP="00B63C93">
      <w:pPr>
        <w:pStyle w:val="ListParagraph"/>
        <w:numPr>
          <w:ilvl w:val="0"/>
          <w:numId w:val="3"/>
        </w:numPr>
        <w:rPr>
          <w:lang w:eastAsia="en-GB"/>
        </w:rPr>
      </w:pPr>
      <w:r>
        <w:rPr>
          <w:rFonts w:ascii="Mind Meridian" w:hAnsi="Mind Meridian" w:cs="Mind Meridian"/>
          <w:sz w:val="24"/>
          <w:szCs w:val="24"/>
        </w:rPr>
        <w:t>Experience of working in a mental health, charity, health, social care, local authority or voluntary sector environment.</w:t>
      </w:r>
    </w:p>
    <w:p w14:paraId="39A31A72" w14:textId="77777777" w:rsidR="00B63C93" w:rsidRDefault="00B63C93" w:rsidP="00B63C93">
      <w:pPr>
        <w:pStyle w:val="ListParagraph"/>
        <w:numPr>
          <w:ilvl w:val="0"/>
          <w:numId w:val="3"/>
        </w:numPr>
      </w:pPr>
      <w:r>
        <w:rPr>
          <w:rFonts w:ascii="Mind Meridian" w:hAnsi="Mind Meridian" w:cs="Mind Meridian"/>
          <w:sz w:val="24"/>
          <w:szCs w:val="24"/>
        </w:rPr>
        <w:t>Experience of supporting organisational change, restructuring, TUPE, consultation or workforce planning processes.</w:t>
      </w:r>
    </w:p>
    <w:p w14:paraId="413A5E68" w14:textId="77777777" w:rsidR="00B63C93" w:rsidRDefault="00B63C93" w:rsidP="00B63C93">
      <w:pPr>
        <w:pStyle w:val="ListParagraph"/>
        <w:numPr>
          <w:ilvl w:val="0"/>
          <w:numId w:val="3"/>
        </w:numPr>
      </w:pPr>
      <w:r>
        <w:rPr>
          <w:rFonts w:ascii="Mind Meridian" w:hAnsi="Mind Meridian" w:cs="Mind Meridian"/>
          <w:sz w:val="24"/>
          <w:szCs w:val="24"/>
        </w:rPr>
        <w:t>Experience of producing HR metrics, workforce dashboards or reports for senior leadership or trustees.</w:t>
      </w:r>
    </w:p>
    <w:p w14:paraId="77449132" w14:textId="77777777" w:rsidR="00B63C93" w:rsidRDefault="00B63C93" w:rsidP="00B63C93">
      <w:pPr>
        <w:pStyle w:val="ListParagraph"/>
        <w:numPr>
          <w:ilvl w:val="0"/>
          <w:numId w:val="3"/>
        </w:numPr>
      </w:pPr>
      <w:r>
        <w:rPr>
          <w:rFonts w:ascii="Mind Meridian" w:hAnsi="Mind Meridian" w:cs="Mind Meridian"/>
          <w:sz w:val="24"/>
          <w:szCs w:val="24"/>
        </w:rPr>
        <w:t>Experience of supporting wellbeing, staff engagement, culture development or learning and development initiatives.</w:t>
      </w:r>
    </w:p>
    <w:p w14:paraId="1C832E11" w14:textId="77777777" w:rsidR="00B63C93" w:rsidRDefault="00B63C93" w:rsidP="00B63C93">
      <w:pPr>
        <w:pStyle w:val="ListParagraph"/>
        <w:numPr>
          <w:ilvl w:val="0"/>
          <w:numId w:val="3"/>
        </w:numPr>
      </w:pPr>
      <w:r>
        <w:rPr>
          <w:rFonts w:ascii="Mind Meridian" w:hAnsi="Mind Meridian" w:cs="Mind Meridian"/>
          <w:sz w:val="24"/>
          <w:szCs w:val="24"/>
        </w:rPr>
        <w:t>Experience of working across multiple sites, boroughs or hybrid working environments.</w:t>
      </w:r>
    </w:p>
    <w:p w14:paraId="115B8F8D" w14:textId="77777777" w:rsidR="00E71435" w:rsidRPr="001B3DC4" w:rsidRDefault="00E71435" w:rsidP="00E71435">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 are an equal opportunities employer; and are proud to employ a workforce that reflects the diverse communities we serve. We welcome applications from all suitably qualified persons from all backgrounds.</w:t>
      </w:r>
    </w:p>
    <w:p w14:paraId="009ED44A" w14:textId="77777777" w:rsidR="00E71435" w:rsidRPr="001B3DC4" w:rsidRDefault="00E71435" w:rsidP="00E71435">
      <w:pPr>
        <w:spacing w:after="0" w:line="240" w:lineRule="auto"/>
        <w:rPr>
          <w:rFonts w:ascii="Mind Meridian" w:hAnsi="Mind Meridian" w:cs="Mind Meridian"/>
          <w:i/>
          <w:iCs/>
          <w:sz w:val="24"/>
          <w:szCs w:val="24"/>
        </w:rPr>
      </w:pPr>
    </w:p>
    <w:p w14:paraId="6842D9F8" w14:textId="77777777" w:rsidR="00E71435" w:rsidRPr="001B3DC4" w:rsidRDefault="00E71435" w:rsidP="00E71435">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West London Mind are committed to creating and fostering a culture that promotes safeguarding and the welfare of all children and adults at risk. Our safer recruitment practices support this by ensuring that there is a consistent and thorough process of obtaining, collating, analysing and evaluating information from and about candidates to ensure that all persons appointed are suitable to work with children and vulnerable adults.</w:t>
      </w:r>
    </w:p>
    <w:p w14:paraId="67B0FD0C" w14:textId="77777777" w:rsidR="00E71435" w:rsidRPr="001B3DC4" w:rsidRDefault="00E71435" w:rsidP="00E71435">
      <w:pPr>
        <w:spacing w:after="0" w:line="240" w:lineRule="auto"/>
        <w:rPr>
          <w:rFonts w:ascii="Mind Meridian" w:eastAsia="Arial" w:hAnsi="Mind Meridian" w:cs="Mind Meridian"/>
          <w:b/>
          <w:bCs/>
          <w:i/>
          <w:iCs/>
          <w:sz w:val="24"/>
          <w:szCs w:val="24"/>
        </w:rPr>
      </w:pPr>
    </w:p>
    <w:p w14:paraId="0BE8A7A1" w14:textId="77777777" w:rsidR="00E71435" w:rsidRPr="001B3DC4" w:rsidRDefault="00E71435" w:rsidP="00E71435">
      <w:pPr>
        <w:spacing w:after="0" w:line="240" w:lineRule="auto"/>
        <w:rPr>
          <w:rFonts w:ascii="Mind Meridian" w:eastAsia="Arial" w:hAnsi="Mind Meridian" w:cs="Mind Meridian"/>
          <w:b/>
          <w:bCs/>
          <w:i/>
          <w:iCs/>
          <w:sz w:val="24"/>
          <w:szCs w:val="24"/>
        </w:rPr>
      </w:pPr>
      <w:r w:rsidRPr="001B3DC4">
        <w:rPr>
          <w:rFonts w:ascii="Mind Meridian" w:eastAsia="Arial" w:hAnsi="Mind Meridian" w:cs="Mind Meridian"/>
          <w:b/>
          <w:bCs/>
          <w:i/>
          <w:iCs/>
          <w:sz w:val="24"/>
          <w:szCs w:val="24"/>
        </w:rPr>
        <w:t>Post is subject to an enhanced DBS check</w:t>
      </w:r>
    </w:p>
    <w:p w14:paraId="77737F09" w14:textId="77777777" w:rsidR="00E71435" w:rsidRPr="001B3DC4" w:rsidRDefault="00E71435" w:rsidP="00E71435">
      <w:pPr>
        <w:pStyle w:val="NoSpacing"/>
        <w:rPr>
          <w:rFonts w:cstheme="minorHAnsi"/>
          <w:b/>
          <w:sz w:val="24"/>
          <w:szCs w:val="24"/>
        </w:rPr>
      </w:pPr>
    </w:p>
    <w:p w14:paraId="3D293116" w14:textId="77777777" w:rsidR="008D7E54" w:rsidRDefault="008D7E54"/>
    <w:sectPr w:rsidR="008D7E54" w:rsidSect="00E7143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4F111" w14:textId="77777777" w:rsidR="00CA516E" w:rsidRDefault="00CA516E" w:rsidP="00E71435">
      <w:pPr>
        <w:spacing w:after="0" w:line="240" w:lineRule="auto"/>
      </w:pPr>
      <w:r>
        <w:separator/>
      </w:r>
    </w:p>
  </w:endnote>
  <w:endnote w:type="continuationSeparator" w:id="0">
    <w:p w14:paraId="366B33BC" w14:textId="77777777" w:rsidR="00CA516E" w:rsidRDefault="00CA516E" w:rsidP="00E71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altName w:val="Calibri"/>
    <w:panose1 w:val="00000000000000000000"/>
    <w:charset w:val="00"/>
    <w:family w:val="swiss"/>
    <w:notTrueType/>
    <w:pitch w:val="variable"/>
    <w:sig w:usb0="A00000EF" w:usb1="50006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ABDE" w14:textId="77777777" w:rsidR="00E71435" w:rsidRDefault="00E71435" w:rsidP="00835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B4346C" w14:textId="77777777" w:rsidR="00E71435" w:rsidRDefault="00E71435" w:rsidP="00835A5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C4BE5BC" w14:textId="77777777" w:rsidR="00E71435" w:rsidRDefault="00E71435" w:rsidP="0013246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2E83" w14:textId="2D76EAFF" w:rsidR="00E71435" w:rsidRDefault="00E71435" w:rsidP="0013246F">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EFD6" w14:textId="77777777" w:rsidR="00E71435" w:rsidRDefault="00E71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0CD5" w14:textId="77777777" w:rsidR="00CA516E" w:rsidRDefault="00CA516E" w:rsidP="00E71435">
      <w:pPr>
        <w:spacing w:after="0" w:line="240" w:lineRule="auto"/>
      </w:pPr>
      <w:r>
        <w:separator/>
      </w:r>
    </w:p>
  </w:footnote>
  <w:footnote w:type="continuationSeparator" w:id="0">
    <w:p w14:paraId="00907DA0" w14:textId="77777777" w:rsidR="00CA516E" w:rsidRDefault="00CA516E" w:rsidP="00E71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989D" w14:textId="77777777" w:rsidR="00E71435" w:rsidRDefault="00E71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B5E3" w14:textId="77777777" w:rsidR="00E71435" w:rsidRDefault="00E71435" w:rsidP="00072C6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0E0D" w14:textId="77777777" w:rsidR="00E71435" w:rsidRDefault="00E71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A13"/>
    <w:multiLevelType w:val="multilevel"/>
    <w:tmpl w:val="D982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B7CF6"/>
    <w:multiLevelType w:val="multilevel"/>
    <w:tmpl w:val="8846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5622E"/>
    <w:multiLevelType w:val="multilevel"/>
    <w:tmpl w:val="6ECE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7130EE"/>
    <w:multiLevelType w:val="multilevel"/>
    <w:tmpl w:val="D094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6F0CFB"/>
    <w:multiLevelType w:val="multilevel"/>
    <w:tmpl w:val="6884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D75CC0"/>
    <w:multiLevelType w:val="multilevel"/>
    <w:tmpl w:val="EADE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A24E6"/>
    <w:multiLevelType w:val="multilevel"/>
    <w:tmpl w:val="9B2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670CB"/>
    <w:multiLevelType w:val="multilevel"/>
    <w:tmpl w:val="C992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87DB7"/>
    <w:multiLevelType w:val="multilevel"/>
    <w:tmpl w:val="67D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3848A2"/>
    <w:multiLevelType w:val="multilevel"/>
    <w:tmpl w:val="7886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884802"/>
    <w:multiLevelType w:val="multilevel"/>
    <w:tmpl w:val="8D6C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D471CD"/>
    <w:multiLevelType w:val="hybridMultilevel"/>
    <w:tmpl w:val="0B5C09B4"/>
    <w:lvl w:ilvl="0" w:tplc="90EADC0C">
      <w:numFmt w:val="bullet"/>
      <w:lvlText w:val=""/>
      <w:lvlJc w:val="left"/>
      <w:pPr>
        <w:ind w:left="108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B36C7"/>
    <w:multiLevelType w:val="multilevel"/>
    <w:tmpl w:val="4330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D45463"/>
    <w:multiLevelType w:val="multilevel"/>
    <w:tmpl w:val="60E6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243A7D"/>
    <w:multiLevelType w:val="multilevel"/>
    <w:tmpl w:val="2636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5F1A50"/>
    <w:multiLevelType w:val="multilevel"/>
    <w:tmpl w:val="3A3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C141A7"/>
    <w:multiLevelType w:val="multilevel"/>
    <w:tmpl w:val="A6B0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2B4BBC"/>
    <w:multiLevelType w:val="multilevel"/>
    <w:tmpl w:val="66DA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6400BF"/>
    <w:multiLevelType w:val="multilevel"/>
    <w:tmpl w:val="96AC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9D073E"/>
    <w:multiLevelType w:val="multilevel"/>
    <w:tmpl w:val="2FB4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2274477">
    <w:abstractNumId w:val="6"/>
  </w:num>
  <w:num w:numId="2" w16cid:durableId="1326012389">
    <w:abstractNumId w:val="8"/>
  </w:num>
  <w:num w:numId="3" w16cid:durableId="1362239370">
    <w:abstractNumId w:val="7"/>
  </w:num>
  <w:num w:numId="4" w16cid:durableId="1506289441">
    <w:abstractNumId w:val="11"/>
  </w:num>
  <w:num w:numId="5" w16cid:durableId="306857935">
    <w:abstractNumId w:val="13"/>
  </w:num>
  <w:num w:numId="6" w16cid:durableId="1374384670">
    <w:abstractNumId w:val="5"/>
  </w:num>
  <w:num w:numId="7" w16cid:durableId="1485664253">
    <w:abstractNumId w:val="3"/>
  </w:num>
  <w:num w:numId="8" w16cid:durableId="1284309305">
    <w:abstractNumId w:val="15"/>
  </w:num>
  <w:num w:numId="9" w16cid:durableId="443352865">
    <w:abstractNumId w:val="10"/>
  </w:num>
  <w:num w:numId="10" w16cid:durableId="175122957">
    <w:abstractNumId w:val="14"/>
  </w:num>
  <w:num w:numId="11" w16cid:durableId="1996101418">
    <w:abstractNumId w:val="12"/>
  </w:num>
  <w:num w:numId="12" w16cid:durableId="2055613087">
    <w:abstractNumId w:val="0"/>
  </w:num>
  <w:num w:numId="13" w16cid:durableId="466241984">
    <w:abstractNumId w:val="19"/>
  </w:num>
  <w:num w:numId="14" w16cid:durableId="1336372590">
    <w:abstractNumId w:val="9"/>
  </w:num>
  <w:num w:numId="15" w16cid:durableId="1474393">
    <w:abstractNumId w:val="16"/>
  </w:num>
  <w:num w:numId="16" w16cid:durableId="89590687">
    <w:abstractNumId w:val="17"/>
  </w:num>
  <w:num w:numId="17" w16cid:durableId="557592894">
    <w:abstractNumId w:val="2"/>
  </w:num>
  <w:num w:numId="18" w16cid:durableId="198277476">
    <w:abstractNumId w:val="1"/>
  </w:num>
  <w:num w:numId="19" w16cid:durableId="2106489463">
    <w:abstractNumId w:val="4"/>
  </w:num>
  <w:num w:numId="20" w16cid:durableId="7410298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0F25"/>
  <w15:chartTrackingRefBased/>
  <w15:docId w15:val="{3E63B66E-848A-4177-917A-A9264A78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435"/>
    <w:pPr>
      <w:spacing w:after="200" w:line="276" w:lineRule="auto"/>
    </w:pPr>
    <w:rPr>
      <w:kern w:val="0"/>
      <w14:ligatures w14:val="none"/>
    </w:rPr>
  </w:style>
  <w:style w:type="paragraph" w:styleId="Heading1">
    <w:name w:val="heading 1"/>
    <w:basedOn w:val="Normal"/>
    <w:next w:val="Normal"/>
    <w:link w:val="Heading1Char"/>
    <w:uiPriority w:val="9"/>
    <w:qFormat/>
    <w:rsid w:val="00E71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4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4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4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4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435"/>
    <w:rPr>
      <w:rFonts w:eastAsiaTheme="majorEastAsia" w:cstheme="majorBidi"/>
      <w:color w:val="272727" w:themeColor="text1" w:themeTint="D8"/>
    </w:rPr>
  </w:style>
  <w:style w:type="paragraph" w:styleId="Title">
    <w:name w:val="Title"/>
    <w:basedOn w:val="Normal"/>
    <w:next w:val="Normal"/>
    <w:link w:val="TitleChar"/>
    <w:uiPriority w:val="10"/>
    <w:qFormat/>
    <w:rsid w:val="00E71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435"/>
    <w:pPr>
      <w:spacing w:before="160"/>
      <w:jc w:val="center"/>
    </w:pPr>
    <w:rPr>
      <w:i/>
      <w:iCs/>
      <w:color w:val="404040" w:themeColor="text1" w:themeTint="BF"/>
    </w:rPr>
  </w:style>
  <w:style w:type="character" w:customStyle="1" w:styleId="QuoteChar">
    <w:name w:val="Quote Char"/>
    <w:basedOn w:val="DefaultParagraphFont"/>
    <w:link w:val="Quote"/>
    <w:uiPriority w:val="29"/>
    <w:rsid w:val="00E71435"/>
    <w:rPr>
      <w:i/>
      <w:iCs/>
      <w:color w:val="404040" w:themeColor="text1" w:themeTint="BF"/>
    </w:rPr>
  </w:style>
  <w:style w:type="paragraph" w:styleId="ListParagraph">
    <w:name w:val="List Paragraph"/>
    <w:basedOn w:val="Normal"/>
    <w:uiPriority w:val="34"/>
    <w:qFormat/>
    <w:rsid w:val="00E71435"/>
    <w:pPr>
      <w:ind w:left="720"/>
      <w:contextualSpacing/>
    </w:pPr>
  </w:style>
  <w:style w:type="character" w:styleId="IntenseEmphasis">
    <w:name w:val="Intense Emphasis"/>
    <w:basedOn w:val="DefaultParagraphFont"/>
    <w:uiPriority w:val="21"/>
    <w:qFormat/>
    <w:rsid w:val="00E71435"/>
    <w:rPr>
      <w:i/>
      <w:iCs/>
      <w:color w:val="0F4761" w:themeColor="accent1" w:themeShade="BF"/>
    </w:rPr>
  </w:style>
  <w:style w:type="paragraph" w:styleId="IntenseQuote">
    <w:name w:val="Intense Quote"/>
    <w:basedOn w:val="Normal"/>
    <w:next w:val="Normal"/>
    <w:link w:val="IntenseQuoteChar"/>
    <w:uiPriority w:val="30"/>
    <w:qFormat/>
    <w:rsid w:val="00E71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435"/>
    <w:rPr>
      <w:i/>
      <w:iCs/>
      <w:color w:val="0F4761" w:themeColor="accent1" w:themeShade="BF"/>
    </w:rPr>
  </w:style>
  <w:style w:type="character" w:styleId="IntenseReference">
    <w:name w:val="Intense Reference"/>
    <w:basedOn w:val="DefaultParagraphFont"/>
    <w:uiPriority w:val="32"/>
    <w:qFormat/>
    <w:rsid w:val="00E71435"/>
    <w:rPr>
      <w:b/>
      <w:bCs/>
      <w:smallCaps/>
      <w:color w:val="0F4761" w:themeColor="accent1" w:themeShade="BF"/>
      <w:spacing w:val="5"/>
    </w:rPr>
  </w:style>
  <w:style w:type="paragraph" w:styleId="Header">
    <w:name w:val="header"/>
    <w:basedOn w:val="Normal"/>
    <w:link w:val="HeaderChar"/>
    <w:uiPriority w:val="99"/>
    <w:unhideWhenUsed/>
    <w:rsid w:val="00E71435"/>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1435"/>
    <w:rPr>
      <w:kern w:val="0"/>
      <w14:ligatures w14:val="none"/>
    </w:rPr>
  </w:style>
  <w:style w:type="paragraph" w:styleId="Footer">
    <w:name w:val="footer"/>
    <w:basedOn w:val="Normal"/>
    <w:link w:val="FooterChar"/>
    <w:uiPriority w:val="99"/>
    <w:unhideWhenUsed/>
    <w:rsid w:val="00E71435"/>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1435"/>
    <w:rPr>
      <w:kern w:val="0"/>
      <w14:ligatures w14:val="none"/>
    </w:rPr>
  </w:style>
  <w:style w:type="paragraph" w:styleId="NoSpacing">
    <w:name w:val="No Spacing"/>
    <w:uiPriority w:val="1"/>
    <w:qFormat/>
    <w:rsid w:val="00E71435"/>
    <w:pPr>
      <w:spacing w:after="0" w:line="240" w:lineRule="auto"/>
    </w:pPr>
    <w:rPr>
      <w:kern w:val="0"/>
      <w14:ligatures w14:val="none"/>
    </w:rPr>
  </w:style>
  <w:style w:type="character" w:styleId="PageNumber">
    <w:name w:val="page number"/>
    <w:basedOn w:val="DefaultParagraphFont"/>
    <w:uiPriority w:val="99"/>
    <w:semiHidden/>
    <w:unhideWhenUsed/>
    <w:rsid w:val="00E71435"/>
  </w:style>
  <w:style w:type="character" w:styleId="BookTitle">
    <w:name w:val="Book Title"/>
    <w:basedOn w:val="DefaultParagraphFont"/>
    <w:uiPriority w:val="33"/>
    <w:qFormat/>
    <w:rsid w:val="00E71435"/>
    <w:rPr>
      <w:b/>
      <w:bCs/>
      <w:i/>
      <w:iCs/>
      <w:spacing w:val="5"/>
    </w:rPr>
  </w:style>
  <w:style w:type="paragraph" w:styleId="Caption">
    <w:name w:val="caption"/>
    <w:basedOn w:val="Normal"/>
    <w:next w:val="Normal"/>
    <w:uiPriority w:val="35"/>
    <w:semiHidden/>
    <w:unhideWhenUsed/>
    <w:qFormat/>
    <w:rsid w:val="00E71435"/>
    <w:pPr>
      <w:spacing w:line="240" w:lineRule="auto"/>
    </w:pPr>
    <w:rPr>
      <w:i/>
      <w:iCs/>
      <w:color w:val="0E2841" w:themeColor="text2"/>
      <w:sz w:val="18"/>
      <w:szCs w:val="18"/>
    </w:rPr>
  </w:style>
  <w:style w:type="character" w:styleId="Emphasis">
    <w:name w:val="Emphasis"/>
    <w:basedOn w:val="DefaultParagraphFont"/>
    <w:uiPriority w:val="20"/>
    <w:qFormat/>
    <w:rsid w:val="00E71435"/>
    <w:rPr>
      <w:i/>
      <w:iCs/>
    </w:rPr>
  </w:style>
  <w:style w:type="character" w:styleId="Strong">
    <w:name w:val="Strong"/>
    <w:basedOn w:val="DefaultParagraphFont"/>
    <w:uiPriority w:val="22"/>
    <w:qFormat/>
    <w:rsid w:val="00E71435"/>
    <w:rPr>
      <w:b/>
      <w:bCs/>
    </w:rPr>
  </w:style>
  <w:style w:type="character" w:styleId="SubtleEmphasis">
    <w:name w:val="Subtle Emphasis"/>
    <w:basedOn w:val="DefaultParagraphFont"/>
    <w:uiPriority w:val="19"/>
    <w:qFormat/>
    <w:rsid w:val="00E71435"/>
    <w:rPr>
      <w:i/>
      <w:iCs/>
      <w:color w:val="404040" w:themeColor="text1" w:themeTint="BF"/>
    </w:rPr>
  </w:style>
  <w:style w:type="character" w:styleId="SubtleReference">
    <w:name w:val="Subtle Reference"/>
    <w:basedOn w:val="DefaultParagraphFont"/>
    <w:uiPriority w:val="31"/>
    <w:qFormat/>
    <w:rsid w:val="00E71435"/>
    <w:rPr>
      <w:smallCaps/>
      <w:color w:val="5A5A5A" w:themeColor="text1" w:themeTint="A5"/>
    </w:rPr>
  </w:style>
  <w:style w:type="paragraph" w:styleId="TOCHeading">
    <w:name w:val="TOC Heading"/>
    <w:basedOn w:val="Heading1"/>
    <w:next w:val="Normal"/>
    <w:uiPriority w:val="39"/>
    <w:semiHidden/>
    <w:unhideWhenUsed/>
    <w:qFormat/>
    <w:rsid w:val="00E7143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