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D8573" w14:textId="77777777" w:rsidR="004C7247" w:rsidRPr="009F7001" w:rsidRDefault="004C7247" w:rsidP="004C7247">
      <w:pPr>
        <w:rPr>
          <w:b/>
          <w:bCs/>
          <w:sz w:val="28"/>
          <w:szCs w:val="28"/>
          <w:lang w:val="en-US"/>
        </w:rPr>
      </w:pPr>
      <w:r w:rsidRPr="009F7001">
        <w:rPr>
          <w:b/>
          <w:bCs/>
          <w:sz w:val="28"/>
          <w:szCs w:val="28"/>
          <w:lang w:val="en-US"/>
        </w:rPr>
        <w:t>SCREENING QUESTION</w:t>
      </w:r>
    </w:p>
    <w:p w14:paraId="5965832A" w14:textId="77777777" w:rsidR="004C7247" w:rsidRDefault="004C7247" w:rsidP="004C7247">
      <w:pPr>
        <w:rPr>
          <w:lang w:val="en-US"/>
        </w:rPr>
      </w:pPr>
    </w:p>
    <w:p w14:paraId="322109F1" w14:textId="606E8831" w:rsidR="004C7247" w:rsidRPr="004C7247" w:rsidRDefault="004C7247" w:rsidP="004C7247">
      <w:pPr>
        <w:rPr>
          <w:b/>
          <w:bCs/>
          <w:color w:val="2F5496" w:themeColor="accent1" w:themeShade="BF"/>
          <w:sz w:val="24"/>
          <w:szCs w:val="24"/>
          <w:lang w:val="en-US"/>
        </w:rPr>
      </w:pPr>
      <w:r w:rsidRPr="004C7247">
        <w:rPr>
          <w:b/>
          <w:bCs/>
          <w:color w:val="2F5496" w:themeColor="accent1" w:themeShade="BF"/>
          <w:sz w:val="24"/>
          <w:szCs w:val="24"/>
          <w:lang w:val="en-US"/>
        </w:rPr>
        <w:t xml:space="preserve">As a Christian </w:t>
      </w:r>
      <w:proofErr w:type="spellStart"/>
      <w:r w:rsidRPr="004C7247">
        <w:rPr>
          <w:b/>
          <w:bCs/>
          <w:color w:val="2F5496" w:themeColor="accent1" w:themeShade="BF"/>
          <w:sz w:val="24"/>
          <w:szCs w:val="24"/>
          <w:lang w:val="en-US"/>
        </w:rPr>
        <w:t>organisation</w:t>
      </w:r>
      <w:proofErr w:type="spellEnd"/>
      <w:r w:rsidRPr="004C7247">
        <w:rPr>
          <w:b/>
          <w:bCs/>
          <w:color w:val="2F5496" w:themeColor="accent1" w:themeShade="BF"/>
          <w:sz w:val="24"/>
          <w:szCs w:val="24"/>
          <w:lang w:val="en-US"/>
        </w:rPr>
        <w:t xml:space="preserve">, this role has an occupational requirement the candidate is a committed and practicing Christian. In a </w:t>
      </w:r>
      <w:r>
        <w:rPr>
          <w:b/>
          <w:bCs/>
          <w:color w:val="2F5496" w:themeColor="accent1" w:themeShade="BF"/>
          <w:sz w:val="24"/>
          <w:szCs w:val="24"/>
          <w:lang w:val="en-US"/>
        </w:rPr>
        <w:t xml:space="preserve">minimum of 150 </w:t>
      </w:r>
      <w:r w:rsidRPr="004C7247">
        <w:rPr>
          <w:b/>
          <w:bCs/>
          <w:color w:val="2F5496" w:themeColor="accent1" w:themeShade="BF"/>
          <w:sz w:val="24"/>
          <w:szCs w:val="24"/>
          <w:lang w:val="en-US"/>
        </w:rPr>
        <w:t>words, tell us about your faith/current church involvement.</w:t>
      </w:r>
    </w:p>
    <w:p w14:paraId="67C7396F" w14:textId="77777777" w:rsidR="00016456" w:rsidRDefault="00016456"/>
    <w:sectPr w:rsidR="000164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247"/>
    <w:rsid w:val="00016456"/>
    <w:rsid w:val="003F4A30"/>
    <w:rsid w:val="004C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7DF95"/>
  <w15:chartTrackingRefBased/>
  <w15:docId w15:val="{36052E7B-5C1D-45AD-8DCF-AAC4B85B2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2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Crewe</dc:creator>
  <cp:keywords/>
  <dc:description/>
  <cp:lastModifiedBy>Sandra Crewe</cp:lastModifiedBy>
  <cp:revision>2</cp:revision>
  <dcterms:created xsi:type="dcterms:W3CDTF">2025-11-12T11:01:00Z</dcterms:created>
  <dcterms:modified xsi:type="dcterms:W3CDTF">2025-11-12T11:01:00Z</dcterms:modified>
</cp:coreProperties>
</file>