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240" w:lineRule="auto"/>
        <w:rPr/>
      </w:pPr>
      <w:bookmarkStart w:colFirst="0" w:colLast="0" w:name="_dzm2wmrlfr5y" w:id="0"/>
      <w:bookmarkEnd w:id="0"/>
      <w:r w:rsidDel="00000000" w:rsidR="00000000" w:rsidRPr="00000000">
        <w:rPr>
          <w:rtl w:val="0"/>
        </w:rPr>
        <w:t xml:space="preserve"> Suicide Bereavement Advisor - Role</w:t>
      </w:r>
      <w:r w:rsidDel="00000000" w:rsidR="00000000" w:rsidRPr="00000000">
        <w:rPr>
          <w:rtl w:val="0"/>
        </w:rPr>
        <w:t xml:space="preserve"> Description</w:t>
      </w:r>
      <w:r w:rsidDel="00000000" w:rsidR="00000000" w:rsidRPr="00000000">
        <w:rPr>
          <w:rtl w:val="0"/>
        </w:rPr>
      </w:r>
    </w:p>
    <w:tbl>
      <w:tblPr>
        <w:tblStyle w:val="Table1"/>
        <w:tblW w:w="77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35"/>
        <w:gridCol w:w="6435"/>
        <w:tblGridChange w:id="0">
          <w:tblGrid>
            <w:gridCol w:w="1335"/>
            <w:gridCol w:w="64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rPr>
                <w:b w:val="1"/>
                <w:bCs w:val="1"/>
              </w:rPr>
            </w:pPr>
            <w:r w:rsidDel="00000000" w:rsidR="00000000" w:rsidRPr="00000000">
              <w:rPr>
                <w:b w:val="1"/>
                <w:bCs w:val="1"/>
                <w:rtl w:val="0"/>
              </w:rPr>
              <w:t xml:space="preserve">Salary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pPr>
            <w:r w:rsidDel="00000000" w:rsidR="00000000" w:rsidRPr="00000000">
              <w:rPr>
                <w:rtl w:val="0"/>
              </w:rPr>
              <w:t xml:space="preserve">£28,858 per year FTE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widowControl w:val="0"/>
              <w:spacing w:line="240" w:lineRule="auto"/>
              <w:rPr>
                <w:b w:val="1"/>
                <w:bCs w:val="1"/>
              </w:rPr>
            </w:pPr>
            <w:r w:rsidDel="00000000" w:rsidR="00000000" w:rsidRPr="00000000">
              <w:rPr>
                <w:b w:val="1"/>
                <w:bCs w:val="1"/>
                <w:rtl w:val="0"/>
              </w:rPr>
              <w:t xml:space="preserve">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pPr>
            <w:r w:rsidDel="00000000" w:rsidR="00000000" w:rsidRPr="00000000">
              <w:rPr>
                <w:rtl w:val="0"/>
              </w:rPr>
              <w:t xml:space="preserve">Full time (37.5 hours per week) or part time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rPr>
                <w:b w:val="1"/>
                <w:bCs w:val="1"/>
              </w:rPr>
            </w:pPr>
            <w:r w:rsidDel="00000000" w:rsidR="00000000" w:rsidRPr="00000000">
              <w:rPr>
                <w:b w:val="1"/>
                <w:bCs w:val="1"/>
                <w:rtl w:val="0"/>
              </w:rPr>
              <w:t xml:space="preserve">Contract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pPr>
            <w:r w:rsidDel="00000000" w:rsidR="00000000" w:rsidRPr="00000000">
              <w:rPr>
                <w:rtl w:val="0"/>
              </w:rPr>
              <w:t xml:space="preserve">Permanent employee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rPr/>
            </w:pPr>
            <w:r w:rsidDel="00000000" w:rsidR="00000000" w:rsidRPr="00000000">
              <w:rPr>
                <w:b w:val="1"/>
                <w:bCs w:val="1"/>
                <w:rtl w:val="0"/>
              </w:rPr>
              <w:t xml:space="preserve">Location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b w:val="1"/>
                <w:bCs w:val="1"/>
              </w:rPr>
            </w:pPr>
            <w:r w:rsidDel="00000000" w:rsidR="00000000" w:rsidRPr="00000000">
              <w:rPr>
                <w:rtl w:val="0"/>
              </w:rPr>
              <w:t xml:space="preserve">Westminster but option of working from home 1-2 days a week</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b w:val="1"/>
                <w:bCs w:val="1"/>
              </w:rPr>
            </w:pPr>
            <w:r w:rsidDel="00000000" w:rsidR="00000000" w:rsidRPr="00000000">
              <w:rPr>
                <w:b w:val="1"/>
                <w:bCs w:val="1"/>
                <w:rtl w:val="0"/>
              </w:rPr>
              <w:t xml:space="preserve">Reports 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pPr>
            <w:r w:rsidDel="00000000" w:rsidR="00000000" w:rsidRPr="00000000">
              <w:rPr>
                <w:rtl w:val="0"/>
              </w:rPr>
              <w:t xml:space="preserve">Service Manager</w:t>
            </w:r>
          </w:p>
        </w:tc>
      </w:tr>
    </w:tbl>
    <w:p w:rsidR="00000000" w:rsidDel="00000000" w:rsidP="00000000" w:rsidRDefault="00000000" w:rsidRPr="00000000" w14:paraId="0000000C">
      <w:pPr>
        <w:pStyle w:val="Heading1"/>
        <w:spacing w:after="120" w:lineRule="auto"/>
        <w:rPr/>
      </w:pPr>
      <w:bookmarkStart w:colFirst="0" w:colLast="0" w:name="_nwfp6i4mb6a7" w:id="1"/>
      <w:bookmarkEnd w:id="1"/>
      <w:r w:rsidDel="00000000" w:rsidR="00000000" w:rsidRPr="00000000">
        <w:rPr>
          <w:rtl w:val="0"/>
        </w:rPr>
        <w:t xml:space="preserve">Purpose</w:t>
      </w:r>
    </w:p>
    <w:p w:rsidR="00000000" w:rsidDel="00000000" w:rsidP="00000000" w:rsidRDefault="00000000" w:rsidRPr="00000000" w14:paraId="0000000D">
      <w:pPr>
        <w:spacing w:after="120" w:lineRule="auto"/>
        <w:rPr/>
      </w:pPr>
      <w:r w:rsidDel="00000000" w:rsidR="00000000" w:rsidRPr="00000000">
        <w:rPr>
          <w:rtl w:val="0"/>
        </w:rPr>
        <w:t xml:space="preserve">This role is absolutely pivotal to our mission - you will be working directly with people who have been bereaved by suicide, with a particular focus on those who have recently lost someone. You will help them to navigate their grief by providing both emotional and practical support over the phone or via video call.</w:t>
      </w:r>
    </w:p>
    <w:p w:rsidR="00000000" w:rsidDel="00000000" w:rsidP="00000000" w:rsidRDefault="00000000" w:rsidRPr="00000000" w14:paraId="0000000E">
      <w:pPr>
        <w:pStyle w:val="Heading1"/>
        <w:spacing w:after="120" w:lineRule="auto"/>
        <w:rPr/>
      </w:pPr>
      <w:bookmarkStart w:colFirst="0" w:colLast="0" w:name="_z0f9kikwu0vn" w:id="2"/>
      <w:bookmarkEnd w:id="2"/>
      <w:r w:rsidDel="00000000" w:rsidR="00000000" w:rsidRPr="00000000">
        <w:rPr>
          <w:rtl w:val="0"/>
        </w:rPr>
        <w:t xml:space="preserve">Activities and tasks</w:t>
      </w:r>
    </w:p>
    <w:p w:rsidR="00000000" w:rsidDel="00000000" w:rsidP="00000000" w:rsidRDefault="00000000" w:rsidRPr="00000000" w14:paraId="0000000F">
      <w:pPr>
        <w:numPr>
          <w:ilvl w:val="0"/>
          <w:numId w:val="1"/>
        </w:numPr>
        <w:spacing w:after="60" w:lineRule="auto"/>
        <w:ind w:left="283.46456692913375" w:hanging="283.46456692913375"/>
      </w:pPr>
      <w:r w:rsidDel="00000000" w:rsidR="00000000" w:rsidRPr="00000000">
        <w:rPr>
          <w:rtl w:val="0"/>
        </w:rPr>
        <w:t xml:space="preserve">Manage a caseload of assigned clients.</w:t>
      </w:r>
    </w:p>
    <w:p w:rsidR="00000000" w:rsidDel="00000000" w:rsidP="00000000" w:rsidRDefault="00000000" w:rsidRPr="00000000" w14:paraId="00000010">
      <w:pPr>
        <w:numPr>
          <w:ilvl w:val="0"/>
          <w:numId w:val="1"/>
        </w:numPr>
        <w:spacing w:after="60" w:lineRule="auto"/>
        <w:ind w:left="283.46456692913375" w:hanging="283.46456692913375"/>
      </w:pPr>
      <w:r w:rsidDel="00000000" w:rsidR="00000000" w:rsidRPr="00000000">
        <w:rPr>
          <w:rtl w:val="0"/>
        </w:rPr>
        <w:t xml:space="preserve">Provide emotional and practical support to clients over the phone and via email and SMS.</w:t>
      </w:r>
    </w:p>
    <w:p w:rsidR="00000000" w:rsidDel="00000000" w:rsidP="00000000" w:rsidRDefault="00000000" w:rsidRPr="00000000" w14:paraId="00000011">
      <w:pPr>
        <w:numPr>
          <w:ilvl w:val="0"/>
          <w:numId w:val="1"/>
        </w:numPr>
        <w:spacing w:after="60" w:lineRule="auto"/>
        <w:ind w:left="283.46456692913375" w:hanging="283.46456692913375"/>
      </w:pPr>
      <w:r w:rsidDel="00000000" w:rsidR="00000000" w:rsidRPr="00000000">
        <w:rPr>
          <w:rtl w:val="0"/>
        </w:rPr>
        <w:t xml:space="preserve">Provide a safe space for them to talk about their loss and how it is impacting them, offering them empathy and validation.</w:t>
      </w:r>
    </w:p>
    <w:p w:rsidR="00000000" w:rsidDel="00000000" w:rsidP="00000000" w:rsidRDefault="00000000" w:rsidRPr="00000000" w14:paraId="00000012">
      <w:pPr>
        <w:numPr>
          <w:ilvl w:val="0"/>
          <w:numId w:val="1"/>
        </w:numPr>
        <w:spacing w:after="60" w:lineRule="auto"/>
        <w:ind w:left="283.46456692913375" w:hanging="283.46456692913375"/>
      </w:pPr>
      <w:r w:rsidDel="00000000" w:rsidR="00000000" w:rsidRPr="00000000">
        <w:rPr>
          <w:rtl w:val="0"/>
        </w:rPr>
        <w:t xml:space="preserve">Provide information and advice about practical issues they may be dealing with.</w:t>
      </w:r>
    </w:p>
    <w:p w:rsidR="00000000" w:rsidDel="00000000" w:rsidP="00000000" w:rsidRDefault="00000000" w:rsidRPr="00000000" w14:paraId="00000013">
      <w:pPr>
        <w:numPr>
          <w:ilvl w:val="0"/>
          <w:numId w:val="1"/>
        </w:numPr>
        <w:spacing w:after="60" w:lineRule="auto"/>
        <w:ind w:left="283.46456692913375" w:hanging="283.46456692913375"/>
      </w:pPr>
      <w:r w:rsidDel="00000000" w:rsidR="00000000" w:rsidRPr="00000000">
        <w:rPr>
          <w:rtl w:val="0"/>
        </w:rPr>
        <w:t xml:space="preserve">Where appropriate, refer them to our Counselling Service and help them to fill in the application form.</w:t>
      </w:r>
    </w:p>
    <w:p w:rsidR="00000000" w:rsidDel="00000000" w:rsidP="00000000" w:rsidRDefault="00000000" w:rsidRPr="00000000" w14:paraId="00000014">
      <w:pPr>
        <w:numPr>
          <w:ilvl w:val="0"/>
          <w:numId w:val="1"/>
        </w:numPr>
        <w:spacing w:after="60" w:lineRule="auto"/>
        <w:ind w:left="283.46456692913375" w:hanging="283.46456692913375"/>
      </w:pPr>
      <w:r w:rsidDel="00000000" w:rsidR="00000000" w:rsidRPr="00000000">
        <w:rPr>
          <w:rtl w:val="0"/>
        </w:rPr>
        <w:t xml:space="preserve">Support them to access other relevant services through signposting.</w:t>
      </w:r>
    </w:p>
    <w:p w:rsidR="00000000" w:rsidDel="00000000" w:rsidP="00000000" w:rsidRDefault="00000000" w:rsidRPr="00000000" w14:paraId="00000015">
      <w:pPr>
        <w:numPr>
          <w:ilvl w:val="0"/>
          <w:numId w:val="1"/>
        </w:numPr>
        <w:spacing w:after="60" w:lineRule="auto"/>
        <w:ind w:left="283.46456692913375" w:hanging="283.46456692913375"/>
      </w:pPr>
      <w:r w:rsidDel="00000000" w:rsidR="00000000" w:rsidRPr="00000000">
        <w:rPr>
          <w:rtl w:val="0"/>
        </w:rPr>
        <w:t xml:space="preserve">Log all contacts in our client management system, ensuring accurate records are kept and maintained.</w:t>
      </w:r>
    </w:p>
    <w:p w:rsidR="00000000" w:rsidDel="00000000" w:rsidP="00000000" w:rsidRDefault="00000000" w:rsidRPr="00000000" w14:paraId="00000016">
      <w:pPr>
        <w:numPr>
          <w:ilvl w:val="0"/>
          <w:numId w:val="1"/>
        </w:numPr>
        <w:spacing w:after="60" w:lineRule="auto"/>
        <w:ind w:left="283.46456692913375" w:hanging="283.46456692913375"/>
      </w:pPr>
      <w:r w:rsidDel="00000000" w:rsidR="00000000" w:rsidRPr="00000000">
        <w:rPr>
          <w:rtl w:val="0"/>
        </w:rPr>
        <w:t xml:space="preserve">Help to identify gaps in our resources and ways to improve our services.</w:t>
      </w:r>
    </w:p>
    <w:p w:rsidR="00000000" w:rsidDel="00000000" w:rsidP="00000000" w:rsidRDefault="00000000" w:rsidRPr="00000000" w14:paraId="00000017">
      <w:pPr>
        <w:numPr>
          <w:ilvl w:val="0"/>
          <w:numId w:val="1"/>
        </w:numPr>
        <w:spacing w:after="60" w:lineRule="auto"/>
        <w:ind w:left="283.46456692913375" w:hanging="283.46456692913375"/>
      </w:pPr>
      <w:r w:rsidDel="00000000" w:rsidR="00000000" w:rsidRPr="00000000">
        <w:rPr>
          <w:rtl w:val="0"/>
        </w:rPr>
        <w:t xml:space="preserve">Liaise with other relevant organisations to build our connections within the sector and increase awareness of our services.</w:t>
      </w:r>
    </w:p>
    <w:p w:rsidR="00000000" w:rsidDel="00000000" w:rsidP="00000000" w:rsidRDefault="00000000" w:rsidRPr="00000000" w14:paraId="00000018">
      <w:pPr>
        <w:numPr>
          <w:ilvl w:val="0"/>
          <w:numId w:val="1"/>
        </w:numPr>
        <w:spacing w:after="60" w:lineRule="auto"/>
        <w:ind w:left="283.46456692913375" w:hanging="283.46456692913375"/>
      </w:pPr>
      <w:r w:rsidDel="00000000" w:rsidR="00000000" w:rsidRPr="00000000">
        <w:rPr>
          <w:rtl w:val="0"/>
        </w:rPr>
        <w:t xml:space="preserve">Attend and contribute to team and staff meetings.</w:t>
      </w:r>
    </w:p>
    <w:p w:rsidR="00000000" w:rsidDel="00000000" w:rsidP="00000000" w:rsidRDefault="00000000" w:rsidRPr="00000000" w14:paraId="00000019">
      <w:pPr>
        <w:numPr>
          <w:ilvl w:val="0"/>
          <w:numId w:val="1"/>
        </w:numPr>
        <w:spacing w:after="60" w:lineRule="auto"/>
        <w:ind w:left="283.46456692913375" w:hanging="283.46456692913375"/>
      </w:pPr>
      <w:r w:rsidDel="00000000" w:rsidR="00000000" w:rsidRPr="00000000">
        <w:rPr>
          <w:rtl w:val="0"/>
        </w:rPr>
        <w:t xml:space="preserve">Work in accordance with our values and follow all policies and procedures.</w:t>
      </w:r>
    </w:p>
    <w:p w:rsidR="00000000" w:rsidDel="00000000" w:rsidP="00000000" w:rsidRDefault="00000000" w:rsidRPr="00000000" w14:paraId="0000001A">
      <w:pPr>
        <w:pStyle w:val="Heading1"/>
        <w:spacing w:after="240" w:before="360" w:lineRule="auto"/>
        <w:rPr/>
      </w:pPr>
      <w:bookmarkStart w:colFirst="0" w:colLast="0" w:name="_f7z9w28xb4jb" w:id="3"/>
      <w:bookmarkEnd w:id="3"/>
      <w:r w:rsidDel="00000000" w:rsidR="00000000" w:rsidRPr="00000000">
        <w:rPr>
          <w:rtl w:val="0"/>
        </w:rPr>
        <w:t xml:space="preserve">Person Specification</w:t>
      </w:r>
    </w:p>
    <w:tbl>
      <w:tblPr>
        <w:tblStyle w:val="Table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75"/>
        <w:gridCol w:w="1455"/>
        <w:gridCol w:w="1470"/>
        <w:tblGridChange w:id="0">
          <w:tblGrid>
            <w:gridCol w:w="6075"/>
            <w:gridCol w:w="1455"/>
            <w:gridCol w:w="14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b w:val="1"/>
                <w:bCs w:val="1"/>
              </w:rPr>
            </w:pPr>
            <w:r w:rsidDel="00000000" w:rsidR="00000000" w:rsidRPr="00000000">
              <w:rPr>
                <w:b w:val="1"/>
                <w:bCs w:val="1"/>
                <w:rtl w:val="0"/>
              </w:rPr>
              <w:t xml:space="preserve">Experience and knowledge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center"/>
              <w:rPr>
                <w:b w:val="1"/>
                <w:bCs w:val="1"/>
              </w:rPr>
            </w:pPr>
            <w:r w:rsidDel="00000000" w:rsidR="00000000" w:rsidRPr="00000000">
              <w:rPr>
                <w:b w:val="1"/>
                <w:bCs w:val="1"/>
                <w:rtl w:val="0"/>
              </w:rPr>
              <w:t xml:space="preserve">Essential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jc w:val="center"/>
              <w:rPr>
                <w:b w:val="1"/>
                <w:bCs w:val="1"/>
              </w:rPr>
            </w:pPr>
            <w:r w:rsidDel="00000000" w:rsidR="00000000" w:rsidRPr="00000000">
              <w:rPr>
                <w:b w:val="1"/>
                <w:bCs w:val="1"/>
                <w:rtl w:val="0"/>
              </w:rPr>
              <w:t xml:space="preserve">Desirable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rPr/>
            </w:pPr>
            <w:r w:rsidDel="00000000" w:rsidR="00000000" w:rsidRPr="00000000">
              <w:rPr>
                <w:rtl w:val="0"/>
              </w:rPr>
              <w:t xml:space="preserve">Experience of working in a client-facing role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pPr>
            <w:r w:rsidDel="00000000" w:rsidR="00000000" w:rsidRPr="00000000">
              <w:rPr>
                <w:rtl w:val="0"/>
              </w:rPr>
              <w:t xml:space="preserve">Experience of providing support in a helpline setting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center"/>
              <w:rPr>
                <w:b w:val="1"/>
                <w:bCs w:val="1"/>
              </w:rPr>
            </w:pPr>
            <w:r w:rsidDel="00000000" w:rsidR="00000000" w:rsidRPr="00000000">
              <w:rPr>
                <w:b w:val="1"/>
                <w:bCs w:val="1"/>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pPr>
            <w:r w:rsidDel="00000000" w:rsidR="00000000" w:rsidRPr="00000000">
              <w:rPr>
                <w:rtl w:val="0"/>
              </w:rPr>
              <w:t xml:space="preserve">Experience of working with people bereaved by suicide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jc w:val="center"/>
              <w:rPr>
                <w:b w:val="1"/>
                <w:bCs w:val="1"/>
              </w:rPr>
            </w:pPr>
            <w:r w:rsidDel="00000000" w:rsidR="00000000" w:rsidRPr="00000000">
              <w:rPr>
                <w:b w:val="1"/>
                <w:bCs w:val="1"/>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pPr>
            <w:r w:rsidDel="00000000" w:rsidR="00000000" w:rsidRPr="00000000">
              <w:rPr>
                <w:rtl w:val="0"/>
              </w:rPr>
              <w:t xml:space="preserve">Understanding of the grief journey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jc w:val="center"/>
              <w:rPr>
                <w:b w:val="1"/>
                <w:bCs w:val="1"/>
              </w:rPr>
            </w:pPr>
            <w:r w:rsidDel="00000000" w:rsidR="00000000" w:rsidRPr="00000000">
              <w:rPr>
                <w:b w:val="1"/>
                <w:bCs w:val="1"/>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pPr>
            <w:r w:rsidDel="00000000" w:rsidR="00000000" w:rsidRPr="00000000">
              <w:rPr>
                <w:rtl w:val="0"/>
              </w:rPr>
              <w:t xml:space="preserve">Knowledge of person-centred practices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jc w:val="center"/>
              <w:rPr>
                <w:b w:val="1"/>
                <w:bCs w:val="1"/>
              </w:rPr>
            </w:pPr>
            <w:r w:rsidDel="00000000" w:rsidR="00000000" w:rsidRPr="00000000">
              <w:rPr>
                <w:b w:val="1"/>
                <w:bCs w:val="1"/>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pPr>
            <w:r w:rsidDel="00000000" w:rsidR="00000000" w:rsidRPr="00000000">
              <w:rPr>
                <w:rtl w:val="0"/>
              </w:rPr>
              <w:t xml:space="preserve">Knowledge of data-protection and safeguarding procedures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jc w:val="center"/>
              <w:rPr>
                <w:b w:val="1"/>
                <w:bCs w:val="1"/>
              </w:rPr>
            </w:pPr>
            <w:r w:rsidDel="00000000" w:rsidR="00000000" w:rsidRPr="00000000">
              <w:rPr>
                <w:b w:val="1"/>
                <w:bCs w:val="1"/>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t xml:space="preserve">A relevant professional qualification such as Diploma in Counselling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jc w:val="center"/>
              <w:rPr>
                <w:b w:val="1"/>
                <w:bCs w:val="1"/>
              </w:rPr>
            </w:pPr>
            <w:r w:rsidDel="00000000" w:rsidR="00000000" w:rsidRPr="00000000">
              <w:rPr>
                <w:b w:val="1"/>
                <w:bCs w:val="1"/>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pPr>
            <w:r w:rsidDel="00000000" w:rsidR="00000000" w:rsidRPr="00000000">
              <w:rPr>
                <w:rtl w:val="0"/>
              </w:rPr>
              <w:t xml:space="preserve">Experience of working in the charity sector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jc w:val="center"/>
              <w:rPr>
                <w:b w:val="1"/>
                <w:bCs w:val="1"/>
              </w:rPr>
            </w:pPr>
            <w:r w:rsidDel="00000000" w:rsidR="00000000" w:rsidRPr="00000000">
              <w:rPr>
                <w:b w:val="1"/>
                <w:bCs w:val="1"/>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b w:val="1"/>
                <w:bCs w:val="1"/>
              </w:rPr>
            </w:pPr>
            <w:r w:rsidDel="00000000" w:rsidR="00000000" w:rsidRPr="00000000">
              <w:rPr>
                <w:b w:val="1"/>
                <w:bCs w:val="1"/>
                <w:rtl w:val="0"/>
              </w:rPr>
              <w:t xml:space="preserve">Skills and Abilities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jc w:val="center"/>
              <w:rPr>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spacing w:line="240" w:lineRule="auto"/>
              <w:rPr/>
            </w:pPr>
            <w:r w:rsidDel="00000000" w:rsidR="00000000" w:rsidRPr="00000000">
              <w:rPr>
                <w:rtl w:val="0"/>
              </w:rPr>
              <w:t xml:space="preserve">Warm and empathetic telephone manner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pPr>
            <w:r w:rsidDel="00000000" w:rsidR="00000000" w:rsidRPr="00000000">
              <w:rPr>
                <w:rtl w:val="0"/>
              </w:rPr>
              <w:t xml:space="preserve">Active listening skills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pPr>
            <w:r w:rsidDel="00000000" w:rsidR="00000000" w:rsidRPr="00000000">
              <w:rPr>
                <w:rtl w:val="0"/>
              </w:rPr>
              <w:t xml:space="preserve">Ability to communicate clearly and effectively with a wide</w:t>
            </w:r>
          </w:p>
          <w:p w:rsidR="00000000" w:rsidDel="00000000" w:rsidP="00000000" w:rsidRDefault="00000000" w:rsidRPr="00000000" w14:paraId="00000040">
            <w:pPr>
              <w:widowControl w:val="0"/>
              <w:spacing w:line="240" w:lineRule="auto"/>
              <w:rPr/>
            </w:pPr>
            <w:r w:rsidDel="00000000" w:rsidR="00000000" w:rsidRPr="00000000">
              <w:rPr>
                <w:rtl w:val="0"/>
              </w:rPr>
              <w:t xml:space="preserve">range of people regarding sensitive and/or complex issues,</w:t>
            </w:r>
          </w:p>
          <w:p w:rsidR="00000000" w:rsidDel="00000000" w:rsidP="00000000" w:rsidRDefault="00000000" w:rsidRPr="00000000" w14:paraId="00000041">
            <w:pPr>
              <w:widowControl w:val="0"/>
              <w:spacing w:line="240" w:lineRule="auto"/>
              <w:rPr/>
            </w:pPr>
            <w:r w:rsidDel="00000000" w:rsidR="00000000" w:rsidRPr="00000000">
              <w:rPr>
                <w:rtl w:val="0"/>
              </w:rPr>
              <w:t xml:space="preserve">both verbally and in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pPr>
            <w:r w:rsidDel="00000000" w:rsidR="00000000" w:rsidRPr="00000000">
              <w:rPr>
                <w:rtl w:val="0"/>
              </w:rPr>
              <w:t xml:space="preserve">Ability to work well under pressure and manage an emotionally-demanding caseload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pPr>
            <w:r w:rsidDel="00000000" w:rsidR="00000000" w:rsidRPr="00000000">
              <w:rPr>
                <w:rtl w:val="0"/>
              </w:rPr>
              <w:t xml:space="preserve">Ability to work independently and as part of a team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pPr>
            <w:r w:rsidDel="00000000" w:rsidR="00000000" w:rsidRPr="00000000">
              <w:rPr>
                <w:rtl w:val="0"/>
              </w:rPr>
              <w:t xml:space="preserve">Attention to detail, especially when it comes to record-keeping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spacing w:line="240" w:lineRule="auto"/>
              <w:rPr/>
            </w:pPr>
            <w:r w:rsidDel="00000000" w:rsidR="00000000" w:rsidRPr="00000000">
              <w:rPr>
                <w:rtl w:val="0"/>
              </w:rPr>
              <w:t xml:space="preserve">Confidence in using digital platforms such as HubSpot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jc w:val="center"/>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spacing w:line="240" w:lineRule="auto"/>
              <w:rPr/>
            </w:pPr>
            <w:r w:rsidDel="00000000" w:rsidR="00000000" w:rsidRPr="00000000">
              <w:rPr>
                <w:rtl w:val="0"/>
              </w:rPr>
              <w:t xml:space="preserve">Strong commitment to high standards of service delivery and client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jc w:val="center"/>
              <w:rPr>
                <w:b w:val="1"/>
                <w:bCs w:val="1"/>
              </w:rPr>
            </w:pPr>
            <w:r w:rsidDel="00000000" w:rsidR="00000000" w:rsidRPr="00000000">
              <w:rPr>
                <w:b w:val="1"/>
                <w:bCs w:val="1"/>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jc w:val="center"/>
              <w:rPr>
                <w:b w:val="1"/>
                <w:bCs w:val="1"/>
              </w:rPr>
            </w:pPr>
            <w:r w:rsidDel="00000000" w:rsidR="00000000" w:rsidRPr="00000000">
              <w:rPr>
                <w:rtl w:val="0"/>
              </w:rPr>
            </w:r>
          </w:p>
        </w:tc>
      </w:tr>
    </w:tbl>
    <w:p w:rsidR="00000000" w:rsidDel="00000000" w:rsidP="00000000" w:rsidRDefault="00000000" w:rsidRPr="00000000" w14:paraId="00000053">
      <w:pPr>
        <w:spacing w:after="120" w:lineRule="auto"/>
        <w:rPr/>
      </w:pPr>
      <w:r w:rsidDel="00000000" w:rsidR="00000000" w:rsidRPr="00000000">
        <w:rPr>
          <w:rtl w:val="0"/>
        </w:rPr>
      </w:r>
    </w:p>
    <w:p w:rsidR="00000000" w:rsidDel="00000000" w:rsidP="00000000" w:rsidRDefault="00000000" w:rsidRPr="00000000" w14:paraId="00000054">
      <w:pPr>
        <w:tabs>
          <w:tab w:val="center" w:leader="none" w:pos="4680"/>
          <w:tab w:val="right" w:leader="none" w:pos="9360"/>
        </w:tabs>
        <w:spacing w:after="120" w:lineRule="auto"/>
        <w:rPr/>
      </w:pPr>
      <w:r w:rsidDel="00000000" w:rsidR="00000000" w:rsidRPr="00000000">
        <w:rPr>
          <w:rtl w:val="0"/>
        </w:rPr>
        <w:t xml:space="preserve">We are committed to Equality Diversity and Inclusion and we are actively seeking applicants of all backgrounds to represent the diverse population of people that we serve.</w:t>
      </w:r>
    </w:p>
    <w:p w:rsidR="00000000" w:rsidDel="00000000" w:rsidP="00000000" w:rsidRDefault="00000000" w:rsidRPr="00000000" w14:paraId="00000055">
      <w:pPr>
        <w:tabs>
          <w:tab w:val="center" w:leader="none" w:pos="4680"/>
          <w:tab w:val="right" w:leader="none" w:pos="9360"/>
        </w:tabs>
        <w:spacing w:after="120" w:lineRule="auto"/>
        <w:rPr/>
      </w:pPr>
      <w:r w:rsidDel="00000000" w:rsidR="00000000" w:rsidRPr="00000000">
        <w:rPr>
          <w:rtl w:val="0"/>
        </w:rPr>
        <w:t xml:space="preserve">This role requires eligibility to work in the UK and a Basic DBS check.</w:t>
      </w:r>
    </w:p>
    <w:p w:rsidR="00000000" w:rsidDel="00000000" w:rsidP="00000000" w:rsidRDefault="00000000" w:rsidRPr="00000000" w14:paraId="00000056">
      <w:pPr>
        <w:rPr/>
      </w:pPr>
      <w:r w:rsidDel="00000000" w:rsidR="00000000" w:rsidRPr="00000000">
        <w:rPr>
          <w:rtl w:val="0"/>
        </w:rPr>
      </w:r>
    </w:p>
    <w:sectPr>
      <w:headerReference r:id="rId6" w:type="default"/>
      <w:headerReference r:id="rId7" w:type="first"/>
      <w:footerReference r:id="rId8" w:type="default"/>
      <w:footerReference r:id="rId9" w:type="firs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59">
    <w:pPr>
      <w:rPr>
        <w:sz w:val="20"/>
        <w:szCs w:val="20"/>
      </w:rPr>
    </w:pPr>
    <w:r w:rsidDel="00000000" w:rsidR="00000000" w:rsidRPr="00000000">
      <w:rPr>
        <w:sz w:val="20"/>
        <w:szCs w:val="20"/>
        <w:rtl w:val="0"/>
      </w:rPr>
      <w:t xml:space="preserve">Last updated: January 2026</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tabs>
        <w:tab w:val="center" w:leader="none" w:pos="4680"/>
        <w:tab w:val="right" w:leader="none" w:pos="9360"/>
      </w:tabs>
      <w:spacing w:after="120" w:line="240" w:lineRule="auto"/>
      <w:jc w:val="right"/>
      <w:rPr>
        <w:rFonts w:ascii="Calibri" w:cs="Calibri" w:eastAsia="Calibri" w:hAnsi="Calibri"/>
        <w:sz w:val="24"/>
        <w:szCs w:val="24"/>
      </w:rPr>
    </w:pPr>
    <w:r w:rsidDel="00000000" w:rsidR="00000000" w:rsidRPr="00000000">
      <w:rPr>
        <w:rFonts w:ascii="Calibri" w:cs="Calibri" w:eastAsia="Calibri" w:hAnsi="Calibri"/>
        <w:sz w:val="24"/>
        <w:szCs w:val="24"/>
      </w:rPr>
      <w:drawing>
        <wp:inline distB="0" distT="0" distL="0" distR="0">
          <wp:extent cx="1440000" cy="444324"/>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440000" cy="444324"/>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tabs>
        <w:tab w:val="center" w:leader="none" w:pos="4680"/>
        <w:tab w:val="right" w:leader="none" w:pos="9360"/>
      </w:tabs>
      <w:spacing w:line="240" w:lineRule="auto"/>
      <w:jc w:val="right"/>
      <w:rPr/>
    </w:pPr>
    <w:r w:rsidDel="00000000" w:rsidR="00000000" w:rsidRPr="00000000">
      <w:rPr>
        <w:rFonts w:ascii="Calibri" w:cs="Calibri" w:eastAsia="Calibri" w:hAnsi="Calibri"/>
        <w:sz w:val="24"/>
        <w:szCs w:val="24"/>
      </w:rPr>
      <w:drawing>
        <wp:inline distB="0" distT="0" distL="0" distR="0">
          <wp:extent cx="1706888" cy="525859"/>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06888" cy="52585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283.46456692913375" w:hanging="283.46456692913375"/>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b w:val="1"/>
      <w:bCs w:val="1"/>
      <w:sz w:val="24"/>
      <w:szCs w:val="24"/>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after="60" w:lineRule="auto"/>
    </w:pPr>
    <w:rPr>
      <w:b w:val="1"/>
      <w:bCs w:val="1"/>
      <w:sz w:val="36"/>
      <w:szCs w:val="36"/>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