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A372A8" w14:textId="77777777" w:rsidR="00E7773B" w:rsidRDefault="00E7773B" w:rsidP="00AA7069">
      <w:pPr>
        <w:rPr>
          <w:rFonts w:ascii="Helvetica" w:hAnsi="Helvetica"/>
          <w:b/>
          <w:bCs/>
          <w:color w:val="4EA72E" w:themeColor="accent6"/>
        </w:rPr>
      </w:pPr>
    </w:p>
    <w:tbl>
      <w:tblPr>
        <w:tblW w:w="0" w:type="auto"/>
        <w:tblInd w:w="108" w:type="dxa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single" w:sz="4" w:space="0" w:color="C0504D"/>
          <w:insideV w:val="single" w:sz="4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97"/>
        <w:gridCol w:w="538"/>
        <w:gridCol w:w="1701"/>
        <w:gridCol w:w="1134"/>
      </w:tblGrid>
      <w:tr w:rsidR="00AA7069" w:rsidRPr="003C07CB" w14:paraId="1CDFE4A9" w14:textId="77777777" w:rsidTr="6459823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7C57E44" w14:textId="639CF9B7" w:rsidR="00AA7069" w:rsidRPr="003C07CB" w:rsidRDefault="00AA7069" w:rsidP="00F804C2">
            <w:pPr>
              <w:rPr>
                <w:rFonts w:ascii="Helvetica" w:eastAsia="Times" w:hAnsi="Helvetica"/>
                <w:b/>
                <w:bCs/>
                <w:color w:val="000000"/>
                <w:sz w:val="22"/>
                <w:szCs w:val="22"/>
              </w:rPr>
            </w:pPr>
            <w:r w:rsidRPr="3DF89FD3">
              <w:rPr>
                <w:rFonts w:ascii="Helvetica" w:eastAsia="Times" w:hAnsi="Helvetica"/>
                <w:b/>
                <w:bCs/>
                <w:color w:val="000000" w:themeColor="text1"/>
                <w:sz w:val="22"/>
                <w:szCs w:val="22"/>
              </w:rPr>
              <w:t xml:space="preserve">Job Title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E89C41A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 xml:space="preserve">Accountable 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6350BA2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Direct Reports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C0C3F2A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Budget</w:t>
            </w:r>
          </w:p>
        </w:tc>
      </w:tr>
      <w:tr w:rsidR="00AA7069" w:rsidRPr="003C07CB" w14:paraId="385CEDB3" w14:textId="77777777" w:rsidTr="6459823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738" w14:textId="0A1ED96F" w:rsidR="00AA7069" w:rsidRPr="001F64D3" w:rsidRDefault="006F66DF" w:rsidP="006F66DF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Safe and Habitable Homes Co-Ordinator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BC2E" w14:textId="1476465C" w:rsidR="00AA7069" w:rsidRPr="003C07CB" w:rsidRDefault="002726CA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Project</w:t>
            </w:r>
            <w:r w:rsidR="00AA7069" w:rsidRPr="003C07CB">
              <w:rPr>
                <w:rFonts w:ascii="Helvetica" w:eastAsia="Times" w:hAnsi="Helvetica"/>
                <w:color w:val="000000"/>
                <w:sz w:val="22"/>
                <w:szCs w:val="22"/>
              </w:rPr>
              <w:t xml:space="preserve"> Manager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0C92" w14:textId="77777777" w:rsidR="00AA7069" w:rsidRPr="003C07CB" w:rsidRDefault="00AA7069" w:rsidP="00F804C2">
            <w:pPr>
              <w:tabs>
                <w:tab w:val="left" w:pos="960"/>
              </w:tabs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color w:val="000000"/>
                <w:sz w:val="22"/>
                <w:szCs w:val="22"/>
              </w:rPr>
              <w:t>N/A</w:t>
            </w:r>
          </w:p>
          <w:p w14:paraId="33C23167" w14:textId="77777777" w:rsidR="00AA7069" w:rsidRPr="003C07CB" w:rsidRDefault="00AA7069" w:rsidP="00F804C2">
            <w:pPr>
              <w:tabs>
                <w:tab w:val="left" w:pos="960"/>
              </w:tabs>
              <w:rPr>
                <w:rFonts w:ascii="Helvetica" w:eastAsia="Times" w:hAnsi="Helvetic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19B4" w14:textId="77777777" w:rsidR="00AA7069" w:rsidRPr="003C07CB" w:rsidRDefault="00AA7069" w:rsidP="00F804C2">
            <w:pPr>
              <w:tabs>
                <w:tab w:val="left" w:pos="960"/>
              </w:tabs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color w:val="000000"/>
                <w:sz w:val="22"/>
                <w:szCs w:val="22"/>
              </w:rPr>
              <w:t>N/A</w:t>
            </w:r>
          </w:p>
        </w:tc>
      </w:tr>
      <w:tr w:rsidR="00AA7069" w:rsidRPr="003C07CB" w14:paraId="3E2D5BCC" w14:textId="77777777" w:rsidTr="6459823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017C7AA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Job Grade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B53A438" w14:textId="20ADFEE6" w:rsidR="00AA7069" w:rsidRPr="001F64D3" w:rsidRDefault="007C71B4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1F64D3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 xml:space="preserve">Scope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2CFBB8E" w14:textId="4E188AA8" w:rsidR="00AA7069" w:rsidRPr="003C07CB" w:rsidRDefault="007C71B4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Location</w:t>
            </w:r>
            <w:r w:rsidRPr="003C07CB" w:rsidDel="007C71B4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65B0DCE" w14:textId="33C1607C" w:rsidR="00AA7069" w:rsidRPr="003C07CB" w:rsidRDefault="007C71B4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Hours</w:t>
            </w:r>
          </w:p>
        </w:tc>
      </w:tr>
      <w:tr w:rsidR="00AA7069" w:rsidRPr="003C07CB" w14:paraId="3521D53E" w14:textId="77777777" w:rsidTr="6459823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148" w14:textId="77777777" w:rsidR="00AA7069" w:rsidRPr="00864F45" w:rsidRDefault="00AA7069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60D20B4A">
              <w:rPr>
                <w:rFonts w:ascii="Helvetica" w:eastAsia="Times" w:hAnsi="Helvetica"/>
                <w:color w:val="000000" w:themeColor="text1"/>
                <w:sz w:val="22"/>
                <w:szCs w:val="22"/>
              </w:rPr>
              <w:t xml:space="preserve">SCP 11 – 15 </w:t>
            </w:r>
          </w:p>
          <w:p w14:paraId="1D31BEA2" w14:textId="77777777" w:rsidR="00AA7069" w:rsidRPr="003C07CB" w:rsidRDefault="00AA7069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864F45">
              <w:rPr>
                <w:rFonts w:ascii="Helvetica" w:hAnsi="Helvetica"/>
                <w:color w:val="000000" w:themeColor="text1"/>
                <w:sz w:val="22"/>
                <w:szCs w:val="22"/>
                <w:lang w:eastAsia="en-GB"/>
              </w:rPr>
              <w:t>£</w:t>
            </w:r>
            <w:r>
              <w:rPr>
                <w:rFonts w:ascii="Helvetica" w:hAnsi="Helvetica"/>
                <w:color w:val="000000" w:themeColor="text1"/>
                <w:sz w:val="22"/>
                <w:szCs w:val="22"/>
                <w:lang w:eastAsia="en-GB"/>
              </w:rPr>
              <w:t>28,321.28</w:t>
            </w:r>
            <w:r w:rsidRPr="00864F45">
              <w:rPr>
                <w:rFonts w:ascii="Helvetica" w:hAnsi="Helvetica"/>
                <w:color w:val="000000" w:themeColor="text1"/>
                <w:sz w:val="22"/>
                <w:szCs w:val="22"/>
                <w:lang w:eastAsia="en-GB"/>
              </w:rPr>
              <w:t xml:space="preserve"> p.a.- £</w:t>
            </w:r>
            <w:r>
              <w:rPr>
                <w:rFonts w:ascii="Helvetica" w:hAnsi="Helvetica"/>
                <w:color w:val="000000" w:themeColor="text1"/>
                <w:sz w:val="22"/>
                <w:szCs w:val="22"/>
                <w:lang w:eastAsia="en-GB"/>
              </w:rPr>
              <w:t>31,034.12</w:t>
            </w:r>
            <w:r w:rsidRPr="00864F45">
              <w:rPr>
                <w:rFonts w:ascii="Helvetica" w:hAnsi="Helvetica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864F45">
              <w:rPr>
                <w:rFonts w:ascii="Helvetica" w:hAnsi="Helvetica" w:cs="Calibri"/>
                <w:color w:val="000000" w:themeColor="text1"/>
                <w:sz w:val="22"/>
                <w:szCs w:val="22"/>
              </w:rPr>
              <w:t>p.a.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0D9" w14:textId="0FDA1BF7" w:rsidR="00AA7069" w:rsidRPr="001F64D3" w:rsidRDefault="006F66DF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Safe and Habitable Homes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F00F" w14:textId="36C1535D" w:rsidR="00AA7069" w:rsidRPr="003C07CB" w:rsidRDefault="006F66DF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Norwich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5760" w14:textId="065ED703" w:rsidR="00AA7069" w:rsidRPr="003C07CB" w:rsidRDefault="007C71B4" w:rsidP="00F804C2">
            <w:pPr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3CDEC9BE">
              <w:rPr>
                <w:rFonts w:ascii="Helvetica" w:eastAsia="Times" w:hAnsi="Helvetica"/>
                <w:color w:val="000000" w:themeColor="text1"/>
                <w:sz w:val="22"/>
                <w:szCs w:val="22"/>
              </w:rPr>
              <w:t>37 hours</w:t>
            </w:r>
          </w:p>
        </w:tc>
      </w:tr>
      <w:tr w:rsidR="00AA7069" w:rsidRPr="003C07CB" w14:paraId="571E602A" w14:textId="77777777" w:rsidTr="6459823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</w:tcPr>
          <w:p w14:paraId="6DFE7D6B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Purpose</w:t>
            </w:r>
          </w:p>
        </w:tc>
      </w:tr>
      <w:tr w:rsidR="00AA7069" w:rsidRPr="003C07CB" w14:paraId="69FB372F" w14:textId="77777777" w:rsidTr="6459823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DA1BA" w14:textId="77777777" w:rsidR="004E212F" w:rsidRDefault="004E212F" w:rsidP="004E212F">
            <w:pPr>
              <w:pStyle w:val="1bullettextJulianSupport"/>
              <w:numPr>
                <w:ilvl w:val="0"/>
                <w:numId w:val="0"/>
              </w:numPr>
              <w:tabs>
                <w:tab w:val="left" w:pos="462"/>
              </w:tabs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</w:pPr>
            <w:r w:rsidRPr="004E212F"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>To work as part of a team</w:t>
            </w:r>
            <w:r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4E212F"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 xml:space="preserve">in partnership with Norwich </w:t>
            </w:r>
            <w:r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>C</w:t>
            </w:r>
            <w:r w:rsidRPr="004E212F"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 xml:space="preserve">ity Council to </w:t>
            </w:r>
            <w:r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>d</w:t>
            </w:r>
            <w:r w:rsidRPr="004E212F"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 xml:space="preserve">eliver support to people who have been identified as being at risk from self-neglect &amp; hoarding, part of the safe and habitable homes initiative. </w:t>
            </w:r>
          </w:p>
          <w:p w14:paraId="53F55E3D" w14:textId="74C8BD06" w:rsidR="00E7773B" w:rsidRPr="00B22F9E" w:rsidRDefault="00AA7069" w:rsidP="00B22F9E">
            <w:pPr>
              <w:pStyle w:val="1bullettextJulianSupport"/>
              <w:numPr>
                <w:ilvl w:val="0"/>
                <w:numId w:val="0"/>
              </w:numPr>
              <w:tabs>
                <w:tab w:val="left" w:pos="462"/>
              </w:tabs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</w:pPr>
            <w:r w:rsidRPr="00AA7069">
              <w:rPr>
                <w:rFonts w:ascii="Helvetica" w:hAnsi="Helvetica"/>
                <w:color w:val="000000"/>
                <w:sz w:val="22"/>
                <w:szCs w:val="22"/>
              </w:rPr>
              <w:t>To provide strengths-focused social, emotional, and practical support to people experiencing challenges with their mental health and well-being</w:t>
            </w:r>
            <w:r w:rsidR="00B22F9E">
              <w:rPr>
                <w:rFonts w:ascii="Helvetica" w:hAnsi="Helvetica"/>
                <w:color w:val="000000"/>
                <w:sz w:val="22"/>
                <w:szCs w:val="22"/>
              </w:rPr>
              <w:t xml:space="preserve">, </w:t>
            </w:r>
            <w:r w:rsidR="00B22F9E" w:rsidRPr="004E212F">
              <w:rPr>
                <w:rFonts w:ascii="Helvetica" w:hAnsi="Helvetica"/>
                <w:bCs/>
                <w:color w:val="000000" w:themeColor="text1"/>
                <w:sz w:val="22"/>
                <w:szCs w:val="22"/>
              </w:rPr>
              <w:t xml:space="preserve">reducing risks and creating a more safe and habitable home. </w:t>
            </w:r>
            <w:r w:rsidR="00E7773B">
              <w:rPr>
                <w:rFonts w:ascii="Helvetica" w:hAnsi="Helvetica"/>
                <w:color w:val="000000"/>
                <w:sz w:val="22"/>
                <w:szCs w:val="22"/>
              </w:rPr>
              <w:t xml:space="preserve"> </w:t>
            </w:r>
          </w:p>
          <w:p w14:paraId="284E6D83" w14:textId="10D23717" w:rsidR="00AA7069" w:rsidRPr="003C07CB" w:rsidRDefault="00AA7069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 w:themeColor="text1"/>
                <w:sz w:val="22"/>
                <w:szCs w:val="22"/>
              </w:rPr>
            </w:pPr>
            <w:r w:rsidRPr="3DF89FD3">
              <w:rPr>
                <w:rFonts w:ascii="Helvetica" w:hAnsi="Helvetica"/>
                <w:color w:val="000000" w:themeColor="text1"/>
                <w:sz w:val="22"/>
                <w:szCs w:val="22"/>
              </w:rPr>
              <w:t xml:space="preserve">To work in partnership with statutory, non-statutory and VCSE partners, to help </w:t>
            </w:r>
            <w:r>
              <w:rPr>
                <w:rFonts w:ascii="Helvetica" w:hAnsi="Helvetica"/>
                <w:color w:val="000000" w:themeColor="text1"/>
                <w:sz w:val="22"/>
                <w:szCs w:val="22"/>
              </w:rPr>
              <w:t xml:space="preserve">   </w:t>
            </w:r>
            <w:r w:rsidRPr="3DF89FD3">
              <w:rPr>
                <w:rFonts w:ascii="Helvetica" w:hAnsi="Helvetica"/>
                <w:color w:val="000000" w:themeColor="text1"/>
                <w:sz w:val="22"/>
                <w:szCs w:val="22"/>
              </w:rPr>
              <w:t>people develop sustainable connections with their community</w:t>
            </w:r>
            <w:r w:rsidR="00B22F9E">
              <w:rPr>
                <w:rFonts w:ascii="Helvetica" w:hAnsi="Helvetica"/>
                <w:color w:val="000000" w:themeColor="text1"/>
                <w:sz w:val="22"/>
                <w:szCs w:val="22"/>
              </w:rPr>
              <w:t xml:space="preserve"> and improve their environments. </w:t>
            </w:r>
          </w:p>
          <w:p w14:paraId="2B654769" w14:textId="77777777" w:rsidR="00AA7069" w:rsidRPr="00AA7069" w:rsidRDefault="00AA7069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ind w:left="531"/>
              <w:rPr>
                <w:rFonts w:ascii="Helvetica" w:hAnsi="Helvetica"/>
                <w:color w:val="000000" w:themeColor="text1"/>
                <w:sz w:val="22"/>
                <w:szCs w:val="22"/>
                <w:highlight w:val="yellow"/>
              </w:rPr>
            </w:pPr>
          </w:p>
          <w:p w14:paraId="63CC0405" w14:textId="701331AA" w:rsidR="00AA7069" w:rsidRPr="003C07CB" w:rsidRDefault="00AA7069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 w:themeColor="text1"/>
                <w:sz w:val="22"/>
                <w:szCs w:val="22"/>
                <w:highlight w:val="yellow"/>
              </w:rPr>
            </w:pPr>
            <w:r w:rsidRPr="3DF89FD3">
              <w:rPr>
                <w:rFonts w:ascii="Helvetica" w:hAnsi="Helvetica"/>
                <w:color w:val="000000" w:themeColor="text1"/>
                <w:sz w:val="22"/>
                <w:szCs w:val="22"/>
              </w:rPr>
              <w:t xml:space="preserve">To deliver the service in line with the requirements of the contract and service specification  </w:t>
            </w:r>
          </w:p>
          <w:p w14:paraId="24C30DF5" w14:textId="77777777" w:rsidR="00AA7069" w:rsidRPr="003C07CB" w:rsidRDefault="00AA7069" w:rsidP="00F804C2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ind w:left="360"/>
              <w:rPr>
                <w:rFonts w:ascii="Helvetica" w:hAnsi="Helvetica"/>
                <w:color w:val="000000"/>
                <w:sz w:val="22"/>
                <w:szCs w:val="22"/>
                <w:highlight w:val="yellow"/>
              </w:rPr>
            </w:pPr>
          </w:p>
        </w:tc>
      </w:tr>
      <w:tr w:rsidR="00AA7069" w:rsidRPr="003C07CB" w14:paraId="1F5100B2" w14:textId="77777777" w:rsidTr="6459823C"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</w:tcPr>
          <w:p w14:paraId="6580F557" w14:textId="7DBDE9B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Key Activities</w:t>
            </w:r>
          </w:p>
        </w:tc>
      </w:tr>
      <w:tr w:rsidR="00AA7069" w:rsidRPr="003C07CB" w14:paraId="5AC687AC" w14:textId="77777777" w:rsidTr="6459823C">
        <w:tc>
          <w:tcPr>
            <w:tcW w:w="850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E357" w14:textId="692559B8" w:rsidR="00AA7069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5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E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nsure that </w:t>
            </w:r>
            <w:r w:rsidR="00AA7069" w:rsidRPr="00AA7069">
              <w:rPr>
                <w:rFonts w:ascii="Helvetica" w:hAnsi="Helvetica"/>
                <w:color w:val="000000"/>
                <w:sz w:val="22"/>
                <w:szCs w:val="22"/>
              </w:rPr>
              <w:t xml:space="preserve">service delivery reflects Julian Support’s </w:t>
            </w:r>
            <w:r w:rsidR="00E7773B">
              <w:rPr>
                <w:rFonts w:ascii="Helvetica" w:hAnsi="Helvetica"/>
                <w:color w:val="000000"/>
                <w:sz w:val="22"/>
                <w:szCs w:val="22"/>
              </w:rPr>
              <w:t>v</w:t>
            </w:r>
            <w:r w:rsidR="00AA7069" w:rsidRPr="00AA7069">
              <w:rPr>
                <w:rFonts w:ascii="Helvetica" w:hAnsi="Helvetica"/>
                <w:color w:val="000000"/>
                <w:sz w:val="22"/>
                <w:szCs w:val="22"/>
              </w:rPr>
              <w:t xml:space="preserve">alues and is delivered in accordance with ‘Our Approach to Practice’ </w:t>
            </w:r>
          </w:p>
          <w:p w14:paraId="01596769" w14:textId="77777777" w:rsidR="00E7773B" w:rsidRPr="00AA7069" w:rsidRDefault="00E7773B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5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1ACF7E7D" w14:textId="4347AB8B" w:rsidR="00AA7069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W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>ork in partnership with people</w:t>
            </w:r>
            <w:r w:rsidR="00D23D3E">
              <w:rPr>
                <w:rFonts w:ascii="Helvetica" w:hAnsi="Helvetica"/>
                <w:color w:val="000000"/>
                <w:sz w:val="22"/>
                <w:szCs w:val="22"/>
              </w:rPr>
              <w:t>, developing positive relationships and ensuring that every interaction is an opportunity for engagement.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 </w:t>
            </w:r>
            <w:r w:rsidR="00CD5289">
              <w:rPr>
                <w:rFonts w:ascii="Helvetica" w:hAnsi="Helvetica"/>
                <w:color w:val="000000"/>
                <w:sz w:val="22"/>
                <w:szCs w:val="22"/>
              </w:rPr>
              <w:t>T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>o assess their needs and to develop individually tailored and regularly reviewed support, risk assessment &amp; management plans</w:t>
            </w:r>
            <w:r w:rsidR="00CD5289">
              <w:rPr>
                <w:rFonts w:ascii="Helvetica" w:hAnsi="Helvetica"/>
                <w:color w:val="000000"/>
                <w:sz w:val="22"/>
                <w:szCs w:val="22"/>
              </w:rPr>
              <w:t xml:space="preserve"> developing sustainable change and improved wellbeing. </w:t>
            </w:r>
          </w:p>
          <w:p w14:paraId="5E643E68" w14:textId="77777777" w:rsidR="00E7773B" w:rsidRPr="003C07CB" w:rsidRDefault="00E7773B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25343AE2" w14:textId="6A952BC6" w:rsidR="00AA7069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P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>rovide support to people in accordance with their identified needs and the remit of the</w:t>
            </w:r>
            <w:r w:rsidR="00AA7069">
              <w:rPr>
                <w:rFonts w:ascii="Helvetica" w:hAnsi="Helvetica"/>
                <w:color w:val="000000"/>
                <w:sz w:val="22"/>
                <w:szCs w:val="22"/>
              </w:rPr>
              <w:t xml:space="preserve"> 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service </w:t>
            </w:r>
          </w:p>
          <w:p w14:paraId="59E7704B" w14:textId="77777777" w:rsidR="00E7773B" w:rsidRPr="003C07CB" w:rsidRDefault="00E7773B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5FC3AFCA" w14:textId="77BD3E8A" w:rsidR="00AA7069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="00AA7069" w:rsidRPr="00840D5B">
              <w:rPr>
                <w:rStyle w:val="normaltextrun"/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 xml:space="preserve">omplete all necessary paperwork, electronic records and data inputting (e.g. support plans, risk assessment and management plans, records of </w:t>
            </w:r>
            <w:r>
              <w:rPr>
                <w:rStyle w:val="normaltextrun"/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>client</w:t>
            </w:r>
            <w:r w:rsidR="00AA7069" w:rsidRPr="00840D5B">
              <w:rPr>
                <w:rStyle w:val="normaltextrun"/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 xml:space="preserve"> contacts &amp; data reports) to the required standard and within designated </w:t>
            </w:r>
            <w:r w:rsidR="00E7773B" w:rsidRPr="00840D5B">
              <w:rPr>
                <w:rStyle w:val="normaltextrun"/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>timescales</w:t>
            </w:r>
            <w:r w:rsidR="00E7773B" w:rsidRPr="00840D5B">
              <w:rPr>
                <w:rStyle w:val="eop"/>
                <w:rFonts w:ascii="Helvetica" w:hAnsi="Helvetica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,</w:t>
            </w:r>
            <w:r w:rsidR="00AA7069" w:rsidRPr="00840D5B">
              <w:rPr>
                <w:rFonts w:ascii="Helvetica" w:hAnsi="Helvetica"/>
                <w:color w:val="000000"/>
                <w:sz w:val="22"/>
                <w:szCs w:val="22"/>
              </w:rPr>
              <w:t xml:space="preserve"> and in accordance with GDPR</w:t>
            </w:r>
          </w:p>
          <w:p w14:paraId="050B66FD" w14:textId="77777777" w:rsidR="00E7773B" w:rsidRPr="002D6A2E" w:rsidRDefault="00E7773B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71CEA1AA" w14:textId="5C05EC58" w:rsidR="00D72F26" w:rsidRPr="002D6A2E" w:rsidRDefault="00D72F26" w:rsidP="00D72F26">
            <w:pPr>
              <w:suppressAutoHyphens/>
              <w:autoSpaceDE w:val="0"/>
              <w:autoSpaceDN w:val="0"/>
              <w:jc w:val="both"/>
              <w:rPr>
                <w:rFonts w:ascii="Helvetica" w:hAnsi="Helvetica"/>
                <w:bCs/>
                <w:sz w:val="22"/>
                <w:szCs w:val="22"/>
              </w:rPr>
            </w:pPr>
            <w:r w:rsidRPr="002D6A2E">
              <w:rPr>
                <w:rFonts w:ascii="Helvetica" w:hAnsi="Helvetica"/>
                <w:bCs/>
                <w:sz w:val="22"/>
                <w:szCs w:val="22"/>
              </w:rPr>
              <w:t xml:space="preserve">To ensure and that your own practice and professional boundaries is of the required standard by knowing and implementing </w:t>
            </w:r>
            <w:r w:rsidR="000F251D" w:rsidRPr="002D6A2E">
              <w:rPr>
                <w:rFonts w:ascii="Helvetica" w:hAnsi="Helvetica"/>
                <w:bCs/>
                <w:sz w:val="22"/>
                <w:szCs w:val="22"/>
              </w:rPr>
              <w:t xml:space="preserve">all </w:t>
            </w:r>
            <w:r w:rsidRPr="002D6A2E">
              <w:rPr>
                <w:rFonts w:ascii="Helvetica" w:hAnsi="Helvetica"/>
                <w:bCs/>
                <w:sz w:val="22"/>
                <w:szCs w:val="22"/>
              </w:rPr>
              <w:t>relevant</w:t>
            </w:r>
            <w:r w:rsidR="000F251D" w:rsidRPr="002D6A2E">
              <w:rPr>
                <w:rFonts w:ascii="Helvetica" w:hAnsi="Helvetica"/>
                <w:bCs/>
                <w:sz w:val="22"/>
                <w:szCs w:val="22"/>
              </w:rPr>
              <w:t xml:space="preserve"> JS</w:t>
            </w:r>
            <w:r w:rsidRPr="002D6A2E">
              <w:rPr>
                <w:rFonts w:ascii="Helvetica" w:hAnsi="Helvetica"/>
                <w:bCs/>
                <w:sz w:val="22"/>
                <w:szCs w:val="22"/>
              </w:rPr>
              <w:t xml:space="preserve"> policies, procedures, and guidance.</w:t>
            </w:r>
          </w:p>
          <w:p w14:paraId="69061A36" w14:textId="1F1CF65D" w:rsidR="00E7773B" w:rsidRDefault="00E7773B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04920139" w14:textId="77777777" w:rsidR="00F232F2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4E2EC37E" w14:textId="77777777" w:rsidR="00027AE5" w:rsidRPr="00027AE5" w:rsidRDefault="00027AE5" w:rsidP="00027AE5">
            <w:pPr>
              <w:jc w:val="center"/>
              <w:rPr>
                <w:lang w:eastAsia="en-US"/>
              </w:rPr>
            </w:pPr>
          </w:p>
          <w:p w14:paraId="3FBFF1EB" w14:textId="77777777" w:rsidR="00AA7069" w:rsidRDefault="00F232F2" w:rsidP="00AC7D79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lastRenderedPageBreak/>
              <w:t>W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>ork co-operatively</w:t>
            </w:r>
            <w:r w:rsidR="00AC7D79">
              <w:rPr>
                <w:rFonts w:ascii="Helvetica" w:hAnsi="Helvetica"/>
                <w:color w:val="000000"/>
                <w:sz w:val="22"/>
                <w:szCs w:val="22"/>
              </w:rPr>
              <w:t xml:space="preserve"> and coordinate effectively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 with other relevant organisations and community resource</w:t>
            </w:r>
            <w:r w:rsidR="005777E7">
              <w:rPr>
                <w:rFonts w:ascii="Helvetica" w:hAnsi="Helvetica"/>
                <w:color w:val="000000"/>
                <w:sz w:val="22"/>
                <w:szCs w:val="22"/>
              </w:rPr>
              <w:t>s to facilitate a robust support network around the person receiving the service</w:t>
            </w:r>
            <w:r w:rsidR="00AC7D79">
              <w:rPr>
                <w:rFonts w:ascii="Helvetica" w:hAnsi="Helvetica"/>
                <w:color w:val="000000"/>
                <w:sz w:val="22"/>
                <w:szCs w:val="22"/>
              </w:rPr>
              <w:t xml:space="preserve">, helping </w:t>
            </w:r>
            <w:r w:rsidR="005777E7">
              <w:rPr>
                <w:rFonts w:ascii="Helvetica" w:hAnsi="Helvetica"/>
                <w:color w:val="000000"/>
                <w:sz w:val="22"/>
                <w:szCs w:val="22"/>
              </w:rPr>
              <w:t>them to support their goals</w:t>
            </w:r>
            <w:r w:rsidR="00AA7069"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 to help people achieve their goals</w:t>
            </w:r>
            <w:r w:rsidR="00AC7D79">
              <w:rPr>
                <w:rFonts w:ascii="Helvetica" w:hAnsi="Helvetica"/>
                <w:color w:val="000000"/>
                <w:sz w:val="22"/>
                <w:szCs w:val="22"/>
              </w:rPr>
              <w:t xml:space="preserve">. </w:t>
            </w:r>
          </w:p>
          <w:p w14:paraId="14922747" w14:textId="77777777" w:rsidR="00823CC7" w:rsidRDefault="00823CC7" w:rsidP="6459823C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638AB660" w14:textId="77777777" w:rsidR="00823CC7" w:rsidRPr="00823CC7" w:rsidRDefault="00823CC7" w:rsidP="6459823C">
            <w:pPr>
              <w:suppressAutoHyphens/>
              <w:autoSpaceDE w:val="0"/>
              <w:autoSpaceDN w:val="0"/>
              <w:jc w:val="both"/>
              <w:rPr>
                <w:rFonts w:ascii="Helvetica" w:eastAsia="Helvetica" w:hAnsi="Helvetica" w:cs="Helvetica"/>
                <w:sz w:val="22"/>
                <w:szCs w:val="22"/>
              </w:rPr>
            </w:pP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Actively seek to help people stay safe within the safeguarding adult’s guidelines and procedures whilst promoting independence.</w:t>
            </w:r>
          </w:p>
          <w:p w14:paraId="0EB15222" w14:textId="77777777" w:rsidR="00823CC7" w:rsidRDefault="00823CC7" w:rsidP="6459823C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62BDD834" w14:textId="3CAD5A48" w:rsidR="00F66EB6" w:rsidRPr="00F66EB6" w:rsidRDefault="00F66EB6" w:rsidP="6459823C">
            <w:pPr>
              <w:suppressAutoHyphens/>
              <w:autoSpaceDE w:val="0"/>
              <w:autoSpaceDN w:val="0"/>
              <w:jc w:val="both"/>
              <w:rPr>
                <w:rFonts w:ascii="Helvetica" w:eastAsia="Helvetica" w:hAnsi="Helvetica" w:cs="Helvetica"/>
                <w:sz w:val="22"/>
                <w:szCs w:val="22"/>
              </w:rPr>
            </w:pP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Regular work</w:t>
            </w:r>
            <w:r w:rsidR="00D34167" w:rsidRPr="6459823C">
              <w:rPr>
                <w:rFonts w:ascii="Helvetica" w:eastAsia="Helvetica" w:hAnsi="Helvetica" w:cs="Helvetica"/>
                <w:sz w:val="22"/>
                <w:szCs w:val="22"/>
              </w:rPr>
              <w:t xml:space="preserve"> within </w:t>
            </w: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people’s homes</w:t>
            </w:r>
            <w:r w:rsidR="00D34167" w:rsidRPr="6459823C">
              <w:rPr>
                <w:rFonts w:ascii="Helvetica" w:eastAsia="Helvetica" w:hAnsi="Helvetica" w:cs="Helvetica"/>
                <w:sz w:val="22"/>
                <w:szCs w:val="22"/>
              </w:rPr>
              <w:t>, which may involve manual handling and working in environments that can be confined</w:t>
            </w:r>
            <w:r w:rsidR="002A4C7F" w:rsidRPr="6459823C">
              <w:rPr>
                <w:rFonts w:ascii="Helvetica" w:eastAsia="Helvetica" w:hAnsi="Helvetica" w:cs="Helvetica"/>
                <w:sz w:val="22"/>
                <w:szCs w:val="22"/>
              </w:rPr>
              <w:t xml:space="preserve"> and unsanitary</w:t>
            </w: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.</w:t>
            </w:r>
            <w:r w:rsidR="00536922" w:rsidRPr="6459823C">
              <w:rPr>
                <w:rFonts w:ascii="Helvetica" w:eastAsia="Helvetica" w:hAnsi="Helvetica" w:cs="Helvetica"/>
                <w:sz w:val="22"/>
                <w:szCs w:val="22"/>
              </w:rPr>
              <w:t xml:space="preserve"> Recognising health and safety is the responsibility of every employee, to take reasonable care and comply with JS Health and Safety Policy. </w:t>
            </w:r>
          </w:p>
          <w:p w14:paraId="6E58E108" w14:textId="77777777" w:rsidR="00F66EB6" w:rsidRDefault="00F66EB6" w:rsidP="00AC7D79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695E1E8A" w14:textId="07865D56" w:rsidR="00AC7D79" w:rsidRPr="003C07CB" w:rsidRDefault="00AC7D79" w:rsidP="00AC7D79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462"/>
              </w:tabs>
              <w:spacing w:after="0" w:line="240" w:lineRule="auto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A7069" w:rsidRPr="003C07CB" w14:paraId="44F09AE0" w14:textId="77777777" w:rsidTr="6459823C"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</w:tcPr>
          <w:p w14:paraId="0D4FAEC6" w14:textId="77777777" w:rsidR="00AA7069" w:rsidRPr="003C07CB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lastRenderedPageBreak/>
              <w:t>Additional Responsibilities</w:t>
            </w:r>
          </w:p>
        </w:tc>
      </w:tr>
      <w:tr w:rsidR="00AA7069" w:rsidRPr="003C07CB" w14:paraId="39B88A8B" w14:textId="77777777" w:rsidTr="6459823C"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02046" w14:textId="77777777" w:rsidR="00AA7069" w:rsidRDefault="00AA7069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606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Undertake such duties as may be reasonably required, by your line manager, commensurate with the level of responsibility and duties of this post.</w:t>
            </w:r>
          </w:p>
          <w:p w14:paraId="14315336" w14:textId="77777777" w:rsidR="00493AE9" w:rsidRDefault="00493AE9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606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500D92A7" w14:textId="77777777" w:rsidR="00493AE9" w:rsidRPr="00493AE9" w:rsidRDefault="00493AE9" w:rsidP="6459823C">
            <w:pPr>
              <w:suppressAutoHyphens/>
              <w:autoSpaceDE w:val="0"/>
              <w:autoSpaceDN w:val="0"/>
              <w:jc w:val="both"/>
              <w:rPr>
                <w:rFonts w:ascii="Helvetica" w:eastAsia="Helvetica" w:hAnsi="Helvetica" w:cs="Helvetica"/>
                <w:sz w:val="22"/>
                <w:szCs w:val="22"/>
              </w:rPr>
            </w:pP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To undertake relevant training and development appropriate to the role and be an active participant in supervision and appraisal to ensure own development.</w:t>
            </w:r>
          </w:p>
          <w:p w14:paraId="3D8FC88D" w14:textId="77777777" w:rsidR="00493AE9" w:rsidRDefault="00493AE9" w:rsidP="6459823C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606"/>
              </w:tabs>
              <w:spacing w:after="0" w:line="240" w:lineRule="auto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1DBC2D49" w14:textId="77777777" w:rsidR="00F5252F" w:rsidRPr="00F5252F" w:rsidRDefault="00F5252F" w:rsidP="6459823C">
            <w:pPr>
              <w:suppressAutoHyphens/>
              <w:autoSpaceDE w:val="0"/>
              <w:autoSpaceDN w:val="0"/>
              <w:jc w:val="both"/>
              <w:rPr>
                <w:rFonts w:ascii="Helvetica" w:eastAsia="Helvetica" w:hAnsi="Helvetica" w:cs="Helvetica"/>
                <w:sz w:val="22"/>
                <w:szCs w:val="22"/>
              </w:rPr>
            </w:pP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 xml:space="preserve">Regularly attend all team meetings and other meetings as required. </w:t>
            </w:r>
          </w:p>
          <w:p w14:paraId="27DB28E2" w14:textId="77777777" w:rsidR="00F5252F" w:rsidRDefault="00F5252F" w:rsidP="6459823C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606"/>
              </w:tabs>
              <w:spacing w:after="0" w:line="240" w:lineRule="auto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78342B6B" w14:textId="77777777" w:rsidR="00B8224B" w:rsidRPr="00B8224B" w:rsidRDefault="00B8224B" w:rsidP="6459823C">
            <w:pPr>
              <w:suppressAutoHyphens/>
              <w:autoSpaceDE w:val="0"/>
              <w:autoSpaceDN w:val="0"/>
              <w:jc w:val="both"/>
              <w:rPr>
                <w:rFonts w:ascii="Helvetica" w:eastAsia="Helvetica" w:hAnsi="Helvetica" w:cs="Helvetica"/>
                <w:sz w:val="22"/>
                <w:szCs w:val="22"/>
              </w:rPr>
            </w:pPr>
            <w:r w:rsidRPr="6459823C">
              <w:rPr>
                <w:rFonts w:ascii="Helvetica" w:eastAsia="Helvetica" w:hAnsi="Helvetica" w:cs="Helvetica"/>
                <w:sz w:val="22"/>
                <w:szCs w:val="22"/>
              </w:rPr>
              <w:t>Promote and represent the organisation and the service in any capacity required.</w:t>
            </w:r>
          </w:p>
          <w:p w14:paraId="19144570" w14:textId="77777777" w:rsidR="00F232F2" w:rsidRPr="003C07CB" w:rsidRDefault="00F232F2" w:rsidP="00E7773B">
            <w:pPr>
              <w:pStyle w:val="1bullettextJulianSupport"/>
              <w:numPr>
                <w:ilvl w:val="0"/>
                <w:numId w:val="0"/>
              </w:numPr>
              <w:tabs>
                <w:tab w:val="clear" w:pos="851"/>
                <w:tab w:val="left" w:pos="606"/>
              </w:tabs>
              <w:spacing w:after="0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</w:tc>
      </w:tr>
      <w:tr w:rsidR="00AA7069" w:rsidRPr="003C07CB" w14:paraId="78A8EAAD" w14:textId="77777777" w:rsidTr="64598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77A7BA74" w14:textId="77777777" w:rsidR="00AA7069" w:rsidRPr="003C07CB" w:rsidRDefault="00AA7069" w:rsidP="00F804C2">
            <w:pPr>
              <w:tabs>
                <w:tab w:val="left" w:pos="2460"/>
                <w:tab w:val="left" w:pos="3232"/>
              </w:tabs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3C07CB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 xml:space="preserve">Competences (Interview Criteria) </w:t>
            </w:r>
          </w:p>
        </w:tc>
      </w:tr>
      <w:tr w:rsidR="00AA7069" w:rsidRPr="003C07CB" w14:paraId="175E3C8B" w14:textId="77777777" w:rsidTr="64598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D654" w14:textId="77777777" w:rsidR="00AA7069" w:rsidRPr="003C07CB" w:rsidRDefault="00AA7069" w:rsidP="00F804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center" w:pos="4144"/>
              </w:tabs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  <w:t>Working with others:</w:t>
            </w:r>
            <w:r w:rsidRPr="003C07CB"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  <w:tab/>
            </w:r>
          </w:p>
          <w:p w14:paraId="430E0226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40"/>
                <w:tab w:val="num" w:pos="567"/>
              </w:tabs>
              <w:spacing w:line="240" w:lineRule="auto"/>
              <w:ind w:left="0" w:firstLine="0"/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Client &amp; Customer Focus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0B75370A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40"/>
                <w:tab w:val="num" w:pos="567"/>
              </w:tabs>
              <w:spacing w:line="240" w:lineRule="auto"/>
              <w:ind w:left="0" w:firstLine="0"/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Respect for Race &amp; Diversity</w:t>
            </w:r>
          </w:p>
          <w:p w14:paraId="2ACD2CD6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left" w:pos="540"/>
                <w:tab w:val="num" w:pos="567"/>
              </w:tabs>
              <w:spacing w:line="240" w:lineRule="auto"/>
              <w:ind w:left="0" w:firstLine="0"/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Team working/Partnerships         </w:t>
            </w:r>
          </w:p>
          <w:p w14:paraId="1C3DDC0B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left" w:pos="0"/>
                <w:tab w:val="num" w:pos="567"/>
              </w:tabs>
              <w:spacing w:line="240" w:lineRule="auto"/>
              <w:ind w:left="540" w:hanging="540"/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Effective Communication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0C2F64B8" w14:textId="77777777" w:rsidR="00AA7069" w:rsidRPr="003C07CB" w:rsidRDefault="00AA7069" w:rsidP="00F804C2">
            <w:pPr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  <w:t>Achieving &amp; Delivering Results:</w:t>
            </w:r>
          </w:p>
          <w:p w14:paraId="1137AEB4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40"/>
                <w:tab w:val="num" w:pos="567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Problem Solving &amp; Decision-Making</w:t>
            </w:r>
          </w:p>
          <w:p w14:paraId="2035EA49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40"/>
                <w:tab w:val="num" w:pos="567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Planning &amp; Organising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4F69C384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40"/>
                <w:tab w:val="num" w:pos="567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Personal Responsibility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277E865B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left" w:pos="540"/>
                <w:tab w:val="num" w:pos="567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Resilience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3BF51E03" w14:textId="77777777" w:rsidR="00AA7069" w:rsidRPr="003C07CB" w:rsidRDefault="00AA7069" w:rsidP="00F804C2">
            <w:pPr>
              <w:tabs>
                <w:tab w:val="left" w:pos="1440"/>
              </w:tabs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b/>
                <w:i/>
                <w:color w:val="000000"/>
                <w:sz w:val="22"/>
                <w:szCs w:val="22"/>
              </w:rPr>
              <w:t>Leadership/Management:</w:t>
            </w:r>
          </w:p>
          <w:p w14:paraId="458D2178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Strategic Perspective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5249E444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Openness to Change</w:t>
            </w:r>
          </w:p>
          <w:p w14:paraId="77C6DF37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0" w:firstLine="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Negotiation and Influencing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  <w:p w14:paraId="236E2B02" w14:textId="77777777" w:rsidR="00AA7069" w:rsidRPr="003C07CB" w:rsidRDefault="00AA7069" w:rsidP="00F804C2">
            <w:pPr>
              <w:pStyle w:val="2bullettextJulianSupport"/>
              <w:tabs>
                <w:tab w:val="clear" w:pos="1134"/>
                <w:tab w:val="num" w:pos="0"/>
                <w:tab w:val="num" w:pos="567"/>
              </w:tabs>
              <w:spacing w:line="240" w:lineRule="auto"/>
              <w:ind w:left="540" w:hanging="540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Maximising Potential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A01A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192EDE03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B</w:t>
            </w: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ab/>
              <w:t xml:space="preserve"> </w:t>
            </w:r>
          </w:p>
          <w:p w14:paraId="3607E764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A </w:t>
            </w:r>
          </w:p>
          <w:p w14:paraId="6844BA0C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</w:t>
            </w:r>
          </w:p>
          <w:p w14:paraId="2FA24C95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           </w:t>
            </w:r>
          </w:p>
          <w:p w14:paraId="0060AB07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178DD62E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375E63C0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</w:t>
            </w:r>
          </w:p>
          <w:p w14:paraId="3B259812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C </w:t>
            </w:r>
          </w:p>
          <w:p w14:paraId="2C47B5FE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</w:t>
            </w:r>
          </w:p>
          <w:p w14:paraId="561DA7BD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A </w:t>
            </w:r>
          </w:p>
          <w:p w14:paraId="4AB8EF07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33B6B291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02ED220C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C </w:t>
            </w:r>
          </w:p>
          <w:p w14:paraId="5E3FD0C4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</w:t>
            </w:r>
          </w:p>
          <w:p w14:paraId="5138E810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 xml:space="preserve">B </w:t>
            </w:r>
          </w:p>
          <w:p w14:paraId="0F2B9E22" w14:textId="77777777" w:rsidR="00AA7069" w:rsidRPr="003C07CB" w:rsidRDefault="00AA7069" w:rsidP="00F804C2">
            <w:pPr>
              <w:pStyle w:val="2bullettextJulianSupport"/>
              <w:numPr>
                <w:ilvl w:val="0"/>
                <w:numId w:val="0"/>
              </w:numPr>
              <w:tabs>
                <w:tab w:val="num" w:pos="720"/>
                <w:tab w:val="left" w:pos="5760"/>
              </w:tabs>
              <w:spacing w:line="240" w:lineRule="auto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3C07CB">
              <w:rPr>
                <w:rFonts w:ascii="Helvetica" w:hAnsi="Helvetica"/>
                <w:color w:val="000000"/>
                <w:sz w:val="22"/>
                <w:szCs w:val="22"/>
              </w:rPr>
              <w:t>X</w:t>
            </w:r>
          </w:p>
        </w:tc>
      </w:tr>
      <w:tr w:rsidR="00AA7069" w:rsidRPr="003C07CB" w14:paraId="241456B2" w14:textId="77777777" w:rsidTr="64598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5457132" w14:textId="77777777" w:rsidR="00AA7069" w:rsidRPr="003C07CB" w:rsidRDefault="00AA7069" w:rsidP="00F804C2">
            <w:pPr>
              <w:tabs>
                <w:tab w:val="left" w:pos="2460"/>
              </w:tabs>
              <w:rPr>
                <w:rFonts w:ascii="Helvetica" w:eastAsia="Times" w:hAnsi="Helvetica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72B472B3">
              <w:rPr>
                <w:rFonts w:ascii="Helvetica" w:eastAsia="Times" w:hAnsi="Helvetica"/>
                <w:b/>
                <w:bCs/>
                <w:color w:val="000000" w:themeColor="text1"/>
                <w:sz w:val="22"/>
                <w:szCs w:val="22"/>
              </w:rPr>
              <w:t xml:space="preserve">Training Requirements </w:t>
            </w:r>
          </w:p>
        </w:tc>
      </w:tr>
      <w:tr w:rsidR="00AA7069" w:rsidRPr="00251C18" w14:paraId="0C77DDB0" w14:textId="77777777" w:rsidTr="64598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A1BD" w14:textId="77777777" w:rsidR="00AA7069" w:rsidRPr="00251C18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 xml:space="preserve">General </w:t>
            </w:r>
          </w:p>
          <w:p w14:paraId="529F968B" w14:textId="77777777" w:rsidR="00AA7069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Julian Support Induction</w:t>
            </w:r>
          </w:p>
          <w:p w14:paraId="4F5F25E4" w14:textId="77777777" w:rsidR="00AA7069" w:rsidRPr="00934646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Our Approach to Practice incl. JS Values</w:t>
            </w:r>
          </w:p>
          <w:p w14:paraId="103D7C0A" w14:textId="77777777" w:rsidR="00AA7069" w:rsidRPr="00251C18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Health &amp; Safety</w:t>
            </w:r>
          </w:p>
          <w:p w14:paraId="21CC47CD" w14:textId="77777777" w:rsidR="00AA7069" w:rsidRPr="00251C18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lastRenderedPageBreak/>
              <w:t>Data Protection/confidentiality</w:t>
            </w:r>
          </w:p>
          <w:p w14:paraId="34EB57D8" w14:textId="77777777" w:rsidR="00AA7069" w:rsidRPr="00251C18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E-</w:t>
            </w:r>
            <w:proofErr w:type="spellStart"/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Lfh</w:t>
            </w:r>
            <w:proofErr w:type="spellEnd"/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 xml:space="preserve"> Data Security Awareness</w:t>
            </w:r>
          </w:p>
          <w:p w14:paraId="4395C12D" w14:textId="77777777" w:rsidR="00AA7069" w:rsidRPr="00251C18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 xml:space="preserve">JS Data Security Policies </w:t>
            </w:r>
          </w:p>
          <w:p w14:paraId="6320AEAB" w14:textId="54FB21A3" w:rsidR="00AA7069" w:rsidRPr="006C2AB3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E</w:t>
            </w:r>
            <w:r w:rsidR="00196D62">
              <w:rPr>
                <w:rFonts w:ascii="Helvetica" w:hAnsi="Helvetica"/>
                <w:color w:val="000000"/>
                <w:sz w:val="22"/>
                <w:szCs w:val="22"/>
              </w:rPr>
              <w:t xml:space="preserve">quity, Diversity and 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I</w:t>
            </w:r>
            <w:r w:rsidR="00196D62">
              <w:rPr>
                <w:rFonts w:ascii="Helvetica" w:hAnsi="Helvetica"/>
                <w:color w:val="000000"/>
                <w:sz w:val="22"/>
                <w:szCs w:val="22"/>
              </w:rPr>
              <w:t>nclusion</w:t>
            </w:r>
          </w:p>
          <w:p w14:paraId="77D9AF5C" w14:textId="3270A64A" w:rsidR="00AA7069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54"/>
                <w:tab w:val="left" w:pos="1440"/>
              </w:tabs>
              <w:spacing w:line="240" w:lineRule="auto"/>
              <w:ind w:left="1440" w:hanging="1406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Sexual </w:t>
            </w:r>
            <w:r w:rsidR="009A2F07">
              <w:rPr>
                <w:rFonts w:ascii="Helvetica" w:hAnsi="Helvetica"/>
                <w:color w:val="000000"/>
                <w:sz w:val="22"/>
                <w:szCs w:val="22"/>
              </w:rPr>
              <w:t>Harassment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 Awareness </w:t>
            </w:r>
          </w:p>
          <w:p w14:paraId="75294312" w14:textId="77777777" w:rsidR="00AA7069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color w:val="000000"/>
                <w:sz w:val="22"/>
                <w:szCs w:val="22"/>
              </w:rPr>
              <w:t>Keeping Good Records</w:t>
            </w:r>
          </w:p>
          <w:p w14:paraId="4AFF03E6" w14:textId="77777777" w:rsidR="00AA7069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PREVENT</w:t>
            </w:r>
          </w:p>
          <w:p w14:paraId="344559DC" w14:textId="77777777" w:rsidR="00AA7069" w:rsidRDefault="00AA7069" w:rsidP="00F804C2">
            <w:pPr>
              <w:pStyle w:val="2bullettextJulianSupport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>Manual Handling</w:t>
            </w:r>
          </w:p>
          <w:p w14:paraId="63951573" w14:textId="77777777" w:rsidR="00AA7069" w:rsidRPr="00251C18" w:rsidRDefault="00AA7069" w:rsidP="00F804C2">
            <w:pPr>
              <w:tabs>
                <w:tab w:val="left" w:pos="1440"/>
              </w:tabs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Role Specific</w:t>
            </w:r>
          </w:p>
          <w:p w14:paraId="6964D662" w14:textId="77777777" w:rsidR="00AA7069" w:rsidRPr="00251C18" w:rsidRDefault="00AA7069" w:rsidP="00F804C2">
            <w:pPr>
              <w:pStyle w:val="2bullettextJulianSupport"/>
              <w:framePr w:hSpace="180" w:wrap="around" w:vAnchor="text" w:hAnchor="page" w:x="1906" w:y="-65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 xml:space="preserve">Support Planning and Risk Assessment &amp; Management </w:t>
            </w:r>
          </w:p>
          <w:p w14:paraId="5C81663C" w14:textId="77777777" w:rsidR="00AA7069" w:rsidRPr="00251C18" w:rsidRDefault="00AA7069" w:rsidP="00F804C2">
            <w:pPr>
              <w:pStyle w:val="2bullettextJulianSupport"/>
              <w:framePr w:hSpace="180" w:wrap="around" w:vAnchor="text" w:hAnchor="page" w:x="1906" w:y="-65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Safeguarding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 (Adults &amp; Children)</w:t>
            </w:r>
          </w:p>
          <w:p w14:paraId="6B3BF691" w14:textId="77777777" w:rsidR="00AA7069" w:rsidRPr="00251C18" w:rsidRDefault="00AA7069" w:rsidP="00F804C2">
            <w:pPr>
              <w:pStyle w:val="2bullettextJulianSupport"/>
              <w:framePr w:hSpace="180" w:wrap="around" w:vAnchor="text" w:hAnchor="page" w:x="1906" w:y="-65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color w:val="000000"/>
                <w:sz w:val="22"/>
                <w:szCs w:val="22"/>
              </w:rPr>
              <w:t>Training dependant on requirements of Service</w:t>
            </w:r>
          </w:p>
          <w:p w14:paraId="766F12A8" w14:textId="77777777" w:rsidR="00AA7069" w:rsidRDefault="00AA7069" w:rsidP="00F804C2">
            <w:pPr>
              <w:pStyle w:val="2bullettextJulianSupport"/>
              <w:framePr w:hSpace="180" w:wrap="around" w:vAnchor="text" w:hAnchor="page" w:x="1906" w:y="-65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color w:val="000000"/>
                <w:sz w:val="22"/>
                <w:szCs w:val="22"/>
              </w:rPr>
              <w:t>JS Approach to Case Notes, Incident Management &amp; Reporting</w:t>
            </w:r>
          </w:p>
          <w:p w14:paraId="1E2BAC26" w14:textId="77777777" w:rsidR="00AA7069" w:rsidRPr="00251C18" w:rsidRDefault="00AA7069" w:rsidP="00F804C2">
            <w:pPr>
              <w:pStyle w:val="2bullettextJulianSupport"/>
              <w:framePr w:hSpace="180" w:wrap="around" w:vAnchor="text" w:hAnchor="page" w:x="1906" w:y="-65"/>
              <w:tabs>
                <w:tab w:val="clear" w:pos="1134"/>
                <w:tab w:val="num" w:pos="567"/>
                <w:tab w:val="num" w:pos="720"/>
              </w:tabs>
              <w:spacing w:line="240" w:lineRule="auto"/>
              <w:ind w:left="720" w:hanging="720"/>
              <w:rPr>
                <w:rFonts w:ascii="Helvetica" w:eastAsia="Times" w:hAnsi="Helvetica"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color w:val="000000"/>
                <w:sz w:val="22"/>
                <w:szCs w:val="22"/>
              </w:rPr>
              <w:t xml:space="preserve">Professional Boundaries 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134"/>
      </w:tblGrid>
      <w:tr w:rsidR="00AA7069" w:rsidRPr="00251C18" w14:paraId="33D522EA" w14:textId="77777777" w:rsidTr="00F804C2">
        <w:tc>
          <w:tcPr>
            <w:tcW w:w="7371" w:type="dxa"/>
            <w:tcBorders>
              <w:bottom w:val="single" w:sz="4" w:space="0" w:color="auto"/>
            </w:tcBorders>
            <w:shd w:val="clear" w:color="auto" w:fill="EEECE1"/>
          </w:tcPr>
          <w:p w14:paraId="2C8DD85A" w14:textId="77777777" w:rsidR="00AA7069" w:rsidRPr="00251C18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lastRenderedPageBreak/>
              <w:t xml:space="preserve">Person Specification (Shortlisting Criteria)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EECE1"/>
          </w:tcPr>
          <w:p w14:paraId="58B1B0B6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A/I/T/P</w:t>
            </w:r>
          </w:p>
        </w:tc>
      </w:tr>
      <w:tr w:rsidR="00AA7069" w:rsidRPr="00251C18" w14:paraId="7F5D6680" w14:textId="77777777" w:rsidTr="00F804C2">
        <w:trPr>
          <w:trHeight w:val="416"/>
        </w:trPr>
        <w:tc>
          <w:tcPr>
            <w:tcW w:w="7371" w:type="dxa"/>
          </w:tcPr>
          <w:p w14:paraId="12A93AF6" w14:textId="77777777" w:rsidR="00AA7069" w:rsidRPr="00251C18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Essential Criteria</w:t>
            </w:r>
          </w:p>
          <w:p w14:paraId="28C6C113" w14:textId="77777777" w:rsidR="00AA7069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Strong interpersonal skills and the ability to build trust</w:t>
            </w:r>
          </w:p>
          <w:p w14:paraId="21C2AAC9" w14:textId="22F46722" w:rsidR="00AC1518" w:rsidRPr="00AC1518" w:rsidRDefault="00AC1518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Experience of working with people with serious mental health difficulties or experiencing a period of crisis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, </w:t>
            </w:r>
          </w:p>
          <w:p w14:paraId="041CCA67" w14:textId="0AC73325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P</w:t>
            </w:r>
            <w:r w:rsidR="00196D62">
              <w:rPr>
                <w:rFonts w:ascii="Helvetica" w:hAnsi="Helvetica"/>
                <w:color w:val="000000"/>
                <w:sz w:val="22"/>
                <w:szCs w:val="22"/>
              </w:rPr>
              <w:t xml:space="preserve">roven ability to maintain clear and accurate records and complete assessment, support planning and risk management documents. </w:t>
            </w:r>
          </w:p>
          <w:p w14:paraId="010F8DAC" w14:textId="496674E2" w:rsidR="002217D5" w:rsidRDefault="00AA7069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Ability to develop and sustain working relationships with clients and other professionals</w:t>
            </w:r>
            <w:r w:rsidR="00652E20">
              <w:rPr>
                <w:rFonts w:ascii="Helvetica" w:hAnsi="Helvetica"/>
                <w:color w:val="000000"/>
                <w:sz w:val="22"/>
                <w:szCs w:val="22"/>
              </w:rPr>
              <w:t xml:space="preserve">. </w:t>
            </w:r>
          </w:p>
          <w:p w14:paraId="27617888" w14:textId="61B1ABCF" w:rsidR="00E915E8" w:rsidRDefault="002217D5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Ability to recognise a person’s strengths and </w:t>
            </w:r>
            <w:r w:rsidR="00E915E8">
              <w:rPr>
                <w:rFonts w:ascii="Helvetica" w:hAnsi="Helvetica"/>
                <w:color w:val="000000"/>
                <w:sz w:val="22"/>
                <w:szCs w:val="22"/>
              </w:rPr>
              <w:t xml:space="preserve">provide support in a </w:t>
            </w:r>
            <w:r w:rsidR="006E31E6">
              <w:rPr>
                <w:rFonts w:ascii="Helvetica" w:hAnsi="Helvetica"/>
                <w:color w:val="000000"/>
                <w:sz w:val="22"/>
                <w:szCs w:val="22"/>
              </w:rPr>
              <w:t xml:space="preserve">strength’s </w:t>
            </w:r>
            <w:r w:rsidR="00E915E8">
              <w:rPr>
                <w:rFonts w:ascii="Helvetica" w:hAnsi="Helvetica"/>
                <w:color w:val="000000"/>
                <w:sz w:val="22"/>
                <w:szCs w:val="22"/>
              </w:rPr>
              <w:t>focussed way.</w:t>
            </w:r>
          </w:p>
          <w:p w14:paraId="5F8D7B4D" w14:textId="2CE84466" w:rsidR="00AA7069" w:rsidRDefault="00E915E8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Understanding of the impact that an unsafe living environment </w:t>
            </w:r>
            <w:r w:rsidR="006E31E6">
              <w:rPr>
                <w:rFonts w:ascii="Helvetica" w:hAnsi="Helvetica"/>
                <w:color w:val="000000"/>
                <w:sz w:val="22"/>
                <w:szCs w:val="22"/>
              </w:rPr>
              <w:t>can have on people’s health</w:t>
            </w:r>
          </w:p>
          <w:p w14:paraId="1758BFA5" w14:textId="6E611AFE" w:rsidR="006E31E6" w:rsidRDefault="006E31E6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Good understanding of self-neglect and hoarding behaviours. </w:t>
            </w:r>
          </w:p>
          <w:p w14:paraId="03956074" w14:textId="32C56DDF" w:rsidR="00E65763" w:rsidRDefault="00E65763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Ability to provide practical support within peoples living spaces that may be restricted and unhygienic. </w:t>
            </w:r>
          </w:p>
          <w:p w14:paraId="47C9C5CF" w14:textId="0D84564A" w:rsidR="00E65763" w:rsidRPr="00251C18" w:rsidRDefault="00E65763" w:rsidP="00AC1518">
            <w:pPr>
              <w:pStyle w:val="2bullettextJulianSupport"/>
              <w:numPr>
                <w:ilvl w:val="0"/>
                <w:numId w:val="2"/>
              </w:numPr>
              <w:spacing w:after="100" w:afterAutospacing="1"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Ability to recognise and assess risk and take appropriate steps to mitigate risks and escalate safeguarding concerns. </w:t>
            </w:r>
          </w:p>
          <w:p w14:paraId="51C0276B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Ability to demonstrate emotional resilience when faced with difficult and personally demanding situations.</w:t>
            </w:r>
          </w:p>
          <w:p w14:paraId="53B503AB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A creative and resourceful approach to problem solving and support planning.</w:t>
            </w:r>
          </w:p>
          <w:p w14:paraId="625AA21E" w14:textId="1F738FDD" w:rsidR="00AA7069" w:rsidRPr="00196D62" w:rsidRDefault="00196D62" w:rsidP="00196D62">
            <w:pPr>
              <w:pStyle w:val="2bullettextJulianSupport"/>
              <w:numPr>
                <w:ilvl w:val="0"/>
                <w:numId w:val="2"/>
              </w:numPr>
              <w:tabs>
                <w:tab w:val="num" w:pos="323"/>
              </w:tabs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 Ability to communicate with people</w:t>
            </w:r>
            <w:r w:rsidR="00D07BF8">
              <w:rPr>
                <w:rFonts w:ascii="Helvetica" w:hAnsi="Helvetica"/>
                <w:color w:val="000000"/>
                <w:sz w:val="22"/>
                <w:szCs w:val="22"/>
              </w:rPr>
              <w:t xml:space="preserve"> with different communication </w:t>
            </w:r>
            <w:r w:rsidR="0038599A">
              <w:rPr>
                <w:rFonts w:ascii="Helvetica" w:hAnsi="Helvetica"/>
                <w:color w:val="000000"/>
                <w:sz w:val="22"/>
                <w:szCs w:val="22"/>
              </w:rPr>
              <w:t xml:space="preserve">and processing needs 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in a</w:t>
            </w:r>
            <w:r w:rsidR="00B14CBC">
              <w:rPr>
                <w:rFonts w:ascii="Helvetica" w:hAnsi="Helvetica"/>
                <w:color w:val="000000"/>
                <w:sz w:val="22"/>
                <w:szCs w:val="22"/>
              </w:rPr>
              <w:t xml:space="preserve"> way that is accessible to them. </w:t>
            </w:r>
          </w:p>
          <w:p w14:paraId="4A0A416C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Experience of empowering people to speak up and take responsibility.</w:t>
            </w:r>
          </w:p>
          <w:p w14:paraId="067CB4FD" w14:textId="3D9D1C68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 xml:space="preserve">Ability </w:t>
            </w:r>
            <w:r w:rsidR="00196D62">
              <w:rPr>
                <w:rFonts w:ascii="Helvetica" w:hAnsi="Helvetica"/>
                <w:color w:val="000000"/>
                <w:sz w:val="22"/>
                <w:szCs w:val="22"/>
              </w:rPr>
              <w:t xml:space="preserve">to independently manage a work schedule and maintain </w:t>
            </w:r>
            <w:r w:rsidR="00B14CBC">
              <w:rPr>
                <w:rFonts w:ascii="Helvetica" w:hAnsi="Helvetica"/>
                <w:color w:val="000000"/>
                <w:sz w:val="22"/>
                <w:szCs w:val="22"/>
              </w:rPr>
              <w:t xml:space="preserve">a clear and accurate diary. </w:t>
            </w:r>
          </w:p>
          <w:p w14:paraId="7937FED6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Ability to work independently and a commitment to participate in team working.</w:t>
            </w:r>
          </w:p>
          <w:p w14:paraId="74384908" w14:textId="77777777" w:rsidR="00AA7069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Proven commitment to co-production and equal opportunities.</w:t>
            </w:r>
          </w:p>
          <w:p w14:paraId="08DA3208" w14:textId="77777777" w:rsidR="00B14CBC" w:rsidRDefault="00B14CBC" w:rsidP="00B14CBC">
            <w:pPr>
              <w:pStyle w:val="2bullettextJulianSupport"/>
              <w:numPr>
                <w:ilvl w:val="0"/>
                <w:numId w:val="0"/>
              </w:numPr>
              <w:spacing w:line="240" w:lineRule="auto"/>
              <w:ind w:left="360"/>
              <w:rPr>
                <w:rFonts w:ascii="Helvetica" w:hAnsi="Helvetica"/>
                <w:color w:val="000000"/>
                <w:sz w:val="22"/>
                <w:szCs w:val="22"/>
              </w:rPr>
            </w:pPr>
          </w:p>
          <w:p w14:paraId="386EBA97" w14:textId="38D7F161" w:rsidR="00B14CBC" w:rsidRPr="00251C18" w:rsidRDefault="00B14CBC" w:rsidP="00B14CBC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 xml:space="preserve">Hold a UK driving license and willingness to travel. </w:t>
            </w:r>
          </w:p>
          <w:p w14:paraId="64228AD8" w14:textId="77777777" w:rsidR="00AA7069" w:rsidRPr="00251C18" w:rsidRDefault="00AA7069" w:rsidP="00F804C2">
            <w:pPr>
              <w:pStyle w:val="2bullettextJulianSupport"/>
              <w:numPr>
                <w:ilvl w:val="0"/>
                <w:numId w:val="0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Desirable Criteria</w:t>
            </w:r>
          </w:p>
          <w:p w14:paraId="4A6565DD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lastRenderedPageBreak/>
              <w:t>Experience supporting people with multiple disadvantages (e.g. homelessness, substance misuse)</w:t>
            </w:r>
          </w:p>
          <w:p w14:paraId="2F01B783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Experience of working with people with an offending history</w:t>
            </w:r>
          </w:p>
          <w:p w14:paraId="6FE9E977" w14:textId="77777777" w:rsidR="00AA7069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Experience of providing a support service</w:t>
            </w:r>
          </w:p>
          <w:p w14:paraId="7531C251" w14:textId="38B29D40" w:rsidR="00E65763" w:rsidRPr="00251C18" w:rsidRDefault="00E65763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Experience of lone working</w:t>
            </w:r>
          </w:p>
          <w:p w14:paraId="7BAE6201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Knowledge of the impact that serious mental health problems have on an individual.</w:t>
            </w:r>
          </w:p>
          <w:p w14:paraId="6BF2B03B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 xml:space="preserve">Knowledge of the impact that an offending history has on an individual. </w:t>
            </w:r>
          </w:p>
          <w:p w14:paraId="585FA89D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Knowledge of statutory &amp; voluntary agencies in mental health.</w:t>
            </w:r>
          </w:p>
          <w:p w14:paraId="68D47F80" w14:textId="77777777" w:rsidR="00AA7069" w:rsidRPr="00251C18" w:rsidRDefault="00AA7069" w:rsidP="00AC1518">
            <w:pPr>
              <w:pStyle w:val="2bullettextJulianSupport"/>
              <w:numPr>
                <w:ilvl w:val="0"/>
                <w:numId w:val="2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51C18">
              <w:rPr>
                <w:rFonts w:ascii="Helvetica" w:hAnsi="Helvetica"/>
                <w:color w:val="000000"/>
                <w:sz w:val="22"/>
                <w:szCs w:val="22"/>
              </w:rPr>
              <w:t>Knowledge of social housing &amp; benefits systems.</w:t>
            </w:r>
          </w:p>
          <w:p w14:paraId="3B2C43FE" w14:textId="77777777" w:rsidR="00AA7069" w:rsidRPr="00251C18" w:rsidRDefault="00AA7069" w:rsidP="00F804C2">
            <w:pPr>
              <w:pStyle w:val="2bullettextJulianSupport"/>
              <w:numPr>
                <w:ilvl w:val="0"/>
                <w:numId w:val="0"/>
              </w:numPr>
              <w:spacing w:line="240" w:lineRule="auto"/>
              <w:rPr>
                <w:rFonts w:ascii="Helvetica" w:hAnsi="Helvetic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392FBB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28E8E536" w14:textId="50FED6E3" w:rsidR="00AA7069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37DF3364" w14:textId="37022DEC" w:rsidR="00196D62" w:rsidRDefault="00196D62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4A194973" w14:textId="77777777" w:rsidR="00196D62" w:rsidRDefault="00196D62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58D90EF8" w14:textId="08C35ED2" w:rsidR="00652E20" w:rsidRDefault="00652E20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31CA50F6" w14:textId="77777777" w:rsidR="00652E20" w:rsidRDefault="00652E20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7DAAE24D" w14:textId="5C588B86" w:rsidR="00652E20" w:rsidRPr="00251C18" w:rsidRDefault="00652E20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09AE1F03" w14:textId="77777777" w:rsidR="00AA7069" w:rsidRPr="00251C18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2CA1F4C5" w14:textId="77777777" w:rsidR="00AA7069" w:rsidRPr="00251C18" w:rsidRDefault="00AA7069" w:rsidP="00E711DD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5C37E6A2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6797B01D" w14:textId="77777777" w:rsidR="00AA7069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006E1177" w14:textId="77777777" w:rsidR="00E711DD" w:rsidRPr="00251C18" w:rsidRDefault="00E711DD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414C2B84" w14:textId="7FCC09C6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632AE0E8" w14:textId="1585A2A6" w:rsidR="00AA7069" w:rsidRPr="00251C18" w:rsidRDefault="00AA7069" w:rsidP="00E711DD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7F032036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35F7A217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78122A8A" w14:textId="77777777" w:rsidR="00AA7069" w:rsidRPr="00251C18" w:rsidRDefault="00AA7069" w:rsidP="00F804C2">
            <w:pP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6BF6D655" w14:textId="777FCAF5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778971C9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6EDF3669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043746DF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57A67BB4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28E4860D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61F77C82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6E70749F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A/I/T</w:t>
            </w:r>
          </w:p>
          <w:p w14:paraId="6B36D917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323345C3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74080DCC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740641A5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I</w:t>
            </w:r>
          </w:p>
          <w:p w14:paraId="2F113E6B" w14:textId="77777777" w:rsidR="00AA7069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 w:rsidRPr="00251C18"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I</w:t>
            </w:r>
          </w:p>
          <w:p w14:paraId="611A0D5A" w14:textId="77777777" w:rsidR="00B14CBC" w:rsidRDefault="00B14CBC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0A3E7887" w14:textId="20B1AB5F" w:rsidR="00B14CBC" w:rsidRPr="00251C18" w:rsidRDefault="00B14CBC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  <w:t>A/I</w:t>
            </w:r>
          </w:p>
          <w:p w14:paraId="439462DE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2EA1A9E1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0AFEDE4E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  <w:p w14:paraId="6EA30756" w14:textId="77777777" w:rsidR="00AA7069" w:rsidRPr="00251C18" w:rsidRDefault="00AA7069" w:rsidP="00F804C2">
            <w:pPr>
              <w:jc w:val="center"/>
              <w:rPr>
                <w:rFonts w:ascii="Helvetica" w:eastAsia="Times" w:hAnsi="Helvetica"/>
                <w:b/>
                <w:color w:val="000000"/>
                <w:sz w:val="22"/>
                <w:szCs w:val="22"/>
              </w:rPr>
            </w:pPr>
          </w:p>
        </w:tc>
      </w:tr>
    </w:tbl>
    <w:p w14:paraId="3D322ADF" w14:textId="77777777" w:rsidR="00AA7069" w:rsidRPr="00251C18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b/>
          <w:color w:val="auto"/>
          <w:sz w:val="22"/>
          <w:szCs w:val="22"/>
        </w:rPr>
      </w:pPr>
    </w:p>
    <w:p w14:paraId="41EF8818" w14:textId="56CBFD77" w:rsidR="00AA7069" w:rsidRPr="00251C18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color w:val="auto"/>
          <w:sz w:val="22"/>
          <w:szCs w:val="22"/>
        </w:rPr>
      </w:pPr>
      <w:r w:rsidRPr="00251C18">
        <w:rPr>
          <w:rFonts w:ascii="Helvetica" w:hAnsi="Helvetica"/>
          <w:b/>
          <w:color w:val="auto"/>
          <w:sz w:val="22"/>
          <w:szCs w:val="22"/>
        </w:rPr>
        <w:t xml:space="preserve">Key: </w:t>
      </w:r>
      <w:r w:rsidR="00F232F2">
        <w:rPr>
          <w:rFonts w:ascii="Helvetica" w:hAnsi="Helvetica"/>
          <w:b/>
          <w:color w:val="auto"/>
          <w:sz w:val="22"/>
          <w:szCs w:val="22"/>
        </w:rPr>
        <w:t xml:space="preserve"> </w:t>
      </w:r>
      <w:r w:rsidRPr="00251C18">
        <w:rPr>
          <w:rFonts w:ascii="Helvetica" w:hAnsi="Helvetica"/>
          <w:color w:val="auto"/>
          <w:sz w:val="22"/>
          <w:szCs w:val="22"/>
        </w:rPr>
        <w:t>A = Application</w:t>
      </w:r>
    </w:p>
    <w:p w14:paraId="1D44E4C0" w14:textId="77777777" w:rsidR="00AA7069" w:rsidRPr="00251C18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color w:val="auto"/>
          <w:sz w:val="22"/>
          <w:szCs w:val="22"/>
        </w:rPr>
      </w:pPr>
      <w:r w:rsidRPr="00251C18">
        <w:rPr>
          <w:rFonts w:ascii="Helvetica" w:hAnsi="Helvetica"/>
          <w:color w:val="auto"/>
          <w:sz w:val="22"/>
          <w:szCs w:val="22"/>
        </w:rPr>
        <w:t>I = Interview</w:t>
      </w:r>
    </w:p>
    <w:p w14:paraId="77086008" w14:textId="77777777" w:rsidR="00AA7069" w:rsidRPr="00251C18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color w:val="auto"/>
          <w:sz w:val="22"/>
          <w:szCs w:val="22"/>
        </w:rPr>
      </w:pPr>
      <w:r w:rsidRPr="00251C18">
        <w:rPr>
          <w:rFonts w:ascii="Helvetica" w:hAnsi="Helvetica"/>
          <w:color w:val="auto"/>
          <w:sz w:val="22"/>
          <w:szCs w:val="22"/>
        </w:rPr>
        <w:t>T = Test</w:t>
      </w:r>
    </w:p>
    <w:p w14:paraId="1758FB49" w14:textId="77777777" w:rsidR="00AA7069" w:rsidRPr="00251C18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color w:val="auto"/>
          <w:sz w:val="22"/>
          <w:szCs w:val="22"/>
        </w:rPr>
      </w:pPr>
      <w:r w:rsidRPr="00251C18">
        <w:rPr>
          <w:rFonts w:ascii="Helvetica" w:hAnsi="Helvetica"/>
          <w:sz w:val="22"/>
          <w:szCs w:val="22"/>
        </w:rPr>
        <w:t xml:space="preserve">P = </w:t>
      </w:r>
      <w:r w:rsidRPr="00251C18">
        <w:rPr>
          <w:rFonts w:ascii="Helvetica" w:hAnsi="Helvetica"/>
          <w:color w:val="auto"/>
          <w:sz w:val="22"/>
          <w:szCs w:val="22"/>
        </w:rPr>
        <w:t>Presentation</w:t>
      </w:r>
    </w:p>
    <w:p w14:paraId="4BACD40B" w14:textId="77777777" w:rsidR="00AA7069" w:rsidRPr="008B044A" w:rsidRDefault="00AA7069" w:rsidP="00AA7069">
      <w:pPr>
        <w:pStyle w:val="1bullettextJulianSupport"/>
        <w:numPr>
          <w:ilvl w:val="0"/>
          <w:numId w:val="0"/>
        </w:numPr>
        <w:tabs>
          <w:tab w:val="clear" w:pos="851"/>
          <w:tab w:val="clear" w:pos="6804"/>
          <w:tab w:val="left" w:pos="450"/>
          <w:tab w:val="left" w:pos="900"/>
          <w:tab w:val="right" w:leader="dot" w:pos="7470"/>
        </w:tabs>
        <w:spacing w:after="0" w:line="240" w:lineRule="auto"/>
        <w:rPr>
          <w:rFonts w:ascii="Helvetica" w:hAnsi="Helvetica"/>
          <w:b/>
          <w:sz w:val="20"/>
          <w:szCs w:val="20"/>
        </w:rPr>
      </w:pPr>
    </w:p>
    <w:p w14:paraId="404F9080" w14:textId="77777777" w:rsidR="00AA7069" w:rsidRPr="005F54EB" w:rsidRDefault="00AA7069" w:rsidP="00AA7069">
      <w:pPr>
        <w:rPr>
          <w:rFonts w:ascii="Helvetica" w:hAnsi="Helvetica"/>
          <w:b/>
        </w:rPr>
      </w:pPr>
    </w:p>
    <w:p w14:paraId="7F0429D8" w14:textId="77777777" w:rsidR="006748C1" w:rsidRDefault="006748C1"/>
    <w:sectPr w:rsidR="006748C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675C00" w14:textId="77777777" w:rsidR="00233CB9" w:rsidRDefault="00233CB9" w:rsidP="00F232F2">
      <w:r>
        <w:separator/>
      </w:r>
    </w:p>
  </w:endnote>
  <w:endnote w:type="continuationSeparator" w:id="0">
    <w:p w14:paraId="03C5CCF6" w14:textId="77777777" w:rsidR="00233CB9" w:rsidRDefault="00233CB9" w:rsidP="00F2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881"/>
      <w:gridCol w:w="2881"/>
      <w:gridCol w:w="2882"/>
    </w:tblGrid>
    <w:tr w:rsidR="00517EC5" w14:paraId="130B5B7A" w14:textId="77777777" w:rsidTr="00517EC5">
      <w:trPr>
        <w:trHeight w:val="280"/>
      </w:trPr>
      <w:tc>
        <w:tcPr>
          <w:tcW w:w="2881" w:type="dxa"/>
        </w:tcPr>
        <w:p w14:paraId="37153225" w14:textId="65F859C4" w:rsidR="00517EC5" w:rsidRDefault="00517EC5">
          <w:pPr>
            <w:pStyle w:val="Footer"/>
          </w:pPr>
          <w:r>
            <w:t>HR Sign Off</w:t>
          </w:r>
        </w:p>
      </w:tc>
      <w:tc>
        <w:tcPr>
          <w:tcW w:w="2881" w:type="dxa"/>
        </w:tcPr>
        <w:p w14:paraId="43319679" w14:textId="5BD636DA" w:rsidR="00517EC5" w:rsidRDefault="00517EC5">
          <w:pPr>
            <w:pStyle w:val="Footer"/>
          </w:pPr>
          <w:r>
            <w:t>Date:</w:t>
          </w:r>
          <w:r w:rsidR="00027AE5">
            <w:t xml:space="preserve"> August 2026</w:t>
          </w:r>
        </w:p>
      </w:tc>
      <w:tc>
        <w:tcPr>
          <w:tcW w:w="2882" w:type="dxa"/>
        </w:tcPr>
        <w:p w14:paraId="60668269" w14:textId="401CA6BC" w:rsidR="00517EC5" w:rsidRDefault="00517EC5">
          <w:pPr>
            <w:pStyle w:val="Footer"/>
          </w:pPr>
          <w:r>
            <w:t>Review Date:</w:t>
          </w:r>
        </w:p>
      </w:tc>
    </w:tr>
    <w:tr w:rsidR="00517EC5" w14:paraId="2BF8CD4C" w14:textId="77777777" w:rsidTr="00517EC5">
      <w:trPr>
        <w:trHeight w:val="268"/>
      </w:trPr>
      <w:tc>
        <w:tcPr>
          <w:tcW w:w="2881" w:type="dxa"/>
        </w:tcPr>
        <w:p w14:paraId="35C103E7" w14:textId="06E3602B" w:rsidR="00517EC5" w:rsidRDefault="00517EC5">
          <w:pPr>
            <w:pStyle w:val="Footer"/>
          </w:pPr>
          <w:r>
            <w:t>CMT Sign Off</w:t>
          </w:r>
        </w:p>
      </w:tc>
      <w:tc>
        <w:tcPr>
          <w:tcW w:w="2881" w:type="dxa"/>
        </w:tcPr>
        <w:p w14:paraId="48BF91AE" w14:textId="4832000B" w:rsidR="00517EC5" w:rsidRDefault="00517EC5">
          <w:pPr>
            <w:pStyle w:val="Footer"/>
          </w:pPr>
          <w:r>
            <w:t>Date:</w:t>
          </w:r>
          <w:r w:rsidR="00027AE5">
            <w:t xml:space="preserve"> August 2026</w:t>
          </w:r>
        </w:p>
      </w:tc>
      <w:tc>
        <w:tcPr>
          <w:tcW w:w="2882" w:type="dxa"/>
        </w:tcPr>
        <w:p w14:paraId="7844951A" w14:textId="75D35E8D" w:rsidR="00517EC5" w:rsidRDefault="00517EC5">
          <w:pPr>
            <w:pStyle w:val="Footer"/>
          </w:pPr>
          <w:r>
            <w:t>Review Date:</w:t>
          </w:r>
        </w:p>
      </w:tc>
    </w:tr>
  </w:tbl>
  <w:p w14:paraId="7298E30E" w14:textId="77777777" w:rsidR="00517EC5" w:rsidRDefault="00517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DB180C" w14:textId="77777777" w:rsidR="00233CB9" w:rsidRDefault="00233CB9" w:rsidP="00F232F2">
      <w:r>
        <w:separator/>
      </w:r>
    </w:p>
  </w:footnote>
  <w:footnote w:type="continuationSeparator" w:id="0">
    <w:p w14:paraId="09F9A584" w14:textId="77777777" w:rsidR="00233CB9" w:rsidRDefault="00233CB9" w:rsidP="00F23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20D21" w14:textId="6283FF17" w:rsidR="00F232F2" w:rsidRPr="006F66DF" w:rsidRDefault="00F232F2" w:rsidP="001F64D3">
    <w:pPr>
      <w:tabs>
        <w:tab w:val="left" w:pos="7624"/>
      </w:tabs>
      <w:rPr>
        <w:rFonts w:ascii="Helvetica" w:hAnsi="Helvetica"/>
        <w:b/>
        <w:bCs/>
        <w:color w:val="FF9300"/>
      </w:rPr>
    </w:pPr>
    <w:r w:rsidRPr="006F66DF">
      <w:rPr>
        <w:rFonts w:ascii="Helvetica" w:hAnsi="Helvetica" w:cs="Futura"/>
        <w:b/>
        <w:bCs/>
        <w:noProof/>
        <w:color w:val="FF9300"/>
        <w:sz w:val="40"/>
        <w:szCs w:val="40"/>
      </w:rPr>
      <w:drawing>
        <wp:anchor distT="0" distB="0" distL="114300" distR="114300" simplePos="0" relativeHeight="251658240" behindDoc="1" locked="0" layoutInCell="1" allowOverlap="1" wp14:anchorId="100F1A6F" wp14:editId="0A179379">
          <wp:simplePos x="0" y="0"/>
          <wp:positionH relativeFrom="column">
            <wp:posOffset>4667250</wp:posOffset>
          </wp:positionH>
          <wp:positionV relativeFrom="paragraph">
            <wp:posOffset>-297782</wp:posOffset>
          </wp:positionV>
          <wp:extent cx="1396365" cy="659130"/>
          <wp:effectExtent l="0" t="0" r="635" b="1270"/>
          <wp:wrapTight wrapText="bothSides">
            <wp:wrapPolygon edited="0">
              <wp:start x="0" y="0"/>
              <wp:lineTo x="0" y="21225"/>
              <wp:lineTo x="21413" y="21225"/>
              <wp:lineTo x="21413" y="0"/>
              <wp:lineTo x="0" y="0"/>
            </wp:wrapPolygon>
          </wp:wrapTight>
          <wp:docPr id="108627147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271477" name="Picture 1" descr="A close-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36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AB065" w14:textId="77777777" w:rsidR="00F232F2" w:rsidRDefault="00F23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1pt;height:16.25pt" o:bullet="t">
        <v:imagedata r:id="rId1" o:title="Julian_SUPPORT_petal"/>
      </v:shape>
    </w:pict>
  </w:numPicBullet>
  <w:numPicBullet w:numPicBulletId="1">
    <w:pict>
      <v:shape id="_x0000_i1026" type="#_x0000_t75" style="width:26.1pt;height:16.25pt" o:bullet="t">
        <v:imagedata r:id="rId2" o:title="Julian_SUPPORT_petal_grey"/>
      </v:shape>
    </w:pict>
  </w:numPicBullet>
  <w:numPicBullet w:numPicBulletId="2">
    <w:pict>
      <v:shape id="_x0000_i1027" type="#_x0000_t75" style="width:26.1pt;height:16.25pt" o:bullet="t">
        <v:imagedata r:id="rId3" o:title="Julian_SUPPORT_petal_bullets_green"/>
      </v:shape>
    </w:pict>
  </w:numPicBullet>
  <w:abstractNum w:abstractNumId="0" w15:restartNumberingAfterBreak="0">
    <w:nsid w:val="1540765B"/>
    <w:multiLevelType w:val="hybridMultilevel"/>
    <w:tmpl w:val="9BD6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60964"/>
    <w:multiLevelType w:val="hybridMultilevel"/>
    <w:tmpl w:val="D3E44A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DA6C87"/>
    <w:multiLevelType w:val="hybridMultilevel"/>
    <w:tmpl w:val="9B1E67B2"/>
    <w:lvl w:ilvl="0" w:tplc="8DA29B4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46EAA1C">
      <w:start w:val="1"/>
      <w:numFmt w:val="bullet"/>
      <w:pStyle w:val="2bullettextJulianSupport"/>
      <w:lvlText w:val=""/>
      <w:lvlPicBulletId w:val="1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5795D"/>
    <w:multiLevelType w:val="hybridMultilevel"/>
    <w:tmpl w:val="49302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7AB6"/>
    <w:multiLevelType w:val="multilevel"/>
    <w:tmpl w:val="DA4AD97A"/>
    <w:styleLink w:val="CurrentList1"/>
    <w:lvl w:ilvl="0">
      <w:start w:val="1"/>
      <w:numFmt w:val="bullet"/>
      <w:lvlText w:val=""/>
      <w:lvlPicBulletId w:val="2"/>
      <w:lvlJc w:val="left"/>
      <w:pPr>
        <w:tabs>
          <w:tab w:val="num" w:pos="531"/>
        </w:tabs>
        <w:ind w:left="531" w:hanging="567"/>
      </w:pPr>
      <w:rPr>
        <w:rFonts w:ascii="Symbol" w:hAnsi="Symbol" w:hint="default"/>
        <w:color w:val="00B6DE"/>
      </w:rPr>
    </w:lvl>
    <w:lvl w:ilvl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5" w15:restartNumberingAfterBreak="0">
    <w:nsid w:val="4C510B62"/>
    <w:multiLevelType w:val="hybridMultilevel"/>
    <w:tmpl w:val="DA4AD97A"/>
    <w:lvl w:ilvl="0" w:tplc="B1268A52">
      <w:start w:val="1"/>
      <w:numFmt w:val="bullet"/>
      <w:pStyle w:val="1bullettextJulianSupport"/>
      <w:lvlText w:val=""/>
      <w:lvlPicBulletId w:val="2"/>
      <w:lvlJc w:val="left"/>
      <w:pPr>
        <w:tabs>
          <w:tab w:val="num" w:pos="531"/>
        </w:tabs>
        <w:ind w:left="531" w:hanging="567"/>
      </w:pPr>
      <w:rPr>
        <w:rFonts w:ascii="Symbol" w:hAnsi="Symbol" w:hint="default"/>
        <w:color w:val="00B6DE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6" w15:restartNumberingAfterBreak="0">
    <w:nsid w:val="6374236B"/>
    <w:multiLevelType w:val="multilevel"/>
    <w:tmpl w:val="F23C941C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183691"/>
    <w:multiLevelType w:val="hybridMultilevel"/>
    <w:tmpl w:val="5726A3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AA16EF"/>
    <w:multiLevelType w:val="hybridMultilevel"/>
    <w:tmpl w:val="F23C94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2E02B9"/>
    <w:multiLevelType w:val="hybridMultilevel"/>
    <w:tmpl w:val="4E0CA9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1456D2"/>
    <w:multiLevelType w:val="hybridMultilevel"/>
    <w:tmpl w:val="A19C7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831012">
    <w:abstractNumId w:val="2"/>
  </w:num>
  <w:num w:numId="2" w16cid:durableId="1564826804">
    <w:abstractNumId w:val="9"/>
  </w:num>
  <w:num w:numId="3" w16cid:durableId="1018965235">
    <w:abstractNumId w:val="7"/>
  </w:num>
  <w:num w:numId="4" w16cid:durableId="487749095">
    <w:abstractNumId w:val="10"/>
  </w:num>
  <w:num w:numId="5" w16cid:durableId="1574461702">
    <w:abstractNumId w:val="5"/>
  </w:num>
  <w:num w:numId="6" w16cid:durableId="1938323538">
    <w:abstractNumId w:val="8"/>
  </w:num>
  <w:num w:numId="7" w16cid:durableId="884608077">
    <w:abstractNumId w:val="1"/>
  </w:num>
  <w:num w:numId="8" w16cid:durableId="2104833478">
    <w:abstractNumId w:val="4"/>
  </w:num>
  <w:num w:numId="9" w16cid:durableId="176161070">
    <w:abstractNumId w:val="6"/>
  </w:num>
  <w:num w:numId="10" w16cid:durableId="341396733">
    <w:abstractNumId w:val="3"/>
  </w:num>
  <w:num w:numId="11" w16cid:durableId="4108521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7A101"/>
  <w15:chartTrackingRefBased/>
  <w15:docId w15:val="{E7DAB633-CEBF-4D41-AD19-906CE19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69"/>
    <w:pPr>
      <w:spacing w:after="0" w:line="240" w:lineRule="auto"/>
    </w:pPr>
    <w:rPr>
      <w:rFonts w:ascii="Arial" w:eastAsiaTheme="minorEastAsia" w:hAnsi="Arial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069"/>
    <w:rPr>
      <w:b/>
      <w:bCs/>
      <w:smallCaps/>
      <w:color w:val="0F4761" w:themeColor="accent1" w:themeShade="BF"/>
      <w:spacing w:val="5"/>
    </w:rPr>
  </w:style>
  <w:style w:type="paragraph" w:customStyle="1" w:styleId="2bullettextJulianSupport">
    <w:name w:val="2 bullet text Julian Support"/>
    <w:basedOn w:val="Normal"/>
    <w:rsid w:val="00AA7069"/>
    <w:pPr>
      <w:numPr>
        <w:ilvl w:val="1"/>
        <w:numId w:val="1"/>
      </w:numPr>
      <w:spacing w:line="312" w:lineRule="auto"/>
    </w:pPr>
    <w:rPr>
      <w:rFonts w:ascii="Constantia" w:eastAsia="Times New Roman" w:hAnsi="Constantia" w:cs="Times New Roman"/>
      <w:color w:val="333333"/>
      <w:lang w:eastAsia="en-US"/>
    </w:rPr>
  </w:style>
  <w:style w:type="paragraph" w:customStyle="1" w:styleId="1bullettextJulianSupport">
    <w:name w:val="1 bullet text Julian Support"/>
    <w:basedOn w:val="Normal"/>
    <w:rsid w:val="00AA7069"/>
    <w:pPr>
      <w:numPr>
        <w:numId w:val="5"/>
      </w:numPr>
      <w:tabs>
        <w:tab w:val="left" w:pos="851"/>
        <w:tab w:val="right" w:leader="dot" w:pos="6804"/>
      </w:tabs>
      <w:spacing w:after="120" w:line="300" w:lineRule="exact"/>
    </w:pPr>
    <w:rPr>
      <w:rFonts w:ascii="Constantia" w:eastAsia="Times New Roman" w:hAnsi="Constantia" w:cs="Times New Roman"/>
      <w:color w:val="333333"/>
      <w:lang w:eastAsia="en-US"/>
    </w:rPr>
  </w:style>
  <w:style w:type="character" w:customStyle="1" w:styleId="normaltextrun">
    <w:name w:val="normaltextrun"/>
    <w:basedOn w:val="DefaultParagraphFont"/>
    <w:rsid w:val="00AA7069"/>
  </w:style>
  <w:style w:type="character" w:customStyle="1" w:styleId="eop">
    <w:name w:val="eop"/>
    <w:basedOn w:val="DefaultParagraphFont"/>
    <w:rsid w:val="00AA7069"/>
  </w:style>
  <w:style w:type="paragraph" w:styleId="Revision">
    <w:name w:val="Revision"/>
    <w:hidden/>
    <w:uiPriority w:val="99"/>
    <w:semiHidden/>
    <w:rsid w:val="00AA7069"/>
    <w:pPr>
      <w:spacing w:after="0" w:line="240" w:lineRule="auto"/>
    </w:pPr>
    <w:rPr>
      <w:rFonts w:ascii="Arial" w:eastAsiaTheme="minorEastAsia" w:hAnsi="Arial"/>
      <w:kern w:val="0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A7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0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069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069"/>
    <w:rPr>
      <w:rFonts w:ascii="Arial" w:eastAsiaTheme="minorEastAsia" w:hAnsi="Arial"/>
      <w:b/>
      <w:bCs/>
      <w:kern w:val="0"/>
      <w:sz w:val="20"/>
      <w:szCs w:val="20"/>
      <w:lang w:val="en-GB" w:eastAsia="ja-JP"/>
      <w14:ligatures w14:val="none"/>
    </w:rPr>
  </w:style>
  <w:style w:type="numbering" w:customStyle="1" w:styleId="CurrentList1">
    <w:name w:val="Current List1"/>
    <w:uiPriority w:val="99"/>
    <w:rsid w:val="00AA7069"/>
    <w:pPr>
      <w:numPr>
        <w:numId w:val="8"/>
      </w:numPr>
    </w:pPr>
  </w:style>
  <w:style w:type="numbering" w:customStyle="1" w:styleId="CurrentList2">
    <w:name w:val="Current List2"/>
    <w:uiPriority w:val="99"/>
    <w:rsid w:val="00AA7069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F23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2F2"/>
    <w:rPr>
      <w:rFonts w:ascii="Arial" w:eastAsiaTheme="minorEastAsia" w:hAnsi="Arial"/>
      <w:kern w:val="0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3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2F2"/>
    <w:rPr>
      <w:rFonts w:ascii="Arial" w:eastAsiaTheme="minorEastAsia" w:hAnsi="Arial"/>
      <w:kern w:val="0"/>
      <w:lang w:val="en-GB" w:eastAsia="ja-JP"/>
      <w14:ligatures w14:val="none"/>
    </w:rPr>
  </w:style>
  <w:style w:type="table" w:styleId="TableGrid">
    <w:name w:val="Table Grid"/>
    <w:basedOn w:val="TableNormal"/>
    <w:uiPriority w:val="39"/>
    <w:rsid w:val="0051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