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502E8" w14:textId="7D127AB1" w:rsidR="00125175" w:rsidRPr="00A6640F" w:rsidRDefault="00043172" w:rsidP="00125175">
      <w:pPr>
        <w:pStyle w:val="paragraph"/>
        <w:pBdr>
          <w:top w:val="single" w:sz="24" w:space="0" w:color="D9E2F3"/>
          <w:left w:val="single" w:sz="24" w:space="0" w:color="D9E2F3"/>
          <w:bottom w:val="single" w:sz="24" w:space="0" w:color="D9E2F3"/>
          <w:right w:val="single" w:sz="24" w:space="0" w:color="D9E2F3"/>
        </w:pBdr>
        <w:shd w:val="clear" w:color="auto" w:fill="D9E2F3"/>
        <w:spacing w:before="0" w:beforeAutospacing="0" w:after="0" w:afterAutospacing="0"/>
        <w:textAlignment w:val="baseline"/>
        <w:rPr>
          <w:rStyle w:val="normaltextrun"/>
          <w:rFonts w:ascii="Calibri" w:eastAsiaTheme="majorEastAsia" w:hAnsi="Calibri" w:cs="Calibri"/>
          <w:b/>
          <w:bCs/>
          <w:caps/>
        </w:rPr>
      </w:pPr>
      <w:r w:rsidRPr="00614390">
        <w:rPr>
          <w:rStyle w:val="normaltextrun"/>
          <w:rFonts w:ascii="Calibri" w:eastAsiaTheme="majorEastAsia" w:hAnsi="Calibri" w:cs="Calibri"/>
          <w:b/>
          <w:bCs/>
          <w:caps/>
          <w:shd w:val="clear" w:color="auto" w:fill="D9E2F3"/>
        </w:rPr>
        <w:t>FUND</w:t>
      </w:r>
      <w:r w:rsidR="00407C7B" w:rsidRPr="00614390">
        <w:rPr>
          <w:rStyle w:val="normaltextrun"/>
          <w:rFonts w:ascii="Calibri" w:eastAsiaTheme="majorEastAsia" w:hAnsi="Calibri" w:cs="Calibri"/>
          <w:b/>
          <w:bCs/>
          <w:caps/>
          <w:shd w:val="clear" w:color="auto" w:fill="D9E2F3"/>
        </w:rPr>
        <w:t>RAISING</w:t>
      </w:r>
      <w:r w:rsidRPr="00614390">
        <w:rPr>
          <w:rStyle w:val="normaltextrun"/>
          <w:rFonts w:ascii="Calibri" w:eastAsiaTheme="majorEastAsia" w:hAnsi="Calibri" w:cs="Calibri"/>
          <w:b/>
          <w:bCs/>
          <w:caps/>
          <w:shd w:val="clear" w:color="auto" w:fill="D9E2F3"/>
        </w:rPr>
        <w:t xml:space="preserve"> MANAGER</w:t>
      </w:r>
    </w:p>
    <w:p w14:paraId="22D66ADC" w14:textId="77777777" w:rsidR="00125175" w:rsidRPr="00A6640F" w:rsidRDefault="00125175" w:rsidP="006D4556">
      <w:pPr>
        <w:textAlignment w:val="baseline"/>
        <w:rPr>
          <w:rFonts w:ascii="Calibri" w:eastAsia="Times New Roman" w:hAnsi="Calibri" w:cs="Calibri"/>
          <w:b/>
          <w:bCs/>
          <w:color w:val="242424"/>
          <w:kern w:val="0"/>
          <w:lang w:eastAsia="en-GB"/>
          <w14:ligatures w14:val="none"/>
        </w:rPr>
      </w:pPr>
    </w:p>
    <w:p w14:paraId="7927A0E9" w14:textId="6BB66122" w:rsidR="008A18BC" w:rsidRDefault="008A18BC" w:rsidP="00BD2EE8">
      <w:pPr>
        <w:textAlignment w:val="baseline"/>
        <w:rPr>
          <w:rFonts w:ascii="Calibri" w:eastAsia="Times New Roman" w:hAnsi="Calibri" w:cs="Calibri"/>
          <w:color w:val="000000" w:themeColor="text1"/>
          <w:kern w:val="0"/>
          <w:lang w:val="en-US" w:eastAsia="en-GB"/>
          <w14:ligatures w14:val="none"/>
        </w:rPr>
      </w:pPr>
      <w:r w:rsidRPr="008A18BC">
        <w:rPr>
          <w:rFonts w:ascii="Calibri" w:eastAsia="Times New Roman" w:hAnsi="Calibri" w:cs="Calibri"/>
          <w:b/>
          <w:bCs/>
          <w:color w:val="000000" w:themeColor="text1"/>
          <w:kern w:val="0"/>
          <w:lang w:val="en-US" w:eastAsia="en-GB"/>
          <w14:ligatures w14:val="none"/>
        </w:rPr>
        <w:t>Role:</w:t>
      </w:r>
      <w:r>
        <w:rPr>
          <w:rFonts w:ascii="Calibri" w:eastAsia="Times New Roman" w:hAnsi="Calibri" w:cs="Calibri"/>
          <w:color w:val="000000" w:themeColor="text1"/>
          <w:kern w:val="0"/>
          <w:lang w:val="en-US" w:eastAsia="en-GB"/>
          <w14:ligatures w14:val="none"/>
        </w:rPr>
        <w:t xml:space="preserve"> </w:t>
      </w:r>
      <w:r>
        <w:rPr>
          <w:rFonts w:ascii="Calibri" w:eastAsia="Times New Roman" w:hAnsi="Calibri" w:cs="Calibri"/>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sidR="00407C7B" w:rsidRPr="00614390">
        <w:rPr>
          <w:rFonts w:ascii="Calibri" w:eastAsia="Times New Roman" w:hAnsi="Calibri" w:cs="Calibri"/>
          <w:color w:val="000000" w:themeColor="text1"/>
          <w:kern w:val="0"/>
          <w:lang w:val="en-US" w:eastAsia="en-GB"/>
          <w14:ligatures w14:val="none"/>
        </w:rPr>
        <w:t>Fundraising</w:t>
      </w:r>
      <w:r w:rsidR="00043172" w:rsidRPr="00614390">
        <w:rPr>
          <w:rFonts w:ascii="Calibri" w:eastAsia="Times New Roman" w:hAnsi="Calibri" w:cs="Calibri"/>
          <w:color w:val="000000" w:themeColor="text1"/>
          <w:kern w:val="0"/>
          <w:lang w:val="en-US" w:eastAsia="en-GB"/>
          <w14:ligatures w14:val="none"/>
        </w:rPr>
        <w:t xml:space="preserve"> Manager</w:t>
      </w:r>
      <w:r w:rsidR="00D52960" w:rsidRPr="00614390">
        <w:rPr>
          <w:rFonts w:ascii="Calibri" w:eastAsia="Times New Roman" w:hAnsi="Calibri" w:cs="Calibri"/>
          <w:color w:val="000000" w:themeColor="text1"/>
          <w:kern w:val="0"/>
          <w:lang w:val="en-US" w:eastAsia="en-GB"/>
          <w14:ligatures w14:val="none"/>
        </w:rPr>
        <w:t>–</w:t>
      </w:r>
      <w:r w:rsidR="00D52960">
        <w:rPr>
          <w:rFonts w:ascii="Calibri" w:eastAsia="Times New Roman" w:hAnsi="Calibri" w:cs="Calibri"/>
          <w:color w:val="000000" w:themeColor="text1"/>
          <w:kern w:val="0"/>
          <w:lang w:val="en-US" w:eastAsia="en-GB"/>
          <w14:ligatures w14:val="none"/>
        </w:rPr>
        <w:t xml:space="preserve"> Trusts and Foundations</w:t>
      </w:r>
    </w:p>
    <w:p w14:paraId="470CDEA6" w14:textId="77777777" w:rsidR="000F5A8D" w:rsidRDefault="000F5A8D" w:rsidP="00BD2EE8">
      <w:pPr>
        <w:textAlignment w:val="baseline"/>
        <w:rPr>
          <w:rFonts w:ascii="Calibri" w:eastAsia="Times New Roman" w:hAnsi="Calibri" w:cs="Calibri"/>
          <w:color w:val="000000" w:themeColor="text1"/>
          <w:kern w:val="0"/>
          <w:lang w:val="en-US" w:eastAsia="en-GB"/>
          <w14:ligatures w14:val="none"/>
        </w:rPr>
      </w:pPr>
    </w:p>
    <w:p w14:paraId="64016C77" w14:textId="22CABD67" w:rsidR="008A18BC" w:rsidRDefault="008A18BC" w:rsidP="00111350">
      <w:pPr>
        <w:ind w:left="2880" w:hanging="2880"/>
        <w:textAlignment w:val="baseline"/>
        <w:rPr>
          <w:rFonts w:ascii="Calibri" w:eastAsia="Times New Roman" w:hAnsi="Calibri" w:cs="Calibri"/>
          <w:color w:val="000000" w:themeColor="text1"/>
          <w:kern w:val="0"/>
          <w:lang w:val="en-US" w:eastAsia="en-GB"/>
          <w14:ligatures w14:val="none"/>
        </w:rPr>
      </w:pPr>
      <w:r w:rsidRPr="008A18BC">
        <w:rPr>
          <w:rFonts w:ascii="Calibri" w:eastAsia="Times New Roman" w:hAnsi="Calibri" w:cs="Calibri"/>
          <w:b/>
          <w:bCs/>
          <w:color w:val="000000" w:themeColor="text1"/>
          <w:kern w:val="0"/>
          <w:lang w:val="en-US" w:eastAsia="en-GB"/>
          <w14:ligatures w14:val="none"/>
        </w:rPr>
        <w:t>Location:</w:t>
      </w:r>
      <w:r>
        <w:rPr>
          <w:rFonts w:ascii="Calibri" w:eastAsia="Times New Roman" w:hAnsi="Calibri" w:cs="Calibri"/>
          <w:color w:val="000000" w:themeColor="text1"/>
          <w:kern w:val="0"/>
          <w:lang w:val="en-US" w:eastAsia="en-GB"/>
          <w14:ligatures w14:val="none"/>
        </w:rPr>
        <w:t xml:space="preserve"> </w:t>
      </w:r>
      <w:r>
        <w:rPr>
          <w:rFonts w:ascii="Calibri" w:eastAsia="Times New Roman" w:hAnsi="Calibri" w:cs="Calibri"/>
          <w:color w:val="000000" w:themeColor="text1"/>
          <w:kern w:val="0"/>
          <w:lang w:val="en-US" w:eastAsia="en-GB"/>
          <w14:ligatures w14:val="none"/>
        </w:rPr>
        <w:tab/>
      </w:r>
      <w:r w:rsidR="00043172">
        <w:rPr>
          <w:rFonts w:ascii="Calibri" w:eastAsia="Times New Roman" w:hAnsi="Calibri" w:cs="Calibri"/>
          <w:color w:val="000000" w:themeColor="text1"/>
          <w:kern w:val="0"/>
          <w:lang w:val="en-US" w:eastAsia="en-GB"/>
          <w14:ligatures w14:val="none"/>
        </w:rPr>
        <w:t>This is primarily a remote role with some in-person days in Westminster</w:t>
      </w:r>
    </w:p>
    <w:p w14:paraId="7E714571" w14:textId="77777777" w:rsidR="000F5A8D" w:rsidRDefault="000F5A8D" w:rsidP="00111350">
      <w:pPr>
        <w:ind w:left="2880" w:hanging="2880"/>
        <w:textAlignment w:val="baseline"/>
        <w:rPr>
          <w:rFonts w:ascii="Calibri" w:eastAsia="Times New Roman" w:hAnsi="Calibri" w:cs="Calibri"/>
          <w:color w:val="000000" w:themeColor="text1"/>
          <w:kern w:val="0"/>
          <w:lang w:val="en-US" w:eastAsia="en-GB"/>
          <w14:ligatures w14:val="none"/>
        </w:rPr>
      </w:pPr>
    </w:p>
    <w:p w14:paraId="71CCE46F" w14:textId="6DC35EB7" w:rsidR="008A18BC" w:rsidRDefault="008A18BC" w:rsidP="00BD2EE8">
      <w:pPr>
        <w:textAlignment w:val="baseline"/>
        <w:rPr>
          <w:rFonts w:ascii="Calibri" w:eastAsia="Times New Roman" w:hAnsi="Calibri" w:cs="Calibri"/>
          <w:color w:val="000000" w:themeColor="text1"/>
          <w:kern w:val="0"/>
          <w:lang w:val="en-US" w:eastAsia="en-GB"/>
          <w14:ligatures w14:val="none"/>
        </w:rPr>
      </w:pPr>
      <w:r w:rsidRPr="008A18BC">
        <w:rPr>
          <w:rFonts w:ascii="Calibri" w:eastAsia="Times New Roman" w:hAnsi="Calibri" w:cs="Calibri"/>
          <w:b/>
          <w:bCs/>
          <w:color w:val="000000" w:themeColor="text1"/>
          <w:kern w:val="0"/>
          <w:lang w:val="en-US" w:eastAsia="en-GB"/>
          <w14:ligatures w14:val="none"/>
        </w:rPr>
        <w:t>Salary</w:t>
      </w:r>
      <w:r w:rsidR="00614390">
        <w:rPr>
          <w:rFonts w:ascii="Calibri" w:eastAsia="Times New Roman" w:hAnsi="Calibri" w:cs="Calibri"/>
          <w:b/>
          <w:bCs/>
          <w:color w:val="000000" w:themeColor="text1"/>
          <w:kern w:val="0"/>
          <w:lang w:val="en-US" w:eastAsia="en-GB"/>
          <w14:ligatures w14:val="none"/>
        </w:rPr>
        <w:t xml:space="preserve"> range</w:t>
      </w:r>
      <w:r w:rsidRPr="008A18BC">
        <w:rPr>
          <w:rFonts w:ascii="Calibri" w:eastAsia="Times New Roman" w:hAnsi="Calibri" w:cs="Calibri"/>
          <w:b/>
          <w:bCs/>
          <w:color w:val="000000" w:themeColor="text1"/>
          <w:kern w:val="0"/>
          <w:lang w:val="en-US" w:eastAsia="en-GB"/>
          <w14:ligatures w14:val="none"/>
        </w:rPr>
        <w:t xml:space="preserve">: </w:t>
      </w:r>
      <w:r w:rsidRPr="008A18BC">
        <w:rPr>
          <w:rFonts w:ascii="Calibri" w:eastAsia="Times New Roman" w:hAnsi="Calibri" w:cs="Calibri"/>
          <w:b/>
          <w:bCs/>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sidR="00043172">
        <w:rPr>
          <w:rFonts w:ascii="Calibri" w:eastAsia="Times New Roman" w:hAnsi="Calibri" w:cs="Calibri"/>
          <w:color w:val="000000" w:themeColor="text1"/>
          <w:kern w:val="0"/>
          <w:lang w:val="en-US" w:eastAsia="en-GB"/>
          <w14:ligatures w14:val="none"/>
        </w:rPr>
        <w:t>£</w:t>
      </w:r>
      <w:r w:rsidR="00F576AF">
        <w:rPr>
          <w:rFonts w:ascii="Calibri" w:eastAsia="Times New Roman" w:hAnsi="Calibri" w:cs="Calibri"/>
          <w:color w:val="000000" w:themeColor="text1"/>
          <w:kern w:val="0"/>
          <w:lang w:val="en-US" w:eastAsia="en-GB"/>
          <w14:ligatures w14:val="none"/>
        </w:rPr>
        <w:t xml:space="preserve">16,000 - </w:t>
      </w:r>
      <w:r w:rsidR="00043172">
        <w:rPr>
          <w:rFonts w:ascii="Calibri" w:eastAsia="Times New Roman" w:hAnsi="Calibri" w:cs="Calibri"/>
          <w:color w:val="000000" w:themeColor="text1"/>
          <w:kern w:val="0"/>
          <w:lang w:val="en-US" w:eastAsia="en-GB"/>
          <w14:ligatures w14:val="none"/>
        </w:rPr>
        <w:t>18,000 pa for 0.4FTE (£</w:t>
      </w:r>
      <w:r w:rsidR="00614390">
        <w:rPr>
          <w:rFonts w:ascii="Calibri" w:eastAsia="Times New Roman" w:hAnsi="Calibri" w:cs="Calibri"/>
          <w:color w:val="000000" w:themeColor="text1"/>
          <w:kern w:val="0"/>
          <w:lang w:val="en-US" w:eastAsia="en-GB"/>
          <w14:ligatures w14:val="none"/>
        </w:rPr>
        <w:t>40-</w:t>
      </w:r>
      <w:r w:rsidR="00043172">
        <w:rPr>
          <w:rFonts w:ascii="Calibri" w:eastAsia="Times New Roman" w:hAnsi="Calibri" w:cs="Calibri"/>
          <w:color w:val="000000" w:themeColor="text1"/>
          <w:kern w:val="0"/>
          <w:lang w:val="en-US" w:eastAsia="en-GB"/>
          <w14:ligatures w14:val="none"/>
        </w:rPr>
        <w:t>45,000 FTE)</w:t>
      </w:r>
      <w:r w:rsidR="00614390">
        <w:rPr>
          <w:rFonts w:ascii="Calibri" w:eastAsia="Times New Roman" w:hAnsi="Calibri" w:cs="Calibri"/>
          <w:color w:val="000000" w:themeColor="text1"/>
          <w:kern w:val="0"/>
          <w:lang w:val="en-US" w:eastAsia="en-GB"/>
          <w14:ligatures w14:val="none"/>
        </w:rPr>
        <w:t xml:space="preserve"> </w:t>
      </w:r>
    </w:p>
    <w:p w14:paraId="0C07CD15" w14:textId="77777777" w:rsidR="00C0731B" w:rsidRDefault="00C0731B" w:rsidP="00BD2EE8">
      <w:pPr>
        <w:textAlignment w:val="baseline"/>
        <w:rPr>
          <w:rFonts w:ascii="Calibri" w:eastAsia="Times New Roman" w:hAnsi="Calibri" w:cs="Calibri"/>
          <w:color w:val="000000" w:themeColor="text1"/>
          <w:kern w:val="0"/>
          <w:lang w:val="en-US" w:eastAsia="en-GB"/>
          <w14:ligatures w14:val="none"/>
        </w:rPr>
      </w:pPr>
    </w:p>
    <w:p w14:paraId="72399F33" w14:textId="0D61D23A" w:rsidR="00C0731B" w:rsidRPr="00C0731B" w:rsidRDefault="00C0731B" w:rsidP="00BD2EE8">
      <w:pPr>
        <w:textAlignment w:val="baseline"/>
        <w:rPr>
          <w:rFonts w:ascii="Calibri" w:eastAsia="Times New Roman" w:hAnsi="Calibri" w:cs="Calibri"/>
          <w:b/>
          <w:bCs/>
          <w:color w:val="000000" w:themeColor="text1"/>
          <w:kern w:val="0"/>
          <w:lang w:val="en-US" w:eastAsia="en-GB"/>
          <w14:ligatures w14:val="none"/>
        </w:rPr>
      </w:pPr>
      <w:r>
        <w:rPr>
          <w:rFonts w:ascii="Calibri" w:eastAsia="Times New Roman" w:hAnsi="Calibri" w:cs="Calibri"/>
          <w:b/>
          <w:bCs/>
          <w:color w:val="000000" w:themeColor="text1"/>
          <w:kern w:val="0"/>
          <w:lang w:val="en-US" w:eastAsia="en-GB"/>
          <w14:ligatures w14:val="none"/>
        </w:rPr>
        <w:t>Hours:</w:t>
      </w:r>
      <w:r>
        <w:rPr>
          <w:rFonts w:ascii="Calibri" w:eastAsia="Times New Roman" w:hAnsi="Calibri" w:cs="Calibri"/>
          <w:b/>
          <w:bCs/>
          <w:color w:val="000000" w:themeColor="text1"/>
          <w:kern w:val="0"/>
          <w:lang w:val="en-US" w:eastAsia="en-GB"/>
          <w14:ligatures w14:val="none"/>
        </w:rPr>
        <w:tab/>
      </w:r>
      <w:r>
        <w:rPr>
          <w:rFonts w:ascii="Calibri" w:eastAsia="Times New Roman" w:hAnsi="Calibri" w:cs="Calibri"/>
          <w:b/>
          <w:bCs/>
          <w:color w:val="000000" w:themeColor="text1"/>
          <w:kern w:val="0"/>
          <w:lang w:val="en-US" w:eastAsia="en-GB"/>
          <w14:ligatures w14:val="none"/>
        </w:rPr>
        <w:tab/>
      </w:r>
      <w:r>
        <w:rPr>
          <w:rFonts w:ascii="Calibri" w:eastAsia="Times New Roman" w:hAnsi="Calibri" w:cs="Calibri"/>
          <w:b/>
          <w:bCs/>
          <w:color w:val="000000" w:themeColor="text1"/>
          <w:kern w:val="0"/>
          <w:lang w:val="en-US" w:eastAsia="en-GB"/>
          <w14:ligatures w14:val="none"/>
        </w:rPr>
        <w:tab/>
      </w:r>
      <w:r>
        <w:rPr>
          <w:rFonts w:ascii="Calibri" w:eastAsia="Times New Roman" w:hAnsi="Calibri" w:cs="Calibri"/>
          <w:b/>
          <w:bCs/>
          <w:color w:val="000000" w:themeColor="text1"/>
          <w:kern w:val="0"/>
          <w:lang w:val="en-US" w:eastAsia="en-GB"/>
          <w14:ligatures w14:val="none"/>
        </w:rPr>
        <w:tab/>
      </w:r>
      <w:r w:rsidR="00043172">
        <w:rPr>
          <w:rFonts w:ascii="Calibri" w:eastAsia="Times New Roman" w:hAnsi="Calibri" w:cs="Calibri"/>
          <w:color w:val="000000" w:themeColor="text1"/>
          <w:kern w:val="0"/>
          <w:lang w:val="en-US" w:eastAsia="en-GB"/>
          <w14:ligatures w14:val="none"/>
        </w:rPr>
        <w:t>0.4FTE</w:t>
      </w:r>
      <w:r w:rsidR="00AC410D">
        <w:rPr>
          <w:rFonts w:ascii="Calibri" w:eastAsia="Times New Roman" w:hAnsi="Calibri" w:cs="Calibri"/>
          <w:color w:val="000000" w:themeColor="text1"/>
          <w:kern w:val="0"/>
          <w:lang w:val="en-US" w:eastAsia="en-GB"/>
          <w14:ligatures w14:val="none"/>
        </w:rPr>
        <w:t xml:space="preserve"> (can be worked across 2 or more days)</w:t>
      </w:r>
    </w:p>
    <w:p w14:paraId="4A36596E" w14:textId="77777777" w:rsidR="000F5A8D" w:rsidRDefault="000F5A8D" w:rsidP="00BD2EE8">
      <w:pPr>
        <w:textAlignment w:val="baseline"/>
        <w:rPr>
          <w:rFonts w:ascii="Calibri" w:eastAsia="Times New Roman" w:hAnsi="Calibri" w:cs="Calibri"/>
          <w:color w:val="000000" w:themeColor="text1"/>
          <w:kern w:val="0"/>
          <w:lang w:val="en-US" w:eastAsia="en-GB"/>
          <w14:ligatures w14:val="none"/>
        </w:rPr>
      </w:pPr>
    </w:p>
    <w:p w14:paraId="0370D08D" w14:textId="194E9D1A" w:rsidR="00700E72" w:rsidRDefault="00700E72" w:rsidP="0095142B">
      <w:pPr>
        <w:ind w:left="2880" w:hanging="2880"/>
        <w:textAlignment w:val="baseline"/>
        <w:rPr>
          <w:rFonts w:ascii="Calibri" w:eastAsia="Times New Roman" w:hAnsi="Calibri" w:cs="Calibri"/>
          <w:color w:val="000000" w:themeColor="text1"/>
          <w:kern w:val="0"/>
          <w:lang w:val="en-US" w:eastAsia="en-GB"/>
          <w14:ligatures w14:val="none"/>
        </w:rPr>
      </w:pPr>
      <w:r w:rsidRPr="00700E72">
        <w:rPr>
          <w:rFonts w:ascii="Calibri" w:eastAsia="Times New Roman" w:hAnsi="Calibri" w:cs="Calibri"/>
          <w:b/>
          <w:bCs/>
          <w:color w:val="000000" w:themeColor="text1"/>
          <w:kern w:val="0"/>
          <w:lang w:val="en-US" w:eastAsia="en-GB"/>
          <w14:ligatures w14:val="none"/>
        </w:rPr>
        <w:t xml:space="preserve">Benefits: </w:t>
      </w:r>
      <w:r w:rsidRPr="00700E72">
        <w:rPr>
          <w:rFonts w:ascii="Calibri" w:eastAsia="Times New Roman" w:hAnsi="Calibri" w:cs="Calibri"/>
          <w:b/>
          <w:bCs/>
          <w:color w:val="000000" w:themeColor="text1"/>
          <w:kern w:val="0"/>
          <w:lang w:val="en-US" w:eastAsia="en-GB"/>
          <w14:ligatures w14:val="none"/>
        </w:rPr>
        <w:tab/>
      </w:r>
      <w:r w:rsidR="00BD58B7" w:rsidRPr="00BD58B7">
        <w:rPr>
          <w:rFonts w:ascii="Calibri" w:eastAsia="Times New Roman" w:hAnsi="Calibri" w:cs="Calibri"/>
          <w:color w:val="000000" w:themeColor="text1"/>
          <w:kern w:val="0"/>
          <w:lang w:eastAsia="en-GB"/>
          <w14:ligatures w14:val="none"/>
        </w:rPr>
        <w:t xml:space="preserve">We're proud of our small, friendly team and are committed to helping </w:t>
      </w:r>
      <w:r w:rsidR="00EE3241">
        <w:rPr>
          <w:rFonts w:ascii="Calibri" w:eastAsia="Times New Roman" w:hAnsi="Calibri" w:cs="Calibri"/>
          <w:color w:val="000000" w:themeColor="text1"/>
          <w:kern w:val="0"/>
          <w:lang w:eastAsia="en-GB"/>
          <w14:ligatures w14:val="none"/>
        </w:rPr>
        <w:t>our staff</w:t>
      </w:r>
      <w:r w:rsidR="00BD58B7" w:rsidRPr="00BD58B7">
        <w:rPr>
          <w:rFonts w:ascii="Calibri" w:eastAsia="Times New Roman" w:hAnsi="Calibri" w:cs="Calibri"/>
          <w:color w:val="000000" w:themeColor="text1"/>
          <w:kern w:val="0"/>
          <w:lang w:eastAsia="en-GB"/>
          <w14:ligatures w14:val="none"/>
        </w:rPr>
        <w:t xml:space="preserve"> </w:t>
      </w:r>
      <w:r w:rsidR="00EE3241">
        <w:rPr>
          <w:rFonts w:ascii="Calibri" w:eastAsia="Times New Roman" w:hAnsi="Calibri" w:cs="Calibri"/>
          <w:color w:val="000000" w:themeColor="text1"/>
          <w:kern w:val="0"/>
          <w:lang w:eastAsia="en-GB"/>
          <w14:ligatures w14:val="none"/>
        </w:rPr>
        <w:t>develop</w:t>
      </w:r>
      <w:r w:rsidR="00BD58B7" w:rsidRPr="00BD58B7">
        <w:rPr>
          <w:rFonts w:ascii="Calibri" w:eastAsia="Times New Roman" w:hAnsi="Calibri" w:cs="Calibri"/>
          <w:color w:val="000000" w:themeColor="text1"/>
          <w:kern w:val="0"/>
          <w:lang w:eastAsia="en-GB"/>
          <w14:ligatures w14:val="none"/>
        </w:rPr>
        <w:t xml:space="preserve"> and thrive. We provide an employee training budget to </w:t>
      </w:r>
      <w:r w:rsidR="00F20C8B">
        <w:rPr>
          <w:rFonts w:ascii="Calibri" w:eastAsia="Times New Roman" w:hAnsi="Calibri" w:cs="Calibri"/>
          <w:color w:val="000000" w:themeColor="text1"/>
          <w:kern w:val="0"/>
          <w:lang w:eastAsia="en-GB"/>
          <w14:ligatures w14:val="none"/>
        </w:rPr>
        <w:t>support</w:t>
      </w:r>
      <w:r w:rsidR="00EE3241">
        <w:rPr>
          <w:rFonts w:ascii="Calibri" w:eastAsia="Times New Roman" w:hAnsi="Calibri" w:cs="Calibri"/>
          <w:color w:val="000000" w:themeColor="text1"/>
          <w:kern w:val="0"/>
          <w:lang w:eastAsia="en-GB"/>
          <w14:ligatures w14:val="none"/>
        </w:rPr>
        <w:t xml:space="preserve"> employees </w:t>
      </w:r>
      <w:r w:rsidR="00F20C8B">
        <w:rPr>
          <w:rFonts w:ascii="Calibri" w:eastAsia="Times New Roman" w:hAnsi="Calibri" w:cs="Calibri"/>
          <w:color w:val="000000" w:themeColor="text1"/>
          <w:kern w:val="0"/>
          <w:lang w:eastAsia="en-GB"/>
          <w14:ligatures w14:val="none"/>
        </w:rPr>
        <w:t xml:space="preserve">to </w:t>
      </w:r>
      <w:r w:rsidR="00EE3241">
        <w:rPr>
          <w:rFonts w:ascii="Calibri" w:eastAsia="Times New Roman" w:hAnsi="Calibri" w:cs="Calibri"/>
          <w:color w:val="000000" w:themeColor="text1"/>
          <w:kern w:val="0"/>
          <w:lang w:eastAsia="en-GB"/>
          <w14:ligatures w14:val="none"/>
        </w:rPr>
        <w:t>build their knowledge and skills</w:t>
      </w:r>
      <w:r w:rsidR="00BD58B7" w:rsidRPr="00BD58B7">
        <w:rPr>
          <w:rFonts w:ascii="Calibri" w:eastAsia="Times New Roman" w:hAnsi="Calibri" w:cs="Calibri"/>
          <w:color w:val="000000" w:themeColor="text1"/>
          <w:kern w:val="0"/>
          <w:lang w:eastAsia="en-GB"/>
          <w14:ligatures w14:val="none"/>
        </w:rPr>
        <w:t xml:space="preserve">. We also offer paid Value Days, giving you time to volunteer or choose slower, more sustainable ways to travel. </w:t>
      </w:r>
      <w:r w:rsidR="00EE3241" w:rsidRPr="00EE3241">
        <w:rPr>
          <w:rFonts w:ascii="Calibri" w:eastAsia="Times New Roman" w:hAnsi="Calibri" w:cs="Calibri"/>
          <w:color w:val="000000" w:themeColor="text1"/>
          <w:kern w:val="0"/>
          <w:lang w:eastAsia="en-GB"/>
          <w14:ligatures w14:val="none"/>
        </w:rPr>
        <w:t>We recognise that flexibility is important and will consider flexible working requests where they are compatible with the requirements of the role and the organisation.</w:t>
      </w:r>
    </w:p>
    <w:p w14:paraId="19DDF724" w14:textId="77777777" w:rsidR="000F5A8D" w:rsidRPr="00111350" w:rsidRDefault="000F5A8D" w:rsidP="0095142B">
      <w:pPr>
        <w:ind w:left="2880" w:hanging="2880"/>
        <w:textAlignment w:val="baseline"/>
        <w:rPr>
          <w:rFonts w:ascii="Calibri" w:eastAsia="Times New Roman" w:hAnsi="Calibri" w:cs="Calibri"/>
          <w:color w:val="000000" w:themeColor="text1"/>
          <w:kern w:val="0"/>
          <w:lang w:val="en-US" w:eastAsia="en-GB"/>
          <w14:ligatures w14:val="none"/>
        </w:rPr>
      </w:pPr>
    </w:p>
    <w:p w14:paraId="7E5DA734" w14:textId="40C15CD7" w:rsidR="008A18BC" w:rsidRDefault="008A18BC" w:rsidP="00BD2EE8">
      <w:pPr>
        <w:textAlignment w:val="baseline"/>
        <w:rPr>
          <w:rFonts w:ascii="Calibri" w:eastAsia="Times New Roman" w:hAnsi="Calibri" w:cs="Calibri"/>
          <w:color w:val="000000" w:themeColor="text1"/>
          <w:kern w:val="0"/>
          <w:lang w:val="en-US" w:eastAsia="en-GB"/>
          <w14:ligatures w14:val="none"/>
        </w:rPr>
      </w:pPr>
      <w:r w:rsidRPr="008A18BC">
        <w:rPr>
          <w:rFonts w:ascii="Calibri" w:eastAsia="Times New Roman" w:hAnsi="Calibri" w:cs="Calibri"/>
          <w:b/>
          <w:bCs/>
          <w:color w:val="000000" w:themeColor="text1"/>
          <w:kern w:val="0"/>
          <w:lang w:val="en-US" w:eastAsia="en-GB"/>
          <w14:ligatures w14:val="none"/>
        </w:rPr>
        <w:t>Reports to:</w:t>
      </w:r>
      <w:r w:rsidRPr="008A18BC">
        <w:rPr>
          <w:rFonts w:ascii="Calibri" w:eastAsia="Times New Roman" w:hAnsi="Calibri" w:cs="Calibri"/>
          <w:b/>
          <w:bCs/>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Pr>
          <w:rFonts w:ascii="Calibri" w:eastAsia="Times New Roman" w:hAnsi="Calibri" w:cs="Calibri"/>
          <w:color w:val="000000" w:themeColor="text1"/>
          <w:kern w:val="0"/>
          <w:lang w:val="en-US" w:eastAsia="en-GB"/>
          <w14:ligatures w14:val="none"/>
        </w:rPr>
        <w:tab/>
      </w:r>
      <w:r w:rsidR="00043172">
        <w:rPr>
          <w:rFonts w:ascii="Calibri" w:eastAsia="Times New Roman" w:hAnsi="Calibri" w:cs="Calibri"/>
          <w:color w:val="000000" w:themeColor="text1"/>
          <w:kern w:val="0"/>
          <w:lang w:val="en-US" w:eastAsia="en-GB"/>
          <w14:ligatures w14:val="none"/>
        </w:rPr>
        <w:t>Executive Director</w:t>
      </w:r>
    </w:p>
    <w:p w14:paraId="1896185F" w14:textId="77777777" w:rsidR="000F5A8D" w:rsidRDefault="000F5A8D" w:rsidP="00BD2EE8">
      <w:pPr>
        <w:textAlignment w:val="baseline"/>
        <w:rPr>
          <w:rFonts w:ascii="Calibri" w:eastAsia="Times New Roman" w:hAnsi="Calibri" w:cs="Calibri"/>
          <w:color w:val="000000" w:themeColor="text1"/>
          <w:kern w:val="0"/>
          <w:lang w:val="en-US" w:eastAsia="en-GB"/>
          <w14:ligatures w14:val="none"/>
        </w:rPr>
      </w:pPr>
    </w:p>
    <w:p w14:paraId="46A4DDC7" w14:textId="2D1A36A3" w:rsidR="008A18BC" w:rsidRDefault="008A18BC" w:rsidP="008A18BC">
      <w:pPr>
        <w:ind w:left="2880" w:hanging="2880"/>
        <w:textAlignment w:val="baseline"/>
        <w:rPr>
          <w:rFonts w:ascii="Calibri" w:eastAsia="Times New Roman" w:hAnsi="Calibri" w:cs="Calibri"/>
          <w:color w:val="000000" w:themeColor="text1"/>
          <w:kern w:val="0"/>
          <w:bdr w:val="none" w:sz="0" w:space="0" w:color="auto" w:frame="1"/>
          <w:lang w:val="en-US" w:eastAsia="en-GB"/>
          <w14:ligatures w14:val="none"/>
        </w:rPr>
      </w:pPr>
      <w:r w:rsidRPr="008A18BC">
        <w:rPr>
          <w:rFonts w:ascii="Calibri" w:eastAsia="Times New Roman" w:hAnsi="Calibri" w:cs="Calibri"/>
          <w:b/>
          <w:bCs/>
          <w:color w:val="000000" w:themeColor="text1"/>
          <w:kern w:val="0"/>
          <w:lang w:val="en-US" w:eastAsia="en-GB"/>
          <w14:ligatures w14:val="none"/>
        </w:rPr>
        <w:t>Contract:</w:t>
      </w:r>
      <w:r w:rsidRPr="008A18BC">
        <w:rPr>
          <w:rFonts w:ascii="Calibri" w:eastAsia="Times New Roman" w:hAnsi="Calibri" w:cs="Calibri"/>
          <w:b/>
          <w:bCs/>
          <w:color w:val="000000" w:themeColor="text1"/>
          <w:kern w:val="0"/>
          <w:lang w:val="en-US" w:eastAsia="en-GB"/>
          <w14:ligatures w14:val="none"/>
        </w:rPr>
        <w:tab/>
      </w:r>
      <w:r w:rsidRPr="00614390">
        <w:rPr>
          <w:rFonts w:ascii="Calibri" w:eastAsia="Times New Roman" w:hAnsi="Calibri" w:cs="Calibri"/>
          <w:color w:val="000000" w:themeColor="text1"/>
          <w:kern w:val="0"/>
          <w:bdr w:val="none" w:sz="0" w:space="0" w:color="auto" w:frame="1"/>
          <w:lang w:eastAsia="en-GB"/>
          <w14:ligatures w14:val="none"/>
        </w:rPr>
        <w:t>This is a fixed-term contract</w:t>
      </w:r>
      <w:r w:rsidRPr="00614390">
        <w:rPr>
          <w:rFonts w:ascii="Calibri" w:eastAsia="Times New Roman" w:hAnsi="Calibri" w:cs="Calibri"/>
          <w:color w:val="000000" w:themeColor="text1"/>
          <w:kern w:val="0"/>
          <w:bdr w:val="none" w:sz="0" w:space="0" w:color="auto" w:frame="1"/>
          <w:lang w:val="en-US" w:eastAsia="en-GB"/>
          <w14:ligatures w14:val="none"/>
        </w:rPr>
        <w:t xml:space="preserve"> for 12 months, with potential to extend</w:t>
      </w:r>
    </w:p>
    <w:p w14:paraId="7B8A499C" w14:textId="77777777" w:rsidR="000F5A8D" w:rsidRDefault="000F5A8D" w:rsidP="008A18BC">
      <w:pPr>
        <w:ind w:left="2880" w:hanging="2880"/>
        <w:textAlignment w:val="baseline"/>
        <w:rPr>
          <w:rFonts w:ascii="Calibri" w:eastAsia="Times New Roman" w:hAnsi="Calibri" w:cs="Calibri"/>
          <w:color w:val="000000" w:themeColor="text1"/>
          <w:kern w:val="0"/>
          <w:bdr w:val="none" w:sz="0" w:space="0" w:color="auto" w:frame="1"/>
          <w:lang w:val="en-US" w:eastAsia="en-GB"/>
          <w14:ligatures w14:val="none"/>
        </w:rPr>
      </w:pPr>
    </w:p>
    <w:p w14:paraId="5CA7FE8E" w14:textId="2449C813" w:rsidR="008A18BC" w:rsidRDefault="008A18BC" w:rsidP="00BD2EE8">
      <w:pPr>
        <w:textAlignment w:val="baseline"/>
        <w:rPr>
          <w:rFonts w:ascii="Calibri" w:eastAsia="Times New Roman" w:hAnsi="Calibri" w:cs="Calibri"/>
          <w:color w:val="000000" w:themeColor="text1"/>
          <w:kern w:val="0"/>
          <w:bdr w:val="none" w:sz="0" w:space="0" w:color="auto" w:frame="1"/>
          <w:lang w:val="en-US" w:eastAsia="en-GB"/>
          <w14:ligatures w14:val="none"/>
        </w:rPr>
      </w:pPr>
      <w:r w:rsidRPr="00B877D1">
        <w:rPr>
          <w:rFonts w:ascii="Calibri" w:eastAsia="Times New Roman" w:hAnsi="Calibri" w:cs="Calibri"/>
          <w:b/>
          <w:bCs/>
          <w:color w:val="000000" w:themeColor="text1"/>
          <w:kern w:val="0"/>
          <w:bdr w:val="none" w:sz="0" w:space="0" w:color="auto" w:frame="1"/>
          <w:lang w:val="en-US" w:eastAsia="en-GB"/>
          <w14:ligatures w14:val="none"/>
        </w:rPr>
        <w:t>Starting date:</w:t>
      </w:r>
      <w:r>
        <w:rPr>
          <w:rFonts w:ascii="Calibri" w:eastAsia="Times New Roman" w:hAnsi="Calibri" w:cs="Calibri"/>
          <w:color w:val="000000" w:themeColor="text1"/>
          <w:kern w:val="0"/>
          <w:bdr w:val="none" w:sz="0" w:space="0" w:color="auto" w:frame="1"/>
          <w:lang w:val="en-US" w:eastAsia="en-GB"/>
          <w14:ligatures w14:val="none"/>
        </w:rPr>
        <w:tab/>
      </w:r>
      <w:r>
        <w:rPr>
          <w:rFonts w:ascii="Calibri" w:eastAsia="Times New Roman" w:hAnsi="Calibri" w:cs="Calibri"/>
          <w:color w:val="000000" w:themeColor="text1"/>
          <w:kern w:val="0"/>
          <w:bdr w:val="none" w:sz="0" w:space="0" w:color="auto" w:frame="1"/>
          <w:lang w:val="en-US" w:eastAsia="en-GB"/>
          <w14:ligatures w14:val="none"/>
        </w:rPr>
        <w:tab/>
      </w:r>
      <w:r>
        <w:rPr>
          <w:rFonts w:ascii="Calibri" w:eastAsia="Times New Roman" w:hAnsi="Calibri" w:cs="Calibri"/>
          <w:color w:val="000000" w:themeColor="text1"/>
          <w:kern w:val="0"/>
          <w:bdr w:val="none" w:sz="0" w:space="0" w:color="auto" w:frame="1"/>
          <w:lang w:val="en-US" w:eastAsia="en-GB"/>
          <w14:ligatures w14:val="none"/>
        </w:rPr>
        <w:tab/>
        <w:t>A</w:t>
      </w:r>
      <w:r w:rsidR="00B877D1">
        <w:rPr>
          <w:rFonts w:ascii="Calibri" w:eastAsia="Times New Roman" w:hAnsi="Calibri" w:cs="Calibri"/>
          <w:color w:val="000000" w:themeColor="text1"/>
          <w:kern w:val="0"/>
          <w:bdr w:val="none" w:sz="0" w:space="0" w:color="auto" w:frame="1"/>
          <w:lang w:val="en-US" w:eastAsia="en-GB"/>
          <w14:ligatures w14:val="none"/>
        </w:rPr>
        <w:t>s soon as possible</w:t>
      </w:r>
    </w:p>
    <w:p w14:paraId="6BB05909" w14:textId="77777777" w:rsidR="000F5A8D" w:rsidRDefault="000F5A8D" w:rsidP="00BD2EE8">
      <w:pPr>
        <w:textAlignment w:val="baseline"/>
        <w:rPr>
          <w:rFonts w:ascii="Calibri" w:eastAsia="Times New Roman" w:hAnsi="Calibri" w:cs="Calibri"/>
          <w:color w:val="000000" w:themeColor="text1"/>
          <w:kern w:val="0"/>
          <w:bdr w:val="none" w:sz="0" w:space="0" w:color="auto" w:frame="1"/>
          <w:lang w:val="en-US" w:eastAsia="en-GB"/>
          <w14:ligatures w14:val="none"/>
        </w:rPr>
      </w:pPr>
    </w:p>
    <w:p w14:paraId="23711039" w14:textId="6110F797" w:rsidR="008A18BC" w:rsidRDefault="008A18BC" w:rsidP="00BD2EE8">
      <w:pPr>
        <w:textAlignment w:val="baseline"/>
        <w:rPr>
          <w:rFonts w:ascii="Calibri" w:eastAsia="Times New Roman" w:hAnsi="Calibri" w:cs="Calibri"/>
          <w:color w:val="000000" w:themeColor="text1"/>
          <w:kern w:val="0"/>
          <w:bdr w:val="none" w:sz="0" w:space="0" w:color="auto" w:frame="1"/>
          <w:lang w:val="en-US" w:eastAsia="en-GB"/>
          <w14:ligatures w14:val="none"/>
        </w:rPr>
      </w:pPr>
      <w:r w:rsidRPr="00B877D1">
        <w:rPr>
          <w:rFonts w:ascii="Calibri" w:eastAsia="Times New Roman" w:hAnsi="Calibri" w:cs="Calibri"/>
          <w:b/>
          <w:bCs/>
          <w:color w:val="000000" w:themeColor="text1"/>
          <w:kern w:val="0"/>
          <w:bdr w:val="none" w:sz="0" w:space="0" w:color="auto" w:frame="1"/>
          <w:lang w:val="en-US" w:eastAsia="en-GB"/>
          <w14:ligatures w14:val="none"/>
        </w:rPr>
        <w:t>Deadline for applications:</w:t>
      </w:r>
      <w:r>
        <w:rPr>
          <w:rFonts w:ascii="Calibri" w:eastAsia="Times New Roman" w:hAnsi="Calibri" w:cs="Calibri"/>
          <w:color w:val="000000" w:themeColor="text1"/>
          <w:kern w:val="0"/>
          <w:bdr w:val="none" w:sz="0" w:space="0" w:color="auto" w:frame="1"/>
          <w:lang w:val="en-US" w:eastAsia="en-GB"/>
          <w14:ligatures w14:val="none"/>
        </w:rPr>
        <w:t xml:space="preserve"> </w:t>
      </w:r>
      <w:r>
        <w:rPr>
          <w:rFonts w:ascii="Calibri" w:eastAsia="Times New Roman" w:hAnsi="Calibri" w:cs="Calibri"/>
          <w:color w:val="000000" w:themeColor="text1"/>
          <w:kern w:val="0"/>
          <w:bdr w:val="none" w:sz="0" w:space="0" w:color="auto" w:frame="1"/>
          <w:lang w:val="en-US" w:eastAsia="en-GB"/>
          <w14:ligatures w14:val="none"/>
        </w:rPr>
        <w:tab/>
      </w:r>
      <w:r w:rsidR="007F689B">
        <w:rPr>
          <w:rFonts w:ascii="Calibri" w:eastAsia="Times New Roman" w:hAnsi="Calibri" w:cs="Calibri"/>
          <w:color w:val="000000" w:themeColor="text1"/>
          <w:kern w:val="0"/>
          <w:bdr w:val="none" w:sz="0" w:space="0" w:color="auto" w:frame="1"/>
          <w:lang w:val="en-US" w:eastAsia="en-GB"/>
          <w14:ligatures w14:val="none"/>
        </w:rPr>
        <w:t>9am on 18 November 2026</w:t>
      </w:r>
    </w:p>
    <w:p w14:paraId="3269523D" w14:textId="77777777" w:rsidR="000F5A8D" w:rsidRDefault="000F5A8D" w:rsidP="00BD2EE8">
      <w:pPr>
        <w:textAlignment w:val="baseline"/>
        <w:rPr>
          <w:rFonts w:ascii="Calibri" w:eastAsia="Times New Roman" w:hAnsi="Calibri" w:cs="Calibri"/>
          <w:color w:val="000000" w:themeColor="text1"/>
          <w:kern w:val="0"/>
          <w:bdr w:val="none" w:sz="0" w:space="0" w:color="auto" w:frame="1"/>
          <w:lang w:val="en-US" w:eastAsia="en-GB"/>
          <w14:ligatures w14:val="none"/>
        </w:rPr>
      </w:pPr>
    </w:p>
    <w:p w14:paraId="792187B3" w14:textId="3EDA2E61" w:rsidR="008A18BC" w:rsidRDefault="007E26D4" w:rsidP="005E6376">
      <w:pPr>
        <w:ind w:left="2880" w:hanging="2880"/>
        <w:textAlignment w:val="baseline"/>
        <w:rPr>
          <w:rFonts w:ascii="Calibri" w:eastAsia="Times New Roman" w:hAnsi="Calibri" w:cs="Calibri"/>
          <w:color w:val="000000" w:themeColor="text1"/>
          <w:kern w:val="0"/>
          <w:bdr w:val="none" w:sz="0" w:space="0" w:color="auto" w:frame="1"/>
          <w:lang w:val="en-US" w:eastAsia="en-GB"/>
          <w14:ligatures w14:val="none"/>
        </w:rPr>
      </w:pPr>
      <w:r>
        <w:rPr>
          <w:rFonts w:ascii="Calibri" w:eastAsia="Times New Roman" w:hAnsi="Calibri" w:cs="Calibri"/>
          <w:b/>
          <w:bCs/>
          <w:color w:val="000000" w:themeColor="text1"/>
          <w:kern w:val="0"/>
          <w:bdr w:val="none" w:sz="0" w:space="0" w:color="auto" w:frame="1"/>
          <w:lang w:val="en-US" w:eastAsia="en-GB"/>
          <w14:ligatures w14:val="none"/>
        </w:rPr>
        <w:t>First interviews</w:t>
      </w:r>
      <w:r w:rsidR="008A18BC" w:rsidRPr="00B877D1">
        <w:rPr>
          <w:rFonts w:ascii="Calibri" w:eastAsia="Times New Roman" w:hAnsi="Calibri" w:cs="Calibri"/>
          <w:b/>
          <w:bCs/>
          <w:color w:val="000000" w:themeColor="text1"/>
          <w:kern w:val="0"/>
          <w:bdr w:val="none" w:sz="0" w:space="0" w:color="auto" w:frame="1"/>
          <w:lang w:val="en-US" w:eastAsia="en-GB"/>
          <w14:ligatures w14:val="none"/>
        </w:rPr>
        <w:t>:</w:t>
      </w:r>
      <w:r w:rsidR="008A18BC">
        <w:rPr>
          <w:rFonts w:ascii="Calibri" w:eastAsia="Times New Roman" w:hAnsi="Calibri" w:cs="Calibri"/>
          <w:color w:val="000000" w:themeColor="text1"/>
          <w:kern w:val="0"/>
          <w:bdr w:val="none" w:sz="0" w:space="0" w:color="auto" w:frame="1"/>
          <w:lang w:val="en-US" w:eastAsia="en-GB"/>
          <w14:ligatures w14:val="none"/>
        </w:rPr>
        <w:tab/>
      </w:r>
      <w:r w:rsidR="005E6376">
        <w:rPr>
          <w:rFonts w:ascii="Calibri" w:eastAsia="Times New Roman" w:hAnsi="Calibri" w:cs="Calibri"/>
          <w:color w:val="000000" w:themeColor="text1"/>
          <w:kern w:val="0"/>
          <w:bdr w:val="none" w:sz="0" w:space="0" w:color="auto" w:frame="1"/>
          <w:lang w:val="en-US" w:eastAsia="en-GB"/>
          <w14:ligatures w14:val="none"/>
        </w:rPr>
        <w:t>Interviews are expected to be held in the week</w:t>
      </w:r>
      <w:r w:rsidR="007F689B">
        <w:rPr>
          <w:rFonts w:ascii="Calibri" w:eastAsia="Times New Roman" w:hAnsi="Calibri" w:cs="Calibri"/>
          <w:color w:val="000000" w:themeColor="text1"/>
          <w:kern w:val="0"/>
          <w:bdr w:val="none" w:sz="0" w:space="0" w:color="auto" w:frame="1"/>
          <w:lang w:val="en-US" w:eastAsia="en-GB"/>
          <w14:ligatures w14:val="none"/>
        </w:rPr>
        <w:t xml:space="preserve"> beginning 30 November 2026</w:t>
      </w:r>
    </w:p>
    <w:p w14:paraId="569EE5C3" w14:textId="77777777" w:rsidR="008A18BC" w:rsidRDefault="008A18BC" w:rsidP="00BD2EE8">
      <w:pPr>
        <w:textAlignment w:val="baseline"/>
        <w:rPr>
          <w:rFonts w:ascii="Calibri" w:eastAsia="Times New Roman" w:hAnsi="Calibri" w:cs="Calibri"/>
          <w:color w:val="000000" w:themeColor="text1"/>
          <w:kern w:val="0"/>
          <w:bdr w:val="none" w:sz="0" w:space="0" w:color="auto" w:frame="1"/>
          <w:lang w:val="en-US" w:eastAsia="en-GB"/>
          <w14:ligatures w14:val="none"/>
        </w:rPr>
      </w:pPr>
    </w:p>
    <w:p w14:paraId="6E964CFF" w14:textId="2C2A6850" w:rsidR="008A18BC" w:rsidRDefault="008A18BC" w:rsidP="008A18BC">
      <w:pPr>
        <w:textAlignment w:val="baseline"/>
        <w:rPr>
          <w:rFonts w:ascii="Calibri" w:eastAsia="Times New Roman" w:hAnsi="Calibri" w:cs="Calibri"/>
          <w:b/>
          <w:bCs/>
          <w:color w:val="156082" w:themeColor="accent1"/>
          <w:kern w:val="0"/>
          <w:lang w:eastAsia="en-GB"/>
          <w14:ligatures w14:val="none"/>
        </w:rPr>
      </w:pPr>
      <w:r>
        <w:rPr>
          <w:rFonts w:ascii="Calibri" w:eastAsia="Times New Roman" w:hAnsi="Calibri" w:cs="Calibri"/>
          <w:b/>
          <w:bCs/>
          <w:color w:val="156082" w:themeColor="accent1"/>
          <w:kern w:val="0"/>
          <w:lang w:eastAsia="en-GB"/>
          <w14:ligatures w14:val="none"/>
        </w:rPr>
        <w:t>About us</w:t>
      </w:r>
    </w:p>
    <w:p w14:paraId="3938F7D8" w14:textId="77777777" w:rsidR="00DE1640" w:rsidRPr="00F82DAA" w:rsidRDefault="00DE1640" w:rsidP="008A18BC">
      <w:pPr>
        <w:textAlignment w:val="baseline"/>
        <w:rPr>
          <w:rFonts w:ascii="Calibri" w:eastAsia="Times New Roman" w:hAnsi="Calibri" w:cs="Calibri"/>
          <w:b/>
          <w:bCs/>
          <w:color w:val="156082" w:themeColor="accent1"/>
          <w:kern w:val="0"/>
          <w:lang w:eastAsia="en-GB"/>
          <w14:ligatures w14:val="none"/>
        </w:rPr>
      </w:pPr>
    </w:p>
    <w:p w14:paraId="3FA81EF8" w14:textId="76B6FA62" w:rsidR="00BD2EE8" w:rsidRPr="00BD2EE8" w:rsidRDefault="00BD2EE8" w:rsidP="00BD2EE8">
      <w:pPr>
        <w:textAlignment w:val="baseline"/>
        <w:rPr>
          <w:rFonts w:ascii="Calibri" w:eastAsia="Times New Roman" w:hAnsi="Calibri" w:cs="Calibri"/>
          <w:color w:val="000000" w:themeColor="text1"/>
          <w:kern w:val="0"/>
          <w:lang w:val="en-US" w:eastAsia="en-GB"/>
          <w14:ligatures w14:val="none"/>
        </w:rPr>
      </w:pPr>
      <w:r w:rsidRPr="00BD2EE8">
        <w:rPr>
          <w:rFonts w:ascii="Calibri" w:eastAsia="Times New Roman" w:hAnsi="Calibri" w:cs="Calibri"/>
          <w:color w:val="000000" w:themeColor="text1"/>
          <w:kern w:val="0"/>
          <w:lang w:val="en-US" w:eastAsia="en-GB"/>
          <w14:ligatures w14:val="none"/>
        </w:rPr>
        <w:t>Peers for the Planet</w:t>
      </w:r>
      <w:r w:rsidR="00CA56A2">
        <w:rPr>
          <w:rFonts w:ascii="Calibri" w:eastAsia="Times New Roman" w:hAnsi="Calibri" w:cs="Calibri"/>
          <w:color w:val="000000" w:themeColor="text1"/>
          <w:kern w:val="0"/>
          <w:lang w:val="en-US" w:eastAsia="en-GB"/>
          <w14:ligatures w14:val="none"/>
        </w:rPr>
        <w:t xml:space="preserve"> (P4P)</w:t>
      </w:r>
      <w:r w:rsidRPr="00BD2EE8">
        <w:rPr>
          <w:rFonts w:ascii="Calibri" w:eastAsia="Times New Roman" w:hAnsi="Calibri" w:cs="Calibri"/>
          <w:color w:val="000000" w:themeColor="text1"/>
          <w:kern w:val="0"/>
          <w:lang w:val="en-US" w:eastAsia="en-GB"/>
          <w14:ligatures w14:val="none"/>
        </w:rPr>
        <w:t xml:space="preserve"> is</w:t>
      </w:r>
      <w:r w:rsidR="00834744" w:rsidRPr="00834744">
        <w:rPr>
          <w:rFonts w:ascii="Calibri" w:eastAsia="Times New Roman" w:hAnsi="Calibri" w:cs="Calibri"/>
          <w:color w:val="000000" w:themeColor="text1"/>
          <w:kern w:val="0"/>
          <w:lang w:eastAsia="en-GB"/>
          <w14:ligatures w14:val="none"/>
        </w:rPr>
        <w:t xml:space="preserve"> a cross-party group of over </w:t>
      </w:r>
      <w:r w:rsidR="00DE1640" w:rsidRPr="00834744">
        <w:rPr>
          <w:rFonts w:ascii="Calibri" w:eastAsia="Times New Roman" w:hAnsi="Calibri" w:cs="Calibri"/>
          <w:color w:val="000000" w:themeColor="text1"/>
          <w:kern w:val="0"/>
          <w:lang w:eastAsia="en-GB"/>
          <w14:ligatures w14:val="none"/>
        </w:rPr>
        <w:t>1</w:t>
      </w:r>
      <w:r w:rsidR="00DE1640">
        <w:rPr>
          <w:rFonts w:ascii="Calibri" w:eastAsia="Times New Roman" w:hAnsi="Calibri" w:cs="Calibri"/>
          <w:color w:val="000000" w:themeColor="text1"/>
          <w:kern w:val="0"/>
          <w:lang w:eastAsia="en-GB"/>
          <w14:ligatures w14:val="none"/>
        </w:rPr>
        <w:t>60</w:t>
      </w:r>
      <w:r w:rsidR="00DE1640" w:rsidRPr="00834744">
        <w:rPr>
          <w:rFonts w:ascii="Calibri" w:eastAsia="Times New Roman" w:hAnsi="Calibri" w:cs="Calibri"/>
          <w:color w:val="000000" w:themeColor="text1"/>
          <w:kern w:val="0"/>
          <w:lang w:eastAsia="en-GB"/>
          <w14:ligatures w14:val="none"/>
        </w:rPr>
        <w:t xml:space="preserve"> </w:t>
      </w:r>
      <w:r w:rsidR="00834744" w:rsidRPr="00834744">
        <w:rPr>
          <w:rFonts w:ascii="Calibri" w:eastAsia="Times New Roman" w:hAnsi="Calibri" w:cs="Calibri"/>
          <w:color w:val="000000" w:themeColor="text1"/>
          <w:kern w:val="0"/>
          <w:lang w:eastAsia="en-GB"/>
          <w14:ligatures w14:val="none"/>
        </w:rPr>
        <w:t>members of the House of Lords working to put climate and nature at the top of the political agenda</w:t>
      </w:r>
      <w:r w:rsidR="0011254B">
        <w:rPr>
          <w:rFonts w:ascii="Calibri" w:eastAsia="Times New Roman" w:hAnsi="Calibri" w:cs="Calibri"/>
          <w:color w:val="000000" w:themeColor="text1"/>
          <w:kern w:val="0"/>
          <w:lang w:eastAsia="en-GB"/>
          <w14:ligatures w14:val="none"/>
        </w:rPr>
        <w:t>.</w:t>
      </w:r>
    </w:p>
    <w:p w14:paraId="718EBC97" w14:textId="77777777" w:rsidR="00834744" w:rsidRPr="00834744" w:rsidRDefault="00834744" w:rsidP="00834744">
      <w:pPr>
        <w:textAlignment w:val="baseline"/>
        <w:rPr>
          <w:rFonts w:ascii="Calibri" w:eastAsia="Times New Roman" w:hAnsi="Calibri" w:cs="Calibri"/>
          <w:color w:val="000000" w:themeColor="text1"/>
          <w:kern w:val="0"/>
          <w:lang w:eastAsia="en-GB"/>
          <w14:ligatures w14:val="none"/>
        </w:rPr>
      </w:pPr>
      <w:r w:rsidRPr="00834744">
        <w:rPr>
          <w:rFonts w:ascii="Calibri" w:eastAsia="Times New Roman" w:hAnsi="Calibri" w:cs="Calibri"/>
          <w:color w:val="000000" w:themeColor="text1"/>
          <w:kern w:val="0"/>
          <w:lang w:eastAsia="en-GB"/>
          <w14:ligatures w14:val="none"/>
        </w:rPr>
        <w:t>​</w:t>
      </w:r>
    </w:p>
    <w:p w14:paraId="12F98199" w14:textId="06823857" w:rsidR="00834744" w:rsidRPr="00834744" w:rsidRDefault="00834744" w:rsidP="00834744">
      <w:pPr>
        <w:textAlignment w:val="baseline"/>
        <w:rPr>
          <w:rFonts w:ascii="Calibri" w:eastAsia="Times New Roman" w:hAnsi="Calibri" w:cs="Calibri"/>
          <w:color w:val="000000" w:themeColor="text1"/>
          <w:kern w:val="0"/>
          <w:lang w:eastAsia="en-GB"/>
          <w14:ligatures w14:val="none"/>
        </w:rPr>
      </w:pPr>
      <w:r w:rsidRPr="00834744">
        <w:rPr>
          <w:rFonts w:ascii="Calibri" w:eastAsia="Times New Roman" w:hAnsi="Calibri" w:cs="Calibri"/>
          <w:color w:val="000000" w:themeColor="text1"/>
          <w:kern w:val="0"/>
          <w:lang w:eastAsia="en-GB"/>
          <w14:ligatures w14:val="none"/>
        </w:rPr>
        <w:t xml:space="preserve">We help Peers </w:t>
      </w:r>
      <w:r>
        <w:rPr>
          <w:rFonts w:ascii="Calibri" w:eastAsia="Times New Roman" w:hAnsi="Calibri" w:cs="Calibri"/>
          <w:color w:val="000000" w:themeColor="text1"/>
          <w:kern w:val="0"/>
          <w:lang w:eastAsia="en-GB"/>
          <w14:ligatures w14:val="none"/>
        </w:rPr>
        <w:t xml:space="preserve">to </w:t>
      </w:r>
      <w:r w:rsidRPr="00834744">
        <w:rPr>
          <w:rFonts w:ascii="Calibri" w:eastAsia="Times New Roman" w:hAnsi="Calibri" w:cs="Calibri"/>
          <w:color w:val="000000" w:themeColor="text1"/>
          <w:kern w:val="0"/>
          <w:lang w:eastAsia="en-GB"/>
          <w14:ligatures w14:val="none"/>
        </w:rPr>
        <w:t>scrutinise, debate and amend legislation by ensuring they have access to high-quality evidence and expert insight</w:t>
      </w:r>
      <w:r>
        <w:rPr>
          <w:rFonts w:ascii="Calibri" w:eastAsia="Times New Roman" w:hAnsi="Calibri" w:cs="Calibri"/>
          <w:color w:val="000000" w:themeColor="text1"/>
          <w:kern w:val="0"/>
          <w:lang w:eastAsia="en-GB"/>
          <w14:ligatures w14:val="none"/>
        </w:rPr>
        <w:t xml:space="preserve"> </w:t>
      </w:r>
      <w:r w:rsidRPr="00834744">
        <w:rPr>
          <w:rFonts w:ascii="Calibri" w:eastAsia="Times New Roman" w:hAnsi="Calibri" w:cs="Calibri"/>
          <w:color w:val="000000" w:themeColor="text1"/>
          <w:kern w:val="0"/>
          <w:lang w:eastAsia="en-GB"/>
          <w14:ligatures w14:val="none"/>
        </w:rPr>
        <w:t>across a wide range of policy areas</w:t>
      </w:r>
      <w:r>
        <w:rPr>
          <w:rFonts w:ascii="Calibri" w:eastAsia="Times New Roman" w:hAnsi="Calibri" w:cs="Calibri"/>
          <w:color w:val="000000" w:themeColor="text1"/>
          <w:kern w:val="0"/>
          <w:lang w:eastAsia="en-GB"/>
          <w14:ligatures w14:val="none"/>
        </w:rPr>
        <w:t>.</w:t>
      </w:r>
      <w:r w:rsidR="009127B8">
        <w:rPr>
          <w:rFonts w:ascii="Calibri" w:eastAsia="Times New Roman" w:hAnsi="Calibri" w:cs="Calibri"/>
          <w:color w:val="000000" w:themeColor="text1"/>
          <w:kern w:val="0"/>
          <w:lang w:eastAsia="en-GB"/>
          <w14:ligatures w14:val="none"/>
        </w:rPr>
        <w:t xml:space="preserve"> </w:t>
      </w:r>
      <w:r w:rsidR="009127B8" w:rsidRPr="009127B8">
        <w:rPr>
          <w:rFonts w:ascii="Calibri" w:eastAsia="Times New Roman" w:hAnsi="Calibri" w:cs="Calibri"/>
          <w:color w:val="000000" w:themeColor="text1"/>
          <w:kern w:val="0"/>
          <w:lang w:eastAsia="en-GB"/>
          <w14:ligatures w14:val="none"/>
        </w:rPr>
        <w:t>We do this by providing analysis, support, specialist briefings, events and practical help, enabling Peers to contribute to debates, ask questions and propose changes to legislation.</w:t>
      </w:r>
      <w:r w:rsidR="009127B8">
        <w:rPr>
          <w:rFonts w:ascii="Calibri" w:eastAsia="Times New Roman" w:hAnsi="Calibri" w:cs="Calibri"/>
          <w:color w:val="000000" w:themeColor="text1"/>
          <w:kern w:val="0"/>
          <w:lang w:eastAsia="en-GB"/>
          <w14:ligatures w14:val="none"/>
        </w:rPr>
        <w:t xml:space="preserve"> </w:t>
      </w:r>
      <w:r w:rsidRPr="00834744">
        <w:rPr>
          <w:rFonts w:ascii="Calibri" w:eastAsia="Times New Roman" w:hAnsi="Calibri" w:cs="Calibri"/>
          <w:color w:val="000000" w:themeColor="text1"/>
          <w:kern w:val="0"/>
          <w:lang w:eastAsia="en-GB"/>
          <w14:ligatures w14:val="none"/>
        </w:rPr>
        <w:t xml:space="preserve">We </w:t>
      </w:r>
      <w:r w:rsidR="00CA56A2">
        <w:rPr>
          <w:rFonts w:ascii="Calibri" w:eastAsia="Times New Roman" w:hAnsi="Calibri" w:cs="Calibri"/>
          <w:color w:val="000000" w:themeColor="text1"/>
          <w:kern w:val="0"/>
          <w:lang w:eastAsia="en-GB"/>
          <w14:ligatures w14:val="none"/>
        </w:rPr>
        <w:t xml:space="preserve">also </w:t>
      </w:r>
      <w:r w:rsidRPr="00834744">
        <w:rPr>
          <w:rFonts w:ascii="Calibri" w:eastAsia="Times New Roman" w:hAnsi="Calibri" w:cs="Calibri"/>
          <w:color w:val="000000" w:themeColor="text1"/>
          <w:kern w:val="0"/>
          <w:lang w:eastAsia="en-GB"/>
          <w14:ligatures w14:val="none"/>
        </w:rPr>
        <w:t>connect Peers with leading expert organisations and we advise partners across civil society, academia and industry on how to engage effectively with parliamentary processes</w:t>
      </w:r>
      <w:r w:rsidR="00CA56A2">
        <w:rPr>
          <w:rFonts w:ascii="Calibri" w:eastAsia="Times New Roman" w:hAnsi="Calibri" w:cs="Calibri"/>
          <w:color w:val="000000" w:themeColor="text1"/>
          <w:kern w:val="0"/>
          <w:lang w:eastAsia="en-GB"/>
          <w14:ligatures w14:val="none"/>
        </w:rPr>
        <w:t>.</w:t>
      </w:r>
    </w:p>
    <w:p w14:paraId="08ED95BD" w14:textId="77777777" w:rsidR="00834744" w:rsidRPr="00834744" w:rsidRDefault="00834744" w:rsidP="00834744">
      <w:pPr>
        <w:textAlignment w:val="baseline"/>
        <w:rPr>
          <w:rFonts w:ascii="Calibri" w:eastAsia="Times New Roman" w:hAnsi="Calibri" w:cs="Calibri"/>
          <w:color w:val="000000" w:themeColor="text1"/>
          <w:kern w:val="0"/>
          <w:lang w:eastAsia="en-GB"/>
          <w14:ligatures w14:val="none"/>
        </w:rPr>
      </w:pPr>
      <w:r w:rsidRPr="00834744">
        <w:rPr>
          <w:rFonts w:ascii="Calibri" w:eastAsia="Times New Roman" w:hAnsi="Calibri" w:cs="Calibri"/>
          <w:color w:val="000000" w:themeColor="text1"/>
          <w:kern w:val="0"/>
          <w:lang w:eastAsia="en-GB"/>
          <w14:ligatures w14:val="none"/>
        </w:rPr>
        <w:t>​</w:t>
      </w:r>
    </w:p>
    <w:p w14:paraId="1D962E42" w14:textId="152CF2A3" w:rsidR="00834744" w:rsidRDefault="00834744" w:rsidP="00834744">
      <w:pPr>
        <w:textAlignment w:val="baseline"/>
        <w:rPr>
          <w:rFonts w:ascii="Calibri" w:eastAsia="Times New Roman" w:hAnsi="Calibri" w:cs="Calibri"/>
          <w:color w:val="000000" w:themeColor="text1"/>
          <w:kern w:val="0"/>
          <w:lang w:eastAsia="en-GB"/>
          <w14:ligatures w14:val="none"/>
        </w:rPr>
      </w:pPr>
      <w:r w:rsidRPr="00834744">
        <w:rPr>
          <w:rFonts w:ascii="Calibri" w:eastAsia="Times New Roman" w:hAnsi="Calibri" w:cs="Calibri"/>
          <w:color w:val="000000" w:themeColor="text1"/>
          <w:kern w:val="0"/>
          <w:lang w:eastAsia="en-GB"/>
          <w14:ligatures w14:val="none"/>
        </w:rPr>
        <w:lastRenderedPageBreak/>
        <w:t xml:space="preserve">Since </w:t>
      </w:r>
      <w:r w:rsidR="00CA56A2">
        <w:rPr>
          <w:rFonts w:ascii="Calibri" w:eastAsia="Times New Roman" w:hAnsi="Calibri" w:cs="Calibri"/>
          <w:color w:val="000000" w:themeColor="text1"/>
          <w:kern w:val="0"/>
          <w:lang w:eastAsia="en-GB"/>
          <w14:ligatures w14:val="none"/>
        </w:rPr>
        <w:t>P4P</w:t>
      </w:r>
      <w:r w:rsidRPr="00834744">
        <w:rPr>
          <w:rFonts w:ascii="Calibri" w:eastAsia="Times New Roman" w:hAnsi="Calibri" w:cs="Calibri"/>
          <w:color w:val="000000" w:themeColor="text1"/>
          <w:kern w:val="0"/>
          <w:lang w:eastAsia="en-GB"/>
          <w14:ligatures w14:val="none"/>
        </w:rPr>
        <w:t xml:space="preserve"> was established in 2020, climate and nature issues have gained far greater prominence in the Lords. </w:t>
      </w:r>
      <w:r w:rsidR="00A10435">
        <w:rPr>
          <w:rFonts w:ascii="Calibri" w:eastAsia="Times New Roman" w:hAnsi="Calibri" w:cs="Calibri"/>
          <w:color w:val="000000" w:themeColor="text1"/>
          <w:kern w:val="0"/>
          <w:lang w:eastAsia="en-GB"/>
          <w14:ligatures w14:val="none"/>
        </w:rPr>
        <w:t>Peers from our cross-party group</w:t>
      </w:r>
      <w:r w:rsidRPr="00834744">
        <w:rPr>
          <w:rFonts w:ascii="Calibri" w:eastAsia="Times New Roman" w:hAnsi="Calibri" w:cs="Calibri"/>
          <w:color w:val="000000" w:themeColor="text1"/>
          <w:kern w:val="0"/>
          <w:lang w:eastAsia="en-GB"/>
          <w14:ligatures w14:val="none"/>
        </w:rPr>
        <w:t xml:space="preserve"> have secured </w:t>
      </w:r>
      <w:r w:rsidR="00CF02D7">
        <w:rPr>
          <w:rFonts w:ascii="Calibri" w:eastAsia="Times New Roman" w:hAnsi="Calibri" w:cs="Calibri"/>
          <w:color w:val="000000" w:themeColor="text1"/>
          <w:kern w:val="0"/>
          <w:lang w:eastAsia="en-GB"/>
          <w14:ligatures w14:val="none"/>
        </w:rPr>
        <w:t>landmark legislative reforms</w:t>
      </w:r>
      <w:r w:rsidRPr="00834744">
        <w:rPr>
          <w:rFonts w:ascii="Calibri" w:eastAsia="Times New Roman" w:hAnsi="Calibri" w:cs="Calibri"/>
          <w:color w:val="000000" w:themeColor="text1"/>
          <w:kern w:val="0"/>
          <w:lang w:eastAsia="en-GB"/>
          <w14:ligatures w14:val="none"/>
        </w:rPr>
        <w:t xml:space="preserve"> and more ambitious policies across government departments. </w:t>
      </w:r>
    </w:p>
    <w:p w14:paraId="1FA237B5" w14:textId="77777777" w:rsidR="00B877D1" w:rsidRDefault="00B877D1" w:rsidP="00834744">
      <w:pPr>
        <w:textAlignment w:val="baseline"/>
        <w:rPr>
          <w:rFonts w:ascii="Calibri" w:eastAsia="Times New Roman" w:hAnsi="Calibri" w:cs="Calibri"/>
          <w:color w:val="000000" w:themeColor="text1"/>
          <w:kern w:val="0"/>
          <w:lang w:eastAsia="en-GB"/>
          <w14:ligatures w14:val="none"/>
        </w:rPr>
      </w:pPr>
    </w:p>
    <w:p w14:paraId="06A33EE8" w14:textId="3FB106F9" w:rsidR="00B877D1" w:rsidRDefault="00B877D1" w:rsidP="00834744">
      <w:pPr>
        <w:textAlignment w:val="baseline"/>
      </w:pPr>
      <w:r w:rsidRPr="00CF02D7">
        <w:rPr>
          <w:rFonts w:ascii="Calibri" w:eastAsia="Times New Roman" w:hAnsi="Calibri" w:cs="Calibri"/>
          <w:color w:val="242424"/>
          <w:kern w:val="0"/>
          <w:lang w:val="en-US" w:eastAsia="en-GB"/>
          <w14:ligatures w14:val="none"/>
        </w:rPr>
        <w:t xml:space="preserve">More information about Peers for the Planet can be found at </w:t>
      </w:r>
      <w:hyperlink r:id="rId7">
        <w:r w:rsidRPr="00CF02D7">
          <w:rPr>
            <w:rStyle w:val="Hyperlink"/>
            <w:rFonts w:ascii="Calibri" w:eastAsia="Times New Roman" w:hAnsi="Calibri" w:cs="Calibri"/>
            <w:kern w:val="0"/>
            <w:lang w:val="en-US" w:eastAsia="en-GB"/>
            <w14:ligatures w14:val="none"/>
          </w:rPr>
          <w:t>www.peersfortheplanet.org</w:t>
        </w:r>
      </w:hyperlink>
    </w:p>
    <w:p w14:paraId="18BB88EA" w14:textId="77777777" w:rsidR="00F747CA" w:rsidRDefault="00F747CA" w:rsidP="00834744">
      <w:pPr>
        <w:textAlignment w:val="baseline"/>
      </w:pPr>
    </w:p>
    <w:p w14:paraId="6A84D3B7" w14:textId="77777777" w:rsidR="00F747CA" w:rsidRPr="00834744" w:rsidRDefault="00F747CA" w:rsidP="00834744">
      <w:pPr>
        <w:textAlignment w:val="baseline"/>
        <w:rPr>
          <w:rFonts w:ascii="Calibri" w:eastAsia="Times New Roman" w:hAnsi="Calibri" w:cs="Calibri"/>
          <w:color w:val="000000" w:themeColor="text1"/>
          <w:kern w:val="0"/>
          <w:lang w:eastAsia="en-GB"/>
          <w14:ligatures w14:val="none"/>
        </w:rPr>
      </w:pPr>
    </w:p>
    <w:p w14:paraId="2C18A678" w14:textId="3C7B1652" w:rsidR="007E643E" w:rsidRPr="00F82DAA" w:rsidRDefault="007E643E" w:rsidP="006D4556">
      <w:pPr>
        <w:textAlignment w:val="baseline"/>
        <w:rPr>
          <w:rFonts w:ascii="Calibri" w:eastAsia="Times New Roman" w:hAnsi="Calibri" w:cs="Calibri"/>
          <w:b/>
          <w:bCs/>
          <w:color w:val="156082" w:themeColor="accent1"/>
          <w:kern w:val="0"/>
          <w:lang w:eastAsia="en-GB"/>
          <w14:ligatures w14:val="none"/>
        </w:rPr>
      </w:pPr>
      <w:r w:rsidRPr="00F82DAA">
        <w:rPr>
          <w:rFonts w:ascii="Calibri" w:eastAsia="Times New Roman" w:hAnsi="Calibri" w:cs="Calibri"/>
          <w:b/>
          <w:bCs/>
          <w:color w:val="156082" w:themeColor="accent1"/>
          <w:kern w:val="0"/>
          <w:lang w:eastAsia="en-GB"/>
          <w14:ligatures w14:val="none"/>
        </w:rPr>
        <w:t>Role purpose</w:t>
      </w:r>
    </w:p>
    <w:p w14:paraId="6AE7255A" w14:textId="28ADAAD2" w:rsidR="00F747CA" w:rsidRDefault="00F747CA" w:rsidP="000140A2">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This is an exciting opportunity for an experienced trusts and foundations fundraiser to join our small but dynamic team. This rewarding role will see you make a real difference in a hugely impactful environmental organisation</w:t>
      </w:r>
      <w:r>
        <w:rPr>
          <w:rFonts w:ascii="Calibri" w:eastAsia="Times New Roman" w:hAnsi="Calibri" w:cs="Calibri"/>
          <w:color w:val="242424"/>
          <w:kern w:val="0"/>
          <w:lang w:eastAsia="en-GB"/>
          <w14:ligatures w14:val="none"/>
        </w:rPr>
        <w:t xml:space="preserve">. </w:t>
      </w:r>
    </w:p>
    <w:p w14:paraId="2976AD6E" w14:textId="77777777" w:rsidR="00F747CA" w:rsidRDefault="00F747CA" w:rsidP="000140A2">
      <w:pPr>
        <w:textAlignment w:val="baseline"/>
        <w:rPr>
          <w:rFonts w:ascii="Calibri" w:eastAsia="Times New Roman" w:hAnsi="Calibri" w:cs="Calibri"/>
          <w:color w:val="242424"/>
          <w:kern w:val="0"/>
          <w:lang w:eastAsia="en-GB"/>
          <w14:ligatures w14:val="none"/>
        </w:rPr>
      </w:pPr>
    </w:p>
    <w:p w14:paraId="337DCA7B" w14:textId="786E77E8" w:rsid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The </w:t>
      </w:r>
      <w:r w:rsidR="00407C7B" w:rsidRPr="00614390">
        <w:rPr>
          <w:rFonts w:ascii="Calibri" w:eastAsia="Times New Roman" w:hAnsi="Calibri" w:cs="Calibri"/>
          <w:color w:val="242424"/>
          <w:kern w:val="0"/>
          <w:lang w:eastAsia="en-GB"/>
          <w14:ligatures w14:val="none"/>
        </w:rPr>
        <w:t>Fundraising</w:t>
      </w:r>
      <w:r w:rsidRPr="00614390">
        <w:rPr>
          <w:rFonts w:ascii="Calibri" w:eastAsia="Times New Roman" w:hAnsi="Calibri" w:cs="Calibri"/>
          <w:color w:val="242424"/>
          <w:kern w:val="0"/>
          <w:lang w:eastAsia="en-GB"/>
          <w14:ligatures w14:val="none"/>
        </w:rPr>
        <w:t xml:space="preserve"> Manager will</w:t>
      </w:r>
      <w:r>
        <w:rPr>
          <w:rFonts w:ascii="Calibri" w:eastAsia="Times New Roman" w:hAnsi="Calibri" w:cs="Calibri"/>
          <w:color w:val="242424"/>
          <w:kern w:val="0"/>
          <w:lang w:eastAsia="en-GB"/>
          <w14:ligatures w14:val="none"/>
        </w:rPr>
        <w:t xml:space="preserve"> work</w:t>
      </w:r>
      <w:r w:rsidRPr="00F747CA">
        <w:rPr>
          <w:rFonts w:ascii="Calibri" w:eastAsia="Times New Roman" w:hAnsi="Calibri" w:cs="Calibri"/>
          <w:color w:val="242424"/>
          <w:kern w:val="0"/>
          <w:lang w:eastAsia="en-GB"/>
          <w14:ligatures w14:val="none"/>
        </w:rPr>
        <w:t xml:space="preserve"> collaboratively with our Executive Director, staff team of five, and Board of senior parliamentarians to coordinate and strengthen fundraising activity across the organisation. The role </w:t>
      </w:r>
      <w:r w:rsidR="00D52960">
        <w:rPr>
          <w:rFonts w:ascii="Calibri" w:eastAsia="Times New Roman" w:hAnsi="Calibri" w:cs="Calibri"/>
          <w:color w:val="242424"/>
          <w:kern w:val="0"/>
          <w:lang w:eastAsia="en-GB"/>
          <w14:ligatures w14:val="none"/>
        </w:rPr>
        <w:t xml:space="preserve">takes day-to-day ownership of funder stewardship, grant management and prospect coordination </w:t>
      </w:r>
      <w:r w:rsidRPr="00F747CA">
        <w:rPr>
          <w:rFonts w:ascii="Calibri" w:eastAsia="Times New Roman" w:hAnsi="Calibri" w:cs="Calibri"/>
          <w:color w:val="242424"/>
          <w:kern w:val="0"/>
          <w:lang w:eastAsia="en-GB"/>
          <w14:ligatures w14:val="none"/>
        </w:rPr>
        <w:t>support</w:t>
      </w:r>
      <w:r w:rsidR="00D52960">
        <w:rPr>
          <w:rFonts w:ascii="Calibri" w:eastAsia="Times New Roman" w:hAnsi="Calibri" w:cs="Calibri"/>
          <w:color w:val="242424"/>
          <w:kern w:val="0"/>
          <w:lang w:eastAsia="en-GB"/>
          <w14:ligatures w14:val="none"/>
        </w:rPr>
        <w:t>ing</w:t>
      </w:r>
      <w:r w:rsidRPr="00F747CA">
        <w:rPr>
          <w:rFonts w:ascii="Calibri" w:eastAsia="Times New Roman" w:hAnsi="Calibri" w:cs="Calibri"/>
          <w:color w:val="242424"/>
          <w:kern w:val="0"/>
          <w:lang w:eastAsia="en-GB"/>
          <w14:ligatures w14:val="none"/>
        </w:rPr>
        <w:t xml:space="preserve"> the achievement of our fundraising targets and the development of long-term, sustainable income to enable Peers for the Planet</w:t>
      </w:r>
      <w:r>
        <w:rPr>
          <w:rFonts w:ascii="Calibri" w:eastAsia="Times New Roman" w:hAnsi="Calibri" w:cs="Calibri"/>
          <w:color w:val="242424"/>
          <w:kern w:val="0"/>
          <w:lang w:eastAsia="en-GB"/>
          <w14:ligatures w14:val="none"/>
        </w:rPr>
        <w:t xml:space="preserve"> to meet its </w:t>
      </w:r>
      <w:r w:rsidRPr="00F747CA">
        <w:rPr>
          <w:rFonts w:ascii="Calibri" w:eastAsia="Times New Roman" w:hAnsi="Calibri" w:cs="Calibri"/>
          <w:color w:val="242424"/>
          <w:kern w:val="0"/>
          <w:lang w:eastAsia="en-GB"/>
          <w14:ligatures w14:val="none"/>
        </w:rPr>
        <w:t xml:space="preserve">ambitious environmental goals.  </w:t>
      </w:r>
    </w:p>
    <w:p w14:paraId="54EB452C" w14:textId="77777777" w:rsidR="00F747CA" w:rsidRPr="00F747CA" w:rsidRDefault="00F747CA" w:rsidP="00F747CA">
      <w:pPr>
        <w:textAlignment w:val="baseline"/>
        <w:rPr>
          <w:rFonts w:ascii="Calibri" w:eastAsia="Times New Roman" w:hAnsi="Calibri" w:cs="Calibri"/>
          <w:color w:val="242424"/>
          <w:kern w:val="0"/>
          <w:lang w:eastAsia="en-GB"/>
          <w14:ligatures w14:val="none"/>
        </w:rPr>
      </w:pPr>
    </w:p>
    <w:p w14:paraId="7BCDA2E0" w14:textId="77777777" w:rsid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This is a focused role rather than a high-volume fundraising programme. Our fundraising strategy and priority prospect pipeline are already established, with initial research and routes into key relationships identified. You will have scope to shape and refine our approach, while focusing your time on progressing the strongest opportunities.</w:t>
      </w:r>
    </w:p>
    <w:p w14:paraId="2CBB3530" w14:textId="77777777" w:rsidR="00F747CA" w:rsidRPr="00F747CA" w:rsidRDefault="00F747CA" w:rsidP="00F747CA">
      <w:pPr>
        <w:textAlignment w:val="baseline"/>
        <w:rPr>
          <w:rFonts w:ascii="Calibri" w:eastAsia="Times New Roman" w:hAnsi="Calibri" w:cs="Calibri"/>
          <w:color w:val="242424"/>
          <w:kern w:val="0"/>
          <w:lang w:eastAsia="en-GB"/>
          <w14:ligatures w14:val="none"/>
        </w:rPr>
      </w:pPr>
    </w:p>
    <w:p w14:paraId="1AEE758C" w14:textId="77777777" w:rsid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Working closely with the Executive Director, you will help deliver our fundraising strategy and annual delivery plan. You will manage a portfolio of existing and prospective trusts and foundations, and some individual supporters, develop compelling funding proposals when opportunities arise, and produce a range of funder communications. You will oversee and maintain effective fundraising systems and processes. </w:t>
      </w:r>
    </w:p>
    <w:p w14:paraId="4B3050B0" w14:textId="77777777" w:rsidR="00F747CA" w:rsidRPr="00F747CA" w:rsidRDefault="00F747CA" w:rsidP="00F747CA">
      <w:pPr>
        <w:textAlignment w:val="baseline"/>
        <w:rPr>
          <w:rFonts w:ascii="Calibri" w:eastAsia="Times New Roman" w:hAnsi="Calibri" w:cs="Calibri"/>
          <w:color w:val="242424"/>
          <w:kern w:val="0"/>
          <w:lang w:eastAsia="en-GB"/>
          <w14:ligatures w14:val="none"/>
        </w:rPr>
      </w:pPr>
    </w:p>
    <w:p w14:paraId="30D91234" w14:textId="538904FF" w:rsid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A key priority is to ensure excellent stewardship of the relationships we have with approximately 5-10 existing funders, while maintaining and managing a prioritised pipeline of around </w:t>
      </w:r>
      <w:r w:rsidR="00D52960">
        <w:rPr>
          <w:rFonts w:ascii="Calibri" w:eastAsia="Times New Roman" w:hAnsi="Calibri" w:cs="Calibri"/>
          <w:color w:val="242424"/>
          <w:kern w:val="0"/>
          <w:lang w:eastAsia="en-GB"/>
          <w14:ligatures w14:val="none"/>
        </w:rPr>
        <w:t>10-15</w:t>
      </w:r>
      <w:r w:rsidRPr="00F747CA">
        <w:rPr>
          <w:rFonts w:ascii="Calibri" w:eastAsia="Times New Roman" w:hAnsi="Calibri" w:cs="Calibri"/>
          <w:color w:val="242424"/>
          <w:kern w:val="0"/>
          <w:lang w:eastAsia="en-GB"/>
          <w14:ligatures w14:val="none"/>
        </w:rPr>
        <w:t xml:space="preserve"> identified prospects. Many senior funder relationships are held by the Executive Director, senior staff and Board </w:t>
      </w:r>
      <w:r w:rsidRPr="00614390">
        <w:rPr>
          <w:rFonts w:ascii="Calibri" w:eastAsia="Times New Roman" w:hAnsi="Calibri" w:cs="Calibri"/>
          <w:color w:val="242424"/>
          <w:kern w:val="0"/>
          <w:lang w:eastAsia="en-GB"/>
          <w14:ligatures w14:val="none"/>
        </w:rPr>
        <w:t xml:space="preserve">members. The </w:t>
      </w:r>
      <w:r w:rsidR="00407C7B" w:rsidRPr="00614390">
        <w:rPr>
          <w:rFonts w:ascii="Calibri" w:eastAsia="Times New Roman" w:hAnsi="Calibri" w:cs="Calibri"/>
          <w:color w:val="242424"/>
          <w:kern w:val="0"/>
          <w:lang w:eastAsia="en-GB"/>
          <w14:ligatures w14:val="none"/>
        </w:rPr>
        <w:t>Fundraising Manager</w:t>
      </w:r>
      <w:r w:rsidRPr="00614390">
        <w:rPr>
          <w:rFonts w:ascii="Calibri" w:eastAsia="Times New Roman" w:hAnsi="Calibri" w:cs="Calibri"/>
          <w:color w:val="242424"/>
          <w:kern w:val="0"/>
          <w:lang w:eastAsia="en-GB"/>
          <w14:ligatures w14:val="none"/>
        </w:rPr>
        <w:t xml:space="preserve"> will</w:t>
      </w:r>
      <w:r w:rsidRPr="00F747CA">
        <w:rPr>
          <w:rFonts w:ascii="Calibri" w:eastAsia="Times New Roman" w:hAnsi="Calibri" w:cs="Calibri"/>
          <w:color w:val="242424"/>
          <w:kern w:val="0"/>
          <w:lang w:eastAsia="en-GB"/>
          <w14:ligatures w14:val="none"/>
        </w:rPr>
        <w:t xml:space="preserve"> play a central coordinating role, managing day-to-day relationships with grant managers and </w:t>
      </w:r>
      <w:r w:rsidR="00D52960">
        <w:rPr>
          <w:rFonts w:ascii="Calibri" w:eastAsia="Times New Roman" w:hAnsi="Calibri" w:cs="Calibri"/>
          <w:color w:val="242424"/>
          <w:kern w:val="0"/>
          <w:lang w:eastAsia="en-GB"/>
          <w14:ligatures w14:val="none"/>
        </w:rPr>
        <w:t xml:space="preserve">proactively progressing </w:t>
      </w:r>
      <w:r w:rsidRPr="00F747CA">
        <w:rPr>
          <w:rFonts w:ascii="Calibri" w:eastAsia="Times New Roman" w:hAnsi="Calibri" w:cs="Calibri"/>
          <w:color w:val="242424"/>
          <w:kern w:val="0"/>
          <w:lang w:eastAsia="en-GB"/>
          <w14:ligatures w14:val="none"/>
        </w:rPr>
        <w:t>cultivation and stewardship plans</w:t>
      </w:r>
      <w:r w:rsidR="00D52960">
        <w:rPr>
          <w:rFonts w:ascii="Calibri" w:eastAsia="Times New Roman" w:hAnsi="Calibri" w:cs="Calibri"/>
          <w:color w:val="242424"/>
          <w:kern w:val="0"/>
          <w:lang w:eastAsia="en-GB"/>
          <w14:ligatures w14:val="none"/>
        </w:rPr>
        <w:t>.  The Executive Director and senior colleagues will lead key funder meetings and pitches, with the Fundraising Manager driving preparation, coordination and follow-up</w:t>
      </w:r>
      <w:r w:rsidRPr="00F747CA">
        <w:rPr>
          <w:rFonts w:ascii="Calibri" w:eastAsia="Times New Roman" w:hAnsi="Calibri" w:cs="Calibri"/>
          <w:color w:val="242424"/>
          <w:kern w:val="0"/>
          <w:lang w:eastAsia="en-GB"/>
          <w14:ligatures w14:val="none"/>
        </w:rPr>
        <w:t xml:space="preserve">.  </w:t>
      </w:r>
    </w:p>
    <w:p w14:paraId="49202D3D" w14:textId="4EB448BF" w:rsid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br/>
        <w:t xml:space="preserve">As part of </w:t>
      </w:r>
      <w:r w:rsidR="00D52960">
        <w:rPr>
          <w:rFonts w:ascii="Calibri" w:eastAsia="Times New Roman" w:hAnsi="Calibri" w:cs="Calibri"/>
          <w:color w:val="242424"/>
          <w:kern w:val="0"/>
          <w:lang w:eastAsia="en-GB"/>
          <w14:ligatures w14:val="none"/>
        </w:rPr>
        <w:t xml:space="preserve">delivery of </w:t>
      </w:r>
      <w:r w:rsidRPr="00F747CA">
        <w:rPr>
          <w:rFonts w:ascii="Calibri" w:eastAsia="Times New Roman" w:hAnsi="Calibri" w:cs="Calibri"/>
          <w:color w:val="242424"/>
          <w:kern w:val="0"/>
          <w:lang w:eastAsia="en-GB"/>
          <w14:ligatures w14:val="none"/>
        </w:rPr>
        <w:t xml:space="preserve">the fundraising strategy, you will work with senior colleagues and Board members to jointly develop opportunities, build funder relationships and secure a small number of significant new funding partnerships. </w:t>
      </w:r>
      <w:r w:rsidRPr="00F747CA" w:rsidDel="00C740AF">
        <w:rPr>
          <w:rFonts w:ascii="Calibri" w:eastAsia="Times New Roman" w:hAnsi="Calibri" w:cs="Calibri"/>
          <w:color w:val="242424"/>
          <w:kern w:val="0"/>
          <w:lang w:eastAsia="en-GB"/>
          <w14:ligatures w14:val="none"/>
        </w:rPr>
        <w:t xml:space="preserve"> </w:t>
      </w:r>
      <w:r w:rsidRPr="00F747CA">
        <w:rPr>
          <w:rFonts w:ascii="Calibri" w:eastAsia="Times New Roman" w:hAnsi="Calibri" w:cs="Calibri"/>
          <w:color w:val="242424"/>
          <w:kern w:val="0"/>
          <w:lang w:eastAsia="en-GB"/>
          <w14:ligatures w14:val="none"/>
        </w:rPr>
        <w:t xml:space="preserve"> </w:t>
      </w:r>
    </w:p>
    <w:p w14:paraId="0D32482D" w14:textId="77777777" w:rsidR="00F747CA" w:rsidRPr="00F747CA" w:rsidRDefault="00F747CA" w:rsidP="00F747CA">
      <w:pPr>
        <w:textAlignment w:val="baseline"/>
        <w:rPr>
          <w:rFonts w:ascii="Calibri" w:eastAsia="Times New Roman" w:hAnsi="Calibri" w:cs="Calibri"/>
          <w:color w:val="242424"/>
          <w:kern w:val="0"/>
          <w:lang w:eastAsia="en-GB"/>
          <w14:ligatures w14:val="none"/>
        </w:rPr>
      </w:pPr>
    </w:p>
    <w:p w14:paraId="72744B88" w14:textId="77777777" w:rsidR="00F747CA" w:rsidRP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You will have genuine opportunities to shape our approach to fundraising, manage your own responsibilities and priorities, and support the wider team to contribute effectively to fundraising and communications.  </w:t>
      </w:r>
    </w:p>
    <w:p w14:paraId="5F839794" w14:textId="77777777" w:rsidR="000140A2" w:rsidRDefault="000140A2" w:rsidP="006D4556">
      <w:pPr>
        <w:textAlignment w:val="baseline"/>
        <w:rPr>
          <w:rFonts w:ascii="Calibri" w:eastAsia="Times New Roman" w:hAnsi="Calibri" w:cs="Calibri"/>
          <w:color w:val="242424"/>
          <w:kern w:val="0"/>
          <w:lang w:eastAsia="en-GB"/>
          <w14:ligatures w14:val="none"/>
        </w:rPr>
      </w:pPr>
    </w:p>
    <w:p w14:paraId="10E7CC8C" w14:textId="56C7142A" w:rsidR="00BD2EE8" w:rsidRPr="0011254B" w:rsidRDefault="006D4556" w:rsidP="006D4556">
      <w:pPr>
        <w:textAlignment w:val="baseline"/>
        <w:rPr>
          <w:rFonts w:ascii="Calibri" w:eastAsia="Times New Roman" w:hAnsi="Calibri" w:cs="Calibri"/>
          <w:b/>
          <w:bCs/>
          <w:color w:val="156082" w:themeColor="accent1"/>
          <w:kern w:val="0"/>
          <w:bdr w:val="none" w:sz="0" w:space="0" w:color="auto" w:frame="1"/>
          <w:lang w:eastAsia="en-GB"/>
          <w14:ligatures w14:val="none"/>
        </w:rPr>
      </w:pPr>
      <w:r w:rsidRPr="00A6640F">
        <w:rPr>
          <w:rFonts w:ascii="Calibri" w:eastAsia="Times New Roman" w:hAnsi="Calibri" w:cs="Calibri"/>
          <w:color w:val="242424"/>
          <w:kern w:val="0"/>
          <w:lang w:eastAsia="en-GB"/>
          <w14:ligatures w14:val="none"/>
        </w:rPr>
        <w:br/>
      </w:r>
      <w:r w:rsidR="00173074" w:rsidRPr="00F82DAA">
        <w:rPr>
          <w:rFonts w:ascii="Calibri" w:eastAsia="Times New Roman" w:hAnsi="Calibri" w:cs="Calibri"/>
          <w:b/>
          <w:bCs/>
          <w:color w:val="156082" w:themeColor="accent1"/>
          <w:kern w:val="0"/>
          <w:bdr w:val="none" w:sz="0" w:space="0" w:color="auto" w:frame="1"/>
          <w:lang w:eastAsia="en-GB"/>
          <w14:ligatures w14:val="none"/>
        </w:rPr>
        <w:t xml:space="preserve">Role </w:t>
      </w:r>
      <w:r w:rsidR="00F82DAA">
        <w:rPr>
          <w:rFonts w:ascii="Calibri" w:eastAsia="Times New Roman" w:hAnsi="Calibri" w:cs="Calibri"/>
          <w:b/>
          <w:bCs/>
          <w:color w:val="156082" w:themeColor="accent1"/>
          <w:kern w:val="0"/>
          <w:bdr w:val="none" w:sz="0" w:space="0" w:color="auto" w:frame="1"/>
          <w:lang w:eastAsia="en-GB"/>
          <w14:ligatures w14:val="none"/>
        </w:rPr>
        <w:t>p</w:t>
      </w:r>
      <w:r w:rsidR="00173074" w:rsidRPr="00F82DAA">
        <w:rPr>
          <w:rFonts w:ascii="Calibri" w:eastAsia="Times New Roman" w:hAnsi="Calibri" w:cs="Calibri"/>
          <w:b/>
          <w:bCs/>
          <w:color w:val="156082" w:themeColor="accent1"/>
          <w:kern w:val="0"/>
          <w:bdr w:val="none" w:sz="0" w:space="0" w:color="auto" w:frame="1"/>
          <w:lang w:eastAsia="en-GB"/>
          <w14:ligatures w14:val="none"/>
        </w:rPr>
        <w:t>rofile</w:t>
      </w:r>
    </w:p>
    <w:p w14:paraId="0A6265C6" w14:textId="77777777" w:rsidR="00F747CA" w:rsidRDefault="00F747CA" w:rsidP="00BD2EE8">
      <w:pPr>
        <w:textAlignment w:val="baseline"/>
        <w:rPr>
          <w:rFonts w:ascii="Calibri" w:eastAsia="Times New Roman" w:hAnsi="Calibri" w:cs="Calibri"/>
          <w:color w:val="242424"/>
          <w:kern w:val="0"/>
          <w:lang w:eastAsia="en-GB"/>
          <w14:ligatures w14:val="none"/>
        </w:rPr>
      </w:pPr>
    </w:p>
    <w:p w14:paraId="65DFBF04" w14:textId="41F14810" w:rsidR="00F747CA" w:rsidRPr="00F747CA" w:rsidRDefault="00BD2EE8" w:rsidP="00F747CA">
      <w:pPr>
        <w:textAlignment w:val="baseline"/>
        <w:rPr>
          <w:rFonts w:ascii="Calibri" w:eastAsia="Times New Roman" w:hAnsi="Calibri" w:cs="Calibri"/>
          <w:color w:val="242424"/>
          <w:kern w:val="0"/>
          <w:lang w:eastAsia="en-GB"/>
          <w14:ligatures w14:val="none"/>
        </w:rPr>
      </w:pPr>
      <w:r w:rsidRPr="00BD2EE8">
        <w:rPr>
          <w:rFonts w:ascii="Calibri" w:eastAsia="Times New Roman" w:hAnsi="Calibri" w:cs="Calibri"/>
          <w:color w:val="242424"/>
          <w:kern w:val="0"/>
          <w:lang w:eastAsia="en-GB"/>
          <w14:ligatures w14:val="none"/>
        </w:rPr>
        <w:t> </w:t>
      </w:r>
      <w:r w:rsidR="00F747CA" w:rsidRPr="00F747CA">
        <w:rPr>
          <w:rFonts w:ascii="Calibri" w:eastAsia="Times New Roman" w:hAnsi="Calibri" w:cs="Calibri"/>
          <w:b/>
          <w:bCs/>
          <w:color w:val="242424"/>
          <w:kern w:val="0"/>
          <w:lang w:eastAsia="en-GB"/>
          <w14:ligatures w14:val="none"/>
        </w:rPr>
        <w:t xml:space="preserve">Funder Relationship </w:t>
      </w:r>
      <w:r w:rsidR="008B60DF">
        <w:rPr>
          <w:rFonts w:ascii="Calibri" w:eastAsia="Times New Roman" w:hAnsi="Calibri" w:cs="Calibri"/>
          <w:b/>
          <w:bCs/>
          <w:color w:val="242424"/>
          <w:kern w:val="0"/>
          <w:lang w:eastAsia="en-GB"/>
          <w14:ligatures w14:val="none"/>
        </w:rPr>
        <w:t>d</w:t>
      </w:r>
      <w:r w:rsidR="00F747CA" w:rsidRPr="00F747CA">
        <w:rPr>
          <w:rFonts w:ascii="Calibri" w:eastAsia="Times New Roman" w:hAnsi="Calibri" w:cs="Calibri"/>
          <w:b/>
          <w:bCs/>
          <w:color w:val="242424"/>
          <w:kern w:val="0"/>
          <w:lang w:eastAsia="en-GB"/>
          <w14:ligatures w14:val="none"/>
        </w:rPr>
        <w:t xml:space="preserve">evelopment and </w:t>
      </w:r>
      <w:r w:rsidR="008B60DF">
        <w:rPr>
          <w:rFonts w:ascii="Calibri" w:eastAsia="Times New Roman" w:hAnsi="Calibri" w:cs="Calibri"/>
          <w:b/>
          <w:bCs/>
          <w:color w:val="242424"/>
          <w:kern w:val="0"/>
          <w:lang w:eastAsia="en-GB"/>
          <w14:ligatures w14:val="none"/>
        </w:rPr>
        <w:t>m</w:t>
      </w:r>
      <w:r w:rsidR="00F747CA" w:rsidRPr="00F747CA">
        <w:rPr>
          <w:rFonts w:ascii="Calibri" w:eastAsia="Times New Roman" w:hAnsi="Calibri" w:cs="Calibri"/>
          <w:b/>
          <w:bCs/>
          <w:color w:val="242424"/>
          <w:kern w:val="0"/>
          <w:lang w:eastAsia="en-GB"/>
          <w14:ligatures w14:val="none"/>
        </w:rPr>
        <w:t xml:space="preserve">anagement:  </w:t>
      </w:r>
    </w:p>
    <w:p w14:paraId="53AFFC5B" w14:textId="22F138A1"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Maintain </w:t>
      </w:r>
      <w:r w:rsidR="00407C7B">
        <w:rPr>
          <w:rFonts w:ascii="Calibri" w:eastAsia="Times New Roman" w:hAnsi="Calibri" w:cs="Calibri"/>
          <w:color w:val="242424"/>
          <w:kern w:val="0"/>
          <w:lang w:eastAsia="en-GB"/>
          <w14:ligatures w14:val="none"/>
        </w:rPr>
        <w:t>strong</w:t>
      </w:r>
      <w:r w:rsidR="00407C7B" w:rsidRPr="00F747CA">
        <w:rPr>
          <w:rFonts w:ascii="Calibri" w:eastAsia="Times New Roman" w:hAnsi="Calibri" w:cs="Calibri"/>
          <w:color w:val="242424"/>
          <w:kern w:val="0"/>
          <w:lang w:eastAsia="en-GB"/>
          <w14:ligatures w14:val="none"/>
        </w:rPr>
        <w:t xml:space="preserve"> </w:t>
      </w:r>
      <w:r w:rsidRPr="00F747CA">
        <w:rPr>
          <w:rFonts w:ascii="Calibri" w:eastAsia="Times New Roman" w:hAnsi="Calibri" w:cs="Calibri"/>
          <w:color w:val="242424"/>
          <w:kern w:val="0"/>
          <w:lang w:eastAsia="en-GB"/>
          <w14:ligatures w14:val="none"/>
        </w:rPr>
        <w:t xml:space="preserve">stewardship of a small number of existing funders through regular communication, reporting and proactive relationship management. </w:t>
      </w:r>
    </w:p>
    <w:p w14:paraId="21710B39" w14:textId="77777777"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Manage a focused portfolio of prospects at the £60k-£200k level, working closely with the Executive Director and Board members to develop and implement cultivation plans, build relationships and develop new funding opportunities with relevant trusts and foundations. </w:t>
      </w:r>
    </w:p>
    <w:p w14:paraId="08C84D39" w14:textId="77777777"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Coordinate the organisation’s engagement with key funders and prospects, ensuring that responsibilities, actions and next steps are clearly agreed and followed up.   </w:t>
      </w:r>
    </w:p>
    <w:p w14:paraId="07472A13" w14:textId="66F22D2D"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Research priority prospects to inform cultivation plans, and support colleagues to manage these relationships effectively</w:t>
      </w:r>
      <w:r w:rsidR="00AF2379">
        <w:rPr>
          <w:rFonts w:ascii="Calibri" w:eastAsia="Times New Roman" w:hAnsi="Calibri" w:cs="Calibri"/>
          <w:color w:val="242424"/>
          <w:kern w:val="0"/>
          <w:lang w:eastAsia="en-GB"/>
          <w14:ligatures w14:val="none"/>
        </w:rPr>
        <w:t xml:space="preserve"> through each stage of the fundraising pipeline. </w:t>
      </w:r>
    </w:p>
    <w:p w14:paraId="5025CE61" w14:textId="77777777"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Brief senior staff and board members ahead of meetings with key funders and prospects.  </w:t>
      </w:r>
    </w:p>
    <w:p w14:paraId="556B30E9" w14:textId="77777777"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Undertake occasional targeted prospect research, as required, to identify new potential funders and replenish the pipeline. </w:t>
      </w:r>
    </w:p>
    <w:p w14:paraId="0C40340A" w14:textId="77777777" w:rsidR="00F747CA" w:rsidRPr="00F747CA" w:rsidRDefault="00F747CA" w:rsidP="00F747CA">
      <w:pPr>
        <w:numPr>
          <w:ilvl w:val="0"/>
          <w:numId w:val="48"/>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Work with the team on occasional events to support donor stewardship and relationship-building. </w:t>
      </w:r>
    </w:p>
    <w:p w14:paraId="16190B7F" w14:textId="77777777" w:rsidR="00F747CA" w:rsidRPr="00F747CA" w:rsidRDefault="00F747CA" w:rsidP="00F747CA">
      <w:pPr>
        <w:textAlignment w:val="baseline"/>
        <w:rPr>
          <w:rFonts w:ascii="Calibri" w:eastAsia="Times New Roman" w:hAnsi="Calibri" w:cs="Calibri"/>
          <w:color w:val="242424"/>
          <w:kern w:val="0"/>
          <w:lang w:eastAsia="en-GB"/>
          <w14:ligatures w14:val="none"/>
        </w:rPr>
      </w:pPr>
    </w:p>
    <w:p w14:paraId="59DAD2E3" w14:textId="4798CF17" w:rsidR="00F747CA" w:rsidRPr="00F747CA" w:rsidRDefault="00F747CA" w:rsidP="00F747CA">
      <w:p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b/>
          <w:bCs/>
          <w:color w:val="242424"/>
          <w:kern w:val="0"/>
          <w:lang w:eastAsia="en-GB"/>
          <w14:ligatures w14:val="none"/>
        </w:rPr>
        <w:t xml:space="preserve">Proposal </w:t>
      </w:r>
      <w:r w:rsidR="00AF2379">
        <w:rPr>
          <w:rFonts w:ascii="Calibri" w:eastAsia="Times New Roman" w:hAnsi="Calibri" w:cs="Calibri"/>
          <w:b/>
          <w:bCs/>
          <w:color w:val="242424"/>
          <w:kern w:val="0"/>
          <w:lang w:eastAsia="en-GB"/>
          <w14:ligatures w14:val="none"/>
        </w:rPr>
        <w:t>w</w:t>
      </w:r>
      <w:r w:rsidRPr="00F747CA">
        <w:rPr>
          <w:rFonts w:ascii="Calibri" w:eastAsia="Times New Roman" w:hAnsi="Calibri" w:cs="Calibri"/>
          <w:b/>
          <w:bCs/>
          <w:color w:val="242424"/>
          <w:kern w:val="0"/>
          <w:lang w:eastAsia="en-GB"/>
          <w14:ligatures w14:val="none"/>
        </w:rPr>
        <w:t xml:space="preserve">riting and </w:t>
      </w:r>
      <w:r w:rsidR="00AF2379">
        <w:rPr>
          <w:rFonts w:ascii="Calibri" w:eastAsia="Times New Roman" w:hAnsi="Calibri" w:cs="Calibri"/>
          <w:b/>
          <w:bCs/>
          <w:color w:val="242424"/>
          <w:kern w:val="0"/>
          <w:lang w:eastAsia="en-GB"/>
          <w14:ligatures w14:val="none"/>
        </w:rPr>
        <w:t>g</w:t>
      </w:r>
      <w:r w:rsidRPr="00F747CA">
        <w:rPr>
          <w:rFonts w:ascii="Calibri" w:eastAsia="Times New Roman" w:hAnsi="Calibri" w:cs="Calibri"/>
          <w:b/>
          <w:bCs/>
          <w:color w:val="242424"/>
          <w:kern w:val="0"/>
          <w:lang w:eastAsia="en-GB"/>
          <w14:ligatures w14:val="none"/>
        </w:rPr>
        <w:t xml:space="preserve">rant </w:t>
      </w:r>
      <w:r w:rsidR="00AF2379">
        <w:rPr>
          <w:rFonts w:ascii="Calibri" w:eastAsia="Times New Roman" w:hAnsi="Calibri" w:cs="Calibri"/>
          <w:b/>
          <w:bCs/>
          <w:color w:val="242424"/>
          <w:kern w:val="0"/>
          <w:lang w:eastAsia="en-GB"/>
          <w14:ligatures w14:val="none"/>
        </w:rPr>
        <w:t>a</w:t>
      </w:r>
      <w:r w:rsidRPr="00F747CA">
        <w:rPr>
          <w:rFonts w:ascii="Calibri" w:eastAsia="Times New Roman" w:hAnsi="Calibri" w:cs="Calibri"/>
          <w:b/>
          <w:bCs/>
          <w:color w:val="242424"/>
          <w:kern w:val="0"/>
          <w:lang w:eastAsia="en-GB"/>
          <w14:ligatures w14:val="none"/>
        </w:rPr>
        <w:t xml:space="preserve">pplications: </w:t>
      </w:r>
    </w:p>
    <w:p w14:paraId="3AD940CE" w14:textId="77777777" w:rsidR="00F747CA" w:rsidRPr="00F747CA" w:rsidRDefault="00F747CA" w:rsidP="00F747CA">
      <w:pPr>
        <w:numPr>
          <w:ilvl w:val="0"/>
          <w:numId w:val="49"/>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Lead the preparation of a small number of high-quality, compelling funding proposals, tailored to meet the specific interests and priorities of funders. </w:t>
      </w:r>
    </w:p>
    <w:p w14:paraId="3B97FFB8" w14:textId="77777777" w:rsidR="00F747CA" w:rsidRPr="00F747CA" w:rsidRDefault="00F747CA" w:rsidP="00F747CA">
      <w:pPr>
        <w:numPr>
          <w:ilvl w:val="0"/>
          <w:numId w:val="49"/>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Work with the Finance and Operations Manager to develop accurate project budgets, and support full cost recovery wherever possible.  </w:t>
      </w:r>
    </w:p>
    <w:p w14:paraId="3D4962C6" w14:textId="77777777" w:rsidR="00AF2379" w:rsidRDefault="00AF2379" w:rsidP="00F747CA">
      <w:pPr>
        <w:textAlignment w:val="baseline"/>
        <w:rPr>
          <w:rFonts w:ascii="Calibri" w:eastAsia="Times New Roman" w:hAnsi="Calibri" w:cs="Calibri"/>
          <w:b/>
          <w:bCs/>
          <w:color w:val="242424"/>
          <w:kern w:val="0"/>
          <w:lang w:eastAsia="en-GB"/>
          <w14:ligatures w14:val="none"/>
        </w:rPr>
      </w:pPr>
    </w:p>
    <w:p w14:paraId="513A0A5D" w14:textId="6885B722" w:rsidR="00F747CA" w:rsidRPr="00F747CA" w:rsidRDefault="00F747CA" w:rsidP="00F747CA">
      <w:pPr>
        <w:textAlignment w:val="baseline"/>
        <w:rPr>
          <w:rFonts w:ascii="Calibri" w:eastAsia="Times New Roman" w:hAnsi="Calibri" w:cs="Calibri"/>
          <w:b/>
          <w:bCs/>
          <w:color w:val="242424"/>
          <w:kern w:val="0"/>
          <w:lang w:eastAsia="en-GB"/>
          <w14:ligatures w14:val="none"/>
        </w:rPr>
      </w:pPr>
      <w:r w:rsidRPr="00F747CA">
        <w:rPr>
          <w:rFonts w:ascii="Calibri" w:eastAsia="Times New Roman" w:hAnsi="Calibri" w:cs="Calibri"/>
          <w:b/>
          <w:bCs/>
          <w:color w:val="242424"/>
          <w:kern w:val="0"/>
          <w:lang w:eastAsia="en-GB"/>
          <w14:ligatures w14:val="none"/>
        </w:rPr>
        <w:t xml:space="preserve">Monitoring, </w:t>
      </w:r>
      <w:r w:rsidR="00AF2379">
        <w:rPr>
          <w:rFonts w:ascii="Calibri" w:eastAsia="Times New Roman" w:hAnsi="Calibri" w:cs="Calibri"/>
          <w:b/>
          <w:bCs/>
          <w:color w:val="242424"/>
          <w:kern w:val="0"/>
          <w:lang w:eastAsia="en-GB"/>
          <w14:ligatures w14:val="none"/>
        </w:rPr>
        <w:t>r</w:t>
      </w:r>
      <w:r w:rsidRPr="00F747CA">
        <w:rPr>
          <w:rFonts w:ascii="Calibri" w:eastAsia="Times New Roman" w:hAnsi="Calibri" w:cs="Calibri"/>
          <w:b/>
          <w:bCs/>
          <w:color w:val="242424"/>
          <w:kern w:val="0"/>
          <w:lang w:eastAsia="en-GB"/>
          <w14:ligatures w14:val="none"/>
        </w:rPr>
        <w:t xml:space="preserve">eporting and </w:t>
      </w:r>
      <w:r w:rsidR="00AF2379">
        <w:rPr>
          <w:rFonts w:ascii="Calibri" w:eastAsia="Times New Roman" w:hAnsi="Calibri" w:cs="Calibri"/>
          <w:b/>
          <w:bCs/>
          <w:color w:val="242424"/>
          <w:kern w:val="0"/>
          <w:lang w:eastAsia="en-GB"/>
          <w14:ligatures w14:val="none"/>
        </w:rPr>
        <w:t>c</w:t>
      </w:r>
      <w:r w:rsidRPr="00F747CA">
        <w:rPr>
          <w:rFonts w:ascii="Calibri" w:eastAsia="Times New Roman" w:hAnsi="Calibri" w:cs="Calibri"/>
          <w:b/>
          <w:bCs/>
          <w:color w:val="242424"/>
          <w:kern w:val="0"/>
          <w:lang w:eastAsia="en-GB"/>
          <w14:ligatures w14:val="none"/>
        </w:rPr>
        <w:t xml:space="preserve">ommunications: </w:t>
      </w:r>
    </w:p>
    <w:p w14:paraId="3AAC676E" w14:textId="77777777" w:rsidR="00F747CA" w:rsidRPr="00F747CA" w:rsidRDefault="00F747CA" w:rsidP="00F747CA">
      <w:pPr>
        <w:numPr>
          <w:ilvl w:val="0"/>
          <w:numId w:val="49"/>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Coordinate grant management, and annual narrative and financial reporting for around six current grants – with input and support from the wider staff team.  </w:t>
      </w:r>
    </w:p>
    <w:p w14:paraId="0308B20B" w14:textId="077A9EB7" w:rsidR="00F747CA" w:rsidRPr="00F747CA" w:rsidRDefault="00F747CA" w:rsidP="00F747CA">
      <w:pPr>
        <w:numPr>
          <w:ilvl w:val="0"/>
          <w:numId w:val="47"/>
        </w:numPr>
        <w:textAlignment w:val="baseline"/>
        <w:rPr>
          <w:rFonts w:ascii="Calibri" w:eastAsia="Times New Roman" w:hAnsi="Calibri" w:cs="Calibri"/>
          <w:b/>
          <w:bCs/>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Work with colleagues to produce effective funder communications, including </w:t>
      </w:r>
      <w:r w:rsidR="003976F8">
        <w:rPr>
          <w:rFonts w:ascii="Calibri" w:eastAsia="Times New Roman" w:hAnsi="Calibri" w:cs="Calibri"/>
          <w:color w:val="242424"/>
          <w:kern w:val="0"/>
          <w:lang w:eastAsia="en-GB"/>
          <w14:ligatures w14:val="none"/>
        </w:rPr>
        <w:t xml:space="preserve">contributing fundraising content to </w:t>
      </w:r>
      <w:r w:rsidRPr="00F747CA">
        <w:rPr>
          <w:rFonts w:ascii="Calibri" w:eastAsia="Times New Roman" w:hAnsi="Calibri" w:cs="Calibri"/>
          <w:color w:val="242424"/>
          <w:kern w:val="0"/>
          <w:lang w:eastAsia="en-GB"/>
          <w14:ligatures w14:val="none"/>
        </w:rPr>
        <w:t xml:space="preserve">one impact report and four newsletters per year, and provide fundraising input to relevant blogs and social media content. </w:t>
      </w:r>
    </w:p>
    <w:p w14:paraId="7CCA9AB2" w14:textId="77777777" w:rsidR="00AF2379" w:rsidRDefault="00AF2379" w:rsidP="00F747CA">
      <w:pPr>
        <w:textAlignment w:val="baseline"/>
        <w:rPr>
          <w:rFonts w:ascii="Calibri" w:eastAsia="Times New Roman" w:hAnsi="Calibri" w:cs="Calibri"/>
          <w:b/>
          <w:bCs/>
          <w:color w:val="242424"/>
          <w:kern w:val="0"/>
          <w:lang w:eastAsia="en-GB"/>
          <w14:ligatures w14:val="none"/>
        </w:rPr>
      </w:pPr>
    </w:p>
    <w:p w14:paraId="7FA3039E" w14:textId="2722CACB" w:rsidR="00F747CA" w:rsidRPr="00F747CA" w:rsidRDefault="00F747CA" w:rsidP="00F747CA">
      <w:pPr>
        <w:textAlignment w:val="baseline"/>
        <w:rPr>
          <w:rFonts w:ascii="Calibri" w:eastAsia="Times New Roman" w:hAnsi="Calibri" w:cs="Calibri"/>
          <w:b/>
          <w:bCs/>
          <w:color w:val="242424"/>
          <w:kern w:val="0"/>
          <w:lang w:eastAsia="en-GB"/>
          <w14:ligatures w14:val="none"/>
        </w:rPr>
      </w:pPr>
      <w:r w:rsidRPr="00F747CA">
        <w:rPr>
          <w:rFonts w:ascii="Calibri" w:eastAsia="Times New Roman" w:hAnsi="Calibri" w:cs="Calibri"/>
          <w:b/>
          <w:bCs/>
          <w:color w:val="242424"/>
          <w:kern w:val="0"/>
          <w:lang w:eastAsia="en-GB"/>
          <w14:ligatures w14:val="none"/>
        </w:rPr>
        <w:t xml:space="preserve">Operations and finance: </w:t>
      </w:r>
    </w:p>
    <w:p w14:paraId="2BCECA60" w14:textId="77777777" w:rsidR="00F747CA" w:rsidRPr="00F747CA" w:rsidRDefault="00F747CA" w:rsidP="00F747CA">
      <w:pPr>
        <w:numPr>
          <w:ilvl w:val="0"/>
          <w:numId w:val="50"/>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Work with the Finance and Operations Manager to maintain an up-to-date understanding of organisational budgets, funding gaps and income targets, using this information to inform fundraising priorities. </w:t>
      </w:r>
    </w:p>
    <w:p w14:paraId="373686BD" w14:textId="77777777" w:rsidR="00F747CA" w:rsidRPr="00F747CA" w:rsidRDefault="00F747CA" w:rsidP="00F747CA">
      <w:pPr>
        <w:numPr>
          <w:ilvl w:val="0"/>
          <w:numId w:val="50"/>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Maintain accurate records, systems and processes, including the database and pipeline, to support effective relationship management. </w:t>
      </w:r>
    </w:p>
    <w:p w14:paraId="41DBCD89" w14:textId="77777777" w:rsidR="00F747CA" w:rsidRPr="00F747CA" w:rsidRDefault="00F747CA" w:rsidP="00F747CA">
      <w:pPr>
        <w:numPr>
          <w:ilvl w:val="0"/>
          <w:numId w:val="50"/>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Help produce quarterly fundraising updates for Board meetings. </w:t>
      </w:r>
    </w:p>
    <w:p w14:paraId="138B8DC1" w14:textId="77777777" w:rsidR="00AF2379" w:rsidRDefault="00AF2379" w:rsidP="00F747CA">
      <w:pPr>
        <w:textAlignment w:val="baseline"/>
        <w:rPr>
          <w:rFonts w:ascii="Calibri" w:eastAsia="Times New Roman" w:hAnsi="Calibri" w:cs="Calibri"/>
          <w:b/>
          <w:bCs/>
          <w:color w:val="242424"/>
          <w:kern w:val="0"/>
          <w:lang w:eastAsia="en-GB"/>
          <w14:ligatures w14:val="none"/>
        </w:rPr>
      </w:pPr>
    </w:p>
    <w:p w14:paraId="5C0D8F0F" w14:textId="77777777" w:rsidR="00824925" w:rsidRDefault="00824925" w:rsidP="00F747CA">
      <w:pPr>
        <w:textAlignment w:val="baseline"/>
        <w:rPr>
          <w:rFonts w:ascii="Calibri" w:eastAsia="Times New Roman" w:hAnsi="Calibri" w:cs="Calibri"/>
          <w:b/>
          <w:bCs/>
          <w:color w:val="242424"/>
          <w:kern w:val="0"/>
          <w:lang w:eastAsia="en-GB"/>
          <w14:ligatures w14:val="none"/>
        </w:rPr>
      </w:pPr>
    </w:p>
    <w:p w14:paraId="2868E88C" w14:textId="7F863E36" w:rsidR="00F747CA" w:rsidRPr="00F747CA" w:rsidRDefault="00F747CA" w:rsidP="00F747CA">
      <w:pPr>
        <w:textAlignment w:val="baseline"/>
        <w:rPr>
          <w:rFonts w:ascii="Calibri" w:eastAsia="Times New Roman" w:hAnsi="Calibri" w:cs="Calibri"/>
          <w:b/>
          <w:bCs/>
          <w:color w:val="242424"/>
          <w:kern w:val="0"/>
          <w:lang w:eastAsia="en-GB"/>
          <w14:ligatures w14:val="none"/>
        </w:rPr>
      </w:pPr>
      <w:r w:rsidRPr="00F747CA">
        <w:rPr>
          <w:rFonts w:ascii="Calibri" w:eastAsia="Times New Roman" w:hAnsi="Calibri" w:cs="Calibri"/>
          <w:b/>
          <w:bCs/>
          <w:color w:val="242424"/>
          <w:kern w:val="0"/>
          <w:lang w:eastAsia="en-GB"/>
          <w14:ligatures w14:val="none"/>
        </w:rPr>
        <w:lastRenderedPageBreak/>
        <w:t xml:space="preserve">Collaboration and team support: </w:t>
      </w:r>
    </w:p>
    <w:p w14:paraId="5BAE0C4A" w14:textId="77777777" w:rsidR="00F747CA" w:rsidRPr="00F747CA" w:rsidRDefault="00F747CA" w:rsidP="00F747CA">
      <w:pPr>
        <w:numPr>
          <w:ilvl w:val="0"/>
          <w:numId w:val="51"/>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Work closely with colleagues to ensure that funding proposals, reports and communications accurately reflect Peers for the Planet’s programmes, impact and strategic priorities. </w:t>
      </w:r>
    </w:p>
    <w:p w14:paraId="3F1A4D06" w14:textId="77777777" w:rsidR="00F747CA" w:rsidRPr="00F747CA" w:rsidRDefault="00F747CA" w:rsidP="00F747CA">
      <w:pPr>
        <w:numPr>
          <w:ilvl w:val="0"/>
          <w:numId w:val="51"/>
        </w:numPr>
        <w:textAlignment w:val="baseline"/>
        <w:rPr>
          <w:rFonts w:ascii="Calibri" w:eastAsia="Times New Roman" w:hAnsi="Calibri" w:cs="Calibri"/>
          <w:color w:val="242424"/>
          <w:kern w:val="0"/>
          <w:lang w:eastAsia="en-GB"/>
          <w14:ligatures w14:val="none"/>
        </w:rPr>
      </w:pPr>
      <w:r w:rsidRPr="00F747CA">
        <w:rPr>
          <w:rFonts w:ascii="Calibri" w:eastAsia="Times New Roman" w:hAnsi="Calibri" w:cs="Calibri"/>
          <w:color w:val="242424"/>
          <w:kern w:val="0"/>
          <w:lang w:eastAsia="en-GB"/>
          <w14:ligatures w14:val="none"/>
        </w:rPr>
        <w:t xml:space="preserve">Support staff and Board members to contribute effectively to fundraising, providing guidance, information and practical support as required. </w:t>
      </w:r>
    </w:p>
    <w:p w14:paraId="4358E990" w14:textId="6F09A65C" w:rsidR="00BD2EE8" w:rsidRPr="00BD2EE8" w:rsidRDefault="00BD2EE8" w:rsidP="00BD2EE8">
      <w:pPr>
        <w:textAlignment w:val="baseline"/>
        <w:rPr>
          <w:rFonts w:ascii="Calibri" w:eastAsia="Times New Roman" w:hAnsi="Calibri" w:cs="Calibri"/>
          <w:color w:val="242424"/>
          <w:kern w:val="0"/>
          <w:lang w:eastAsia="en-GB"/>
          <w14:ligatures w14:val="none"/>
        </w:rPr>
      </w:pPr>
    </w:p>
    <w:p w14:paraId="10961074" w14:textId="77777777" w:rsidR="00BD2EE8" w:rsidRPr="00BD2EE8" w:rsidRDefault="00BD2EE8" w:rsidP="00BD2EE8">
      <w:pPr>
        <w:textAlignment w:val="baseline"/>
        <w:rPr>
          <w:rFonts w:ascii="Calibri" w:eastAsia="Times New Roman" w:hAnsi="Calibri" w:cs="Calibri"/>
          <w:color w:val="242424"/>
          <w:kern w:val="0"/>
          <w:lang w:eastAsia="en-GB"/>
          <w14:ligatures w14:val="none"/>
        </w:rPr>
      </w:pPr>
    </w:p>
    <w:p w14:paraId="09E001AD" w14:textId="4025510E" w:rsidR="00AF2379" w:rsidRDefault="00BD2EE8" w:rsidP="00BD2EE8">
      <w:pPr>
        <w:textAlignment w:val="baseline"/>
        <w:rPr>
          <w:rFonts w:ascii="Calibri" w:eastAsia="Times New Roman" w:hAnsi="Calibri" w:cs="Calibri"/>
          <w:b/>
          <w:bCs/>
          <w:color w:val="156082" w:themeColor="accent1"/>
          <w:kern w:val="0"/>
          <w:bdr w:val="none" w:sz="0" w:space="0" w:color="auto" w:frame="1"/>
          <w:lang w:eastAsia="en-GB"/>
          <w14:ligatures w14:val="none"/>
        </w:rPr>
      </w:pPr>
      <w:r>
        <w:rPr>
          <w:rFonts w:ascii="Calibri" w:eastAsia="Times New Roman" w:hAnsi="Calibri" w:cs="Calibri"/>
          <w:b/>
          <w:bCs/>
          <w:color w:val="156082" w:themeColor="accent1"/>
          <w:kern w:val="0"/>
          <w:bdr w:val="none" w:sz="0" w:space="0" w:color="auto" w:frame="1"/>
          <w:lang w:eastAsia="en-GB"/>
          <w14:ligatures w14:val="none"/>
        </w:rPr>
        <w:t>Skills</w:t>
      </w:r>
      <w:r w:rsidR="00D8492A">
        <w:rPr>
          <w:rFonts w:ascii="Calibri" w:eastAsia="Times New Roman" w:hAnsi="Calibri" w:cs="Calibri"/>
          <w:b/>
          <w:bCs/>
          <w:color w:val="156082" w:themeColor="accent1"/>
          <w:kern w:val="0"/>
          <w:bdr w:val="none" w:sz="0" w:space="0" w:color="auto" w:frame="1"/>
          <w:lang w:eastAsia="en-GB"/>
          <w14:ligatures w14:val="none"/>
        </w:rPr>
        <w:t xml:space="preserve">, knowledge and </w:t>
      </w:r>
      <w:r>
        <w:rPr>
          <w:rFonts w:ascii="Calibri" w:eastAsia="Times New Roman" w:hAnsi="Calibri" w:cs="Calibri"/>
          <w:b/>
          <w:bCs/>
          <w:color w:val="156082" w:themeColor="accent1"/>
          <w:kern w:val="0"/>
          <w:bdr w:val="none" w:sz="0" w:space="0" w:color="auto" w:frame="1"/>
          <w:lang w:eastAsia="en-GB"/>
          <w14:ligatures w14:val="none"/>
        </w:rPr>
        <w:t>experience</w:t>
      </w:r>
    </w:p>
    <w:p w14:paraId="77F665A2" w14:textId="77777777" w:rsidR="00BD2EE8" w:rsidRDefault="00BD2EE8" w:rsidP="00BD2EE8">
      <w:pPr>
        <w:textAlignment w:val="baseline"/>
        <w:rPr>
          <w:rFonts w:ascii="Calibri" w:eastAsia="Times New Roman" w:hAnsi="Calibri" w:cs="Calibri"/>
          <w:color w:val="242424"/>
          <w:kern w:val="0"/>
          <w:lang w:eastAsia="en-GB"/>
          <w14:ligatures w14:val="none"/>
        </w:rPr>
      </w:pPr>
    </w:p>
    <w:p w14:paraId="48D3FBF2" w14:textId="140746FB" w:rsidR="00D8492A" w:rsidRPr="00614390" w:rsidRDefault="00D8492A" w:rsidP="00BD2EE8">
      <w:pPr>
        <w:textAlignment w:val="baseline"/>
        <w:rPr>
          <w:rFonts w:ascii="Calibri" w:eastAsia="Times New Roman" w:hAnsi="Calibri" w:cs="Calibri"/>
          <w:b/>
          <w:bCs/>
          <w:color w:val="242424"/>
          <w:kern w:val="0"/>
          <w:lang w:eastAsia="en-GB"/>
          <w14:ligatures w14:val="none"/>
        </w:rPr>
      </w:pPr>
      <w:r>
        <w:rPr>
          <w:rFonts w:ascii="Calibri" w:eastAsia="Times New Roman" w:hAnsi="Calibri" w:cs="Calibri"/>
          <w:b/>
          <w:bCs/>
          <w:color w:val="242424"/>
          <w:kern w:val="0"/>
          <w:lang w:eastAsia="en-GB"/>
          <w14:ligatures w14:val="none"/>
        </w:rPr>
        <w:t>Essential experience</w:t>
      </w:r>
    </w:p>
    <w:p w14:paraId="2A3DC807" w14:textId="1B434835" w:rsidR="00AF2379" w:rsidRDefault="00F576AF" w:rsidP="00D8492A">
      <w:pPr>
        <w:pStyle w:val="ListParagraph"/>
        <w:numPr>
          <w:ilvl w:val="0"/>
          <w:numId w:val="52"/>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Proven e</w:t>
      </w:r>
      <w:r w:rsidR="00D8492A">
        <w:rPr>
          <w:rFonts w:ascii="Calibri" w:eastAsia="Times New Roman" w:hAnsi="Calibri" w:cs="Calibri"/>
          <w:color w:val="242424"/>
          <w:kern w:val="0"/>
          <w:lang w:eastAsia="en-GB"/>
          <w14:ligatures w14:val="none"/>
        </w:rPr>
        <w:t>xperience</w:t>
      </w:r>
      <w:r>
        <w:rPr>
          <w:rFonts w:ascii="Calibri" w:eastAsia="Times New Roman" w:hAnsi="Calibri" w:cs="Calibri"/>
          <w:color w:val="242424"/>
          <w:kern w:val="0"/>
          <w:lang w:eastAsia="en-GB"/>
          <w14:ligatures w14:val="none"/>
        </w:rPr>
        <w:t xml:space="preserve"> of</w:t>
      </w:r>
      <w:r w:rsidR="00D8492A">
        <w:rPr>
          <w:rFonts w:ascii="Calibri" w:eastAsia="Times New Roman" w:hAnsi="Calibri" w:cs="Calibri"/>
          <w:color w:val="242424"/>
          <w:kern w:val="0"/>
          <w:lang w:eastAsia="en-GB"/>
          <w14:ligatures w14:val="none"/>
        </w:rPr>
        <w:t xml:space="preserve"> </w:t>
      </w:r>
      <w:r w:rsidR="003976F8">
        <w:rPr>
          <w:rFonts w:ascii="Calibri" w:eastAsia="Times New Roman" w:hAnsi="Calibri" w:cs="Calibri"/>
          <w:color w:val="242424"/>
          <w:kern w:val="0"/>
          <w:lang w:eastAsia="en-GB"/>
          <w14:ligatures w14:val="none"/>
        </w:rPr>
        <w:t>independently managing a trusts and foundations</w:t>
      </w:r>
      <w:r w:rsidR="00D8492A">
        <w:rPr>
          <w:rFonts w:ascii="Calibri" w:eastAsia="Times New Roman" w:hAnsi="Calibri" w:cs="Calibri"/>
          <w:color w:val="242424"/>
          <w:kern w:val="0"/>
          <w:lang w:eastAsia="en-GB"/>
          <w14:ligatures w14:val="none"/>
        </w:rPr>
        <w:t xml:space="preserve"> fundraising </w:t>
      </w:r>
      <w:r w:rsidR="003976F8">
        <w:rPr>
          <w:rFonts w:ascii="Calibri" w:eastAsia="Times New Roman" w:hAnsi="Calibri" w:cs="Calibri"/>
          <w:color w:val="242424"/>
          <w:kern w:val="0"/>
          <w:lang w:eastAsia="en-GB"/>
          <w14:ligatures w14:val="none"/>
        </w:rPr>
        <w:t xml:space="preserve">portfolio </w:t>
      </w:r>
      <w:r w:rsidR="00D8492A">
        <w:rPr>
          <w:rFonts w:ascii="Calibri" w:eastAsia="Times New Roman" w:hAnsi="Calibri" w:cs="Calibri"/>
          <w:color w:val="242424"/>
          <w:kern w:val="0"/>
          <w:lang w:eastAsia="en-GB"/>
          <w14:ligatures w14:val="none"/>
        </w:rPr>
        <w:t>within the not-for-profit sector</w:t>
      </w:r>
    </w:p>
    <w:p w14:paraId="43618FBB" w14:textId="4989EF65" w:rsidR="00D8492A" w:rsidRDefault="00D8492A" w:rsidP="00D8492A">
      <w:pPr>
        <w:pStyle w:val="ListParagraph"/>
        <w:numPr>
          <w:ilvl w:val="0"/>
          <w:numId w:val="52"/>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Experience of writing successful fundraising applications</w:t>
      </w:r>
    </w:p>
    <w:p w14:paraId="12AEBBDD" w14:textId="320A6726" w:rsidR="00D8492A" w:rsidRDefault="00D8492A" w:rsidP="00D8492A">
      <w:pPr>
        <w:pStyle w:val="ListParagraph"/>
        <w:numPr>
          <w:ilvl w:val="0"/>
          <w:numId w:val="52"/>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Experience of funder stewardship</w:t>
      </w:r>
      <w:r w:rsidR="003976F8">
        <w:rPr>
          <w:rFonts w:ascii="Calibri" w:eastAsia="Times New Roman" w:hAnsi="Calibri" w:cs="Calibri"/>
          <w:color w:val="242424"/>
          <w:kern w:val="0"/>
          <w:lang w:eastAsia="en-GB"/>
          <w14:ligatures w14:val="none"/>
        </w:rPr>
        <w:t>, grant management and coordinating timely funder reports.</w:t>
      </w:r>
    </w:p>
    <w:p w14:paraId="0C9539D6" w14:textId="7E80C4E0" w:rsidR="00D8492A" w:rsidRDefault="00D8492A" w:rsidP="00D8492A">
      <w:pPr>
        <w:pStyle w:val="ListParagraph"/>
        <w:numPr>
          <w:ilvl w:val="0"/>
          <w:numId w:val="52"/>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Experience of researching funding opportunities</w:t>
      </w:r>
    </w:p>
    <w:p w14:paraId="419399B9" w14:textId="77777777" w:rsidR="00D8492A" w:rsidRDefault="00D8492A" w:rsidP="00D8492A">
      <w:pPr>
        <w:textAlignment w:val="baseline"/>
        <w:rPr>
          <w:rFonts w:ascii="Calibri" w:eastAsia="Times New Roman" w:hAnsi="Calibri" w:cs="Calibri"/>
          <w:color w:val="242424"/>
          <w:kern w:val="0"/>
          <w:lang w:eastAsia="en-GB"/>
          <w14:ligatures w14:val="none"/>
        </w:rPr>
      </w:pPr>
    </w:p>
    <w:p w14:paraId="2D8AA402" w14:textId="2B8C3351" w:rsidR="00D8492A" w:rsidRPr="00614390" w:rsidRDefault="00D8492A" w:rsidP="00D8492A">
      <w:pPr>
        <w:textAlignment w:val="baseline"/>
        <w:rPr>
          <w:rFonts w:ascii="Calibri" w:eastAsia="Times New Roman" w:hAnsi="Calibri" w:cs="Calibri"/>
          <w:b/>
          <w:bCs/>
          <w:color w:val="242424"/>
          <w:kern w:val="0"/>
          <w:lang w:eastAsia="en-GB"/>
          <w14:ligatures w14:val="none"/>
        </w:rPr>
      </w:pPr>
      <w:r w:rsidRPr="00614390">
        <w:rPr>
          <w:rFonts w:ascii="Calibri" w:eastAsia="Times New Roman" w:hAnsi="Calibri" w:cs="Calibri"/>
          <w:b/>
          <w:bCs/>
          <w:color w:val="242424"/>
          <w:kern w:val="0"/>
          <w:lang w:eastAsia="en-GB"/>
          <w14:ligatures w14:val="none"/>
        </w:rPr>
        <w:t>Essential skills</w:t>
      </w:r>
      <w:r>
        <w:rPr>
          <w:rFonts w:ascii="Calibri" w:eastAsia="Times New Roman" w:hAnsi="Calibri" w:cs="Calibri"/>
          <w:b/>
          <w:bCs/>
          <w:color w:val="242424"/>
          <w:kern w:val="0"/>
          <w:lang w:eastAsia="en-GB"/>
          <w14:ligatures w14:val="none"/>
        </w:rPr>
        <w:t xml:space="preserve"> and knowledge</w:t>
      </w:r>
    </w:p>
    <w:p w14:paraId="486848B4" w14:textId="0A59F4F5" w:rsidR="00D8492A" w:rsidRDefault="00D8492A" w:rsidP="00D8492A">
      <w:pPr>
        <w:pStyle w:val="ListParagraph"/>
        <w:numPr>
          <w:ilvl w:val="0"/>
          <w:numId w:val="53"/>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Understanding of how to nurture funders through the key stages of cultivation and stewardship</w:t>
      </w:r>
    </w:p>
    <w:p w14:paraId="113BFBA9" w14:textId="131003D4" w:rsidR="00D8492A" w:rsidRDefault="00D8492A" w:rsidP="00D8492A">
      <w:pPr>
        <w:pStyle w:val="ListParagraph"/>
        <w:numPr>
          <w:ilvl w:val="0"/>
          <w:numId w:val="53"/>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Ability to self-organise</w:t>
      </w:r>
      <w:r w:rsidR="00BC6C18">
        <w:rPr>
          <w:rFonts w:ascii="Calibri" w:eastAsia="Times New Roman" w:hAnsi="Calibri" w:cs="Calibri"/>
          <w:color w:val="242424"/>
          <w:kern w:val="0"/>
          <w:lang w:eastAsia="en-GB"/>
          <w14:ligatures w14:val="none"/>
        </w:rPr>
        <w:t xml:space="preserve"> and manage competing priorities and deadlines</w:t>
      </w:r>
    </w:p>
    <w:p w14:paraId="73E0F3B0" w14:textId="77777777" w:rsidR="00BC6C18" w:rsidRDefault="00BC6C18" w:rsidP="00D8492A">
      <w:pPr>
        <w:pStyle w:val="ListParagraph"/>
        <w:numPr>
          <w:ilvl w:val="0"/>
          <w:numId w:val="53"/>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Excellent verbal and written communication skills, with an eye for detail and an instinct for what resonates with funders</w:t>
      </w:r>
    </w:p>
    <w:p w14:paraId="21FEB84A" w14:textId="18F091BE" w:rsidR="00BC6C18" w:rsidRDefault="00BC6C18" w:rsidP="00D8492A">
      <w:pPr>
        <w:pStyle w:val="ListParagraph"/>
        <w:numPr>
          <w:ilvl w:val="0"/>
          <w:numId w:val="53"/>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 xml:space="preserve">Equally confident working independently and collaboratively </w:t>
      </w:r>
    </w:p>
    <w:p w14:paraId="449A7171" w14:textId="47AB3C9E" w:rsidR="00001C12" w:rsidRDefault="00001C12" w:rsidP="00D8492A">
      <w:pPr>
        <w:pStyle w:val="ListParagraph"/>
        <w:numPr>
          <w:ilvl w:val="0"/>
          <w:numId w:val="53"/>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Meticulous record-keeping skills</w:t>
      </w:r>
    </w:p>
    <w:p w14:paraId="79189A2E" w14:textId="77777777" w:rsidR="00BC6C18" w:rsidRDefault="00BC6C18" w:rsidP="00BC6C18">
      <w:pPr>
        <w:textAlignment w:val="baseline"/>
        <w:rPr>
          <w:rFonts w:ascii="Calibri" w:eastAsia="Times New Roman" w:hAnsi="Calibri" w:cs="Calibri"/>
          <w:color w:val="242424"/>
          <w:kern w:val="0"/>
          <w:lang w:eastAsia="en-GB"/>
          <w14:ligatures w14:val="none"/>
        </w:rPr>
      </w:pPr>
    </w:p>
    <w:p w14:paraId="1A98E7A7" w14:textId="77777777" w:rsidR="00BC6C18" w:rsidRDefault="00BC6C18" w:rsidP="00BC6C18">
      <w:pPr>
        <w:textAlignment w:val="baseline"/>
        <w:rPr>
          <w:rFonts w:ascii="Calibri" w:eastAsia="Times New Roman" w:hAnsi="Calibri" w:cs="Calibri"/>
          <w:b/>
          <w:bCs/>
          <w:color w:val="242424"/>
          <w:kern w:val="0"/>
          <w:lang w:eastAsia="en-GB"/>
          <w14:ligatures w14:val="none"/>
        </w:rPr>
      </w:pPr>
      <w:r>
        <w:rPr>
          <w:rFonts w:ascii="Calibri" w:eastAsia="Times New Roman" w:hAnsi="Calibri" w:cs="Calibri"/>
          <w:b/>
          <w:bCs/>
          <w:color w:val="242424"/>
          <w:kern w:val="0"/>
          <w:lang w:eastAsia="en-GB"/>
          <w14:ligatures w14:val="none"/>
        </w:rPr>
        <w:t>Desirable</w:t>
      </w:r>
    </w:p>
    <w:p w14:paraId="3FAC407D" w14:textId="0799EFD4" w:rsidR="00BC6C18" w:rsidRDefault="00BC6C18" w:rsidP="00BC6C18">
      <w:pPr>
        <w:pStyle w:val="ListParagraph"/>
        <w:numPr>
          <w:ilvl w:val="0"/>
          <w:numId w:val="54"/>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 xml:space="preserve">Experience of using </w:t>
      </w:r>
      <w:proofErr w:type="spellStart"/>
      <w:r>
        <w:rPr>
          <w:rFonts w:ascii="Calibri" w:eastAsia="Times New Roman" w:hAnsi="Calibri" w:cs="Calibri"/>
          <w:color w:val="242424"/>
          <w:kern w:val="0"/>
          <w:lang w:eastAsia="en-GB"/>
          <w14:ligatures w14:val="none"/>
        </w:rPr>
        <w:t>Airtable</w:t>
      </w:r>
      <w:proofErr w:type="spellEnd"/>
      <w:r w:rsidR="00001C12">
        <w:rPr>
          <w:rFonts w:ascii="Calibri" w:eastAsia="Times New Roman" w:hAnsi="Calibri" w:cs="Calibri"/>
          <w:color w:val="242424"/>
          <w:kern w:val="0"/>
          <w:lang w:eastAsia="en-GB"/>
          <w14:ligatures w14:val="none"/>
        </w:rPr>
        <w:t xml:space="preserve"> and/or a donor management database</w:t>
      </w:r>
    </w:p>
    <w:p w14:paraId="42206039" w14:textId="39D4917D" w:rsidR="00001C12" w:rsidRPr="00614390" w:rsidRDefault="00001C12" w:rsidP="00614390">
      <w:pPr>
        <w:pStyle w:val="ListParagraph"/>
        <w:numPr>
          <w:ilvl w:val="0"/>
          <w:numId w:val="54"/>
        </w:numPr>
        <w:textAlignment w:val="baseline"/>
        <w:rPr>
          <w:rFonts w:ascii="Calibri" w:eastAsia="Times New Roman" w:hAnsi="Calibri" w:cs="Calibri"/>
          <w:color w:val="242424"/>
          <w:kern w:val="0"/>
          <w:lang w:eastAsia="en-GB"/>
          <w14:ligatures w14:val="none"/>
        </w:rPr>
      </w:pPr>
      <w:r>
        <w:rPr>
          <w:rFonts w:ascii="Calibri" w:eastAsia="Times New Roman" w:hAnsi="Calibri" w:cs="Calibri"/>
          <w:color w:val="242424"/>
          <w:kern w:val="0"/>
          <w:lang w:eastAsia="en-GB"/>
          <w14:ligatures w14:val="none"/>
        </w:rPr>
        <w:t>Commitment to tackling climate change</w:t>
      </w:r>
    </w:p>
    <w:p w14:paraId="73098D5F" w14:textId="77777777" w:rsidR="00BB22DD" w:rsidRDefault="00BB22DD" w:rsidP="00BB22DD">
      <w:pPr>
        <w:textAlignment w:val="baseline"/>
        <w:rPr>
          <w:rFonts w:ascii="Calibri" w:eastAsia="Times New Roman" w:hAnsi="Calibri" w:cs="Calibri"/>
          <w:b/>
          <w:bCs/>
          <w:color w:val="156082" w:themeColor="accent1"/>
          <w:kern w:val="0"/>
          <w:bdr w:val="none" w:sz="0" w:space="0" w:color="auto" w:frame="1"/>
          <w:lang w:eastAsia="en-GB"/>
          <w14:ligatures w14:val="none"/>
        </w:rPr>
      </w:pPr>
    </w:p>
    <w:p w14:paraId="6A2F8300" w14:textId="77777777" w:rsidR="00700E72" w:rsidRDefault="00700E72" w:rsidP="00BD2EE8">
      <w:pPr>
        <w:textAlignment w:val="baseline"/>
        <w:rPr>
          <w:rFonts w:ascii="Calibri" w:eastAsia="Times New Roman" w:hAnsi="Calibri" w:cs="Calibri"/>
          <w:b/>
          <w:bCs/>
          <w:color w:val="156082" w:themeColor="accent1"/>
          <w:kern w:val="0"/>
          <w:bdr w:val="none" w:sz="0" w:space="0" w:color="auto" w:frame="1"/>
          <w:lang w:eastAsia="en-GB"/>
          <w14:ligatures w14:val="none"/>
        </w:rPr>
      </w:pPr>
    </w:p>
    <w:p w14:paraId="53483C8A" w14:textId="3E9B62F1" w:rsidR="00700E72" w:rsidRDefault="00BB22DD" w:rsidP="00BD2EE8">
      <w:pPr>
        <w:textAlignment w:val="baseline"/>
        <w:rPr>
          <w:rFonts w:ascii="Calibri" w:eastAsia="Times New Roman" w:hAnsi="Calibri" w:cs="Calibri"/>
          <w:b/>
          <w:bCs/>
          <w:color w:val="156082" w:themeColor="accent1"/>
          <w:kern w:val="0"/>
          <w:bdr w:val="none" w:sz="0" w:space="0" w:color="auto" w:frame="1"/>
          <w:lang w:eastAsia="en-GB"/>
          <w14:ligatures w14:val="none"/>
        </w:rPr>
      </w:pPr>
      <w:r>
        <w:rPr>
          <w:rFonts w:ascii="Calibri" w:eastAsia="Times New Roman" w:hAnsi="Calibri" w:cs="Calibri"/>
          <w:b/>
          <w:bCs/>
          <w:color w:val="156082" w:themeColor="accent1"/>
          <w:kern w:val="0"/>
          <w:bdr w:val="none" w:sz="0" w:space="0" w:color="auto" w:frame="1"/>
          <w:lang w:eastAsia="en-GB"/>
          <w14:ligatures w14:val="none"/>
        </w:rPr>
        <w:t>Application process</w:t>
      </w:r>
    </w:p>
    <w:p w14:paraId="76035646" w14:textId="30EB4088" w:rsidR="00B877D1" w:rsidRPr="00A10435" w:rsidRDefault="00BD2EE8" w:rsidP="00BD2EE8">
      <w:pPr>
        <w:textAlignment w:val="baseline"/>
        <w:rPr>
          <w:rFonts w:ascii="Calibri" w:eastAsia="Times New Roman" w:hAnsi="Calibri" w:cs="Calibri"/>
          <w:b/>
          <w:bCs/>
          <w:color w:val="156082" w:themeColor="accent1"/>
          <w:kern w:val="0"/>
          <w:bdr w:val="none" w:sz="0" w:space="0" w:color="auto" w:frame="1"/>
          <w:lang w:eastAsia="en-GB"/>
          <w14:ligatures w14:val="none"/>
        </w:rPr>
      </w:pPr>
      <w:r w:rsidRPr="00CF02D7">
        <w:rPr>
          <w:rFonts w:ascii="Calibri" w:eastAsia="Times New Roman" w:hAnsi="Calibri" w:cs="Calibri"/>
          <w:color w:val="242424"/>
          <w:kern w:val="0"/>
          <w:lang w:val="en-US" w:eastAsia="en-GB"/>
          <w14:ligatures w14:val="none"/>
        </w:rPr>
        <w:t xml:space="preserve">Please </w:t>
      </w:r>
      <w:hyperlink r:id="rId8" w:history="1">
        <w:r w:rsidR="00001C12" w:rsidRPr="00824925">
          <w:rPr>
            <w:rStyle w:val="Hyperlink"/>
          </w:rPr>
          <w:t>apply here</w:t>
        </w:r>
      </w:hyperlink>
      <w:r w:rsidRPr="00B26B56">
        <w:rPr>
          <w:rFonts w:ascii="Calibri" w:eastAsia="Times New Roman" w:hAnsi="Calibri" w:cs="Calibri"/>
          <w:kern w:val="0"/>
          <w:lang w:val="en-US" w:eastAsia="en-GB"/>
          <w14:ligatures w14:val="none"/>
        </w:rPr>
        <w:t xml:space="preserve"> </w:t>
      </w:r>
      <w:r w:rsidRPr="00CF02D7">
        <w:rPr>
          <w:rFonts w:ascii="Calibri" w:eastAsia="Times New Roman" w:hAnsi="Calibri" w:cs="Calibri"/>
          <w:color w:val="242424"/>
          <w:kern w:val="0"/>
          <w:lang w:val="en-US" w:eastAsia="en-GB"/>
          <w14:ligatures w14:val="none"/>
        </w:rPr>
        <w:t xml:space="preserve">with your CV plus a cover letter of no more than 400 words, by </w:t>
      </w:r>
      <w:r w:rsidR="007F689B">
        <w:rPr>
          <w:rFonts w:ascii="Calibri" w:eastAsia="Times New Roman" w:hAnsi="Calibri" w:cs="Calibri"/>
          <w:color w:val="242424"/>
          <w:kern w:val="0"/>
          <w:lang w:val="en-US" w:eastAsia="en-GB"/>
          <w14:ligatures w14:val="none"/>
        </w:rPr>
        <w:t>9am on 18 November 2026</w:t>
      </w:r>
      <w:r w:rsidRPr="00A10435">
        <w:rPr>
          <w:rFonts w:ascii="Calibri" w:eastAsia="Times New Roman" w:hAnsi="Calibri" w:cs="Calibri"/>
          <w:color w:val="242424"/>
          <w:kern w:val="0"/>
          <w:lang w:val="en-US" w:eastAsia="en-GB"/>
          <w14:ligatures w14:val="none"/>
        </w:rPr>
        <w:t>.</w:t>
      </w:r>
      <w:r w:rsidRPr="00CF02D7">
        <w:rPr>
          <w:rFonts w:ascii="Calibri" w:eastAsia="Times New Roman" w:hAnsi="Calibri" w:cs="Calibri"/>
          <w:color w:val="242424"/>
          <w:kern w:val="0"/>
          <w:lang w:val="en-US" w:eastAsia="en-GB"/>
          <w14:ligatures w14:val="none"/>
        </w:rPr>
        <w:t xml:space="preserve"> </w:t>
      </w:r>
      <w:r w:rsidR="00B877D1">
        <w:rPr>
          <w:rFonts w:ascii="Calibri" w:eastAsia="Times New Roman" w:hAnsi="Calibri" w:cs="Calibri"/>
          <w:color w:val="242424"/>
          <w:kern w:val="0"/>
          <w:lang w:val="en-US" w:eastAsia="en-GB"/>
          <w14:ligatures w14:val="none"/>
        </w:rPr>
        <w:t xml:space="preserve">Your CV and cover letter should </w:t>
      </w:r>
      <w:r w:rsidR="000D4F4C">
        <w:rPr>
          <w:rFonts w:ascii="Calibri" w:eastAsia="Times New Roman" w:hAnsi="Calibri" w:cs="Calibri"/>
          <w:color w:val="242424"/>
          <w:kern w:val="0"/>
          <w:lang w:val="en-US" w:eastAsia="en-GB"/>
          <w14:ligatures w14:val="none"/>
        </w:rPr>
        <w:t xml:space="preserve">help us </w:t>
      </w:r>
      <w:r w:rsidR="00001C12">
        <w:rPr>
          <w:rFonts w:ascii="Calibri" w:eastAsia="Times New Roman" w:hAnsi="Calibri" w:cs="Calibri"/>
          <w:color w:val="242424"/>
          <w:kern w:val="0"/>
          <w:lang w:val="en-US" w:eastAsia="en-GB"/>
          <w14:ligatures w14:val="none"/>
        </w:rPr>
        <w:t xml:space="preserve">to </w:t>
      </w:r>
      <w:r w:rsidR="000D4F4C">
        <w:rPr>
          <w:rFonts w:ascii="Calibri" w:eastAsia="Times New Roman" w:hAnsi="Calibri" w:cs="Calibri"/>
          <w:color w:val="242424"/>
          <w:kern w:val="0"/>
          <w:lang w:val="en-US" w:eastAsia="en-GB"/>
          <w14:ligatures w14:val="none"/>
        </w:rPr>
        <w:t>understand</w:t>
      </w:r>
      <w:r w:rsidR="00B877D1">
        <w:rPr>
          <w:rFonts w:ascii="Calibri" w:eastAsia="Times New Roman" w:hAnsi="Calibri" w:cs="Calibri"/>
          <w:color w:val="242424"/>
          <w:kern w:val="0"/>
          <w:lang w:val="en-US" w:eastAsia="en-GB"/>
          <w14:ligatures w14:val="none"/>
        </w:rPr>
        <w:t xml:space="preserve"> </w:t>
      </w:r>
      <w:r w:rsidR="00321674">
        <w:rPr>
          <w:rFonts w:ascii="Calibri" w:eastAsia="Times New Roman" w:hAnsi="Calibri" w:cs="Calibri"/>
          <w:color w:val="242424"/>
          <w:kern w:val="0"/>
          <w:lang w:val="en-US" w:eastAsia="en-GB"/>
          <w14:ligatures w14:val="none"/>
        </w:rPr>
        <w:t xml:space="preserve">your </w:t>
      </w:r>
      <w:r w:rsidR="00001C12">
        <w:rPr>
          <w:rFonts w:ascii="Calibri" w:eastAsia="Times New Roman" w:hAnsi="Calibri" w:cs="Calibri"/>
          <w:color w:val="242424"/>
          <w:kern w:val="0"/>
          <w:lang w:val="en-US" w:eastAsia="en-GB"/>
          <w14:ligatures w14:val="none"/>
        </w:rPr>
        <w:t>fundraising experience to date</w:t>
      </w:r>
      <w:r w:rsidR="000D4F4C">
        <w:rPr>
          <w:rFonts w:ascii="Calibri" w:eastAsia="Times New Roman" w:hAnsi="Calibri" w:cs="Calibri"/>
          <w:color w:val="242424"/>
          <w:kern w:val="0"/>
          <w:lang w:val="en-US" w:eastAsia="en-GB"/>
          <w14:ligatures w14:val="none"/>
        </w:rPr>
        <w:t>.</w:t>
      </w:r>
      <w:r w:rsidR="00B877D1">
        <w:rPr>
          <w:rFonts w:ascii="Calibri" w:eastAsia="Times New Roman" w:hAnsi="Calibri" w:cs="Calibri"/>
          <w:color w:val="242424"/>
          <w:kern w:val="0"/>
          <w:lang w:val="en-US" w:eastAsia="en-GB"/>
          <w14:ligatures w14:val="none"/>
        </w:rPr>
        <w:t xml:space="preserve"> </w:t>
      </w:r>
      <w:r w:rsidR="000D4F4C">
        <w:rPr>
          <w:rFonts w:ascii="Calibri" w:eastAsia="Times New Roman" w:hAnsi="Calibri" w:cs="Calibri"/>
          <w:color w:val="242424"/>
          <w:kern w:val="0"/>
          <w:lang w:val="en-US" w:eastAsia="en-GB"/>
          <w14:ligatures w14:val="none"/>
        </w:rPr>
        <w:t xml:space="preserve">We </w:t>
      </w:r>
      <w:r w:rsidR="00B877D1">
        <w:rPr>
          <w:rFonts w:ascii="Calibri" w:eastAsia="Times New Roman" w:hAnsi="Calibri" w:cs="Calibri"/>
          <w:color w:val="242424"/>
          <w:kern w:val="0"/>
          <w:lang w:val="en-US" w:eastAsia="en-GB"/>
          <w14:ligatures w14:val="none"/>
        </w:rPr>
        <w:t xml:space="preserve">encourage you to write </w:t>
      </w:r>
      <w:r w:rsidR="00A10435">
        <w:rPr>
          <w:rFonts w:ascii="Calibri" w:eastAsia="Times New Roman" w:hAnsi="Calibri" w:cs="Calibri"/>
          <w:color w:val="242424"/>
          <w:kern w:val="0"/>
          <w:lang w:val="en-US" w:eastAsia="en-GB"/>
          <w14:ligatures w14:val="none"/>
        </w:rPr>
        <w:t>your CV and cover letter</w:t>
      </w:r>
      <w:r w:rsidR="00B877D1">
        <w:rPr>
          <w:rFonts w:ascii="Calibri" w:eastAsia="Times New Roman" w:hAnsi="Calibri" w:cs="Calibri"/>
          <w:color w:val="242424"/>
          <w:kern w:val="0"/>
          <w:lang w:val="en-US" w:eastAsia="en-GB"/>
          <w14:ligatures w14:val="none"/>
        </w:rPr>
        <w:t xml:space="preserve"> </w:t>
      </w:r>
      <w:r w:rsidR="000D4F4C">
        <w:rPr>
          <w:rFonts w:ascii="Calibri" w:eastAsia="Times New Roman" w:hAnsi="Calibri" w:cs="Calibri"/>
          <w:color w:val="242424"/>
          <w:kern w:val="0"/>
          <w:lang w:val="en-US" w:eastAsia="en-GB"/>
          <w14:ligatures w14:val="none"/>
        </w:rPr>
        <w:t xml:space="preserve">in your own words, </w:t>
      </w:r>
      <w:r w:rsidR="00B877D1">
        <w:rPr>
          <w:rFonts w:ascii="Calibri" w:eastAsia="Times New Roman" w:hAnsi="Calibri" w:cs="Calibri"/>
          <w:color w:val="242424"/>
          <w:kern w:val="0"/>
          <w:lang w:val="en-US" w:eastAsia="en-GB"/>
          <w14:ligatures w14:val="none"/>
        </w:rPr>
        <w:t xml:space="preserve">without reliance on AI </w:t>
      </w:r>
      <w:r w:rsidR="000D4F4C">
        <w:rPr>
          <w:rFonts w:ascii="Calibri" w:eastAsia="Times New Roman" w:hAnsi="Calibri" w:cs="Calibri"/>
          <w:color w:val="242424"/>
          <w:kern w:val="0"/>
          <w:lang w:val="en-US" w:eastAsia="en-GB"/>
          <w14:ligatures w14:val="none"/>
        </w:rPr>
        <w:t xml:space="preserve">tools </w:t>
      </w:r>
      <w:r w:rsidR="00B877D1">
        <w:rPr>
          <w:rFonts w:ascii="Calibri" w:eastAsia="Times New Roman" w:hAnsi="Calibri" w:cs="Calibri"/>
          <w:color w:val="242424"/>
          <w:kern w:val="0"/>
          <w:lang w:val="en-US" w:eastAsia="en-GB"/>
          <w14:ligatures w14:val="none"/>
        </w:rPr>
        <w:t xml:space="preserve">– applications that appear to be AI-generated are less likely to be shortlisted. </w:t>
      </w:r>
    </w:p>
    <w:p w14:paraId="6291764E" w14:textId="77777777" w:rsidR="00A03109" w:rsidRPr="00A03109" w:rsidRDefault="00A03109" w:rsidP="00A03109">
      <w:pPr>
        <w:textAlignment w:val="baseline"/>
        <w:rPr>
          <w:rFonts w:ascii="Calibri" w:eastAsia="Times New Roman" w:hAnsi="Calibri" w:cs="Calibri"/>
          <w:color w:val="242424"/>
          <w:kern w:val="0"/>
          <w:lang w:eastAsia="en-GB"/>
          <w14:ligatures w14:val="none"/>
        </w:rPr>
      </w:pPr>
    </w:p>
    <w:p w14:paraId="017466FB" w14:textId="7A1160D4" w:rsidR="00A03109" w:rsidRPr="00A03109" w:rsidRDefault="00A03109" w:rsidP="00A03109">
      <w:pPr>
        <w:textAlignment w:val="baseline"/>
        <w:rPr>
          <w:rFonts w:ascii="Calibri" w:eastAsia="Times New Roman" w:hAnsi="Calibri" w:cs="Calibri"/>
          <w:color w:val="242424"/>
          <w:kern w:val="0"/>
          <w:lang w:eastAsia="en-GB"/>
          <w14:ligatures w14:val="none"/>
        </w:rPr>
      </w:pPr>
      <w:r w:rsidRPr="00A41217">
        <w:rPr>
          <w:rFonts w:ascii="Calibri" w:eastAsia="Times New Roman" w:hAnsi="Calibri" w:cs="Calibri"/>
          <w:color w:val="242424"/>
          <w:kern w:val="0"/>
          <w:lang w:eastAsia="en-GB"/>
          <w14:ligatures w14:val="none"/>
        </w:rPr>
        <w:t xml:space="preserve">We are committed to increasing the diversity of our team and we particularly welcome applications from people currently under-represented in the climate and environment sector. </w:t>
      </w:r>
    </w:p>
    <w:p w14:paraId="37BFAE87" w14:textId="77777777" w:rsidR="00B877D1" w:rsidRDefault="00B877D1" w:rsidP="00BD2EE8">
      <w:pPr>
        <w:textAlignment w:val="baseline"/>
        <w:rPr>
          <w:rFonts w:ascii="Calibri" w:eastAsia="Times New Roman" w:hAnsi="Calibri" w:cs="Calibri"/>
          <w:color w:val="242424"/>
          <w:kern w:val="0"/>
          <w:lang w:val="en-US" w:eastAsia="en-GB"/>
          <w14:ligatures w14:val="none"/>
        </w:rPr>
      </w:pPr>
    </w:p>
    <w:p w14:paraId="4E641021" w14:textId="0F360C97" w:rsidR="00D4084B" w:rsidRPr="00824925" w:rsidRDefault="00B877D1" w:rsidP="00824925">
      <w:pPr>
        <w:textAlignment w:val="baseline"/>
        <w:rPr>
          <w:rFonts w:ascii="Calibri" w:eastAsia="Times New Roman" w:hAnsi="Calibri" w:cs="Calibri"/>
          <w:b/>
          <w:bCs/>
          <w:color w:val="156082" w:themeColor="accent1"/>
          <w:kern w:val="0"/>
          <w:bdr w:val="none" w:sz="0" w:space="0" w:color="auto" w:frame="1"/>
          <w:lang w:eastAsia="en-GB"/>
          <w14:ligatures w14:val="none"/>
        </w:rPr>
      </w:pPr>
      <w:r>
        <w:rPr>
          <w:rFonts w:ascii="Calibri" w:eastAsia="Times New Roman" w:hAnsi="Calibri" w:cs="Calibri"/>
          <w:color w:val="242424"/>
          <w:kern w:val="0"/>
          <w:lang w:val="en-US" w:eastAsia="en-GB"/>
          <w14:ligatures w14:val="none"/>
        </w:rPr>
        <w:t>Applicants must have</w:t>
      </w:r>
      <w:r w:rsidR="00BD2EE8" w:rsidRPr="00CF02D7">
        <w:rPr>
          <w:rFonts w:ascii="Calibri" w:eastAsia="Times New Roman" w:hAnsi="Calibri" w:cs="Calibri"/>
          <w:color w:val="242424"/>
          <w:kern w:val="0"/>
          <w:lang w:val="en-US" w:eastAsia="en-GB"/>
          <w14:ligatures w14:val="none"/>
        </w:rPr>
        <w:t xml:space="preserve"> the right to work in the UK as unfortunately we can't sponsor visa applications. </w:t>
      </w:r>
    </w:p>
    <w:sectPr w:rsidR="00D4084B" w:rsidRPr="00824925" w:rsidSect="00824925">
      <w:headerReference w:type="default" r:id="rId9"/>
      <w:pgSz w:w="11900" w:h="16840"/>
      <w:pgMar w:top="1985"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A5C4" w14:textId="77777777" w:rsidR="00101FF3" w:rsidRDefault="00101FF3" w:rsidP="00B17217">
      <w:r>
        <w:separator/>
      </w:r>
    </w:p>
  </w:endnote>
  <w:endnote w:type="continuationSeparator" w:id="0">
    <w:p w14:paraId="0D99F3AA" w14:textId="77777777" w:rsidR="00101FF3" w:rsidRDefault="00101FF3" w:rsidP="00B17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CB4E8" w14:textId="77777777" w:rsidR="00101FF3" w:rsidRDefault="00101FF3" w:rsidP="00B17217">
      <w:r>
        <w:separator/>
      </w:r>
    </w:p>
  </w:footnote>
  <w:footnote w:type="continuationSeparator" w:id="0">
    <w:p w14:paraId="7F329795" w14:textId="77777777" w:rsidR="00101FF3" w:rsidRDefault="00101FF3" w:rsidP="00B17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208F" w14:textId="4AF3C3F8" w:rsidR="00B17217" w:rsidRDefault="00B17217">
    <w:pPr>
      <w:pStyle w:val="Header"/>
    </w:pPr>
    <w:r>
      <w:rPr>
        <w:noProof/>
      </w:rPr>
      <w:drawing>
        <wp:anchor distT="0" distB="0" distL="114300" distR="114300" simplePos="0" relativeHeight="251659264" behindDoc="0" locked="0" layoutInCell="1" allowOverlap="1" wp14:anchorId="61BC787B" wp14:editId="0BF1375E">
          <wp:simplePos x="0" y="0"/>
          <wp:positionH relativeFrom="rightMargin">
            <wp:posOffset>-393700</wp:posOffset>
          </wp:positionH>
          <wp:positionV relativeFrom="paragraph">
            <wp:posOffset>4445</wp:posOffset>
          </wp:positionV>
          <wp:extent cx="695325" cy="695325"/>
          <wp:effectExtent l="0" t="0" r="9525" b="9525"/>
          <wp:wrapSquare wrapText="bothSides"/>
          <wp:docPr id="1781482558" name="Picture 1" descr="A blue and gold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2117" name="Picture 1" descr="A blue and gold circle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anchor>
      </w:drawing>
    </w:r>
  </w:p>
  <w:p w14:paraId="42404315" w14:textId="77777777" w:rsidR="00B17217" w:rsidRDefault="00B17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2C1"/>
    <w:multiLevelType w:val="multilevel"/>
    <w:tmpl w:val="B074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E72384"/>
    <w:multiLevelType w:val="multilevel"/>
    <w:tmpl w:val="95F8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B1DDE"/>
    <w:multiLevelType w:val="hybridMultilevel"/>
    <w:tmpl w:val="DCAA1FA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B266EE6"/>
    <w:multiLevelType w:val="hybridMultilevel"/>
    <w:tmpl w:val="6E4A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A2708"/>
    <w:multiLevelType w:val="multilevel"/>
    <w:tmpl w:val="46B6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A44465"/>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37C3E7B"/>
    <w:multiLevelType w:val="hybridMultilevel"/>
    <w:tmpl w:val="5C42C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4E1898"/>
    <w:multiLevelType w:val="multilevel"/>
    <w:tmpl w:val="4AEA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347496"/>
    <w:multiLevelType w:val="multilevel"/>
    <w:tmpl w:val="D0B8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83C32"/>
    <w:multiLevelType w:val="multilevel"/>
    <w:tmpl w:val="1EEE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102665"/>
    <w:multiLevelType w:val="multilevel"/>
    <w:tmpl w:val="647E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896D5C"/>
    <w:multiLevelType w:val="multilevel"/>
    <w:tmpl w:val="53A8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126F47"/>
    <w:multiLevelType w:val="multilevel"/>
    <w:tmpl w:val="A8B0E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916670"/>
    <w:multiLevelType w:val="hybridMultilevel"/>
    <w:tmpl w:val="5EEE4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AB4C8F"/>
    <w:multiLevelType w:val="multilevel"/>
    <w:tmpl w:val="A2FC1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35667D"/>
    <w:multiLevelType w:val="multilevel"/>
    <w:tmpl w:val="0A20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A4036A"/>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F3C4453"/>
    <w:multiLevelType w:val="multilevel"/>
    <w:tmpl w:val="E7AC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7938D8"/>
    <w:multiLevelType w:val="multilevel"/>
    <w:tmpl w:val="E5A6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001AF3"/>
    <w:multiLevelType w:val="multilevel"/>
    <w:tmpl w:val="184A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A8271B"/>
    <w:multiLevelType w:val="multilevel"/>
    <w:tmpl w:val="FF96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1305D8"/>
    <w:multiLevelType w:val="multilevel"/>
    <w:tmpl w:val="CEEE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E72117"/>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E5A394D"/>
    <w:multiLevelType w:val="multilevel"/>
    <w:tmpl w:val="DE80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B803DF"/>
    <w:multiLevelType w:val="multilevel"/>
    <w:tmpl w:val="5C58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3F833A6"/>
    <w:multiLevelType w:val="multilevel"/>
    <w:tmpl w:val="576C3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232E5E"/>
    <w:multiLevelType w:val="multilevel"/>
    <w:tmpl w:val="0754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66C5E29"/>
    <w:multiLevelType w:val="hybridMultilevel"/>
    <w:tmpl w:val="6F9E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BB2686"/>
    <w:multiLevelType w:val="multilevel"/>
    <w:tmpl w:val="3330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CF349A"/>
    <w:multiLevelType w:val="multilevel"/>
    <w:tmpl w:val="88AE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7F7EC4"/>
    <w:multiLevelType w:val="hybridMultilevel"/>
    <w:tmpl w:val="D7B4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9057AB"/>
    <w:multiLevelType w:val="multilevel"/>
    <w:tmpl w:val="F3D83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4543C5"/>
    <w:multiLevelType w:val="hybridMultilevel"/>
    <w:tmpl w:val="554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C73C73"/>
    <w:multiLevelType w:val="multilevel"/>
    <w:tmpl w:val="8D00D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DA74F1"/>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BF0D52"/>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3B733FC"/>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4862516"/>
    <w:multiLevelType w:val="hybridMultilevel"/>
    <w:tmpl w:val="FFE48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DE5D12"/>
    <w:multiLevelType w:val="hybridMultilevel"/>
    <w:tmpl w:val="7F10E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AF121A"/>
    <w:multiLevelType w:val="multilevel"/>
    <w:tmpl w:val="5360E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C83C1E"/>
    <w:multiLevelType w:val="multilevel"/>
    <w:tmpl w:val="0948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8DA4348"/>
    <w:multiLevelType w:val="multilevel"/>
    <w:tmpl w:val="DC3E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9EA0C1B"/>
    <w:multiLevelType w:val="multilevel"/>
    <w:tmpl w:val="5112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EB4553"/>
    <w:multiLevelType w:val="multilevel"/>
    <w:tmpl w:val="819A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F429DE"/>
    <w:multiLevelType w:val="multilevel"/>
    <w:tmpl w:val="B09A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F863FB2"/>
    <w:multiLevelType w:val="multilevel"/>
    <w:tmpl w:val="C1A8E9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0FD6F25"/>
    <w:multiLevelType w:val="multilevel"/>
    <w:tmpl w:val="574EB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18B3AED"/>
    <w:multiLevelType w:val="hybridMultilevel"/>
    <w:tmpl w:val="06AE9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D11A24"/>
    <w:multiLevelType w:val="multilevel"/>
    <w:tmpl w:val="2DB8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33E5CAE"/>
    <w:multiLevelType w:val="hybridMultilevel"/>
    <w:tmpl w:val="703C4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3A41F74"/>
    <w:multiLevelType w:val="multilevel"/>
    <w:tmpl w:val="BBA2B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94C3117"/>
    <w:multiLevelType w:val="multilevel"/>
    <w:tmpl w:val="EB58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025C7C"/>
    <w:multiLevelType w:val="multilevel"/>
    <w:tmpl w:val="8B9A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F9578E"/>
    <w:multiLevelType w:val="hybridMultilevel"/>
    <w:tmpl w:val="66DED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5162500">
    <w:abstractNumId w:val="41"/>
  </w:num>
  <w:num w:numId="2" w16cid:durableId="284192208">
    <w:abstractNumId w:val="14"/>
  </w:num>
  <w:num w:numId="3" w16cid:durableId="625544970">
    <w:abstractNumId w:val="9"/>
  </w:num>
  <w:num w:numId="4" w16cid:durableId="1874152492">
    <w:abstractNumId w:val="12"/>
  </w:num>
  <w:num w:numId="5" w16cid:durableId="751511188">
    <w:abstractNumId w:val="0"/>
  </w:num>
  <w:num w:numId="6" w16cid:durableId="486365093">
    <w:abstractNumId w:val="15"/>
  </w:num>
  <w:num w:numId="7" w16cid:durableId="670379602">
    <w:abstractNumId w:val="7"/>
  </w:num>
  <w:num w:numId="8" w16cid:durableId="887686957">
    <w:abstractNumId w:val="21"/>
  </w:num>
  <w:num w:numId="9" w16cid:durableId="645401378">
    <w:abstractNumId w:val="50"/>
  </w:num>
  <w:num w:numId="10" w16cid:durableId="656228692">
    <w:abstractNumId w:val="23"/>
  </w:num>
  <w:num w:numId="11" w16cid:durableId="770316965">
    <w:abstractNumId w:val="40"/>
  </w:num>
  <w:num w:numId="12" w16cid:durableId="885683325">
    <w:abstractNumId w:val="43"/>
  </w:num>
  <w:num w:numId="13" w16cid:durableId="1723402238">
    <w:abstractNumId w:val="10"/>
  </w:num>
  <w:num w:numId="14" w16cid:durableId="359283033">
    <w:abstractNumId w:val="24"/>
  </w:num>
  <w:num w:numId="15" w16cid:durableId="1022513318">
    <w:abstractNumId w:val="29"/>
  </w:num>
  <w:num w:numId="16" w16cid:durableId="425269177">
    <w:abstractNumId w:val="18"/>
  </w:num>
  <w:num w:numId="17" w16cid:durableId="186061681">
    <w:abstractNumId w:val="25"/>
  </w:num>
  <w:num w:numId="18" w16cid:durableId="448475611">
    <w:abstractNumId w:val="51"/>
  </w:num>
  <w:num w:numId="19" w16cid:durableId="497814295">
    <w:abstractNumId w:val="28"/>
  </w:num>
  <w:num w:numId="20" w16cid:durableId="194928975">
    <w:abstractNumId w:val="11"/>
  </w:num>
  <w:num w:numId="21" w16cid:durableId="1019967759">
    <w:abstractNumId w:val="44"/>
  </w:num>
  <w:num w:numId="22" w16cid:durableId="150877116">
    <w:abstractNumId w:val="1"/>
  </w:num>
  <w:num w:numId="23" w16cid:durableId="2098089518">
    <w:abstractNumId w:val="42"/>
  </w:num>
  <w:num w:numId="24" w16cid:durableId="1685323983">
    <w:abstractNumId w:val="46"/>
  </w:num>
  <w:num w:numId="25" w16cid:durableId="1359503980">
    <w:abstractNumId w:val="2"/>
  </w:num>
  <w:num w:numId="26" w16cid:durableId="1576355913">
    <w:abstractNumId w:val="20"/>
  </w:num>
  <w:num w:numId="27" w16cid:durableId="2075662401">
    <w:abstractNumId w:val="31"/>
  </w:num>
  <w:num w:numId="28" w16cid:durableId="363678895">
    <w:abstractNumId w:val="17"/>
  </w:num>
  <w:num w:numId="29" w16cid:durableId="1942373635">
    <w:abstractNumId w:val="4"/>
  </w:num>
  <w:num w:numId="30" w16cid:durableId="2102018544">
    <w:abstractNumId w:val="19"/>
  </w:num>
  <w:num w:numId="31" w16cid:durableId="1051154600">
    <w:abstractNumId w:val="33"/>
  </w:num>
  <w:num w:numId="32" w16cid:durableId="1738743952">
    <w:abstractNumId w:val="52"/>
  </w:num>
  <w:num w:numId="33" w16cid:durableId="1102185663">
    <w:abstractNumId w:val="48"/>
  </w:num>
  <w:num w:numId="34" w16cid:durableId="758478959">
    <w:abstractNumId w:val="26"/>
  </w:num>
  <w:num w:numId="35" w16cid:durableId="35279248">
    <w:abstractNumId w:val="32"/>
  </w:num>
  <w:num w:numId="36" w16cid:durableId="113209994">
    <w:abstractNumId w:val="38"/>
  </w:num>
  <w:num w:numId="37" w16cid:durableId="382801344">
    <w:abstractNumId w:val="13"/>
  </w:num>
  <w:num w:numId="38" w16cid:durableId="111637828">
    <w:abstractNumId w:val="3"/>
  </w:num>
  <w:num w:numId="39" w16cid:durableId="669135089">
    <w:abstractNumId w:val="27"/>
  </w:num>
  <w:num w:numId="40" w16cid:durableId="400369552">
    <w:abstractNumId w:val="53"/>
  </w:num>
  <w:num w:numId="41" w16cid:durableId="1776435710">
    <w:abstractNumId w:val="47"/>
  </w:num>
  <w:num w:numId="42" w16cid:durableId="1365523273">
    <w:abstractNumId w:val="6"/>
  </w:num>
  <w:num w:numId="43" w16cid:durableId="872306255">
    <w:abstractNumId w:val="37"/>
  </w:num>
  <w:num w:numId="44" w16cid:durableId="1588491424">
    <w:abstractNumId w:val="49"/>
  </w:num>
  <w:num w:numId="45" w16cid:durableId="364141364">
    <w:abstractNumId w:val="39"/>
  </w:num>
  <w:num w:numId="46" w16cid:durableId="334455580">
    <w:abstractNumId w:val="8"/>
  </w:num>
  <w:num w:numId="47" w16cid:durableId="1137068348">
    <w:abstractNumId w:val="30"/>
  </w:num>
  <w:num w:numId="48" w16cid:durableId="592933063">
    <w:abstractNumId w:val="22"/>
  </w:num>
  <w:num w:numId="49" w16cid:durableId="804083172">
    <w:abstractNumId w:val="36"/>
  </w:num>
  <w:num w:numId="50" w16cid:durableId="1842771829">
    <w:abstractNumId w:val="5"/>
  </w:num>
  <w:num w:numId="51" w16cid:durableId="1651209703">
    <w:abstractNumId w:val="45"/>
  </w:num>
  <w:num w:numId="52" w16cid:durableId="1602444875">
    <w:abstractNumId w:val="16"/>
  </w:num>
  <w:num w:numId="53" w16cid:durableId="2120640781">
    <w:abstractNumId w:val="34"/>
  </w:num>
  <w:num w:numId="54" w16cid:durableId="1077089072">
    <w:abstractNumId w:val="3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4ADB"/>
  <w15:chartTrackingRefBased/>
  <w15:docId w15:val="{F541663C-CE96-B444-B6CD-D1865A37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4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4B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4B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4B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4B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B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4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4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B73"/>
    <w:rPr>
      <w:rFonts w:eastAsiaTheme="majorEastAsia" w:cstheme="majorBidi"/>
      <w:color w:val="272727" w:themeColor="text1" w:themeTint="D8"/>
    </w:rPr>
  </w:style>
  <w:style w:type="paragraph" w:styleId="Title">
    <w:name w:val="Title"/>
    <w:basedOn w:val="Normal"/>
    <w:next w:val="Normal"/>
    <w:link w:val="TitleChar"/>
    <w:uiPriority w:val="10"/>
    <w:qFormat/>
    <w:rsid w:val="00404B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B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B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4B73"/>
    <w:rPr>
      <w:i/>
      <w:iCs/>
      <w:color w:val="404040" w:themeColor="text1" w:themeTint="BF"/>
    </w:rPr>
  </w:style>
  <w:style w:type="paragraph" w:styleId="ListParagraph">
    <w:name w:val="List Paragraph"/>
    <w:basedOn w:val="Normal"/>
    <w:uiPriority w:val="34"/>
    <w:qFormat/>
    <w:rsid w:val="00404B73"/>
    <w:pPr>
      <w:ind w:left="720"/>
      <w:contextualSpacing/>
    </w:pPr>
  </w:style>
  <w:style w:type="character" w:styleId="IntenseEmphasis">
    <w:name w:val="Intense Emphasis"/>
    <w:basedOn w:val="DefaultParagraphFont"/>
    <w:uiPriority w:val="21"/>
    <w:qFormat/>
    <w:rsid w:val="00404B73"/>
    <w:rPr>
      <w:i/>
      <w:iCs/>
      <w:color w:val="0F4761" w:themeColor="accent1" w:themeShade="BF"/>
    </w:rPr>
  </w:style>
  <w:style w:type="paragraph" w:styleId="IntenseQuote">
    <w:name w:val="Intense Quote"/>
    <w:basedOn w:val="Normal"/>
    <w:next w:val="Normal"/>
    <w:link w:val="IntenseQuoteChar"/>
    <w:uiPriority w:val="30"/>
    <w:qFormat/>
    <w:rsid w:val="00404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B73"/>
    <w:rPr>
      <w:i/>
      <w:iCs/>
      <w:color w:val="0F4761" w:themeColor="accent1" w:themeShade="BF"/>
    </w:rPr>
  </w:style>
  <w:style w:type="character" w:styleId="IntenseReference">
    <w:name w:val="Intense Reference"/>
    <w:basedOn w:val="DefaultParagraphFont"/>
    <w:uiPriority w:val="32"/>
    <w:qFormat/>
    <w:rsid w:val="00404B73"/>
    <w:rPr>
      <w:b/>
      <w:bCs/>
      <w:smallCaps/>
      <w:color w:val="0F4761" w:themeColor="accent1" w:themeShade="BF"/>
      <w:spacing w:val="5"/>
    </w:rPr>
  </w:style>
  <w:style w:type="paragraph" w:customStyle="1" w:styleId="paragraph">
    <w:name w:val="paragraph"/>
    <w:basedOn w:val="Normal"/>
    <w:rsid w:val="00404B73"/>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04B73"/>
  </w:style>
  <w:style w:type="character" w:customStyle="1" w:styleId="apple-converted-space">
    <w:name w:val="apple-converted-space"/>
    <w:basedOn w:val="DefaultParagraphFont"/>
    <w:rsid w:val="00404B73"/>
  </w:style>
  <w:style w:type="character" w:customStyle="1" w:styleId="eop">
    <w:name w:val="eop"/>
    <w:basedOn w:val="DefaultParagraphFont"/>
    <w:rsid w:val="00404B73"/>
  </w:style>
  <w:style w:type="character" w:customStyle="1" w:styleId="markebau4rw0d">
    <w:name w:val="markebau4rw0d"/>
    <w:basedOn w:val="DefaultParagraphFont"/>
    <w:rsid w:val="00F43D41"/>
  </w:style>
  <w:style w:type="character" w:customStyle="1" w:styleId="markykc1q6ob8">
    <w:name w:val="markykc1q6ob8"/>
    <w:basedOn w:val="DefaultParagraphFont"/>
    <w:rsid w:val="006D4556"/>
  </w:style>
  <w:style w:type="paragraph" w:styleId="Revision">
    <w:name w:val="Revision"/>
    <w:hidden/>
    <w:uiPriority w:val="99"/>
    <w:semiHidden/>
    <w:rsid w:val="00B072D4"/>
  </w:style>
  <w:style w:type="character" w:styleId="CommentReference">
    <w:name w:val="annotation reference"/>
    <w:basedOn w:val="DefaultParagraphFont"/>
    <w:uiPriority w:val="99"/>
    <w:semiHidden/>
    <w:unhideWhenUsed/>
    <w:rsid w:val="001A0774"/>
    <w:rPr>
      <w:sz w:val="16"/>
      <w:szCs w:val="16"/>
    </w:rPr>
  </w:style>
  <w:style w:type="paragraph" w:styleId="CommentText">
    <w:name w:val="annotation text"/>
    <w:basedOn w:val="Normal"/>
    <w:link w:val="CommentTextChar"/>
    <w:uiPriority w:val="99"/>
    <w:unhideWhenUsed/>
    <w:rsid w:val="001A0774"/>
    <w:rPr>
      <w:sz w:val="20"/>
      <w:szCs w:val="20"/>
    </w:rPr>
  </w:style>
  <w:style w:type="character" w:customStyle="1" w:styleId="CommentTextChar">
    <w:name w:val="Comment Text Char"/>
    <w:basedOn w:val="DefaultParagraphFont"/>
    <w:link w:val="CommentText"/>
    <w:uiPriority w:val="99"/>
    <w:rsid w:val="001A0774"/>
    <w:rPr>
      <w:sz w:val="20"/>
      <w:szCs w:val="20"/>
    </w:rPr>
  </w:style>
  <w:style w:type="paragraph" w:styleId="CommentSubject">
    <w:name w:val="annotation subject"/>
    <w:basedOn w:val="CommentText"/>
    <w:next w:val="CommentText"/>
    <w:link w:val="CommentSubjectChar"/>
    <w:uiPriority w:val="99"/>
    <w:semiHidden/>
    <w:unhideWhenUsed/>
    <w:rsid w:val="001A0774"/>
    <w:rPr>
      <w:b/>
      <w:bCs/>
    </w:rPr>
  </w:style>
  <w:style w:type="character" w:customStyle="1" w:styleId="CommentSubjectChar">
    <w:name w:val="Comment Subject Char"/>
    <w:basedOn w:val="CommentTextChar"/>
    <w:link w:val="CommentSubject"/>
    <w:uiPriority w:val="99"/>
    <w:semiHidden/>
    <w:rsid w:val="001A0774"/>
    <w:rPr>
      <w:b/>
      <w:bCs/>
      <w:sz w:val="20"/>
      <w:szCs w:val="20"/>
    </w:rPr>
  </w:style>
  <w:style w:type="paragraph" w:styleId="Header">
    <w:name w:val="header"/>
    <w:basedOn w:val="Normal"/>
    <w:link w:val="HeaderChar"/>
    <w:uiPriority w:val="99"/>
    <w:unhideWhenUsed/>
    <w:rsid w:val="00B17217"/>
    <w:pPr>
      <w:tabs>
        <w:tab w:val="center" w:pos="4513"/>
        <w:tab w:val="right" w:pos="9026"/>
      </w:tabs>
    </w:pPr>
  </w:style>
  <w:style w:type="character" w:customStyle="1" w:styleId="HeaderChar">
    <w:name w:val="Header Char"/>
    <w:basedOn w:val="DefaultParagraphFont"/>
    <w:link w:val="Header"/>
    <w:uiPriority w:val="99"/>
    <w:rsid w:val="00B17217"/>
  </w:style>
  <w:style w:type="paragraph" w:styleId="Footer">
    <w:name w:val="footer"/>
    <w:basedOn w:val="Normal"/>
    <w:link w:val="FooterChar"/>
    <w:uiPriority w:val="99"/>
    <w:unhideWhenUsed/>
    <w:rsid w:val="00B17217"/>
    <w:pPr>
      <w:tabs>
        <w:tab w:val="center" w:pos="4513"/>
        <w:tab w:val="right" w:pos="9026"/>
      </w:tabs>
    </w:pPr>
  </w:style>
  <w:style w:type="character" w:customStyle="1" w:styleId="FooterChar">
    <w:name w:val="Footer Char"/>
    <w:basedOn w:val="DefaultParagraphFont"/>
    <w:link w:val="Footer"/>
    <w:uiPriority w:val="99"/>
    <w:rsid w:val="00B17217"/>
  </w:style>
  <w:style w:type="character" w:styleId="Hyperlink">
    <w:name w:val="Hyperlink"/>
    <w:basedOn w:val="DefaultParagraphFont"/>
    <w:uiPriority w:val="99"/>
    <w:unhideWhenUsed/>
    <w:rsid w:val="00BD2EE8"/>
    <w:rPr>
      <w:color w:val="467886" w:themeColor="hyperlink"/>
      <w:u w:val="single"/>
    </w:rPr>
  </w:style>
  <w:style w:type="character" w:styleId="UnresolvedMention">
    <w:name w:val="Unresolved Mention"/>
    <w:basedOn w:val="DefaultParagraphFont"/>
    <w:uiPriority w:val="99"/>
    <w:semiHidden/>
    <w:unhideWhenUsed/>
    <w:rsid w:val="00BD2EE8"/>
    <w:rPr>
      <w:color w:val="605E5C"/>
      <w:shd w:val="clear" w:color="auto" w:fill="E1DFDD"/>
    </w:rPr>
  </w:style>
  <w:style w:type="character" w:styleId="FollowedHyperlink">
    <w:name w:val="FollowedHyperlink"/>
    <w:basedOn w:val="DefaultParagraphFont"/>
    <w:uiPriority w:val="99"/>
    <w:semiHidden/>
    <w:unhideWhenUsed/>
    <w:rsid w:val="00FD56E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table.com/app9hHCgzvYWaPLiJ/pagVLU9jGlbcRdmu2/form" TargetMode="External"/><Relationship Id="rId3" Type="http://schemas.openxmlformats.org/officeDocument/2006/relationships/settings" Target="settings.xml"/><Relationship Id="rId7" Type="http://schemas.openxmlformats.org/officeDocument/2006/relationships/hyperlink" Target="http://www.peersfortheplane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