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719152F" w14:textId="6DE4DE73" w:rsidR="00B2641E" w:rsidRPr="0000060E" w:rsidRDefault="009277E4" w:rsidP="00373208">
      <w:pPr>
        <w:spacing w:line="276" w:lineRule="auto"/>
        <w:jc w:val="center"/>
        <w:rPr>
          <w:rFonts w:ascii="Arial" w:hAnsi="Arial" w:cs="Arial"/>
          <w:sz w:val="22"/>
          <w:szCs w:val="22"/>
        </w:rPr>
      </w:pPr>
      <w:bookmarkStart w:id="0" w:name="_GoBack"/>
      <w:bookmarkEnd w:id="0"/>
      <w:r w:rsidRPr="5C67C6FC">
        <w:rPr>
          <w:rFonts w:ascii="Arial" w:hAnsi="Arial" w:cs="Arial"/>
          <w:b/>
          <w:bCs/>
          <w:color w:val="365F91" w:themeColor="accent1" w:themeShade="BF"/>
          <w:sz w:val="28"/>
          <w:szCs w:val="28"/>
        </w:rPr>
        <w:t>Peer Support Lead</w:t>
      </w:r>
    </w:p>
    <w:p w14:paraId="0464C6AF" w14:textId="45944685" w:rsidR="00B2641E" w:rsidRPr="0000060E" w:rsidRDefault="00BD0F65" w:rsidP="00373208">
      <w:pPr>
        <w:spacing w:line="276" w:lineRule="auto"/>
        <w:jc w:val="center"/>
        <w:rPr>
          <w:rFonts w:ascii="Arial" w:hAnsi="Arial" w:cs="Arial"/>
          <w:color w:val="365F91" w:themeColor="accent1" w:themeShade="BF"/>
          <w:sz w:val="22"/>
          <w:szCs w:val="22"/>
        </w:rPr>
      </w:pPr>
      <w:r w:rsidRPr="5C67C6FC">
        <w:rPr>
          <w:rFonts w:ascii="Arial" w:hAnsi="Arial" w:cs="Arial"/>
          <w:b/>
          <w:bCs/>
          <w:color w:val="365F91" w:themeColor="accent1" w:themeShade="BF"/>
          <w:sz w:val="22"/>
          <w:szCs w:val="22"/>
        </w:rPr>
        <w:t>Job Description &amp; Person Specification</w:t>
      </w:r>
    </w:p>
    <w:p w14:paraId="0EA9F180" w14:textId="3E857D71" w:rsidR="00D07844" w:rsidRPr="0000060E" w:rsidRDefault="00D07844" w:rsidP="5C67C6FC">
      <w:pPr>
        <w:spacing w:line="276" w:lineRule="auto"/>
        <w:rPr>
          <w:rFonts w:ascii="Arial" w:hAnsi="Arial" w:cs="Arial"/>
          <w:color w:val="365F91" w:themeColor="accent1" w:themeShade="BF"/>
          <w:sz w:val="22"/>
          <w:szCs w:val="22"/>
        </w:rPr>
      </w:pPr>
    </w:p>
    <w:p w14:paraId="7A5B1FF0" w14:textId="7A0D8A1A" w:rsidR="00DC0F87" w:rsidRPr="0000060E" w:rsidRDefault="00BD0F65" w:rsidP="5C67C6FC">
      <w:pPr>
        <w:tabs>
          <w:tab w:val="left" w:pos="567"/>
          <w:tab w:val="left" w:pos="2835"/>
        </w:tabs>
        <w:spacing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>Location</w:t>
      </w:r>
      <w:r w:rsidR="00016806" w:rsidRPr="5C67C6FC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 xml:space="preserve">:                </w:t>
      </w:r>
      <w:r w:rsidR="0021793E" w:rsidRPr="5C67C6FC">
        <w:rPr>
          <w:rFonts w:ascii="Arial" w:hAnsi="Arial" w:cs="Arial"/>
          <w:color w:val="404040" w:themeColor="text1" w:themeTint="BF"/>
          <w:sz w:val="22"/>
          <w:szCs w:val="22"/>
        </w:rPr>
        <w:t>Hybrid</w:t>
      </w:r>
      <w:r w:rsidR="41802565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 - </w:t>
      </w:r>
      <w:r w:rsidR="0021793E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locations across the region, with some work at home </w:t>
      </w:r>
    </w:p>
    <w:p w14:paraId="37B06F14" w14:textId="753AB4C9" w:rsidR="00B2641E" w:rsidRPr="0000060E" w:rsidRDefault="00B2641E" w:rsidP="5C67C6FC">
      <w:pPr>
        <w:pStyle w:val="Header"/>
        <w:tabs>
          <w:tab w:val="left" w:pos="540"/>
          <w:tab w:val="left" w:pos="2835"/>
        </w:tabs>
        <w:spacing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 xml:space="preserve">Hours of </w:t>
      </w:r>
      <w:r w:rsidR="02469153" w:rsidRPr="5C67C6FC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>w</w:t>
      </w:r>
      <w:r w:rsidRPr="5C67C6FC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>ork</w:t>
      </w: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:       </w:t>
      </w:r>
      <w:r w:rsidR="00130FFC" w:rsidRPr="5C67C6FC">
        <w:rPr>
          <w:rFonts w:ascii="Arial" w:hAnsi="Arial" w:cs="Arial"/>
          <w:color w:val="404040" w:themeColor="text1" w:themeTint="BF"/>
          <w:sz w:val="22"/>
          <w:szCs w:val="22"/>
        </w:rPr>
        <w:t>30.0</w:t>
      </w: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 hours per week</w:t>
      </w:r>
    </w:p>
    <w:p w14:paraId="5B2DD806" w14:textId="53C8E447" w:rsidR="004525F2" w:rsidRPr="0000060E" w:rsidRDefault="00B2641E" w:rsidP="00637866">
      <w:pPr>
        <w:tabs>
          <w:tab w:val="left" w:pos="2835"/>
        </w:tabs>
        <w:spacing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>Reports To</w:t>
      </w:r>
      <w:r w:rsidR="00016806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:             </w:t>
      </w:r>
      <w:r w:rsidR="002F45DF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Peer </w:t>
      </w:r>
      <w:r w:rsidR="00204021" w:rsidRPr="5C67C6FC">
        <w:rPr>
          <w:rFonts w:ascii="Arial" w:hAnsi="Arial" w:cs="Arial"/>
          <w:color w:val="404040" w:themeColor="text1" w:themeTint="BF"/>
          <w:sz w:val="22"/>
          <w:szCs w:val="22"/>
        </w:rPr>
        <w:t>Programme Manager</w:t>
      </w:r>
      <w:r w:rsidR="00130FFC" w:rsidRPr="5C67C6FC">
        <w:rPr>
          <w:rFonts w:ascii="Arial" w:hAnsi="Arial" w:cs="Arial"/>
          <w:color w:val="404040" w:themeColor="text1" w:themeTint="BF"/>
          <w:sz w:val="22"/>
          <w:szCs w:val="22"/>
        </w:rPr>
        <w:t>, Cardiff &amp; Vale</w:t>
      </w:r>
      <w:r w:rsidR="710B378A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 of Glamorgan</w:t>
      </w:r>
    </w:p>
    <w:p w14:paraId="472E3CBC" w14:textId="77777777" w:rsidR="003D73E3" w:rsidRPr="0000060E" w:rsidRDefault="003D73E3" w:rsidP="00637866">
      <w:pPr>
        <w:pStyle w:val="Header"/>
        <w:tabs>
          <w:tab w:val="left" w:pos="540"/>
          <w:tab w:val="left" w:pos="2835"/>
        </w:tabs>
        <w:spacing w:line="276" w:lineRule="auto"/>
        <w:rPr>
          <w:rFonts w:ascii="Arial" w:hAnsi="Arial" w:cs="Arial"/>
          <w:b/>
          <w:color w:val="404040" w:themeColor="text1" w:themeTint="BF"/>
          <w:sz w:val="22"/>
          <w:szCs w:val="22"/>
        </w:rPr>
      </w:pPr>
    </w:p>
    <w:p w14:paraId="7BA891EE" w14:textId="77777777" w:rsidR="00D07844" w:rsidRPr="0000060E" w:rsidRDefault="00D07844" w:rsidP="00D07844">
      <w:pPr>
        <w:pStyle w:val="NormalWeb"/>
        <w:shd w:val="clear" w:color="auto" w:fill="FFFFFF"/>
        <w:spacing w:after="192" w:line="276" w:lineRule="auto"/>
        <w:jc w:val="both"/>
        <w:rPr>
          <w:rFonts w:ascii="Arial" w:eastAsiaTheme="minorEastAsia" w:hAnsi="Arial" w:cs="Arial"/>
          <w:b/>
          <w:bCs/>
          <w:color w:val="404040" w:themeColor="text1" w:themeTint="BF"/>
          <w:sz w:val="22"/>
          <w:szCs w:val="22"/>
          <w:lang w:eastAsia="en-US"/>
        </w:rPr>
      </w:pPr>
      <w:r w:rsidRPr="0000060E">
        <w:rPr>
          <w:rFonts w:ascii="Arial" w:eastAsiaTheme="minorEastAsia" w:hAnsi="Arial" w:cs="Arial"/>
          <w:b/>
          <w:bCs/>
          <w:color w:val="404040" w:themeColor="text1" w:themeTint="BF"/>
          <w:sz w:val="22"/>
          <w:szCs w:val="22"/>
          <w:lang w:eastAsia="en-US"/>
        </w:rPr>
        <w:t>About the role</w:t>
      </w:r>
    </w:p>
    <w:p w14:paraId="5928AAD5" w14:textId="65F8DC3B" w:rsidR="00396C09" w:rsidRPr="0000060E" w:rsidRDefault="00396C09" w:rsidP="5C67C6FC">
      <w:pPr>
        <w:pStyle w:val="NormalWeb"/>
        <w:shd w:val="clear" w:color="auto" w:fill="FFFFFF" w:themeFill="background1"/>
        <w:spacing w:after="192" w:line="276" w:lineRule="auto"/>
        <w:jc w:val="both"/>
        <w:rPr>
          <w:rFonts w:ascii="Arial" w:eastAsiaTheme="minorEastAsia" w:hAnsi="Arial" w:cs="Arial"/>
          <w:color w:val="404040" w:themeColor="text1" w:themeTint="BF"/>
          <w:sz w:val="22"/>
          <w:szCs w:val="22"/>
          <w:lang w:eastAsia="en-US"/>
        </w:rPr>
      </w:pPr>
      <w:r w:rsidRPr="5C67C6FC">
        <w:rPr>
          <w:rFonts w:ascii="Arial" w:eastAsiaTheme="minorEastAsia" w:hAnsi="Arial" w:cs="Arial"/>
          <w:color w:val="404040" w:themeColor="text1" w:themeTint="BF"/>
          <w:sz w:val="22"/>
          <w:szCs w:val="22"/>
          <w:lang w:eastAsia="en-US"/>
        </w:rPr>
        <w:t xml:space="preserve">The Hepatitis C Trust (HCT) work with people </w:t>
      </w:r>
      <w:r w:rsidR="00130FFC" w:rsidRPr="5C67C6FC">
        <w:rPr>
          <w:rFonts w:ascii="Arial" w:eastAsiaTheme="minorEastAsia" w:hAnsi="Arial" w:cs="Arial"/>
          <w:color w:val="404040" w:themeColor="text1" w:themeTint="BF"/>
          <w:sz w:val="22"/>
          <w:szCs w:val="22"/>
          <w:lang w:eastAsia="en-US"/>
        </w:rPr>
        <w:t xml:space="preserve">with hepatitis C, </w:t>
      </w:r>
      <w:r w:rsidR="005F4E1B" w:rsidRPr="5C67C6FC">
        <w:rPr>
          <w:rFonts w:ascii="Arial" w:eastAsiaTheme="minorEastAsia" w:hAnsi="Arial" w:cs="Arial"/>
          <w:color w:val="404040" w:themeColor="text1" w:themeTint="BF"/>
          <w:sz w:val="22"/>
          <w:szCs w:val="22"/>
          <w:lang w:eastAsia="en-US"/>
        </w:rPr>
        <w:t xml:space="preserve">people who use </w:t>
      </w:r>
      <w:r w:rsidR="005F4E1B" w:rsidRPr="5C67C6FC">
        <w:rPr>
          <w:rFonts w:ascii="Arial" w:eastAsiaTheme="minorEastAsia" w:hAnsi="Arial" w:cs="Arial"/>
          <w:sz w:val="22"/>
          <w:szCs w:val="22"/>
          <w:lang w:eastAsia="en-US"/>
        </w:rPr>
        <w:t>drugs</w:t>
      </w:r>
      <w:r w:rsidR="005F4E1B" w:rsidRPr="5C67C6FC">
        <w:rPr>
          <w:rFonts w:ascii="Arial" w:eastAsiaTheme="minorEastAsia" w:hAnsi="Arial" w:cs="Arial"/>
          <w:color w:val="404040" w:themeColor="text1" w:themeTint="BF"/>
          <w:sz w:val="22"/>
          <w:szCs w:val="22"/>
          <w:lang w:eastAsia="en-US"/>
        </w:rPr>
        <w:t xml:space="preserve">, </w:t>
      </w:r>
      <w:r w:rsidR="00130FFC" w:rsidRPr="5C67C6FC">
        <w:rPr>
          <w:rFonts w:ascii="Arial" w:eastAsiaTheme="minorEastAsia" w:hAnsi="Arial" w:cs="Arial"/>
          <w:color w:val="404040" w:themeColor="text1" w:themeTint="BF"/>
          <w:sz w:val="22"/>
          <w:szCs w:val="22"/>
          <w:lang w:eastAsia="en-US"/>
        </w:rPr>
        <w:t>health inclusion groups</w:t>
      </w:r>
      <w:r w:rsidR="00EC16E1" w:rsidRPr="5C67C6FC">
        <w:rPr>
          <w:rFonts w:ascii="Arial" w:eastAsiaTheme="minorEastAsia" w:hAnsi="Arial" w:cs="Arial"/>
          <w:color w:val="404040" w:themeColor="text1" w:themeTint="BF"/>
          <w:sz w:val="22"/>
          <w:szCs w:val="22"/>
          <w:lang w:eastAsia="en-US"/>
        </w:rPr>
        <w:t xml:space="preserve"> </w:t>
      </w:r>
      <w:r w:rsidR="00130FFC" w:rsidRPr="5C67C6FC">
        <w:rPr>
          <w:rFonts w:ascii="Arial" w:eastAsiaTheme="minorEastAsia" w:hAnsi="Arial" w:cs="Arial"/>
          <w:color w:val="404040" w:themeColor="text1" w:themeTint="BF"/>
          <w:sz w:val="22"/>
          <w:szCs w:val="22"/>
          <w:lang w:eastAsia="en-US"/>
        </w:rPr>
        <w:t>and those who</w:t>
      </w:r>
      <w:r w:rsidR="002575CA" w:rsidRPr="5C67C6FC">
        <w:rPr>
          <w:rFonts w:ascii="Arial" w:eastAsiaTheme="minorEastAsia" w:hAnsi="Arial" w:cs="Arial"/>
          <w:color w:val="404040" w:themeColor="text1" w:themeTint="BF"/>
          <w:sz w:val="22"/>
          <w:szCs w:val="22"/>
          <w:lang w:eastAsia="en-US"/>
        </w:rPr>
        <w:t xml:space="preserve"> struggle to access </w:t>
      </w:r>
      <w:r w:rsidR="00130FFC" w:rsidRPr="5C67C6FC">
        <w:rPr>
          <w:rFonts w:ascii="Arial" w:eastAsiaTheme="minorEastAsia" w:hAnsi="Arial" w:cs="Arial"/>
          <w:color w:val="404040" w:themeColor="text1" w:themeTint="BF"/>
          <w:sz w:val="22"/>
          <w:szCs w:val="22"/>
          <w:lang w:eastAsia="en-US"/>
        </w:rPr>
        <w:t xml:space="preserve">mainstream </w:t>
      </w:r>
      <w:r w:rsidR="002575CA" w:rsidRPr="5C67C6FC">
        <w:rPr>
          <w:rFonts w:ascii="Arial" w:eastAsiaTheme="minorEastAsia" w:hAnsi="Arial" w:cs="Arial"/>
          <w:color w:val="404040" w:themeColor="text1" w:themeTint="BF"/>
          <w:sz w:val="22"/>
          <w:szCs w:val="22"/>
          <w:lang w:eastAsia="en-US"/>
        </w:rPr>
        <w:t>care</w:t>
      </w:r>
      <w:r w:rsidR="00130FFC" w:rsidRPr="5C67C6FC">
        <w:rPr>
          <w:rFonts w:ascii="Arial" w:eastAsiaTheme="minorEastAsia" w:hAnsi="Arial" w:cs="Arial"/>
          <w:color w:val="404040" w:themeColor="text1" w:themeTint="BF"/>
          <w:sz w:val="22"/>
          <w:szCs w:val="22"/>
          <w:lang w:eastAsia="en-US"/>
        </w:rPr>
        <w:t xml:space="preserve"> and support.</w:t>
      </w:r>
      <w:r w:rsidRPr="5C67C6FC">
        <w:rPr>
          <w:rFonts w:ascii="Arial" w:eastAsiaTheme="minorEastAsia" w:hAnsi="Arial" w:cs="Arial"/>
          <w:color w:val="404040" w:themeColor="text1" w:themeTint="BF"/>
          <w:sz w:val="22"/>
          <w:szCs w:val="22"/>
          <w:lang w:eastAsia="en-US"/>
        </w:rPr>
        <w:t xml:space="preserve"> We are one of the </w:t>
      </w:r>
      <w:r w:rsidR="00D07844" w:rsidRPr="5C67C6FC">
        <w:rPr>
          <w:rFonts w:ascii="Arial" w:eastAsiaTheme="minorEastAsia" w:hAnsi="Arial" w:cs="Arial"/>
          <w:color w:val="404040" w:themeColor="text1" w:themeTint="BF"/>
          <w:sz w:val="22"/>
          <w:szCs w:val="22"/>
          <w:lang w:eastAsia="en-US"/>
        </w:rPr>
        <w:t xml:space="preserve">biggest </w:t>
      </w:r>
      <w:r w:rsidRPr="5C67C6FC">
        <w:rPr>
          <w:rFonts w:ascii="Arial" w:eastAsiaTheme="minorEastAsia" w:hAnsi="Arial" w:cs="Arial"/>
          <w:color w:val="404040" w:themeColor="text1" w:themeTint="BF"/>
          <w:sz w:val="22"/>
          <w:szCs w:val="22"/>
          <w:lang w:eastAsia="en-US"/>
        </w:rPr>
        <w:t xml:space="preserve">lived experience organisations in the UK. </w:t>
      </w:r>
    </w:p>
    <w:p w14:paraId="1FB5B1D7" w14:textId="50DB237A" w:rsidR="5C67C6FC" w:rsidRDefault="5C67C6FC" w:rsidP="5C67C6FC">
      <w:pPr>
        <w:pStyle w:val="NormalWeb"/>
        <w:shd w:val="clear" w:color="auto" w:fill="FFFFFF" w:themeFill="background1"/>
        <w:spacing w:after="192" w:line="276" w:lineRule="auto"/>
        <w:jc w:val="both"/>
        <w:rPr>
          <w:rFonts w:ascii="Arial" w:eastAsiaTheme="minorEastAsia" w:hAnsi="Arial" w:cs="Arial"/>
          <w:color w:val="404040" w:themeColor="text1" w:themeTint="BF"/>
          <w:sz w:val="22"/>
          <w:szCs w:val="22"/>
          <w:lang w:eastAsia="en-US"/>
        </w:rPr>
      </w:pPr>
    </w:p>
    <w:p w14:paraId="1065A042" w14:textId="3FAFE88F" w:rsidR="00D07844" w:rsidRPr="0000060E" w:rsidRDefault="00AE7754" w:rsidP="00D07844">
      <w:pPr>
        <w:spacing w:line="276" w:lineRule="auto"/>
        <w:jc w:val="both"/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</w:pP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As </w:t>
      </w:r>
      <w:r w:rsidR="00BF5B4C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Peer Support Lead</w:t>
      </w:r>
      <w:r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, you</w:t>
      </w:r>
      <w:r w:rsidR="00BF5B4C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 will </w:t>
      </w:r>
      <w:r w:rsidR="002A2637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deliver </w:t>
      </w:r>
      <w:r w:rsidR="002C3343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training</w:t>
      </w:r>
      <w:r w:rsidR="002A2637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,</w:t>
      </w:r>
      <w:r w:rsidR="002C3343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 workshops</w:t>
      </w:r>
      <w:r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,</w:t>
      </w:r>
      <w:r w:rsidR="002C3343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 </w:t>
      </w:r>
      <w:r w:rsidR="00BF5B4C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provide testing,</w:t>
      </w:r>
      <w:r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 and support people through </w:t>
      </w:r>
      <w:r w:rsidR="00130FFC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hepatitis C </w:t>
      </w:r>
      <w:r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treatment.</w:t>
      </w:r>
      <w:r w:rsidR="00BF5B4C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 </w:t>
      </w:r>
      <w:r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To do this, you will need to </w:t>
      </w:r>
      <w:r w:rsidR="00357637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be </w:t>
      </w:r>
      <w:r w:rsidR="009277E4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excellent </w:t>
      </w:r>
      <w:r w:rsidR="00357637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at </w:t>
      </w:r>
      <w:r w:rsidR="00BD0F65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engag</w:t>
      </w:r>
      <w:r w:rsidR="00357637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ing</w:t>
      </w:r>
      <w:r w:rsidR="00BD0F65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 </w:t>
      </w:r>
      <w:r w:rsidR="00357637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people </w:t>
      </w:r>
      <w:r w:rsidR="00BD0F65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and </w:t>
      </w:r>
      <w:r w:rsidR="009277E4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at </w:t>
      </w:r>
      <w:r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build</w:t>
      </w:r>
      <w:r w:rsidR="009277E4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ing</w:t>
      </w:r>
      <w:r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 </w:t>
      </w:r>
      <w:r w:rsidR="00D07844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great relationships </w:t>
      </w:r>
      <w:r w:rsidR="00BF5B4C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with </w:t>
      </w:r>
      <w:r w:rsidR="00D07844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partner</w:t>
      </w:r>
      <w:r w:rsidR="00802849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 organisations</w:t>
      </w:r>
      <w:r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. You will also recruit, train and support a team of lived experience volunteers.</w:t>
      </w:r>
      <w:r w:rsidR="00890ABB" w:rsidRPr="0000060E" w:rsidDel="00890ABB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 </w:t>
      </w:r>
    </w:p>
    <w:p w14:paraId="6C717F15" w14:textId="77777777" w:rsidR="00D07844" w:rsidRPr="0000060E" w:rsidRDefault="00D07844" w:rsidP="00D07844">
      <w:pPr>
        <w:spacing w:line="276" w:lineRule="auto"/>
        <w:jc w:val="both"/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</w:pPr>
    </w:p>
    <w:p w14:paraId="253469C4" w14:textId="259C1027" w:rsidR="002A2637" w:rsidRPr="0000060E" w:rsidRDefault="00BD0F65" w:rsidP="00637866">
      <w:pPr>
        <w:spacing w:line="276" w:lineRule="auto"/>
        <w:jc w:val="both"/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</w:pPr>
      <w:r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This role involves travel across the local area; a driving license and access to a car</w:t>
      </w:r>
      <w:r w:rsidR="009277E4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 </w:t>
      </w:r>
      <w:r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is </w:t>
      </w:r>
      <w:r w:rsidR="0021793E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preferable</w:t>
      </w:r>
      <w:r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.</w:t>
      </w:r>
      <w:r w:rsidR="00D07844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 We provide training on all </w:t>
      </w:r>
      <w:r w:rsidR="00F423C2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parts </w:t>
      </w:r>
      <w:r w:rsidR="00D07844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of the role</w:t>
      </w:r>
      <w:r w:rsidR="00F423C2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. </w:t>
      </w:r>
    </w:p>
    <w:p w14:paraId="11D442A1" w14:textId="77777777" w:rsidR="00396C09" w:rsidRPr="0000060E" w:rsidRDefault="00396C09" w:rsidP="00637866">
      <w:pPr>
        <w:spacing w:line="276" w:lineRule="auto"/>
        <w:jc w:val="both"/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</w:pPr>
    </w:p>
    <w:p w14:paraId="2A33AA1A" w14:textId="79CF99CF" w:rsidR="00121BB1" w:rsidRPr="0000060E" w:rsidRDefault="00D07844" w:rsidP="00637866">
      <w:pPr>
        <w:spacing w:line="276" w:lineRule="auto"/>
        <w:ind w:right="49"/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</w:pPr>
      <w:r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The </w:t>
      </w:r>
      <w:r w:rsidR="00396C09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role</w:t>
      </w:r>
      <w:r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 involves</w:t>
      </w:r>
      <w:r w:rsidR="00121BB1"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>:</w:t>
      </w:r>
    </w:p>
    <w:p w14:paraId="6655FC0E" w14:textId="277611ED" w:rsidR="00733560" w:rsidRPr="0000060E" w:rsidRDefault="00733560" w:rsidP="001B63B7">
      <w:pPr>
        <w:pStyle w:val="ListParagraph"/>
        <w:numPr>
          <w:ilvl w:val="0"/>
          <w:numId w:val="22"/>
        </w:numPr>
        <w:spacing w:before="120" w:after="120" w:line="276" w:lineRule="auto"/>
        <w:ind w:right="49"/>
        <w:jc w:val="both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  <w:r w:rsidRPr="00733560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>Engagement: </w:t>
      </w:r>
      <w:r w:rsidRPr="00733560">
        <w:rPr>
          <w:rFonts w:ascii="Arial" w:hAnsi="Arial" w:cs="Arial"/>
          <w:color w:val="404040" w:themeColor="text1" w:themeTint="BF"/>
          <w:sz w:val="22"/>
          <w:szCs w:val="22"/>
        </w:rPr>
        <w:t>Build trusting relationships with people at risk of hepatitis C through outreach in drug services, hostels, criminal justice settings, and other community spaces.</w:t>
      </w:r>
    </w:p>
    <w:p w14:paraId="3F293401" w14:textId="1A02BDC9" w:rsidR="001B63B7" w:rsidRPr="0000060E" w:rsidRDefault="001B63B7" w:rsidP="001B63B7">
      <w:pPr>
        <w:pStyle w:val="ListParagraph"/>
        <w:numPr>
          <w:ilvl w:val="0"/>
          <w:numId w:val="22"/>
        </w:numPr>
        <w:spacing w:before="120" w:after="120" w:line="276" w:lineRule="auto"/>
        <w:ind w:right="49"/>
        <w:jc w:val="both"/>
        <w:rPr>
          <w:rFonts w:ascii="Arial" w:hAnsi="Arial" w:cs="Arial"/>
          <w:color w:val="404040" w:themeColor="text1" w:themeTint="BF"/>
          <w:sz w:val="22"/>
          <w:szCs w:val="22"/>
        </w:rPr>
      </w:pPr>
      <w:r w:rsidRPr="001B63B7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>Education:</w:t>
      </w:r>
      <w:r w:rsidRPr="001B63B7">
        <w:rPr>
          <w:rFonts w:ascii="Arial" w:hAnsi="Arial" w:cs="Arial"/>
          <w:color w:val="404040" w:themeColor="text1" w:themeTint="BF"/>
          <w:sz w:val="22"/>
          <w:szCs w:val="22"/>
        </w:rPr>
        <w:t> Deliver training and awareness sessions for staff, volunteers, and people who use drugs</w:t>
      </w:r>
      <w:r w:rsidR="00913E41">
        <w:rPr>
          <w:rFonts w:ascii="Arial" w:hAnsi="Arial" w:cs="Arial"/>
          <w:color w:val="404040" w:themeColor="text1" w:themeTint="BF"/>
          <w:sz w:val="22"/>
          <w:szCs w:val="22"/>
        </w:rPr>
        <w:t xml:space="preserve">, </w:t>
      </w:r>
      <w:r w:rsidRPr="001B63B7">
        <w:rPr>
          <w:rFonts w:ascii="Arial" w:hAnsi="Arial" w:cs="Arial"/>
          <w:color w:val="404040" w:themeColor="text1" w:themeTint="BF"/>
          <w:sz w:val="22"/>
          <w:szCs w:val="22"/>
        </w:rPr>
        <w:t>focusing on hepatitis C prevention, harm reduction, and treatment options.</w:t>
      </w:r>
    </w:p>
    <w:p w14:paraId="1ACE94E8" w14:textId="78B2AE6B" w:rsidR="001B63B7" w:rsidRPr="006125E4" w:rsidRDefault="001B63B7" w:rsidP="5C67C6FC">
      <w:pPr>
        <w:pStyle w:val="ListParagraph"/>
        <w:numPr>
          <w:ilvl w:val="0"/>
          <w:numId w:val="22"/>
        </w:numPr>
        <w:spacing w:before="120" w:after="120" w:line="276" w:lineRule="auto"/>
        <w:ind w:right="49"/>
        <w:jc w:val="both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>Testing:</w:t>
      </w: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 (Full training provided) Carry out hepatitis C testing for those at risk in community and outreach settings, </w:t>
      </w:r>
      <w:r w:rsidR="64643F2B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working with </w:t>
      </w:r>
      <w:r w:rsidR="22D45C12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local </w:t>
      </w:r>
      <w:r w:rsidR="64643F2B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NHS </w:t>
      </w:r>
      <w:r w:rsidR="7EC38F5E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medical teams </w:t>
      </w: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ensuring people are supported </w:t>
      </w:r>
      <w:r w:rsidR="1F9360E7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throughout </w:t>
      </w: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>treatment and care</w:t>
      </w:r>
      <w:r w:rsidR="647CBDAD" w:rsidRPr="5C67C6FC">
        <w:rPr>
          <w:rFonts w:ascii="Arial" w:hAnsi="Arial" w:cs="Arial"/>
          <w:color w:val="404040" w:themeColor="text1" w:themeTint="BF"/>
          <w:sz w:val="22"/>
          <w:szCs w:val="22"/>
        </w:rPr>
        <w:t>.</w:t>
      </w:r>
    </w:p>
    <w:p w14:paraId="619831CA" w14:textId="7D272965" w:rsidR="0028004D" w:rsidRPr="001B63B7" w:rsidRDefault="001B63B7" w:rsidP="001B63B7">
      <w:pPr>
        <w:pStyle w:val="BulletedListParagraph"/>
        <w:numPr>
          <w:ilvl w:val="0"/>
          <w:numId w:val="22"/>
        </w:numPr>
        <w:spacing w:before="120" w:after="120" w:line="276" w:lineRule="auto"/>
        <w:ind w:left="714" w:hanging="357"/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</w:pPr>
      <w:r w:rsidRPr="001B63B7">
        <w:rPr>
          <w:rFonts w:ascii="Arial" w:hAnsi="Arial" w:cs="Arial"/>
          <w:b/>
          <w:bCs/>
          <w:color w:val="404040" w:themeColor="text1" w:themeTint="BF"/>
          <w:sz w:val="22"/>
          <w:szCs w:val="22"/>
          <w:lang w:val="en-GB" w:eastAsia="en-GB"/>
        </w:rPr>
        <w:t>Volunteer Support:</w:t>
      </w:r>
      <w:r w:rsidRPr="001B63B7">
        <w:rPr>
          <w:rFonts w:ascii="Arial" w:hAnsi="Arial" w:cs="Arial"/>
          <w:color w:val="404040" w:themeColor="text1" w:themeTint="BF"/>
          <w:sz w:val="22"/>
          <w:szCs w:val="22"/>
          <w:lang w:val="en-GB" w:eastAsia="en-GB"/>
        </w:rPr>
        <w:t xml:space="preserve"> Recruit, train, </w:t>
      </w:r>
      <w:r>
        <w:rPr>
          <w:rFonts w:ascii="Arial" w:hAnsi="Arial" w:cs="Arial"/>
          <w:color w:val="404040" w:themeColor="text1" w:themeTint="BF"/>
          <w:sz w:val="22"/>
          <w:szCs w:val="22"/>
          <w:lang w:val="en-GB" w:eastAsia="en-GB"/>
        </w:rPr>
        <w:t xml:space="preserve">supervise </w:t>
      </w:r>
      <w:r w:rsidRPr="001B63B7">
        <w:rPr>
          <w:rFonts w:ascii="Arial" w:hAnsi="Arial" w:cs="Arial"/>
          <w:color w:val="404040" w:themeColor="text1" w:themeTint="BF"/>
          <w:sz w:val="22"/>
          <w:szCs w:val="22"/>
          <w:lang w:val="en-GB" w:eastAsia="en-GB"/>
        </w:rPr>
        <w:t>and guide volunteers to help deliver education, testing, and peer support.</w:t>
      </w:r>
    </w:p>
    <w:p w14:paraId="7CD9CCBF" w14:textId="77777777" w:rsidR="001B63B7" w:rsidRPr="001B63B7" w:rsidRDefault="001B63B7" w:rsidP="001B63B7">
      <w:pPr>
        <w:pStyle w:val="BulletedListParagraph"/>
        <w:numPr>
          <w:ilvl w:val="0"/>
          <w:numId w:val="0"/>
        </w:numPr>
        <w:spacing w:before="120" w:after="120" w:line="276" w:lineRule="auto"/>
        <w:ind w:left="714"/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</w:pPr>
    </w:p>
    <w:p w14:paraId="09356D6C" w14:textId="09FBB77F" w:rsidR="009A67CB" w:rsidRDefault="009A67CB" w:rsidP="001B63B7">
      <w:pPr>
        <w:pStyle w:val="BulletedListParagraph"/>
        <w:numPr>
          <w:ilvl w:val="0"/>
          <w:numId w:val="22"/>
        </w:numPr>
        <w:spacing w:before="120" w:after="120" w:line="276" w:lineRule="auto"/>
        <w:ind w:left="714" w:hanging="357"/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</w:pPr>
      <w:r w:rsidRPr="009A67CB">
        <w:rPr>
          <w:rFonts w:ascii="Arial" w:hAnsi="Arial" w:cs="Arial"/>
          <w:b/>
          <w:bCs/>
          <w:color w:val="404040" w:themeColor="text1" w:themeTint="BF"/>
          <w:sz w:val="22"/>
          <w:szCs w:val="22"/>
          <w:lang w:val="en-GB" w:eastAsia="en-GB"/>
        </w:rPr>
        <w:t>Prison</w:t>
      </w:r>
      <w:r>
        <w:rPr>
          <w:rFonts w:ascii="Arial" w:hAnsi="Arial" w:cs="Arial"/>
          <w:b/>
          <w:bCs/>
          <w:color w:val="404040" w:themeColor="text1" w:themeTint="BF"/>
          <w:sz w:val="22"/>
          <w:szCs w:val="22"/>
          <w:lang w:val="en-GB" w:eastAsia="en-GB"/>
        </w:rPr>
        <w:t xml:space="preserve"> release support</w:t>
      </w:r>
      <w:r w:rsidRPr="009A67CB">
        <w:rPr>
          <w:rFonts w:ascii="Arial" w:hAnsi="Arial" w:cs="Arial"/>
          <w:b/>
          <w:bCs/>
          <w:color w:val="404040" w:themeColor="text1" w:themeTint="BF"/>
          <w:sz w:val="22"/>
          <w:szCs w:val="22"/>
          <w:lang w:val="en-GB" w:eastAsia="en-GB"/>
        </w:rPr>
        <w:t>:</w:t>
      </w:r>
      <w:r w:rsidRPr="009A67CB">
        <w:rPr>
          <w:rFonts w:ascii="Arial" w:hAnsi="Arial" w:cs="Arial"/>
          <w:color w:val="404040" w:themeColor="text1" w:themeTint="BF"/>
          <w:sz w:val="22"/>
          <w:szCs w:val="22"/>
          <w:lang w:val="en-GB" w:eastAsia="en-GB"/>
        </w:rPr>
        <w:t xml:space="preserve"> Work with </w:t>
      </w:r>
      <w:r>
        <w:rPr>
          <w:rFonts w:ascii="Arial" w:hAnsi="Arial" w:cs="Arial"/>
          <w:color w:val="404040" w:themeColor="text1" w:themeTint="BF"/>
          <w:sz w:val="22"/>
          <w:szCs w:val="22"/>
          <w:lang w:val="en-GB" w:eastAsia="en-GB"/>
        </w:rPr>
        <w:t xml:space="preserve">organisational colleagues </w:t>
      </w:r>
      <w:r w:rsidRPr="009A67CB">
        <w:rPr>
          <w:rFonts w:ascii="Arial" w:hAnsi="Arial" w:cs="Arial"/>
          <w:color w:val="404040" w:themeColor="text1" w:themeTint="BF"/>
          <w:sz w:val="22"/>
          <w:szCs w:val="22"/>
          <w:lang w:val="en-GB" w:eastAsia="en-GB"/>
        </w:rPr>
        <w:t xml:space="preserve">to support </w:t>
      </w:r>
      <w:r>
        <w:rPr>
          <w:rFonts w:ascii="Arial" w:hAnsi="Arial" w:cs="Arial"/>
          <w:color w:val="404040" w:themeColor="text1" w:themeTint="BF"/>
          <w:sz w:val="22"/>
          <w:szCs w:val="22"/>
          <w:lang w:val="en-GB" w:eastAsia="en-GB"/>
        </w:rPr>
        <w:t xml:space="preserve">those leaving prison </w:t>
      </w:r>
      <w:r w:rsidR="0028004D">
        <w:rPr>
          <w:rFonts w:ascii="Arial" w:hAnsi="Arial" w:cs="Arial"/>
          <w:color w:val="404040" w:themeColor="text1" w:themeTint="BF"/>
          <w:sz w:val="22"/>
          <w:szCs w:val="22"/>
          <w:lang w:val="en-GB" w:eastAsia="en-GB"/>
        </w:rPr>
        <w:t xml:space="preserve">and returning to </w:t>
      </w:r>
      <w:r w:rsidRPr="009A67CB">
        <w:rPr>
          <w:rFonts w:ascii="Arial" w:hAnsi="Arial" w:cs="Arial"/>
          <w:color w:val="404040" w:themeColor="text1" w:themeTint="BF"/>
          <w:sz w:val="22"/>
          <w:szCs w:val="22"/>
          <w:lang w:val="en-GB" w:eastAsia="en-GB"/>
        </w:rPr>
        <w:t xml:space="preserve">Cardiff and the Vale </w:t>
      </w:r>
      <w:r w:rsidR="0028004D">
        <w:rPr>
          <w:rFonts w:ascii="Arial" w:hAnsi="Arial" w:cs="Arial"/>
          <w:color w:val="404040" w:themeColor="text1" w:themeTint="BF"/>
          <w:sz w:val="22"/>
          <w:szCs w:val="22"/>
          <w:lang w:val="en-GB" w:eastAsia="en-GB"/>
        </w:rPr>
        <w:t>and supporting ongoing hepatitis C treatment and care.</w:t>
      </w:r>
    </w:p>
    <w:p w14:paraId="1BB79177" w14:textId="77777777" w:rsidR="009A67CB" w:rsidRDefault="009A67CB" w:rsidP="009A67CB">
      <w:pPr>
        <w:pStyle w:val="BulletedListParagraph"/>
        <w:numPr>
          <w:ilvl w:val="0"/>
          <w:numId w:val="0"/>
        </w:numPr>
        <w:spacing w:before="120" w:after="0" w:line="276" w:lineRule="auto"/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</w:pPr>
    </w:p>
    <w:p w14:paraId="692828DC" w14:textId="77777777" w:rsidR="009A67CB" w:rsidRPr="0000060E" w:rsidRDefault="009A67CB" w:rsidP="009A67CB">
      <w:pPr>
        <w:pStyle w:val="BulletedListParagraph"/>
        <w:numPr>
          <w:ilvl w:val="0"/>
          <w:numId w:val="0"/>
        </w:numPr>
        <w:spacing w:before="120" w:after="0" w:line="276" w:lineRule="auto"/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</w:pPr>
    </w:p>
    <w:p w14:paraId="59490BBE" w14:textId="5CEF1D33" w:rsidR="00396C09" w:rsidRPr="0000060E" w:rsidRDefault="4A85A28F" w:rsidP="5C67C6FC">
      <w:pPr>
        <w:spacing w:line="276" w:lineRule="auto"/>
        <w:jc w:val="both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>T</w:t>
      </w:r>
      <w:r w:rsidR="00396C09" w:rsidRPr="5C67C6FC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>he Hepatitis C Trust is committed to equality, diversity and inclusion.</w:t>
      </w:r>
    </w:p>
    <w:p w14:paraId="62546DA9" w14:textId="285A8776" w:rsidR="00396C09" w:rsidRPr="0000060E" w:rsidRDefault="00E93512" w:rsidP="00637866">
      <w:pPr>
        <w:spacing w:line="276" w:lineRule="auto"/>
        <w:ind w:right="49"/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</w:pPr>
      <w:r w:rsidRPr="0000060E">
        <w:rPr>
          <w:noProof/>
          <w:color w:val="404040" w:themeColor="text1" w:themeTint="BF"/>
          <w:lang w:eastAsia="en-GB"/>
        </w:rPr>
        <w:drawing>
          <wp:inline distT="0" distB="0" distL="0" distR="0" wp14:anchorId="7EDD59C0" wp14:editId="06F3DA12">
            <wp:extent cx="883138" cy="670815"/>
            <wp:effectExtent l="0" t="0" r="0" b="0"/>
            <wp:docPr id="1168862361" name="Picture 1" descr="ASG supporting the Living Wage Foundation | AS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SG supporting the Living Wage Foundation | AS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840" t="23423" r="26991" b="260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3416" cy="678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     </w:t>
      </w:r>
      <w:r w:rsidR="00396C09" w:rsidRPr="0000060E">
        <w:rPr>
          <w:rFonts w:ascii="Arial" w:hAnsi="Arial" w:cs="Arial"/>
          <w:noProof/>
          <w:color w:val="404040" w:themeColor="text1" w:themeTint="BF"/>
          <w:sz w:val="22"/>
          <w:szCs w:val="22"/>
          <w:lang w:eastAsia="en-GB"/>
        </w:rPr>
        <w:drawing>
          <wp:inline distT="0" distB="0" distL="0" distR="0" wp14:anchorId="3E86B825" wp14:editId="51532D18">
            <wp:extent cx="1320800" cy="750002"/>
            <wp:effectExtent l="0" t="0" r="0" b="0"/>
            <wp:docPr id="1833335862" name="Picture 1833335862" descr="A logo for a compan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3335862" name="Picture 1833335862" descr="A logo for a company&#10;&#10;AI-generated content may be incorrect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36584" cy="75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0060E">
        <w:rPr>
          <w:noProof/>
          <w:color w:val="404040" w:themeColor="text1" w:themeTint="BF"/>
          <w:lang w:eastAsia="en-GB"/>
        </w:rPr>
        <w:drawing>
          <wp:inline distT="0" distB="0" distL="0" distR="0" wp14:anchorId="6C62F302" wp14:editId="2B119488">
            <wp:extent cx="1993900" cy="640976"/>
            <wp:effectExtent l="0" t="0" r="6350" b="6985"/>
            <wp:docPr id="64326573" name="Picture 64326573" descr="C:\Users\leila.reid\AppData\Local\Microsoft\Windows\INetCache\Content.Word\Race at Work Charter signatory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ila.reid\AppData\Local\Microsoft\Windows\INetCache\Content.Word\Race at Work Charter signatory Logo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6015" cy="644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0060E">
        <w:rPr>
          <w:rFonts w:ascii="Arial" w:hAnsi="Arial" w:cs="Arial"/>
          <w:color w:val="404040" w:themeColor="text1" w:themeTint="BF"/>
          <w:sz w:val="22"/>
          <w:szCs w:val="22"/>
          <w:lang w:eastAsia="en-GB"/>
        </w:rPr>
        <w:t xml:space="preserve">  </w:t>
      </w:r>
    </w:p>
    <w:p w14:paraId="1ABFBA2E" w14:textId="6E0C9222" w:rsidR="00FE10CF" w:rsidRPr="0000060E" w:rsidRDefault="00FE10CF" w:rsidP="5C67C6FC">
      <w:pPr>
        <w:pStyle w:val="Heading9"/>
        <w:spacing w:before="180" w:line="276" w:lineRule="auto"/>
        <w:rPr>
          <w:rFonts w:ascii="Arial" w:hAnsi="Arial" w:cs="Arial"/>
          <w:b/>
          <w:bCs/>
          <w:i w:val="0"/>
          <w:iCs w:val="0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b/>
          <w:bCs/>
          <w:i w:val="0"/>
          <w:iCs w:val="0"/>
          <w:color w:val="404040" w:themeColor="text1" w:themeTint="BF"/>
          <w:sz w:val="22"/>
          <w:szCs w:val="22"/>
        </w:rPr>
        <w:lastRenderedPageBreak/>
        <w:t xml:space="preserve">Responsibilities </w:t>
      </w:r>
    </w:p>
    <w:p w14:paraId="5B97DDB8" w14:textId="4DD506DE" w:rsidR="00FE10CF" w:rsidRPr="0000060E" w:rsidRDefault="00D07844" w:rsidP="009277E4">
      <w:pPr>
        <w:spacing w:before="180" w:line="276" w:lineRule="auto"/>
        <w:jc w:val="both"/>
        <w:rPr>
          <w:rFonts w:ascii="Arial" w:hAnsi="Arial" w:cs="Arial"/>
          <w:b/>
          <w:color w:val="404040" w:themeColor="text1" w:themeTint="BF"/>
          <w:sz w:val="22"/>
          <w:szCs w:val="22"/>
        </w:rPr>
      </w:pPr>
      <w:r w:rsidRPr="0000060E">
        <w:rPr>
          <w:rFonts w:ascii="Arial" w:hAnsi="Arial" w:cs="Arial"/>
          <w:b/>
          <w:color w:val="404040" w:themeColor="text1" w:themeTint="BF"/>
          <w:sz w:val="22"/>
          <w:szCs w:val="22"/>
        </w:rPr>
        <w:t xml:space="preserve">Peer </w:t>
      </w:r>
      <w:r w:rsidR="003F7608">
        <w:rPr>
          <w:rFonts w:ascii="Arial" w:hAnsi="Arial" w:cs="Arial"/>
          <w:b/>
          <w:color w:val="404040" w:themeColor="text1" w:themeTint="BF"/>
          <w:sz w:val="22"/>
          <w:szCs w:val="22"/>
        </w:rPr>
        <w:t>s</w:t>
      </w:r>
      <w:r w:rsidRPr="0000060E">
        <w:rPr>
          <w:rFonts w:ascii="Arial" w:hAnsi="Arial" w:cs="Arial"/>
          <w:b/>
          <w:color w:val="404040" w:themeColor="text1" w:themeTint="BF"/>
          <w:sz w:val="22"/>
          <w:szCs w:val="22"/>
        </w:rPr>
        <w:t>upport</w:t>
      </w:r>
    </w:p>
    <w:p w14:paraId="54735E99" w14:textId="6E8E795F" w:rsidR="00E93512" w:rsidRPr="0000060E" w:rsidRDefault="00E93512" w:rsidP="009277E4">
      <w:pPr>
        <w:numPr>
          <w:ilvl w:val="0"/>
          <w:numId w:val="19"/>
        </w:numPr>
        <w:spacing w:before="180" w:after="160"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>Engage people through services and in other settings, including street outreach, for people at risk of hepatitis C.</w:t>
      </w:r>
    </w:p>
    <w:p w14:paraId="28F53004" w14:textId="2583F460" w:rsidR="0096077F" w:rsidRPr="006125E4" w:rsidRDefault="0096077F" w:rsidP="009277E4">
      <w:pPr>
        <w:numPr>
          <w:ilvl w:val="0"/>
          <w:numId w:val="19"/>
        </w:numPr>
        <w:spacing w:before="180" w:after="160" w:line="276" w:lineRule="auto"/>
        <w:rPr>
          <w:rFonts w:ascii="Arial" w:hAnsi="Arial" w:cs="Arial"/>
          <w:color w:val="000000" w:themeColor="text1"/>
          <w:sz w:val="22"/>
          <w:szCs w:val="22"/>
        </w:rPr>
      </w:pPr>
      <w:r w:rsidRPr="006125E4">
        <w:rPr>
          <w:rFonts w:ascii="Arial" w:hAnsi="Arial" w:cs="Arial"/>
          <w:color w:val="000000" w:themeColor="text1"/>
          <w:sz w:val="22"/>
          <w:szCs w:val="22"/>
        </w:rPr>
        <w:t xml:space="preserve">Help people stay engaged in their </w:t>
      </w:r>
      <w:r w:rsidR="006125E4">
        <w:rPr>
          <w:rFonts w:ascii="Arial" w:hAnsi="Arial" w:cs="Arial"/>
          <w:color w:val="000000" w:themeColor="text1"/>
          <w:sz w:val="22"/>
          <w:szCs w:val="22"/>
        </w:rPr>
        <w:t xml:space="preserve">hepatitis C </w:t>
      </w:r>
      <w:r w:rsidRPr="006125E4">
        <w:rPr>
          <w:rFonts w:ascii="Arial" w:hAnsi="Arial" w:cs="Arial"/>
          <w:color w:val="000000" w:themeColor="text1"/>
          <w:sz w:val="22"/>
          <w:szCs w:val="22"/>
        </w:rPr>
        <w:t>treatment who are entering or exiting the criminal justice system.</w:t>
      </w:r>
    </w:p>
    <w:p w14:paraId="14674529" w14:textId="1E8883F1" w:rsidR="00574514" w:rsidRPr="0000060E" w:rsidRDefault="00574514" w:rsidP="009277E4">
      <w:pPr>
        <w:numPr>
          <w:ilvl w:val="0"/>
          <w:numId w:val="19"/>
        </w:numPr>
        <w:spacing w:before="180" w:after="160"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Build </w:t>
      </w:r>
      <w:r w:rsidR="003F7608">
        <w:rPr>
          <w:rFonts w:ascii="Arial" w:hAnsi="Arial" w:cs="Arial"/>
          <w:color w:val="404040" w:themeColor="text1" w:themeTint="BF"/>
          <w:sz w:val="22"/>
          <w:szCs w:val="22"/>
        </w:rPr>
        <w:t>working</w:t>
      </w: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 relationships with staff </w:t>
      </w:r>
      <w:r w:rsidR="00B46843"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in </w:t>
      </w:r>
      <w:r w:rsidR="003F7608">
        <w:rPr>
          <w:rFonts w:ascii="Arial" w:hAnsi="Arial" w:cs="Arial"/>
          <w:color w:val="404040" w:themeColor="text1" w:themeTint="BF"/>
          <w:sz w:val="22"/>
          <w:szCs w:val="22"/>
        </w:rPr>
        <w:t xml:space="preserve">identified </w:t>
      </w:r>
      <w:r w:rsidR="00B46843" w:rsidRPr="0000060E">
        <w:rPr>
          <w:rFonts w:ascii="Arial" w:hAnsi="Arial" w:cs="Arial"/>
          <w:color w:val="404040" w:themeColor="text1" w:themeTint="BF"/>
          <w:sz w:val="22"/>
          <w:szCs w:val="22"/>
        </w:rPr>
        <w:t>partner services</w:t>
      </w:r>
      <w:r w:rsidR="005A21B0"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. </w:t>
      </w:r>
    </w:p>
    <w:p w14:paraId="1DC14E2A" w14:textId="58F12151" w:rsidR="00574514" w:rsidRPr="0000060E" w:rsidRDefault="00FE10CF" w:rsidP="009277E4">
      <w:pPr>
        <w:numPr>
          <w:ilvl w:val="0"/>
          <w:numId w:val="19"/>
        </w:numPr>
        <w:spacing w:before="180" w:after="160"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Deliver </w:t>
      </w:r>
      <w:r w:rsidR="00574514"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training and </w:t>
      </w:r>
      <w:r w:rsidR="003F7608">
        <w:rPr>
          <w:rFonts w:ascii="Arial" w:hAnsi="Arial" w:cs="Arial"/>
          <w:color w:val="404040" w:themeColor="text1" w:themeTint="BF"/>
          <w:sz w:val="22"/>
          <w:szCs w:val="22"/>
        </w:rPr>
        <w:t xml:space="preserve">hepatitis C awareness raising </w:t>
      </w: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workshops to clients </w:t>
      </w:r>
      <w:r w:rsidR="00574514"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and staff </w:t>
      </w: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in </w:t>
      </w:r>
      <w:r w:rsidR="00574514"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these </w:t>
      </w: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>services.</w:t>
      </w:r>
    </w:p>
    <w:p w14:paraId="79217630" w14:textId="47872F09" w:rsidR="00D07844" w:rsidRPr="0000060E" w:rsidRDefault="00574514" w:rsidP="009277E4">
      <w:pPr>
        <w:numPr>
          <w:ilvl w:val="0"/>
          <w:numId w:val="19"/>
        </w:numPr>
        <w:spacing w:before="180" w:after="160"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Work </w:t>
      </w:r>
      <w:r w:rsidR="00E47490"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closely </w:t>
      </w:r>
      <w:r w:rsidR="00D07844"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with </w:t>
      </w: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NHS </w:t>
      </w:r>
      <w:r w:rsidR="00E47490"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colleagues, </w:t>
      </w:r>
      <w:r w:rsidR="00B92449"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helping them reach </w:t>
      </w:r>
      <w:r w:rsidR="0005104E"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out </w:t>
      </w:r>
      <w:r w:rsidR="00B92449"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and </w:t>
      </w:r>
      <w:r w:rsidR="0005104E" w:rsidRPr="0000060E">
        <w:rPr>
          <w:rFonts w:ascii="Arial" w:hAnsi="Arial" w:cs="Arial"/>
          <w:bCs/>
          <w:iCs/>
          <w:color w:val="404040" w:themeColor="text1" w:themeTint="BF"/>
          <w:sz w:val="22"/>
          <w:szCs w:val="22"/>
        </w:rPr>
        <w:t xml:space="preserve">helping </w:t>
      </w:r>
      <w:r w:rsidR="00D07844" w:rsidRPr="0000060E">
        <w:rPr>
          <w:rFonts w:ascii="Arial" w:hAnsi="Arial" w:cs="Arial"/>
          <w:bCs/>
          <w:iCs/>
          <w:color w:val="404040" w:themeColor="text1" w:themeTint="BF"/>
          <w:sz w:val="22"/>
          <w:szCs w:val="22"/>
        </w:rPr>
        <w:t xml:space="preserve">improve </w:t>
      </w:r>
      <w:r w:rsidR="00E93512" w:rsidRPr="0000060E">
        <w:rPr>
          <w:rFonts w:ascii="Arial" w:hAnsi="Arial" w:cs="Arial"/>
          <w:bCs/>
          <w:iCs/>
          <w:color w:val="404040" w:themeColor="text1" w:themeTint="BF"/>
          <w:sz w:val="22"/>
          <w:szCs w:val="22"/>
        </w:rPr>
        <w:t>services and pathways</w:t>
      </w:r>
      <w:r w:rsidR="00D07844" w:rsidRPr="0000060E">
        <w:rPr>
          <w:rFonts w:ascii="Arial" w:hAnsi="Arial" w:cs="Arial"/>
          <w:bCs/>
          <w:iCs/>
          <w:color w:val="404040" w:themeColor="text1" w:themeTint="BF"/>
          <w:sz w:val="22"/>
          <w:szCs w:val="22"/>
        </w:rPr>
        <w:t xml:space="preserve"> for our clients</w:t>
      </w:r>
      <w:r w:rsidR="00E93512" w:rsidRPr="0000060E">
        <w:rPr>
          <w:rFonts w:ascii="Arial" w:hAnsi="Arial" w:cs="Arial"/>
          <w:bCs/>
          <w:iCs/>
          <w:color w:val="404040" w:themeColor="text1" w:themeTint="BF"/>
          <w:sz w:val="22"/>
          <w:szCs w:val="22"/>
        </w:rPr>
        <w:t>.</w:t>
      </w:r>
    </w:p>
    <w:p w14:paraId="165A2939" w14:textId="6E2CEACD" w:rsidR="00BD0F65" w:rsidRPr="009039B8" w:rsidRDefault="005B2D68" w:rsidP="5C67C6FC">
      <w:pPr>
        <w:numPr>
          <w:ilvl w:val="0"/>
          <w:numId w:val="19"/>
        </w:numPr>
        <w:spacing w:before="180" w:after="160"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>Document</w:t>
      </w:r>
      <w:r w:rsidR="009039B8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 work and c</w:t>
      </w:r>
      <w:r w:rsidR="00D07844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ollect data using HCT databases (IT training </w:t>
      </w:r>
      <w:r w:rsidR="041CF052" w:rsidRPr="5C67C6FC">
        <w:rPr>
          <w:rFonts w:ascii="Arial" w:hAnsi="Arial" w:cs="Arial"/>
          <w:color w:val="404040" w:themeColor="text1" w:themeTint="BF"/>
          <w:sz w:val="22"/>
          <w:szCs w:val="22"/>
        </w:rPr>
        <w:t>will</w:t>
      </w:r>
      <w:r w:rsidR="00D07844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 be provided).</w:t>
      </w:r>
      <w:r w:rsidR="00E93512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 </w:t>
      </w:r>
    </w:p>
    <w:p w14:paraId="6B7160BF" w14:textId="574F9C8C" w:rsidR="009E4327" w:rsidRPr="0000060E" w:rsidRDefault="00D07844" w:rsidP="009277E4">
      <w:pPr>
        <w:pStyle w:val="List"/>
        <w:spacing w:before="180" w:line="276" w:lineRule="auto"/>
        <w:ind w:left="0" w:firstLine="0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  <w:r w:rsidRPr="0000060E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 xml:space="preserve">Health </w:t>
      </w:r>
      <w:r w:rsidR="003F7608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>p</w:t>
      </w:r>
      <w:r w:rsidRPr="0000060E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>romotion</w:t>
      </w:r>
    </w:p>
    <w:p w14:paraId="0626EDD4" w14:textId="3A790E58" w:rsidR="00FE10CF" w:rsidRPr="0000060E" w:rsidRDefault="00FE10CF" w:rsidP="009277E4">
      <w:pPr>
        <w:pStyle w:val="List"/>
        <w:numPr>
          <w:ilvl w:val="0"/>
          <w:numId w:val="32"/>
        </w:numPr>
        <w:spacing w:before="180"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Raise the profile of </w:t>
      </w:r>
      <w:r w:rsidR="003C6840"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our work </w:t>
      </w:r>
      <w:r w:rsidR="00E93512"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with </w:t>
      </w: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>local services by</w:t>
      </w:r>
      <w:r w:rsidR="009E4327"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 building relationships, holding awareness events and </w:t>
      </w: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distributing </w:t>
      </w:r>
      <w:r w:rsidR="009E4327" w:rsidRPr="0000060E">
        <w:rPr>
          <w:rFonts w:ascii="Arial" w:hAnsi="Arial" w:cs="Arial"/>
          <w:color w:val="404040" w:themeColor="text1" w:themeTint="BF"/>
          <w:sz w:val="22"/>
          <w:szCs w:val="22"/>
        </w:rPr>
        <w:t>information</w:t>
      </w: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>.</w:t>
      </w:r>
    </w:p>
    <w:p w14:paraId="0107C4AE" w14:textId="77777777" w:rsidR="00E93512" w:rsidRPr="0000060E" w:rsidRDefault="00E93512" w:rsidP="009277E4">
      <w:pPr>
        <w:numPr>
          <w:ilvl w:val="0"/>
          <w:numId w:val="32"/>
        </w:numPr>
        <w:spacing w:before="180" w:after="160"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Provide harm reduction advice and support, including outreach needle exchange.   </w:t>
      </w:r>
    </w:p>
    <w:p w14:paraId="0E0B661E" w14:textId="649A5ACF" w:rsidR="00FE10CF" w:rsidRPr="004D3FF4" w:rsidRDefault="009E4327" w:rsidP="004D3FF4">
      <w:pPr>
        <w:pStyle w:val="List"/>
        <w:numPr>
          <w:ilvl w:val="0"/>
          <w:numId w:val="32"/>
        </w:numPr>
        <w:spacing w:before="180"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>P</w:t>
      </w:r>
      <w:r w:rsidR="00FE10CF"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rovide advice </w:t>
      </w: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about hepatitis C and related issues (for example safer injecting) </w:t>
      </w:r>
      <w:r w:rsidR="00FE10CF"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to </w:t>
      </w:r>
      <w:r w:rsidR="00E93512"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clients and </w:t>
      </w:r>
      <w:r w:rsidR="00FE10CF"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staff </w:t>
      </w: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in partner </w:t>
      </w:r>
      <w:r w:rsidR="00FE10CF" w:rsidRPr="0000060E">
        <w:rPr>
          <w:rFonts w:ascii="Arial" w:hAnsi="Arial" w:cs="Arial"/>
          <w:color w:val="404040" w:themeColor="text1" w:themeTint="BF"/>
          <w:sz w:val="22"/>
          <w:szCs w:val="22"/>
        </w:rPr>
        <w:t>services.</w:t>
      </w:r>
    </w:p>
    <w:p w14:paraId="5C5E84A0" w14:textId="2FD8DF83" w:rsidR="00D07844" w:rsidRPr="0000060E" w:rsidRDefault="00D07844" w:rsidP="009277E4">
      <w:pPr>
        <w:spacing w:before="180" w:line="276" w:lineRule="auto"/>
        <w:jc w:val="both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  <w:r w:rsidRPr="0000060E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 xml:space="preserve">Volunteer </w:t>
      </w:r>
      <w:r w:rsidR="003F7608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>m</w:t>
      </w:r>
      <w:r w:rsidRPr="0000060E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>anagement</w:t>
      </w:r>
    </w:p>
    <w:p w14:paraId="3BA49CD7" w14:textId="6C26CD98" w:rsidR="00D07844" w:rsidRPr="0000060E" w:rsidRDefault="00D07844" w:rsidP="009277E4">
      <w:pPr>
        <w:numPr>
          <w:ilvl w:val="0"/>
          <w:numId w:val="19"/>
        </w:numPr>
        <w:spacing w:before="180" w:after="160"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Recruit a team of lived experience volunteers to support your work. </w:t>
      </w:r>
    </w:p>
    <w:p w14:paraId="00E62909" w14:textId="7E036144" w:rsidR="004D3FF4" w:rsidRDefault="662D8439" w:rsidP="5C67C6FC">
      <w:pPr>
        <w:numPr>
          <w:ilvl w:val="0"/>
          <w:numId w:val="19"/>
        </w:numPr>
        <w:spacing w:before="180" w:after="160"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Supervise </w:t>
      </w:r>
      <w:r w:rsidR="11F4BDC6" w:rsidRPr="5C67C6FC">
        <w:rPr>
          <w:rFonts w:ascii="Arial" w:hAnsi="Arial" w:cs="Arial"/>
          <w:color w:val="404040" w:themeColor="text1" w:themeTint="BF"/>
          <w:sz w:val="22"/>
          <w:szCs w:val="22"/>
        </w:rPr>
        <w:t>volunteers</w:t>
      </w:r>
      <w:r w:rsidR="00D07844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 </w:t>
      </w:r>
      <w:r w:rsidR="009A181D" w:rsidRPr="5C67C6FC">
        <w:rPr>
          <w:rFonts w:ascii="Arial" w:hAnsi="Arial" w:cs="Arial"/>
          <w:color w:val="404040" w:themeColor="text1" w:themeTint="BF"/>
          <w:sz w:val="22"/>
          <w:szCs w:val="22"/>
        </w:rPr>
        <w:t>help organise their work</w:t>
      </w:r>
      <w:r w:rsidR="00D07844" w:rsidRPr="5C67C6FC">
        <w:rPr>
          <w:rFonts w:ascii="Arial" w:hAnsi="Arial" w:cs="Arial"/>
          <w:color w:val="404040" w:themeColor="text1" w:themeTint="BF"/>
          <w:sz w:val="22"/>
          <w:szCs w:val="22"/>
        </w:rPr>
        <w:t>, meet</w:t>
      </w:r>
      <w:r w:rsidR="009A181D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 with them regularly</w:t>
      </w:r>
      <w:r w:rsidR="00D07844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, </w:t>
      </w:r>
      <w:r w:rsidR="009A181D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help them set </w:t>
      </w:r>
      <w:r w:rsidR="00D07844" w:rsidRPr="5C67C6FC">
        <w:rPr>
          <w:rFonts w:ascii="Arial" w:hAnsi="Arial" w:cs="Arial"/>
          <w:color w:val="404040" w:themeColor="text1" w:themeTint="BF"/>
          <w:sz w:val="22"/>
          <w:szCs w:val="22"/>
        </w:rPr>
        <w:t>objective</w:t>
      </w:r>
      <w:r w:rsidR="009A181D" w:rsidRPr="5C67C6FC">
        <w:rPr>
          <w:rFonts w:ascii="Arial" w:hAnsi="Arial" w:cs="Arial"/>
          <w:color w:val="404040" w:themeColor="text1" w:themeTint="BF"/>
          <w:sz w:val="22"/>
          <w:szCs w:val="22"/>
        </w:rPr>
        <w:t>s</w:t>
      </w:r>
      <w:r w:rsidR="00D07844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 and </w:t>
      </w:r>
      <w:r w:rsidR="009A181D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help them </w:t>
      </w:r>
      <w:r w:rsidR="00D07844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access </w:t>
      </w:r>
      <w:r w:rsidR="009A181D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our </w:t>
      </w:r>
      <w:r w:rsidR="00D07844" w:rsidRPr="5C67C6FC">
        <w:rPr>
          <w:rFonts w:ascii="Arial" w:hAnsi="Arial" w:cs="Arial"/>
          <w:color w:val="404040" w:themeColor="text1" w:themeTint="BF"/>
          <w:sz w:val="22"/>
          <w:szCs w:val="22"/>
        </w:rPr>
        <w:t>volunteer training</w:t>
      </w:r>
      <w:r w:rsidR="004D3FF4" w:rsidRPr="5C67C6FC">
        <w:rPr>
          <w:rFonts w:ascii="Arial" w:hAnsi="Arial" w:cs="Arial"/>
          <w:color w:val="404040" w:themeColor="text1" w:themeTint="BF"/>
          <w:sz w:val="22"/>
          <w:szCs w:val="22"/>
        </w:rPr>
        <w:t>.</w:t>
      </w:r>
      <w:r w:rsidR="00D07844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 </w:t>
      </w:r>
    </w:p>
    <w:p w14:paraId="1762F011" w14:textId="6D696F77" w:rsidR="00BD0F65" w:rsidRPr="0000060E" w:rsidRDefault="00D07844" w:rsidP="009277E4">
      <w:pPr>
        <w:pStyle w:val="List"/>
        <w:spacing w:before="180" w:line="276" w:lineRule="auto"/>
        <w:ind w:left="0" w:firstLine="0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  <w:r w:rsidRPr="0000060E">
        <w:rPr>
          <w:rFonts w:ascii="Arial" w:hAnsi="Arial" w:cs="Arial"/>
          <w:b/>
          <w:bCs/>
          <w:color w:val="404040" w:themeColor="text1" w:themeTint="BF"/>
          <w:sz w:val="22"/>
          <w:szCs w:val="22"/>
        </w:rPr>
        <w:t>Professional Development</w:t>
      </w:r>
    </w:p>
    <w:p w14:paraId="2B750501" w14:textId="78964383" w:rsidR="00BD0F65" w:rsidRPr="0000060E" w:rsidRDefault="00BD0F65" w:rsidP="009277E4">
      <w:pPr>
        <w:pStyle w:val="List"/>
        <w:numPr>
          <w:ilvl w:val="0"/>
          <w:numId w:val="34"/>
        </w:numPr>
        <w:spacing w:before="180"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>Be part of team and national meetings, building excellent relationships with colleagues to support and improve HCT’s work.</w:t>
      </w:r>
    </w:p>
    <w:p w14:paraId="19CA3BCD" w14:textId="2E1F8F23" w:rsidR="00BD0F65" w:rsidRPr="0000060E" w:rsidRDefault="00BD0F65" w:rsidP="009277E4">
      <w:pPr>
        <w:numPr>
          <w:ilvl w:val="0"/>
          <w:numId w:val="19"/>
        </w:numPr>
        <w:spacing w:before="180" w:after="160"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>Attend regular line management meetings</w:t>
      </w:r>
      <w:r w:rsidR="004D3FF4">
        <w:rPr>
          <w:rFonts w:ascii="Arial" w:hAnsi="Arial" w:cs="Arial"/>
          <w:color w:val="404040" w:themeColor="text1" w:themeTint="BF"/>
          <w:sz w:val="22"/>
          <w:szCs w:val="22"/>
        </w:rPr>
        <w:t xml:space="preserve"> (supervision)</w:t>
      </w:r>
      <w:r w:rsidRPr="0000060E">
        <w:rPr>
          <w:rFonts w:ascii="Arial" w:hAnsi="Arial" w:cs="Arial"/>
          <w:color w:val="404040" w:themeColor="text1" w:themeTint="BF"/>
          <w:sz w:val="22"/>
          <w:szCs w:val="22"/>
        </w:rPr>
        <w:t xml:space="preserve">, access training as needed (HCT provides a wide range of training to help staff develop in their roles) and annual appraisal. </w:t>
      </w:r>
    </w:p>
    <w:p w14:paraId="2D80C93B" w14:textId="59F2275C" w:rsidR="00FE10CF" w:rsidRPr="0000060E" w:rsidRDefault="00FE10CF" w:rsidP="009277E4">
      <w:pPr>
        <w:spacing w:before="180" w:line="276" w:lineRule="auto"/>
        <w:jc w:val="both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This job description is a guide to the main responsibilities of the </w:t>
      </w:r>
      <w:r w:rsidR="00DD00F7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role. It is </w:t>
      </w: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not as an exhaustive list of duties and tasks. The post holder </w:t>
      </w:r>
      <w:r w:rsidR="00DD00F7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will need </w:t>
      </w: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to undertake other duties appropriate to their </w:t>
      </w:r>
      <w:r w:rsidR="00DD00F7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role </w:t>
      </w: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that are not listed above. </w:t>
      </w:r>
    </w:p>
    <w:p w14:paraId="6854622C" w14:textId="6706A864" w:rsidR="5C67C6FC" w:rsidRDefault="5C67C6FC" w:rsidP="5C67C6FC">
      <w:pPr>
        <w:pStyle w:val="BodyTextIndent2"/>
        <w:spacing w:after="0" w:line="276" w:lineRule="auto"/>
        <w:ind w:left="0"/>
        <w:rPr>
          <w:rFonts w:ascii="Arial" w:hAnsi="Arial" w:cs="Arial"/>
          <w:b/>
          <w:bCs/>
          <w:color w:val="365F91" w:themeColor="accent1" w:themeShade="BF"/>
          <w:sz w:val="28"/>
          <w:szCs w:val="28"/>
        </w:rPr>
      </w:pPr>
    </w:p>
    <w:p w14:paraId="7AC54E60" w14:textId="40C45695" w:rsidR="00FE10CF" w:rsidRPr="0000060E" w:rsidRDefault="00D07844" w:rsidP="5C67C6FC">
      <w:pPr>
        <w:pStyle w:val="BodyTextIndent2"/>
        <w:spacing w:after="0" w:line="276" w:lineRule="auto"/>
        <w:ind w:left="0"/>
        <w:rPr>
          <w:rFonts w:ascii="Arial" w:hAnsi="Arial" w:cs="Arial"/>
          <w:b/>
          <w:bCs/>
          <w:color w:val="365F91" w:themeColor="accent1" w:themeShade="BF"/>
          <w:sz w:val="28"/>
          <w:szCs w:val="28"/>
        </w:rPr>
      </w:pPr>
      <w:r w:rsidRPr="5C67C6FC">
        <w:rPr>
          <w:rFonts w:ascii="Arial" w:hAnsi="Arial" w:cs="Arial"/>
          <w:b/>
          <w:bCs/>
          <w:color w:val="365F91" w:themeColor="accent1" w:themeShade="BF"/>
          <w:sz w:val="28"/>
          <w:szCs w:val="28"/>
        </w:rPr>
        <w:t xml:space="preserve">Peer Support Lead – Person </w:t>
      </w:r>
      <w:r w:rsidR="63420474" w:rsidRPr="5C67C6FC">
        <w:rPr>
          <w:rFonts w:ascii="Arial" w:hAnsi="Arial" w:cs="Arial"/>
          <w:b/>
          <w:bCs/>
          <w:color w:val="365F91" w:themeColor="accent1" w:themeShade="BF"/>
          <w:sz w:val="28"/>
          <w:szCs w:val="28"/>
        </w:rPr>
        <w:t>s</w:t>
      </w:r>
      <w:r w:rsidRPr="5C67C6FC">
        <w:rPr>
          <w:rFonts w:ascii="Arial" w:hAnsi="Arial" w:cs="Arial"/>
          <w:b/>
          <w:bCs/>
          <w:color w:val="365F91" w:themeColor="accent1" w:themeShade="BF"/>
          <w:sz w:val="28"/>
          <w:szCs w:val="28"/>
        </w:rPr>
        <w:t xml:space="preserve">pecification </w:t>
      </w:r>
    </w:p>
    <w:p w14:paraId="2C0093EC" w14:textId="77777777" w:rsidR="00AA243E" w:rsidRPr="0000060E" w:rsidRDefault="00AA243E" w:rsidP="00637866">
      <w:pPr>
        <w:pStyle w:val="BodyTextIndent2"/>
        <w:spacing w:after="0" w:line="276" w:lineRule="auto"/>
        <w:ind w:left="-709"/>
        <w:jc w:val="center"/>
        <w:rPr>
          <w:rFonts w:ascii="Arial" w:hAnsi="Arial" w:cs="Arial"/>
          <w:b/>
          <w:color w:val="404040" w:themeColor="text1" w:themeTint="BF"/>
          <w:sz w:val="22"/>
          <w:szCs w:val="22"/>
        </w:rPr>
      </w:pPr>
    </w:p>
    <w:p w14:paraId="372A4A6A" w14:textId="77777777" w:rsidR="009277E4" w:rsidRPr="0000060E" w:rsidRDefault="009277E4" w:rsidP="00637866">
      <w:pPr>
        <w:pStyle w:val="BodyTextIndent2"/>
        <w:spacing w:after="0" w:line="276" w:lineRule="auto"/>
        <w:ind w:left="-709"/>
        <w:jc w:val="center"/>
        <w:rPr>
          <w:rFonts w:ascii="Arial" w:hAnsi="Arial" w:cs="Arial"/>
          <w:b/>
          <w:color w:val="404040" w:themeColor="text1" w:themeTint="BF"/>
          <w:sz w:val="22"/>
          <w:szCs w:val="22"/>
        </w:rPr>
      </w:pPr>
    </w:p>
    <w:p w14:paraId="35E3861B" w14:textId="77777777" w:rsidR="009277E4" w:rsidRPr="0000060E" w:rsidRDefault="009277E4" w:rsidP="009277E4">
      <w:pPr>
        <w:pStyle w:val="BodyTextIndent2"/>
        <w:spacing w:line="276" w:lineRule="auto"/>
        <w:ind w:left="851" w:hanging="851"/>
        <w:rPr>
          <w:rFonts w:ascii="Arial" w:hAnsi="Arial" w:cs="Arial"/>
          <w:b/>
          <w:color w:val="404040" w:themeColor="text1" w:themeTint="BF"/>
          <w:sz w:val="22"/>
          <w:szCs w:val="22"/>
        </w:rPr>
      </w:pPr>
      <w:r w:rsidRPr="0000060E">
        <w:rPr>
          <w:rFonts w:ascii="Arial" w:hAnsi="Arial" w:cs="Arial"/>
          <w:b/>
          <w:color w:val="404040" w:themeColor="text1" w:themeTint="BF"/>
          <w:sz w:val="22"/>
          <w:szCs w:val="22"/>
        </w:rPr>
        <w:t>Essential skills and abilities:</w:t>
      </w:r>
    </w:p>
    <w:p w14:paraId="749C9033" w14:textId="52BBBF03" w:rsidR="009277E4" w:rsidRPr="0000060E" w:rsidRDefault="009277E4" w:rsidP="5C67C6FC">
      <w:pPr>
        <w:pStyle w:val="BodyTextIndent2"/>
        <w:numPr>
          <w:ilvl w:val="0"/>
          <w:numId w:val="4"/>
        </w:numPr>
        <w:spacing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Excellent communication and engagement skills </w:t>
      </w:r>
    </w:p>
    <w:p w14:paraId="250022BE" w14:textId="6E8BC801" w:rsidR="00AA243E" w:rsidRPr="0000060E" w:rsidRDefault="00AA243E" w:rsidP="5C67C6FC">
      <w:pPr>
        <w:pStyle w:val="BodyTextIndent2"/>
        <w:numPr>
          <w:ilvl w:val="0"/>
          <w:numId w:val="4"/>
        </w:numPr>
        <w:spacing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lastRenderedPageBreak/>
        <w:t>Ability to work with marginalised people, building trust whilst maintaining confidentiality and</w:t>
      </w:r>
      <w:r w:rsidR="0A21284F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 </w:t>
      </w: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boundaries </w:t>
      </w:r>
    </w:p>
    <w:p w14:paraId="1A0B2B97" w14:textId="10D82D59" w:rsidR="00AA243E" w:rsidRPr="0000060E" w:rsidRDefault="00AA243E" w:rsidP="5C67C6FC">
      <w:pPr>
        <w:pStyle w:val="BodyTextIndent2"/>
        <w:numPr>
          <w:ilvl w:val="0"/>
          <w:numId w:val="4"/>
        </w:numPr>
        <w:spacing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>Ability to build great working relationships with colleagues and partner organisations</w:t>
      </w:r>
    </w:p>
    <w:p w14:paraId="3554DEED" w14:textId="424AF727" w:rsidR="009277E4" w:rsidRPr="0000060E" w:rsidRDefault="009277E4" w:rsidP="5C67C6FC">
      <w:pPr>
        <w:pStyle w:val="BodyTextIndent2"/>
        <w:numPr>
          <w:ilvl w:val="0"/>
          <w:numId w:val="4"/>
        </w:numPr>
        <w:spacing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>Ability to provide leadership to a small team of volunteers</w:t>
      </w:r>
    </w:p>
    <w:p w14:paraId="13F9013E" w14:textId="0C5B4604" w:rsidR="009277E4" w:rsidRPr="0000060E" w:rsidRDefault="009277E4" w:rsidP="5C67C6FC">
      <w:pPr>
        <w:pStyle w:val="BodyTextIndent2"/>
        <w:numPr>
          <w:ilvl w:val="0"/>
          <w:numId w:val="4"/>
        </w:numPr>
        <w:spacing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>Ability to work independently, with minimal direct supervision</w:t>
      </w:r>
    </w:p>
    <w:p w14:paraId="52B16484" w14:textId="179BD997" w:rsidR="009277E4" w:rsidRPr="0000060E" w:rsidRDefault="009277E4" w:rsidP="5C67C6FC">
      <w:pPr>
        <w:pStyle w:val="BodyTextIndent2"/>
        <w:numPr>
          <w:ilvl w:val="0"/>
          <w:numId w:val="4"/>
        </w:numPr>
        <w:spacing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>Good organisational and administrative skills</w:t>
      </w:r>
    </w:p>
    <w:p w14:paraId="25C2A443" w14:textId="77777777" w:rsidR="00AA243E" w:rsidRPr="0000060E" w:rsidRDefault="00AA243E" w:rsidP="00AA243E">
      <w:pPr>
        <w:pStyle w:val="BodyTextIndent2"/>
        <w:spacing w:line="276" w:lineRule="auto"/>
        <w:ind w:left="851" w:hanging="851"/>
        <w:rPr>
          <w:rFonts w:ascii="Arial" w:hAnsi="Arial" w:cs="Arial"/>
          <w:b/>
          <w:color w:val="404040" w:themeColor="text1" w:themeTint="BF"/>
          <w:sz w:val="22"/>
          <w:szCs w:val="22"/>
        </w:rPr>
      </w:pPr>
    </w:p>
    <w:p w14:paraId="03BD6FDA" w14:textId="7AC305FF" w:rsidR="00AA243E" w:rsidRPr="0000060E" w:rsidRDefault="00672CE0" w:rsidP="00672CE0">
      <w:pPr>
        <w:pStyle w:val="BodyTextIndent2"/>
        <w:spacing w:line="276" w:lineRule="auto"/>
        <w:ind w:left="0"/>
        <w:rPr>
          <w:rFonts w:ascii="Arial" w:hAnsi="Arial" w:cs="Arial"/>
          <w:b/>
          <w:color w:val="404040" w:themeColor="text1" w:themeTint="BF"/>
          <w:sz w:val="22"/>
          <w:szCs w:val="22"/>
        </w:rPr>
      </w:pPr>
      <w:r>
        <w:rPr>
          <w:rFonts w:ascii="Arial" w:hAnsi="Arial" w:cs="Arial"/>
          <w:b/>
          <w:color w:val="404040" w:themeColor="text1" w:themeTint="BF"/>
          <w:sz w:val="22"/>
          <w:szCs w:val="22"/>
        </w:rPr>
        <w:t>Desirable</w:t>
      </w:r>
      <w:r w:rsidR="00AA243E" w:rsidRPr="0000060E">
        <w:rPr>
          <w:rFonts w:ascii="Arial" w:hAnsi="Arial" w:cs="Arial"/>
          <w:b/>
          <w:color w:val="404040" w:themeColor="text1" w:themeTint="BF"/>
          <w:sz w:val="22"/>
          <w:szCs w:val="22"/>
        </w:rPr>
        <w:t xml:space="preserve"> experience (not essential for the role, but helpful):</w:t>
      </w:r>
    </w:p>
    <w:p w14:paraId="2BD8CB7E" w14:textId="0A2D27DC" w:rsidR="00AA243E" w:rsidRPr="0000060E" w:rsidRDefault="00AA243E" w:rsidP="5C67C6FC">
      <w:pPr>
        <w:pStyle w:val="BodyTextIndent2"/>
        <w:numPr>
          <w:ilvl w:val="0"/>
          <w:numId w:val="3"/>
        </w:numPr>
        <w:spacing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>Lived OR work experience that’s relevant to the role (this might be of hepatitis, injecting drug</w:t>
      </w:r>
      <w:r w:rsidR="7CE5AA99"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 </w:t>
      </w: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use, the criminal justice system, homelessness or other things) </w:t>
      </w:r>
    </w:p>
    <w:p w14:paraId="19C70320" w14:textId="77777777" w:rsidR="00AA243E" w:rsidRPr="0000060E" w:rsidRDefault="00AA243E" w:rsidP="009277E4">
      <w:pPr>
        <w:pStyle w:val="BodyTextIndent2"/>
        <w:spacing w:line="276" w:lineRule="auto"/>
        <w:ind w:left="851" w:hanging="851"/>
        <w:rPr>
          <w:rFonts w:ascii="Arial" w:hAnsi="Arial" w:cs="Arial"/>
          <w:b/>
          <w:color w:val="404040" w:themeColor="text1" w:themeTint="BF"/>
          <w:sz w:val="22"/>
          <w:szCs w:val="22"/>
        </w:rPr>
      </w:pPr>
    </w:p>
    <w:p w14:paraId="2446574D" w14:textId="77777777" w:rsidR="00AA243E" w:rsidRPr="0000060E" w:rsidRDefault="00AA243E" w:rsidP="00AA243E">
      <w:pPr>
        <w:pStyle w:val="BodyTextIndent2"/>
        <w:spacing w:line="276" w:lineRule="auto"/>
        <w:ind w:left="851" w:hanging="851"/>
        <w:rPr>
          <w:rFonts w:ascii="Arial" w:hAnsi="Arial" w:cs="Arial"/>
          <w:b/>
          <w:color w:val="404040" w:themeColor="text1" w:themeTint="BF"/>
          <w:sz w:val="22"/>
          <w:szCs w:val="22"/>
        </w:rPr>
      </w:pPr>
      <w:r w:rsidRPr="0000060E">
        <w:rPr>
          <w:rFonts w:ascii="Arial" w:hAnsi="Arial" w:cs="Arial"/>
          <w:b/>
          <w:color w:val="404040" w:themeColor="text1" w:themeTint="BF"/>
          <w:sz w:val="22"/>
          <w:szCs w:val="22"/>
        </w:rPr>
        <w:t>Essential knowledge, values, education and training:</w:t>
      </w:r>
    </w:p>
    <w:p w14:paraId="0A55F7F5" w14:textId="401DF198" w:rsidR="00AA243E" w:rsidRDefault="00AA243E" w:rsidP="5C67C6FC">
      <w:pPr>
        <w:pStyle w:val="BodyTextIndent2"/>
        <w:numPr>
          <w:ilvl w:val="0"/>
          <w:numId w:val="2"/>
        </w:numPr>
        <w:spacing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>Commitment to diversity and tackling inequality</w:t>
      </w:r>
    </w:p>
    <w:p w14:paraId="66473061" w14:textId="0A9FB360" w:rsidR="00AA3B01" w:rsidRPr="00AA3B01" w:rsidRDefault="00AA3B01" w:rsidP="5C67C6FC">
      <w:pPr>
        <w:pStyle w:val="BodyTextIndent2"/>
        <w:numPr>
          <w:ilvl w:val="0"/>
          <w:numId w:val="2"/>
        </w:numPr>
        <w:spacing w:line="276" w:lineRule="auto"/>
        <w:rPr>
          <w:rFonts w:ascii="Arial" w:hAnsi="Arial" w:cs="Arial"/>
          <w:sz w:val="22"/>
          <w:szCs w:val="22"/>
        </w:rPr>
      </w:pPr>
      <w:r w:rsidRPr="5C67C6FC">
        <w:rPr>
          <w:rFonts w:ascii="Arial" w:hAnsi="Arial" w:cs="Arial"/>
          <w:sz w:val="22"/>
          <w:szCs w:val="22"/>
        </w:rPr>
        <w:t>Commitment to providing health care support to those within the criminal justice system.</w:t>
      </w:r>
    </w:p>
    <w:p w14:paraId="0AE6CDC5" w14:textId="38BEA2F2" w:rsidR="00672CE0" w:rsidRPr="00672CE0" w:rsidRDefault="00672CE0" w:rsidP="00672CE0">
      <w:pPr>
        <w:pStyle w:val="BodyTextIndent2"/>
        <w:spacing w:line="276" w:lineRule="auto"/>
        <w:ind w:left="0"/>
        <w:rPr>
          <w:rFonts w:ascii="Arial" w:hAnsi="Arial" w:cs="Arial"/>
          <w:bCs/>
          <w:color w:val="404040" w:themeColor="text1" w:themeTint="BF"/>
          <w:sz w:val="22"/>
          <w:szCs w:val="22"/>
        </w:rPr>
      </w:pPr>
    </w:p>
    <w:p w14:paraId="2697CC5A" w14:textId="3993ED30" w:rsidR="009277E4" w:rsidRPr="0000060E" w:rsidRDefault="009277E4" w:rsidP="00AA243E">
      <w:pPr>
        <w:pStyle w:val="BodyTextIndent2"/>
        <w:spacing w:line="276" w:lineRule="auto"/>
        <w:ind w:left="0"/>
        <w:rPr>
          <w:rFonts w:ascii="Arial" w:hAnsi="Arial" w:cs="Arial"/>
          <w:bCs/>
          <w:color w:val="404040" w:themeColor="text1" w:themeTint="BF"/>
          <w:sz w:val="22"/>
          <w:szCs w:val="22"/>
        </w:rPr>
      </w:pPr>
      <w:r w:rsidRPr="0000060E">
        <w:rPr>
          <w:rFonts w:ascii="Arial" w:hAnsi="Arial" w:cs="Arial"/>
          <w:b/>
          <w:color w:val="404040" w:themeColor="text1" w:themeTint="BF"/>
          <w:sz w:val="22"/>
          <w:szCs w:val="22"/>
        </w:rPr>
        <w:t>Desirable skills</w:t>
      </w:r>
      <w:r w:rsidR="00AA243E" w:rsidRPr="0000060E">
        <w:rPr>
          <w:rFonts w:ascii="Arial" w:hAnsi="Arial" w:cs="Arial"/>
          <w:b/>
          <w:color w:val="404040" w:themeColor="text1" w:themeTint="BF"/>
          <w:sz w:val="22"/>
          <w:szCs w:val="22"/>
        </w:rPr>
        <w:t>,</w:t>
      </w:r>
      <w:r w:rsidRPr="0000060E">
        <w:rPr>
          <w:rFonts w:ascii="Arial" w:hAnsi="Arial" w:cs="Arial"/>
          <w:b/>
          <w:color w:val="404040" w:themeColor="text1" w:themeTint="BF"/>
          <w:sz w:val="22"/>
          <w:szCs w:val="22"/>
        </w:rPr>
        <w:t xml:space="preserve"> </w:t>
      </w:r>
      <w:r w:rsidR="00AA243E" w:rsidRPr="0000060E">
        <w:rPr>
          <w:rFonts w:ascii="Arial" w:hAnsi="Arial" w:cs="Arial"/>
          <w:b/>
          <w:color w:val="404040" w:themeColor="text1" w:themeTint="BF"/>
          <w:sz w:val="22"/>
          <w:szCs w:val="22"/>
        </w:rPr>
        <w:t xml:space="preserve">experience </w:t>
      </w:r>
      <w:r w:rsidRPr="0000060E">
        <w:rPr>
          <w:rFonts w:ascii="Arial" w:hAnsi="Arial" w:cs="Arial"/>
          <w:b/>
          <w:color w:val="404040" w:themeColor="text1" w:themeTint="BF"/>
          <w:sz w:val="22"/>
          <w:szCs w:val="22"/>
        </w:rPr>
        <w:t xml:space="preserve">and </w:t>
      </w:r>
      <w:r w:rsidR="00AA243E" w:rsidRPr="0000060E">
        <w:rPr>
          <w:rFonts w:ascii="Arial" w:hAnsi="Arial" w:cs="Arial"/>
          <w:b/>
          <w:color w:val="404040" w:themeColor="text1" w:themeTint="BF"/>
          <w:sz w:val="22"/>
          <w:szCs w:val="22"/>
        </w:rPr>
        <w:t xml:space="preserve">knowledge </w:t>
      </w:r>
      <w:r w:rsidRPr="0000060E">
        <w:rPr>
          <w:rFonts w:ascii="Arial" w:hAnsi="Arial" w:cs="Arial"/>
          <w:bCs/>
          <w:color w:val="404040" w:themeColor="text1" w:themeTint="BF"/>
          <w:sz w:val="22"/>
          <w:szCs w:val="22"/>
        </w:rPr>
        <w:t>(</w:t>
      </w:r>
      <w:r w:rsidR="00AA243E" w:rsidRPr="0000060E">
        <w:rPr>
          <w:rFonts w:ascii="Arial" w:hAnsi="Arial" w:cs="Arial"/>
          <w:bCs/>
          <w:color w:val="404040" w:themeColor="text1" w:themeTint="BF"/>
          <w:sz w:val="22"/>
          <w:szCs w:val="22"/>
        </w:rPr>
        <w:t xml:space="preserve">these things are </w:t>
      </w:r>
      <w:r w:rsidRPr="0000060E">
        <w:rPr>
          <w:rFonts w:ascii="Arial" w:hAnsi="Arial" w:cs="Arial"/>
          <w:bCs/>
          <w:color w:val="404040" w:themeColor="text1" w:themeTint="BF"/>
          <w:sz w:val="22"/>
          <w:szCs w:val="22"/>
        </w:rPr>
        <w:t xml:space="preserve">not essential for the role, but </w:t>
      </w:r>
      <w:r w:rsidR="00AA243E" w:rsidRPr="0000060E">
        <w:rPr>
          <w:rFonts w:ascii="Arial" w:hAnsi="Arial" w:cs="Arial"/>
          <w:bCs/>
          <w:color w:val="404040" w:themeColor="text1" w:themeTint="BF"/>
          <w:sz w:val="22"/>
          <w:szCs w:val="22"/>
        </w:rPr>
        <w:t>would be helpful</w:t>
      </w:r>
      <w:r w:rsidRPr="0000060E">
        <w:rPr>
          <w:rFonts w:ascii="Arial" w:hAnsi="Arial" w:cs="Arial"/>
          <w:bCs/>
          <w:color w:val="404040" w:themeColor="text1" w:themeTint="BF"/>
          <w:sz w:val="22"/>
          <w:szCs w:val="22"/>
        </w:rPr>
        <w:t>):</w:t>
      </w:r>
    </w:p>
    <w:p w14:paraId="6F1C651F" w14:textId="0F8D3B28" w:rsidR="009277E4" w:rsidRPr="0000060E" w:rsidRDefault="009277E4" w:rsidP="5C67C6FC">
      <w:pPr>
        <w:pStyle w:val="BodyTextIndent2"/>
        <w:numPr>
          <w:ilvl w:val="0"/>
          <w:numId w:val="1"/>
        </w:numPr>
        <w:spacing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A full driving Licence and use of a vehicle for work purposes </w:t>
      </w:r>
    </w:p>
    <w:p w14:paraId="6102C26B" w14:textId="15930593" w:rsidR="00AA243E" w:rsidRPr="0000060E" w:rsidRDefault="00AA243E" w:rsidP="5C67C6FC">
      <w:pPr>
        <w:pStyle w:val="BodyTextIndent2"/>
        <w:numPr>
          <w:ilvl w:val="0"/>
          <w:numId w:val="1"/>
        </w:numPr>
        <w:spacing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Basic IT skills </w:t>
      </w:r>
    </w:p>
    <w:p w14:paraId="1FC86F30" w14:textId="4512C1D2" w:rsidR="00AA243E" w:rsidRPr="0000060E" w:rsidRDefault="00AA243E" w:rsidP="5C67C6FC">
      <w:pPr>
        <w:pStyle w:val="BodyTextIndent2"/>
        <w:numPr>
          <w:ilvl w:val="0"/>
          <w:numId w:val="1"/>
        </w:numPr>
        <w:spacing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>Knowledge of hepatitis C, B, HIV and/or liver disease, including stigma, treatment and impact.</w:t>
      </w:r>
    </w:p>
    <w:p w14:paraId="1B3BC59E" w14:textId="49E09343" w:rsidR="009277E4" w:rsidRPr="0000060E" w:rsidRDefault="009277E4" w:rsidP="5C67C6FC">
      <w:pPr>
        <w:pStyle w:val="BodyTextIndent2"/>
        <w:numPr>
          <w:ilvl w:val="0"/>
          <w:numId w:val="1"/>
        </w:numPr>
        <w:spacing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>Experience of managing or overseeing individuals or a team</w:t>
      </w:r>
    </w:p>
    <w:p w14:paraId="5F1911A4" w14:textId="4C5CFA53" w:rsidR="009277E4" w:rsidRPr="0000060E" w:rsidRDefault="009277E4" w:rsidP="5C67C6FC">
      <w:pPr>
        <w:pStyle w:val="BodyTextIndent2"/>
        <w:numPr>
          <w:ilvl w:val="0"/>
          <w:numId w:val="1"/>
        </w:numPr>
        <w:spacing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 xml:space="preserve">Experience of delivering training </w:t>
      </w:r>
    </w:p>
    <w:p w14:paraId="789BBEBE" w14:textId="5E29110A" w:rsidR="009277E4" w:rsidRPr="0000060E" w:rsidRDefault="009277E4" w:rsidP="5C67C6FC">
      <w:pPr>
        <w:pStyle w:val="BodyTextIndent2"/>
        <w:numPr>
          <w:ilvl w:val="0"/>
          <w:numId w:val="1"/>
        </w:numPr>
        <w:spacing w:after="0" w:line="276" w:lineRule="auto"/>
        <w:rPr>
          <w:rFonts w:ascii="Arial" w:hAnsi="Arial" w:cs="Arial"/>
          <w:color w:val="404040" w:themeColor="text1" w:themeTint="BF"/>
          <w:sz w:val="22"/>
          <w:szCs w:val="22"/>
        </w:rPr>
      </w:pPr>
      <w:r w:rsidRPr="5C67C6FC">
        <w:rPr>
          <w:rFonts w:ascii="Arial" w:hAnsi="Arial" w:cs="Arial"/>
          <w:color w:val="404040" w:themeColor="text1" w:themeTint="BF"/>
          <w:sz w:val="22"/>
          <w:szCs w:val="22"/>
        </w:rPr>
        <w:t>NVQ 3 or equivalent professional qualification in social care, IAG or other related field, or equivalent experience</w:t>
      </w:r>
    </w:p>
    <w:p w14:paraId="77013CF7" w14:textId="77777777" w:rsidR="00BD0F65" w:rsidRPr="0000060E" w:rsidRDefault="00BD0F65" w:rsidP="009277E4">
      <w:pPr>
        <w:pStyle w:val="BodyTextIndent2"/>
        <w:spacing w:after="0" w:line="276" w:lineRule="auto"/>
        <w:ind w:left="851" w:hanging="851"/>
        <w:jc w:val="center"/>
        <w:rPr>
          <w:rFonts w:ascii="Arial" w:hAnsi="Arial" w:cs="Arial"/>
          <w:b/>
          <w:color w:val="404040" w:themeColor="text1" w:themeTint="BF"/>
          <w:sz w:val="22"/>
          <w:szCs w:val="22"/>
        </w:rPr>
      </w:pPr>
    </w:p>
    <w:p w14:paraId="18BF3BE2" w14:textId="147003AF" w:rsidR="001B535E" w:rsidRPr="0000060E" w:rsidRDefault="001B535E" w:rsidP="00637866">
      <w:pPr>
        <w:spacing w:line="276" w:lineRule="auto"/>
        <w:jc w:val="both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</w:p>
    <w:p w14:paraId="05BD9A94" w14:textId="29E19305" w:rsidR="006D2CF0" w:rsidRPr="0000060E" w:rsidRDefault="006D2CF0" w:rsidP="00637866">
      <w:pPr>
        <w:spacing w:line="276" w:lineRule="auto"/>
        <w:jc w:val="both"/>
        <w:rPr>
          <w:rFonts w:ascii="Arial" w:hAnsi="Arial" w:cs="Arial"/>
          <w:b/>
          <w:bCs/>
          <w:color w:val="404040" w:themeColor="text1" w:themeTint="BF"/>
          <w:sz w:val="22"/>
          <w:szCs w:val="22"/>
        </w:rPr>
      </w:pPr>
    </w:p>
    <w:sectPr w:rsidR="006D2CF0" w:rsidRPr="0000060E" w:rsidSect="00B94E0F">
      <w:headerReference w:type="default" r:id="rId14"/>
      <w:footerReference w:type="even" r:id="rId15"/>
      <w:footerReference w:type="default" r:id="rId16"/>
      <w:pgSz w:w="11900" w:h="16840"/>
      <w:pgMar w:top="1135" w:right="1440" w:bottom="550" w:left="1440" w:header="357" w:footer="7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32C870" w14:textId="77777777" w:rsidR="00E658BD" w:rsidRDefault="00E658BD" w:rsidP="0070430E">
      <w:r>
        <w:separator/>
      </w:r>
    </w:p>
  </w:endnote>
  <w:endnote w:type="continuationSeparator" w:id="0">
    <w:p w14:paraId="50241002" w14:textId="77777777" w:rsidR="00E658BD" w:rsidRDefault="00E658BD" w:rsidP="007043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187676895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BD73838" w14:textId="1C7B727D" w:rsidR="003F18EC" w:rsidRDefault="003F18EC" w:rsidP="00B2615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0A6033E" w14:textId="77777777" w:rsidR="003F18EC" w:rsidRDefault="003F18EC" w:rsidP="003F18E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60011609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963B619" w14:textId="0E756220" w:rsidR="003F18EC" w:rsidRDefault="003F18EC" w:rsidP="00B2615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373208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32FF843" w14:textId="77777777" w:rsidR="000B5EF6" w:rsidRPr="0011059E" w:rsidRDefault="000B5EF6" w:rsidP="003F18EC">
    <w:pPr>
      <w:pStyle w:val="Footer"/>
      <w:ind w:left="-851" w:right="360"/>
      <w:rPr>
        <w:rFonts w:ascii="Franklin Gothic Book" w:hAnsi="Franklin Gothic Book"/>
        <w:color w:val="641A55"/>
        <w:sz w:val="16"/>
        <w:szCs w:val="16"/>
      </w:rPr>
    </w:pPr>
    <w:r>
      <w:rPr>
        <w:rFonts w:ascii="Franklin Gothic Book" w:hAnsi="Franklin Gothic Book"/>
        <w:color w:val="641A55"/>
        <w:sz w:val="16"/>
        <w:szCs w:val="16"/>
      </w:rPr>
      <w:t xml:space="preserve"> </w:t>
    </w:r>
    <w:r>
      <w:rPr>
        <w:rFonts w:ascii="Franklin Gothic Book" w:hAnsi="Franklin Gothic Book"/>
        <w:color w:val="641A55"/>
        <w:sz w:val="16"/>
        <w:szCs w:val="16"/>
      </w:rPr>
      <w:tab/>
    </w:r>
    <w:r>
      <w:rPr>
        <w:rFonts w:ascii="Franklin Gothic Book" w:hAnsi="Franklin Gothic Book"/>
        <w:color w:val="641A55"/>
        <w:sz w:val="16"/>
        <w:szCs w:val="16"/>
      </w:rPr>
      <w:tab/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DA757C2" w14:textId="77777777" w:rsidR="00E658BD" w:rsidRDefault="00E658BD" w:rsidP="0070430E">
      <w:r>
        <w:separator/>
      </w:r>
    </w:p>
  </w:footnote>
  <w:footnote w:type="continuationSeparator" w:id="0">
    <w:p w14:paraId="57E71192" w14:textId="77777777" w:rsidR="00E658BD" w:rsidRDefault="00E658BD" w:rsidP="007043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34E9DD" w14:textId="35DA687B" w:rsidR="000B5EF6" w:rsidRDefault="5C67C6FC" w:rsidP="5C67C6FC">
    <w:pPr>
      <w:autoSpaceDE w:val="0"/>
      <w:autoSpaceDN w:val="0"/>
      <w:adjustRightInd w:val="0"/>
      <w:spacing w:line="240" w:lineRule="exact"/>
      <w:rPr>
        <w:rFonts w:ascii="Helvetica" w:hAnsi="Helvetica"/>
        <w:color w:val="5A5A5A"/>
        <w:sz w:val="16"/>
        <w:szCs w:val="16"/>
        <w:lang w:val="en-US"/>
      </w:rPr>
    </w:pPr>
    <w:r>
      <w:rPr>
        <w:noProof/>
        <w:lang w:eastAsia="en-GB"/>
      </w:rPr>
      <w:drawing>
        <wp:inline distT="0" distB="0" distL="0" distR="0" wp14:anchorId="4EBFBAC9" wp14:editId="7C7024FF">
          <wp:extent cx="2444115" cy="573405"/>
          <wp:effectExtent l="0" t="0" r="0" b="10795"/>
          <wp:docPr id="1446369168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CT-Large-Logo-PPT-revised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4115" cy="5734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AFCA37F" w14:textId="77777777" w:rsidR="000B5EF6" w:rsidRDefault="000B5EF6" w:rsidP="0070430E">
    <w:pPr>
      <w:autoSpaceDE w:val="0"/>
      <w:autoSpaceDN w:val="0"/>
      <w:adjustRightInd w:val="0"/>
      <w:spacing w:line="240" w:lineRule="exact"/>
      <w:ind w:hanging="567"/>
      <w:rPr>
        <w:rFonts w:ascii="Helvetica" w:hAnsi="Helvetica"/>
        <w:color w:val="5A5A5A"/>
        <w:sz w:val="16"/>
        <w:szCs w:val="16"/>
        <w:lang w:val="en-US"/>
      </w:rPr>
    </w:pPr>
  </w:p>
  <w:p w14:paraId="6918FB4D" w14:textId="77777777" w:rsidR="000B5EF6" w:rsidRDefault="000B5EF6" w:rsidP="0070430E">
    <w:pPr>
      <w:pStyle w:val="Header"/>
      <w:spacing w:line="240" w:lineRule="exact"/>
      <w:rPr>
        <w:rFonts w:ascii="Helvetica" w:hAnsi="Helvetica"/>
        <w:color w:val="5A5A5A"/>
        <w:sz w:val="16"/>
        <w:szCs w:val="16"/>
        <w:lang w:val="en-US"/>
      </w:rPr>
    </w:pPr>
  </w:p>
  <w:p w14:paraId="7E6DB3B4" w14:textId="77777777" w:rsidR="000B5EF6" w:rsidRPr="0070430E" w:rsidRDefault="000B5EF6" w:rsidP="0070430E">
    <w:pPr>
      <w:pStyle w:val="Header"/>
      <w:spacing w:line="240" w:lineRule="exact"/>
      <w:rPr>
        <w:rFonts w:ascii="Helvetica" w:hAnsi="Helvetica"/>
      </w:rPr>
    </w:pPr>
    <w:r w:rsidRPr="0070430E">
      <w:rPr>
        <w:rFonts w:ascii="Helvetica" w:hAnsi="Helvetica"/>
        <w:noProof/>
        <w:lang w:val="en-US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51154"/>
    <w:multiLevelType w:val="multilevel"/>
    <w:tmpl w:val="C86A127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 w15:restartNumberingAfterBreak="0">
    <w:nsid w:val="04A96EEF"/>
    <w:multiLevelType w:val="multilevel"/>
    <w:tmpl w:val="220CA7FC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070C0B3C"/>
    <w:multiLevelType w:val="hybridMultilevel"/>
    <w:tmpl w:val="A1DAB4D0"/>
    <w:lvl w:ilvl="0" w:tplc="9162FD14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A87778"/>
    <w:multiLevelType w:val="hybridMultilevel"/>
    <w:tmpl w:val="0F5ED330"/>
    <w:lvl w:ilvl="0" w:tplc="EAB0DFF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DD1776"/>
    <w:multiLevelType w:val="hybridMultilevel"/>
    <w:tmpl w:val="86D0466A"/>
    <w:lvl w:ilvl="0" w:tplc="56E28B38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E23C1D"/>
    <w:multiLevelType w:val="hybridMultilevel"/>
    <w:tmpl w:val="428A10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780E9B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1BB352F0"/>
    <w:multiLevelType w:val="hybridMultilevel"/>
    <w:tmpl w:val="8AB84972"/>
    <w:lvl w:ilvl="0" w:tplc="2B3CFDA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CBA2C7"/>
    <w:multiLevelType w:val="hybridMultilevel"/>
    <w:tmpl w:val="20E8C19C"/>
    <w:lvl w:ilvl="0" w:tplc="33104B5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D08E55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725AC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12C122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C66860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DF8217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6D0C4D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1D801B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768A4B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5779A2"/>
    <w:multiLevelType w:val="hybridMultilevel"/>
    <w:tmpl w:val="FB745C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7E7EA7"/>
    <w:multiLevelType w:val="hybridMultilevel"/>
    <w:tmpl w:val="452620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39E68B8"/>
    <w:multiLevelType w:val="multilevel"/>
    <w:tmpl w:val="5BE49676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" w15:restartNumberingAfterBreak="0">
    <w:nsid w:val="361E4FC7"/>
    <w:multiLevelType w:val="hybridMultilevel"/>
    <w:tmpl w:val="7DA48430"/>
    <w:lvl w:ilvl="0" w:tplc="BF943E0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700DAE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8E046F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616A05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B1C458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D2E53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552A71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A8451F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9C8ADE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4B3738"/>
    <w:multiLevelType w:val="hybridMultilevel"/>
    <w:tmpl w:val="6AACDAD4"/>
    <w:lvl w:ilvl="0" w:tplc="B0786B0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4"/>
        <w:szCs w:val="24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BF108F"/>
    <w:multiLevelType w:val="hybridMultilevel"/>
    <w:tmpl w:val="F37A1F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52B3AAF"/>
    <w:multiLevelType w:val="hybridMultilevel"/>
    <w:tmpl w:val="35D44C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B733684"/>
    <w:multiLevelType w:val="hybridMultilevel"/>
    <w:tmpl w:val="50D2F060"/>
    <w:lvl w:ilvl="0" w:tplc="08090001">
      <w:start w:val="1"/>
      <w:numFmt w:val="bullet"/>
      <w:lvlText w:val=""/>
      <w:lvlJc w:val="left"/>
      <w:pPr>
        <w:ind w:left="53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5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7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9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41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3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5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7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99" w:hanging="360"/>
      </w:pPr>
      <w:rPr>
        <w:rFonts w:ascii="Wingdings" w:hAnsi="Wingdings" w:hint="default"/>
      </w:rPr>
    </w:lvl>
  </w:abstractNum>
  <w:abstractNum w:abstractNumId="17" w15:restartNumberingAfterBreak="0">
    <w:nsid w:val="4C05177E"/>
    <w:multiLevelType w:val="hybridMultilevel"/>
    <w:tmpl w:val="400ECB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C2E457C"/>
    <w:multiLevelType w:val="hybridMultilevel"/>
    <w:tmpl w:val="AF327C1A"/>
    <w:lvl w:ilvl="0" w:tplc="08090001">
      <w:start w:val="1"/>
      <w:numFmt w:val="bullet"/>
      <w:lvlText w:val=""/>
      <w:lvlJc w:val="left"/>
      <w:pPr>
        <w:ind w:left="187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9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31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3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5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7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9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91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36" w:hanging="360"/>
      </w:pPr>
      <w:rPr>
        <w:rFonts w:ascii="Wingdings" w:hAnsi="Wingdings" w:hint="default"/>
      </w:rPr>
    </w:lvl>
  </w:abstractNum>
  <w:abstractNum w:abstractNumId="19" w15:restartNumberingAfterBreak="0">
    <w:nsid w:val="4EC10B27"/>
    <w:multiLevelType w:val="hybridMultilevel"/>
    <w:tmpl w:val="E52078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FF81170"/>
    <w:multiLevelType w:val="hybridMultilevel"/>
    <w:tmpl w:val="6EC632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11C52A1"/>
    <w:multiLevelType w:val="hybridMultilevel"/>
    <w:tmpl w:val="D7EAC4B2"/>
    <w:lvl w:ilvl="0" w:tplc="B986C5C0">
      <w:start w:val="1"/>
      <w:numFmt w:val="bullet"/>
      <w:lvlText w:val="-"/>
      <w:lvlJc w:val="left"/>
      <w:pPr>
        <w:ind w:left="360" w:firstLine="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380135B"/>
    <w:multiLevelType w:val="multilevel"/>
    <w:tmpl w:val="79121FA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55F86154"/>
    <w:multiLevelType w:val="hybridMultilevel"/>
    <w:tmpl w:val="536CED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85B709E"/>
    <w:multiLevelType w:val="multilevel"/>
    <w:tmpl w:val="43E2C46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5E5F2449"/>
    <w:multiLevelType w:val="hybridMultilevel"/>
    <w:tmpl w:val="946432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4AC5EEB"/>
    <w:multiLevelType w:val="hybridMultilevel"/>
    <w:tmpl w:val="9A88D5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4B06E24"/>
    <w:multiLevelType w:val="hybridMultilevel"/>
    <w:tmpl w:val="54B6355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56F20D9"/>
    <w:multiLevelType w:val="hybridMultilevel"/>
    <w:tmpl w:val="FD36CD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58F7013"/>
    <w:multiLevelType w:val="hybridMultilevel"/>
    <w:tmpl w:val="A3DE0018"/>
    <w:lvl w:ilvl="0" w:tplc="157A3204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Arial" w:hint="default"/>
        <w:b w:val="0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67835615"/>
    <w:multiLevelType w:val="hybridMultilevel"/>
    <w:tmpl w:val="0C98876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88F0496"/>
    <w:multiLevelType w:val="hybridMultilevel"/>
    <w:tmpl w:val="63CE44AA"/>
    <w:lvl w:ilvl="0" w:tplc="CE6EF504">
      <w:start w:val="1"/>
      <w:numFmt w:val="bullet"/>
      <w:pStyle w:val="BulletedListParagraph"/>
      <w:lvlText w:val=""/>
      <w:lvlJc w:val="left"/>
      <w:pPr>
        <w:ind w:left="1080" w:hanging="360"/>
      </w:pPr>
      <w:rPr>
        <w:rFonts w:ascii="Symbol" w:hAnsi="Symbol" w:hint="default"/>
        <w:b/>
        <w:bCs/>
        <w:i w:val="0"/>
        <w:iCs w:val="0"/>
        <w:color w:val="1F497D" w:themeColor="text2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E6F6194"/>
    <w:multiLevelType w:val="hybridMultilevel"/>
    <w:tmpl w:val="F2D6C3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06C5F32"/>
    <w:multiLevelType w:val="hybridMultilevel"/>
    <w:tmpl w:val="C53E9862"/>
    <w:lvl w:ilvl="0" w:tplc="643248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D3A842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9646EE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EA85E1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3D254A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9048A2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F40753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C60050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BBA145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07F49C2"/>
    <w:multiLevelType w:val="hybridMultilevel"/>
    <w:tmpl w:val="A36E6616"/>
    <w:lvl w:ilvl="0" w:tplc="D9B475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E026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B1CA40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760B24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90C4C8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30E01E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FC4DE2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ADE611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E4E3B1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195225A"/>
    <w:multiLevelType w:val="hybridMultilevel"/>
    <w:tmpl w:val="21D434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75723D5"/>
    <w:multiLevelType w:val="multilevel"/>
    <w:tmpl w:val="90A202C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7" w15:restartNumberingAfterBreak="0">
    <w:nsid w:val="7AFB4BE9"/>
    <w:multiLevelType w:val="hybridMultilevel"/>
    <w:tmpl w:val="F03CC4F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3"/>
  </w:num>
  <w:num w:numId="3">
    <w:abstractNumId w:val="12"/>
  </w:num>
  <w:num w:numId="4">
    <w:abstractNumId w:val="34"/>
  </w:num>
  <w:num w:numId="5">
    <w:abstractNumId w:val="13"/>
  </w:num>
  <w:num w:numId="6">
    <w:abstractNumId w:val="6"/>
  </w:num>
  <w:num w:numId="7">
    <w:abstractNumId w:val="29"/>
  </w:num>
  <w:num w:numId="8">
    <w:abstractNumId w:val="37"/>
  </w:num>
  <w:num w:numId="9">
    <w:abstractNumId w:val="16"/>
  </w:num>
  <w:num w:numId="10">
    <w:abstractNumId w:val="18"/>
  </w:num>
  <w:num w:numId="11">
    <w:abstractNumId w:val="28"/>
  </w:num>
  <w:num w:numId="12">
    <w:abstractNumId w:val="15"/>
  </w:num>
  <w:num w:numId="13">
    <w:abstractNumId w:val="17"/>
  </w:num>
  <w:num w:numId="14">
    <w:abstractNumId w:val="5"/>
  </w:num>
  <w:num w:numId="15">
    <w:abstractNumId w:val="27"/>
  </w:num>
  <w:num w:numId="16">
    <w:abstractNumId w:val="1"/>
  </w:num>
  <w:num w:numId="17">
    <w:abstractNumId w:val="0"/>
  </w:num>
  <w:num w:numId="18">
    <w:abstractNumId w:val="11"/>
  </w:num>
  <w:num w:numId="19">
    <w:abstractNumId w:val="7"/>
  </w:num>
  <w:num w:numId="20">
    <w:abstractNumId w:val="36"/>
  </w:num>
  <w:num w:numId="21">
    <w:abstractNumId w:val="31"/>
  </w:num>
  <w:num w:numId="22">
    <w:abstractNumId w:val="26"/>
  </w:num>
  <w:num w:numId="23">
    <w:abstractNumId w:val="23"/>
  </w:num>
  <w:num w:numId="24">
    <w:abstractNumId w:val="10"/>
  </w:num>
  <w:num w:numId="25">
    <w:abstractNumId w:val="24"/>
  </w:num>
  <w:num w:numId="26">
    <w:abstractNumId w:val="32"/>
  </w:num>
  <w:num w:numId="27">
    <w:abstractNumId w:val="22"/>
  </w:num>
  <w:num w:numId="28">
    <w:abstractNumId w:val="3"/>
  </w:num>
  <w:num w:numId="29">
    <w:abstractNumId w:val="2"/>
  </w:num>
  <w:num w:numId="30">
    <w:abstractNumId w:val="4"/>
  </w:num>
  <w:num w:numId="31">
    <w:abstractNumId w:val="21"/>
  </w:num>
  <w:num w:numId="32">
    <w:abstractNumId w:val="20"/>
  </w:num>
  <w:num w:numId="33">
    <w:abstractNumId w:val="30"/>
  </w:num>
  <w:num w:numId="34">
    <w:abstractNumId w:val="19"/>
  </w:num>
  <w:num w:numId="35">
    <w:abstractNumId w:val="25"/>
  </w:num>
  <w:num w:numId="36">
    <w:abstractNumId w:val="14"/>
  </w:num>
  <w:num w:numId="37">
    <w:abstractNumId w:val="9"/>
  </w:num>
  <w:num w:numId="38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430E"/>
    <w:rsid w:val="0000060E"/>
    <w:rsid w:val="0000310F"/>
    <w:rsid w:val="00004BF5"/>
    <w:rsid w:val="00016806"/>
    <w:rsid w:val="0004099D"/>
    <w:rsid w:val="0005104E"/>
    <w:rsid w:val="00054A78"/>
    <w:rsid w:val="00087A3B"/>
    <w:rsid w:val="000B5EF6"/>
    <w:rsid w:val="000B7BC5"/>
    <w:rsid w:val="000E1872"/>
    <w:rsid w:val="00116975"/>
    <w:rsid w:val="00120818"/>
    <w:rsid w:val="00121BB1"/>
    <w:rsid w:val="00127CD4"/>
    <w:rsid w:val="00130FFC"/>
    <w:rsid w:val="00141DB8"/>
    <w:rsid w:val="0014574F"/>
    <w:rsid w:val="0015013B"/>
    <w:rsid w:val="00150AD6"/>
    <w:rsid w:val="001563A7"/>
    <w:rsid w:val="00160DD7"/>
    <w:rsid w:val="00162943"/>
    <w:rsid w:val="00163C4F"/>
    <w:rsid w:val="00167B48"/>
    <w:rsid w:val="0018650E"/>
    <w:rsid w:val="0019267B"/>
    <w:rsid w:val="001B1334"/>
    <w:rsid w:val="001B535E"/>
    <w:rsid w:val="001B63B7"/>
    <w:rsid w:val="001C5F14"/>
    <w:rsid w:val="001D00B8"/>
    <w:rsid w:val="001E04B7"/>
    <w:rsid w:val="00204021"/>
    <w:rsid w:val="002061DA"/>
    <w:rsid w:val="00212F23"/>
    <w:rsid w:val="00214D3B"/>
    <w:rsid w:val="0021793E"/>
    <w:rsid w:val="00225D6A"/>
    <w:rsid w:val="00237AC9"/>
    <w:rsid w:val="002575CA"/>
    <w:rsid w:val="00260251"/>
    <w:rsid w:val="00260AF7"/>
    <w:rsid w:val="00276B8E"/>
    <w:rsid w:val="0028004D"/>
    <w:rsid w:val="00296299"/>
    <w:rsid w:val="002A2637"/>
    <w:rsid w:val="002C09E5"/>
    <w:rsid w:val="002C3343"/>
    <w:rsid w:val="002E3405"/>
    <w:rsid w:val="002F45DF"/>
    <w:rsid w:val="002F6255"/>
    <w:rsid w:val="00303DBD"/>
    <w:rsid w:val="0032701F"/>
    <w:rsid w:val="003348D8"/>
    <w:rsid w:val="00335152"/>
    <w:rsid w:val="00350208"/>
    <w:rsid w:val="00353C18"/>
    <w:rsid w:val="00357637"/>
    <w:rsid w:val="003634E5"/>
    <w:rsid w:val="00363D2A"/>
    <w:rsid w:val="00371A08"/>
    <w:rsid w:val="00373208"/>
    <w:rsid w:val="0038112F"/>
    <w:rsid w:val="00394B92"/>
    <w:rsid w:val="00396C09"/>
    <w:rsid w:val="003B6DE7"/>
    <w:rsid w:val="003C6840"/>
    <w:rsid w:val="003D3F89"/>
    <w:rsid w:val="003D73E3"/>
    <w:rsid w:val="003E2184"/>
    <w:rsid w:val="003F18EC"/>
    <w:rsid w:val="003F7608"/>
    <w:rsid w:val="0040330E"/>
    <w:rsid w:val="00450916"/>
    <w:rsid w:val="004525F2"/>
    <w:rsid w:val="004609B3"/>
    <w:rsid w:val="00463491"/>
    <w:rsid w:val="00472E14"/>
    <w:rsid w:val="00483068"/>
    <w:rsid w:val="004B62AA"/>
    <w:rsid w:val="004C659A"/>
    <w:rsid w:val="004D3FF4"/>
    <w:rsid w:val="004E6857"/>
    <w:rsid w:val="004E6E06"/>
    <w:rsid w:val="00500E0A"/>
    <w:rsid w:val="005011EA"/>
    <w:rsid w:val="00501E8C"/>
    <w:rsid w:val="005131AD"/>
    <w:rsid w:val="00515091"/>
    <w:rsid w:val="00531957"/>
    <w:rsid w:val="00533CD2"/>
    <w:rsid w:val="00535B53"/>
    <w:rsid w:val="005423E7"/>
    <w:rsid w:val="00556E98"/>
    <w:rsid w:val="00562854"/>
    <w:rsid w:val="005632EC"/>
    <w:rsid w:val="005721FD"/>
    <w:rsid w:val="00574514"/>
    <w:rsid w:val="005773EB"/>
    <w:rsid w:val="005A21B0"/>
    <w:rsid w:val="005B2D68"/>
    <w:rsid w:val="005C5CBC"/>
    <w:rsid w:val="005F4E1B"/>
    <w:rsid w:val="006026E8"/>
    <w:rsid w:val="00607FB7"/>
    <w:rsid w:val="006125E4"/>
    <w:rsid w:val="00630894"/>
    <w:rsid w:val="00633F73"/>
    <w:rsid w:val="00637866"/>
    <w:rsid w:val="00642A7C"/>
    <w:rsid w:val="0066093C"/>
    <w:rsid w:val="006624A1"/>
    <w:rsid w:val="006629D7"/>
    <w:rsid w:val="00667DE6"/>
    <w:rsid w:val="00671E41"/>
    <w:rsid w:val="00672CE0"/>
    <w:rsid w:val="006A4FE1"/>
    <w:rsid w:val="006B29ED"/>
    <w:rsid w:val="006C6422"/>
    <w:rsid w:val="006C6F39"/>
    <w:rsid w:val="006D2CF0"/>
    <w:rsid w:val="0070430E"/>
    <w:rsid w:val="00707C54"/>
    <w:rsid w:val="00733560"/>
    <w:rsid w:val="0075612B"/>
    <w:rsid w:val="00764B79"/>
    <w:rsid w:val="007733D2"/>
    <w:rsid w:val="00777760"/>
    <w:rsid w:val="00782F21"/>
    <w:rsid w:val="00783298"/>
    <w:rsid w:val="007842F1"/>
    <w:rsid w:val="007A0FA0"/>
    <w:rsid w:val="007A2A6D"/>
    <w:rsid w:val="007C2A8A"/>
    <w:rsid w:val="007C5B2F"/>
    <w:rsid w:val="007C71AC"/>
    <w:rsid w:val="007D536F"/>
    <w:rsid w:val="007D7AC0"/>
    <w:rsid w:val="00802849"/>
    <w:rsid w:val="00827739"/>
    <w:rsid w:val="00871CF1"/>
    <w:rsid w:val="00890ABB"/>
    <w:rsid w:val="008A21DE"/>
    <w:rsid w:val="008A7BFE"/>
    <w:rsid w:val="008B29D0"/>
    <w:rsid w:val="008D4AC9"/>
    <w:rsid w:val="008F4384"/>
    <w:rsid w:val="00901860"/>
    <w:rsid w:val="009039B8"/>
    <w:rsid w:val="00913E41"/>
    <w:rsid w:val="009277E4"/>
    <w:rsid w:val="00933DE7"/>
    <w:rsid w:val="00954CD9"/>
    <w:rsid w:val="0096077F"/>
    <w:rsid w:val="009633FD"/>
    <w:rsid w:val="00992196"/>
    <w:rsid w:val="00995DE8"/>
    <w:rsid w:val="009A0369"/>
    <w:rsid w:val="009A181D"/>
    <w:rsid w:val="009A3586"/>
    <w:rsid w:val="009A3DD7"/>
    <w:rsid w:val="009A67CB"/>
    <w:rsid w:val="009B41D5"/>
    <w:rsid w:val="009B6A22"/>
    <w:rsid w:val="009C3373"/>
    <w:rsid w:val="009D21AC"/>
    <w:rsid w:val="009E4327"/>
    <w:rsid w:val="009E560A"/>
    <w:rsid w:val="00A00878"/>
    <w:rsid w:val="00A02B4C"/>
    <w:rsid w:val="00A23B0B"/>
    <w:rsid w:val="00A46652"/>
    <w:rsid w:val="00A65072"/>
    <w:rsid w:val="00A951DE"/>
    <w:rsid w:val="00AA243E"/>
    <w:rsid w:val="00AA3B01"/>
    <w:rsid w:val="00AC409C"/>
    <w:rsid w:val="00AC54BB"/>
    <w:rsid w:val="00AD02BD"/>
    <w:rsid w:val="00AD0EC7"/>
    <w:rsid w:val="00AE1C59"/>
    <w:rsid w:val="00AE2F01"/>
    <w:rsid w:val="00AE7754"/>
    <w:rsid w:val="00B04277"/>
    <w:rsid w:val="00B2641E"/>
    <w:rsid w:val="00B26C40"/>
    <w:rsid w:val="00B46843"/>
    <w:rsid w:val="00B60DD2"/>
    <w:rsid w:val="00B73BE9"/>
    <w:rsid w:val="00B76909"/>
    <w:rsid w:val="00B92449"/>
    <w:rsid w:val="00B94E0F"/>
    <w:rsid w:val="00BB5FDA"/>
    <w:rsid w:val="00BC69D7"/>
    <w:rsid w:val="00BD0F65"/>
    <w:rsid w:val="00BE4A7F"/>
    <w:rsid w:val="00BE4CA2"/>
    <w:rsid w:val="00BE65A8"/>
    <w:rsid w:val="00BF5B4C"/>
    <w:rsid w:val="00C01671"/>
    <w:rsid w:val="00C149E6"/>
    <w:rsid w:val="00C37AB1"/>
    <w:rsid w:val="00C40E52"/>
    <w:rsid w:val="00C42C59"/>
    <w:rsid w:val="00C556AF"/>
    <w:rsid w:val="00C65E8A"/>
    <w:rsid w:val="00C850F4"/>
    <w:rsid w:val="00C87267"/>
    <w:rsid w:val="00C92A49"/>
    <w:rsid w:val="00C95EBD"/>
    <w:rsid w:val="00CA0F7F"/>
    <w:rsid w:val="00CA11EC"/>
    <w:rsid w:val="00CB5060"/>
    <w:rsid w:val="00CD43A3"/>
    <w:rsid w:val="00CD5713"/>
    <w:rsid w:val="00CF3108"/>
    <w:rsid w:val="00CF56DF"/>
    <w:rsid w:val="00D06DA0"/>
    <w:rsid w:val="00D07844"/>
    <w:rsid w:val="00D13B33"/>
    <w:rsid w:val="00D37AFB"/>
    <w:rsid w:val="00D431D9"/>
    <w:rsid w:val="00D467EA"/>
    <w:rsid w:val="00D63AE6"/>
    <w:rsid w:val="00D6503D"/>
    <w:rsid w:val="00D7092C"/>
    <w:rsid w:val="00D7430C"/>
    <w:rsid w:val="00D76371"/>
    <w:rsid w:val="00D93624"/>
    <w:rsid w:val="00DA0A4D"/>
    <w:rsid w:val="00DA3695"/>
    <w:rsid w:val="00DC0F87"/>
    <w:rsid w:val="00DC1254"/>
    <w:rsid w:val="00DC2026"/>
    <w:rsid w:val="00DD00F7"/>
    <w:rsid w:val="00DD0DBB"/>
    <w:rsid w:val="00DF6359"/>
    <w:rsid w:val="00DF7961"/>
    <w:rsid w:val="00E02EE6"/>
    <w:rsid w:val="00E246D9"/>
    <w:rsid w:val="00E251C3"/>
    <w:rsid w:val="00E27B8A"/>
    <w:rsid w:val="00E47490"/>
    <w:rsid w:val="00E50A45"/>
    <w:rsid w:val="00E5730D"/>
    <w:rsid w:val="00E658BD"/>
    <w:rsid w:val="00E74A51"/>
    <w:rsid w:val="00E80FAE"/>
    <w:rsid w:val="00E8250F"/>
    <w:rsid w:val="00E93512"/>
    <w:rsid w:val="00E94BDF"/>
    <w:rsid w:val="00E95169"/>
    <w:rsid w:val="00EA2FA8"/>
    <w:rsid w:val="00EB5BAA"/>
    <w:rsid w:val="00EB630C"/>
    <w:rsid w:val="00EB73BD"/>
    <w:rsid w:val="00EC16E1"/>
    <w:rsid w:val="00ED1397"/>
    <w:rsid w:val="00EF439A"/>
    <w:rsid w:val="00F423C2"/>
    <w:rsid w:val="00F45274"/>
    <w:rsid w:val="00F6023E"/>
    <w:rsid w:val="00FA1985"/>
    <w:rsid w:val="00FD28E6"/>
    <w:rsid w:val="00FD5B9D"/>
    <w:rsid w:val="00FE10CF"/>
    <w:rsid w:val="023CEDCE"/>
    <w:rsid w:val="02469153"/>
    <w:rsid w:val="032B6425"/>
    <w:rsid w:val="03A253CF"/>
    <w:rsid w:val="03BBFF96"/>
    <w:rsid w:val="041CF052"/>
    <w:rsid w:val="064D8C13"/>
    <w:rsid w:val="09E7A145"/>
    <w:rsid w:val="0A21284F"/>
    <w:rsid w:val="11F4BDC6"/>
    <w:rsid w:val="120C4CC9"/>
    <w:rsid w:val="153BF461"/>
    <w:rsid w:val="16E643D0"/>
    <w:rsid w:val="198F3676"/>
    <w:rsid w:val="1C8AE837"/>
    <w:rsid w:val="1CD7CE02"/>
    <w:rsid w:val="1F9360E7"/>
    <w:rsid w:val="2280D699"/>
    <w:rsid w:val="22D45C12"/>
    <w:rsid w:val="236EAD57"/>
    <w:rsid w:val="25E47D7D"/>
    <w:rsid w:val="29C3183C"/>
    <w:rsid w:val="2AB11CD3"/>
    <w:rsid w:val="2B323F5E"/>
    <w:rsid w:val="2D36A131"/>
    <w:rsid w:val="339EFA38"/>
    <w:rsid w:val="345D5079"/>
    <w:rsid w:val="35A77970"/>
    <w:rsid w:val="4122AB24"/>
    <w:rsid w:val="413964AE"/>
    <w:rsid w:val="41802565"/>
    <w:rsid w:val="441F728B"/>
    <w:rsid w:val="459AD7BC"/>
    <w:rsid w:val="47A87B3A"/>
    <w:rsid w:val="47A8AC1C"/>
    <w:rsid w:val="494BAFC2"/>
    <w:rsid w:val="4A85A28F"/>
    <w:rsid w:val="4AAE199F"/>
    <w:rsid w:val="4CB8FFDB"/>
    <w:rsid w:val="4F40B11D"/>
    <w:rsid w:val="4F976220"/>
    <w:rsid w:val="5043F20D"/>
    <w:rsid w:val="5333B454"/>
    <w:rsid w:val="553414D2"/>
    <w:rsid w:val="558FDCCA"/>
    <w:rsid w:val="55CDB45B"/>
    <w:rsid w:val="58F0BBFC"/>
    <w:rsid w:val="590FFCDA"/>
    <w:rsid w:val="59DC3578"/>
    <w:rsid w:val="59EBAF58"/>
    <w:rsid w:val="5B394C90"/>
    <w:rsid w:val="5C220565"/>
    <w:rsid w:val="5C67C6FC"/>
    <w:rsid w:val="63420474"/>
    <w:rsid w:val="64643F2B"/>
    <w:rsid w:val="647CBDAD"/>
    <w:rsid w:val="6597CF9F"/>
    <w:rsid w:val="662D8439"/>
    <w:rsid w:val="6CB48B47"/>
    <w:rsid w:val="6F8628B4"/>
    <w:rsid w:val="710B378A"/>
    <w:rsid w:val="71320769"/>
    <w:rsid w:val="7AEF7572"/>
    <w:rsid w:val="7C74B898"/>
    <w:rsid w:val="7CE5AA99"/>
    <w:rsid w:val="7EC38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E133E6B"/>
  <w15:docId w15:val="{C469ABB9-FEEE-4E2E-BA84-2D184D5E75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0430E"/>
    <w:rPr>
      <w:rFonts w:ascii="Times New Roman" w:eastAsia="Times New Roman" w:hAnsi="Times New Roman" w:cs="Times New Roman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70430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2641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C6F3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6F3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C6F39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B2641E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641E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70430E"/>
    <w:pPr>
      <w:tabs>
        <w:tab w:val="center" w:pos="4320"/>
        <w:tab w:val="right" w:pos="8640"/>
      </w:tabs>
    </w:pPr>
    <w:rPr>
      <w:rFonts w:asciiTheme="minorHAnsi" w:eastAsiaTheme="minorEastAsia" w:hAnsiTheme="minorHAnsi" w:cstheme="minorBidi"/>
    </w:rPr>
  </w:style>
  <w:style w:type="character" w:customStyle="1" w:styleId="HeaderChar">
    <w:name w:val="Header Char"/>
    <w:basedOn w:val="DefaultParagraphFont"/>
    <w:link w:val="Header"/>
    <w:rsid w:val="0070430E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70430E"/>
    <w:pPr>
      <w:tabs>
        <w:tab w:val="center" w:pos="4320"/>
        <w:tab w:val="right" w:pos="8640"/>
      </w:tabs>
    </w:pPr>
    <w:rPr>
      <w:rFonts w:asciiTheme="minorHAnsi" w:eastAsiaTheme="minorEastAsia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70430E"/>
    <w:rPr>
      <w:lang w:val="en-GB"/>
    </w:rPr>
  </w:style>
  <w:style w:type="paragraph" w:styleId="BalloonText">
    <w:name w:val="Balloon Text"/>
    <w:basedOn w:val="Normal"/>
    <w:link w:val="BalloonTextChar"/>
    <w:semiHidden/>
    <w:unhideWhenUsed/>
    <w:rsid w:val="0070430E"/>
    <w:rPr>
      <w:rFonts w:ascii="Lucida Grande" w:eastAsiaTheme="minorEastAsia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70430E"/>
    <w:rPr>
      <w:rFonts w:ascii="Lucida Grande" w:hAnsi="Lucida Grande" w:cs="Lucida Grande"/>
      <w:sz w:val="18"/>
      <w:szCs w:val="18"/>
      <w:lang w:val="en-GB"/>
    </w:rPr>
  </w:style>
  <w:style w:type="character" w:styleId="Hyperlink">
    <w:name w:val="Hyperlink"/>
    <w:basedOn w:val="DefaultParagraphFont"/>
    <w:uiPriority w:val="99"/>
    <w:unhideWhenUsed/>
    <w:rsid w:val="0070430E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70430E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val="en-GB"/>
    </w:rPr>
  </w:style>
  <w:style w:type="character" w:styleId="Strong">
    <w:name w:val="Strong"/>
    <w:basedOn w:val="DefaultParagraphFont"/>
    <w:uiPriority w:val="22"/>
    <w:qFormat/>
    <w:rsid w:val="00707C54"/>
    <w:rPr>
      <w:b/>
      <w:bCs/>
    </w:rPr>
  </w:style>
  <w:style w:type="table" w:styleId="TableGrid">
    <w:name w:val="Table Grid"/>
    <w:basedOn w:val="TableNormal"/>
    <w:uiPriority w:val="59"/>
    <w:rsid w:val="00992196"/>
    <w:rPr>
      <w:rFonts w:eastAsiaTheme="minorHAnsi"/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6C6F39"/>
    <w:rPr>
      <w:rFonts w:asciiTheme="majorHAnsi" w:eastAsiaTheme="majorEastAsia" w:hAnsiTheme="majorHAnsi" w:cstheme="majorBidi"/>
      <w:b/>
      <w:bCs/>
      <w:color w:val="4F81BD" w:themeColor="accent1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C6F39"/>
    <w:rPr>
      <w:rFonts w:asciiTheme="majorHAnsi" w:eastAsiaTheme="majorEastAsia" w:hAnsiTheme="majorHAnsi" w:cstheme="majorBidi"/>
      <w:b/>
      <w:bCs/>
      <w:i/>
      <w:iCs/>
      <w:color w:val="4F81BD" w:themeColor="accent1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rsid w:val="006C6F39"/>
    <w:rPr>
      <w:rFonts w:asciiTheme="majorHAnsi" w:eastAsiaTheme="majorEastAsia" w:hAnsiTheme="majorHAnsi" w:cstheme="majorBidi"/>
      <w:color w:val="243F60" w:themeColor="accent1" w:themeShade="7F"/>
      <w:lang w:val="en-GB"/>
    </w:rPr>
  </w:style>
  <w:style w:type="paragraph" w:styleId="Title">
    <w:name w:val="Title"/>
    <w:basedOn w:val="Normal"/>
    <w:link w:val="TitleChar"/>
    <w:qFormat/>
    <w:rsid w:val="006C6F39"/>
    <w:pPr>
      <w:ind w:left="-181"/>
      <w:jc w:val="center"/>
    </w:pPr>
    <w:rPr>
      <w:rFonts w:ascii="Arial" w:hAnsi="Arial" w:cs="Arial"/>
      <w:b/>
      <w:sz w:val="28"/>
      <w:szCs w:val="22"/>
      <w:lang w:eastAsia="en-GB"/>
    </w:rPr>
  </w:style>
  <w:style w:type="character" w:customStyle="1" w:styleId="TitleChar">
    <w:name w:val="Title Char"/>
    <w:basedOn w:val="DefaultParagraphFont"/>
    <w:link w:val="Title"/>
    <w:rsid w:val="006C6F39"/>
    <w:rPr>
      <w:rFonts w:ascii="Arial" w:eastAsia="Times New Roman" w:hAnsi="Arial" w:cs="Arial"/>
      <w:b/>
      <w:sz w:val="28"/>
      <w:szCs w:val="22"/>
      <w:lang w:val="en-GB" w:eastAsia="en-GB"/>
    </w:rPr>
  </w:style>
  <w:style w:type="paragraph" w:styleId="ListParagraph">
    <w:name w:val="List Paragraph"/>
    <w:basedOn w:val="Normal"/>
    <w:uiPriority w:val="34"/>
    <w:qFormat/>
    <w:rsid w:val="006C6F39"/>
    <w:pPr>
      <w:ind w:left="720"/>
    </w:pPr>
    <w:rPr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B2641E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rsid w:val="00B2641E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2641E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GB"/>
    </w:rPr>
  </w:style>
  <w:style w:type="paragraph" w:styleId="BodyTextIndent">
    <w:name w:val="Body Text Indent"/>
    <w:basedOn w:val="Normal"/>
    <w:link w:val="BodyTextIndentChar"/>
    <w:rsid w:val="00B2641E"/>
    <w:pPr>
      <w:tabs>
        <w:tab w:val="left" w:pos="709"/>
        <w:tab w:val="left" w:pos="3402"/>
      </w:tabs>
      <w:ind w:left="3402" w:hanging="3402"/>
    </w:pPr>
    <w:rPr>
      <w:sz w:val="22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B2641E"/>
    <w:rPr>
      <w:rFonts w:ascii="Times New Roman" w:eastAsia="Times New Roman" w:hAnsi="Times New Roman" w:cs="Times New Roman"/>
      <w:sz w:val="22"/>
      <w:szCs w:val="20"/>
      <w:lang w:val="en-GB"/>
    </w:rPr>
  </w:style>
  <w:style w:type="paragraph" w:styleId="BodyText">
    <w:name w:val="Body Text"/>
    <w:basedOn w:val="Normal"/>
    <w:link w:val="BodyTextChar"/>
    <w:uiPriority w:val="99"/>
    <w:semiHidden/>
    <w:unhideWhenUsed/>
    <w:rsid w:val="006D2CF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6D2CF0"/>
    <w:rPr>
      <w:rFonts w:ascii="Times New Roman" w:eastAsia="Times New Roman" w:hAnsi="Times New Roman" w:cs="Times New Roman"/>
      <w:lang w:val="en-GB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6D2CF0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6D2CF0"/>
    <w:rPr>
      <w:rFonts w:ascii="Times New Roman" w:eastAsia="Times New Roman" w:hAnsi="Times New Roman" w:cs="Times New Roman"/>
      <w:lang w:val="en-GB"/>
    </w:rPr>
  </w:style>
  <w:style w:type="paragraph" w:styleId="BlockText">
    <w:name w:val="Block Text"/>
    <w:basedOn w:val="Normal"/>
    <w:rsid w:val="006D2CF0"/>
    <w:pPr>
      <w:ind w:left="-360" w:right="-334"/>
      <w:jc w:val="both"/>
    </w:pPr>
    <w:rPr>
      <w:rFonts w:ascii="Arial Narrow" w:hAnsi="Arial Narrow"/>
    </w:rPr>
  </w:style>
  <w:style w:type="paragraph" w:styleId="List">
    <w:name w:val="List"/>
    <w:basedOn w:val="Normal"/>
    <w:rsid w:val="006D2CF0"/>
    <w:pPr>
      <w:ind w:left="283" w:hanging="283"/>
    </w:pPr>
    <w:rPr>
      <w:szCs w:val="20"/>
    </w:rPr>
  </w:style>
  <w:style w:type="paragraph" w:customStyle="1" w:styleId="BulletedListParagraph">
    <w:name w:val="Bulleted List Paragraph"/>
    <w:basedOn w:val="ListParagraph"/>
    <w:qFormat/>
    <w:rsid w:val="00121BB1"/>
    <w:pPr>
      <w:numPr>
        <w:numId w:val="21"/>
      </w:numPr>
      <w:spacing w:after="240" w:line="300" w:lineRule="auto"/>
      <w:contextualSpacing/>
      <w:jc w:val="both"/>
    </w:pPr>
    <w:rPr>
      <w:rFonts w:asciiTheme="minorHAnsi" w:eastAsiaTheme="minorEastAsia" w:hAnsiTheme="minorHAnsi" w:cstheme="minorBidi"/>
      <w:lang w:val="en-US"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32701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2701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2701F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2701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2701F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character" w:customStyle="1" w:styleId="apple-converted-space">
    <w:name w:val="apple-converted-space"/>
    <w:basedOn w:val="DefaultParagraphFont"/>
    <w:rsid w:val="0032701F"/>
  </w:style>
  <w:style w:type="paragraph" w:styleId="NormalWeb">
    <w:name w:val="Normal (Web)"/>
    <w:basedOn w:val="Normal"/>
    <w:uiPriority w:val="99"/>
    <w:unhideWhenUsed/>
    <w:rsid w:val="0040330E"/>
    <w:pPr>
      <w:spacing w:before="100" w:beforeAutospacing="1" w:after="100" w:afterAutospacing="1"/>
    </w:pPr>
    <w:rPr>
      <w:lang w:eastAsia="en-GB"/>
    </w:rPr>
  </w:style>
  <w:style w:type="character" w:styleId="PageNumber">
    <w:name w:val="page number"/>
    <w:basedOn w:val="DefaultParagraphFont"/>
    <w:uiPriority w:val="99"/>
    <w:semiHidden/>
    <w:unhideWhenUsed/>
    <w:rsid w:val="003F18EC"/>
  </w:style>
  <w:style w:type="paragraph" w:styleId="Revision">
    <w:name w:val="Revision"/>
    <w:hidden/>
    <w:uiPriority w:val="99"/>
    <w:semiHidden/>
    <w:rsid w:val="002C3343"/>
    <w:rPr>
      <w:rFonts w:ascii="Times New Roman" w:eastAsia="Times New Roman" w:hAnsi="Times New Roman" w:cs="Times New Roman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377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64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1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86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0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38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9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77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jpe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jp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F39CA2E2B8787479E91A78FE17C1831" ma:contentTypeVersion="18" ma:contentTypeDescription="Create a new document." ma:contentTypeScope="" ma:versionID="69449fd89dd7a7cc3c4baac1c2baac41">
  <xsd:schema xmlns:xsd="http://www.w3.org/2001/XMLSchema" xmlns:xs="http://www.w3.org/2001/XMLSchema" xmlns:p="http://schemas.microsoft.com/office/2006/metadata/properties" xmlns:ns2="ca01953a-d8f0-4bf0-87b0-56e08fad5f74" xmlns:ns3="99c95443-dad5-49f7-9d3c-b4f395101e29" targetNamespace="http://schemas.microsoft.com/office/2006/metadata/properties" ma:root="true" ma:fieldsID="ab3fa3f2868ffdfcdfbcb46cb38c0e64" ns2:_="" ns3:_="">
    <xsd:import namespace="ca01953a-d8f0-4bf0-87b0-56e08fad5f74"/>
    <xsd:import namespace="99c95443-dad5-49f7-9d3c-b4f395101e29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LengthInSecond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OCR" minOccurs="0"/>
                <xsd:element ref="ns3:MediaServiceLocation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01953a-d8f0-4bf0-87b0-56e08fad5f7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31ac6d1b-2958-4895-89eb-a4599f20e13d}" ma:internalName="TaxCatchAll" ma:showField="CatchAllData" ma:web="ca01953a-d8f0-4bf0-87b0-56e08fad5f7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c95443-dad5-49f7-9d3c-b4f395101e2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2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c9b806f2-68a6-46e9-9c5c-f1a83857e73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9c95443-dad5-49f7-9d3c-b4f395101e29">
      <Terms xmlns="http://schemas.microsoft.com/office/infopath/2007/PartnerControls"/>
    </lcf76f155ced4ddcb4097134ff3c332f>
    <TaxCatchAll xmlns="ca01953a-d8f0-4bf0-87b0-56e08fad5f74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64FD99F-93A2-4CC5-AF35-14C7BC0C6FD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36EE3FE-4239-4E96-82C7-73450FB0973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a01953a-d8f0-4bf0-87b0-56e08fad5f74"/>
    <ds:schemaRef ds:uri="99c95443-dad5-49f7-9d3c-b4f395101e2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5C44BA5-7939-47A7-A232-F71D6EC1FDCF}">
  <ds:schemaRefs>
    <ds:schemaRef ds:uri="http://schemas.microsoft.com/office/2006/metadata/properties"/>
    <ds:schemaRef ds:uri="http://schemas.microsoft.com/office/infopath/2007/PartnerControls"/>
    <ds:schemaRef ds:uri="99c95443-dad5-49f7-9d3c-b4f395101e29"/>
    <ds:schemaRef ds:uri="ca01953a-d8f0-4bf0-87b0-56e08fad5f74"/>
  </ds:schemaRefs>
</ds:datastoreItem>
</file>

<file path=customXml/itemProps4.xml><?xml version="1.0" encoding="utf-8"?>
<ds:datastoreItem xmlns:ds="http://schemas.openxmlformats.org/officeDocument/2006/customXml" ds:itemID="{27556CCC-334D-42BF-B2D4-4C7645C466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771</Words>
  <Characters>4400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SFD Creative</Company>
  <LinksUpToDate>false</LinksUpToDate>
  <CharactersWithSpaces>5161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JR Papa</dc:creator>
  <cp:lastModifiedBy>Amy Bell</cp:lastModifiedBy>
  <cp:revision>2</cp:revision>
  <cp:lastPrinted>2020-09-07T12:02:00Z</cp:lastPrinted>
  <dcterms:created xsi:type="dcterms:W3CDTF">2025-10-22T19:37:00Z</dcterms:created>
  <dcterms:modified xsi:type="dcterms:W3CDTF">2025-10-22T19:37:00Z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0x0101001F39CA2E2B8787479E91A78FE17C1831</vt:lpwstr>
  </property>
  <property fmtid="{D5CDD505-2E9C-101B-9397-08002B2CF9AE}" pid="3" name="Order">
    <vt:r8>5185600</vt:r8>
  </property>
  <property fmtid="{D5CDD505-2E9C-101B-9397-08002B2CF9AE}" pid="4" name="MediaServiceImageTags">
    <vt:lpwstr/>
  </property>
</Properties>
</file>