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EE"/>
  <w:body>
    <w:p w14:paraId="2CB291BF" w14:textId="77777777" w:rsidR="00F2696C" w:rsidRPr="004F3A02" w:rsidRDefault="00F2696C" w:rsidP="00F2696C">
      <w:pPr>
        <w:widowControl w:val="0"/>
        <w:rPr>
          <w:b/>
        </w:rPr>
      </w:pPr>
      <w:r w:rsidRPr="004F3A02">
        <w:rPr>
          <w:b/>
        </w:rPr>
        <w:t>Note to candidates</w:t>
      </w:r>
    </w:p>
    <w:p w14:paraId="598E172A" w14:textId="21D18264" w:rsidR="00553E0A" w:rsidRPr="001E379F" w:rsidRDefault="00D97093" w:rsidP="00F2696C">
      <w:pPr>
        <w:widowControl w:val="0"/>
        <w:rPr>
          <w:b/>
          <w:sz w:val="22"/>
        </w:rPr>
      </w:pPr>
      <w:r w:rsidRPr="00D97093">
        <w:t>All of the criteria marked (S) will be used for shortlisting purposes. You should attempt to describe how you meet these criteria in the ‘Supporting Information’ section of the application form, giving examples. Only candidates who can clearly demonstrate how they meet these criteria will be offered an interview</w:t>
      </w:r>
      <w:r w:rsidR="00787DB3">
        <w:t>,</w:t>
      </w:r>
      <w:r w:rsidRPr="00D97093">
        <w:t xml:space="preserve"> where criteria</w:t>
      </w:r>
      <w:r w:rsidR="00787DB3">
        <w:t xml:space="preserve"> marked (I) will be tested</w:t>
      </w:r>
      <w:r w:rsidRPr="00D97093">
        <w:t>.</w:t>
      </w:r>
    </w:p>
    <w:p w14:paraId="3B1B8ABD" w14:textId="77777777" w:rsidR="00F2696C" w:rsidRPr="001E379F" w:rsidRDefault="00F2696C" w:rsidP="00F2696C">
      <w:pPr>
        <w:widowControl w:val="0"/>
        <w:jc w:val="center"/>
        <w:rPr>
          <w:b/>
          <w:sz w:val="8"/>
        </w:rPr>
      </w:pPr>
    </w:p>
    <w:p w14:paraId="46B451FA" w14:textId="282D19A3" w:rsidR="005C4683" w:rsidRDefault="00310D96" w:rsidP="005C4683">
      <w:pPr>
        <w:widowControl w:val="0"/>
        <w:rPr>
          <w:b/>
          <w:sz w:val="28"/>
        </w:rPr>
      </w:pPr>
      <w:r>
        <w:rPr>
          <w:b/>
          <w:sz w:val="28"/>
        </w:rPr>
        <w:t>Role</w:t>
      </w:r>
      <w:r w:rsidR="00406442">
        <w:rPr>
          <w:b/>
          <w:sz w:val="28"/>
        </w:rPr>
        <w:t xml:space="preserve"> T</w:t>
      </w:r>
      <w:r>
        <w:rPr>
          <w:b/>
          <w:sz w:val="28"/>
        </w:rPr>
        <w:t>itle</w:t>
      </w:r>
      <w:r w:rsidR="00406442">
        <w:rPr>
          <w:b/>
          <w:sz w:val="28"/>
        </w:rPr>
        <w:t>:</w:t>
      </w:r>
      <w:r w:rsidR="00D97093">
        <w:rPr>
          <w:b/>
          <w:sz w:val="28"/>
        </w:rPr>
        <w:t xml:space="preserve"> </w:t>
      </w:r>
      <w:r w:rsidR="00517B62">
        <w:rPr>
          <w:b/>
          <w:sz w:val="28"/>
        </w:rPr>
        <w:t xml:space="preserve"> </w:t>
      </w:r>
      <w:r w:rsidR="001249DD" w:rsidRPr="001249DD">
        <w:rPr>
          <w:b/>
          <w:sz w:val="28"/>
        </w:rPr>
        <w:t>Queer Space Peer Support Group Facilitator</w:t>
      </w:r>
    </w:p>
    <w:p w14:paraId="6FCAC839" w14:textId="77777777" w:rsidR="001249DD" w:rsidRPr="009E2E61" w:rsidRDefault="001249DD" w:rsidP="005C4683">
      <w:pPr>
        <w:widowControl w:val="0"/>
        <w:rPr>
          <w:b/>
          <w:sz w:val="16"/>
        </w:rPr>
      </w:pPr>
    </w:p>
    <w:tbl>
      <w:tblPr>
        <w:tblW w:w="10485" w:type="dxa"/>
        <w:tblBorders>
          <w:top w:val="single" w:sz="4" w:space="0" w:color="1300C1"/>
          <w:left w:val="single" w:sz="4" w:space="0" w:color="1300C1"/>
          <w:bottom w:val="single" w:sz="4" w:space="0" w:color="1300C1"/>
          <w:right w:val="single" w:sz="4" w:space="0" w:color="1300C1"/>
          <w:insideH w:val="single" w:sz="6" w:space="0" w:color="1300C1"/>
          <w:insideV w:val="single" w:sz="6" w:space="0" w:color="1300C1"/>
        </w:tblBorders>
        <w:tblLayout w:type="fixed"/>
        <w:tblLook w:val="0000" w:firstRow="0" w:lastRow="0" w:firstColumn="0" w:lastColumn="0" w:noHBand="0" w:noVBand="0"/>
      </w:tblPr>
      <w:tblGrid>
        <w:gridCol w:w="1717"/>
        <w:gridCol w:w="4941"/>
        <w:gridCol w:w="3827"/>
      </w:tblGrid>
      <w:tr w:rsidR="009370D4" w:rsidRPr="004F3A02" w14:paraId="5A9B04DD" w14:textId="77777777" w:rsidTr="007763DB">
        <w:trPr>
          <w:trHeight w:val="390"/>
        </w:trPr>
        <w:tc>
          <w:tcPr>
            <w:tcW w:w="1717" w:type="dxa"/>
          </w:tcPr>
          <w:p w14:paraId="0EB9C0E2" w14:textId="77777777" w:rsidR="009370D4" w:rsidRPr="004F3A02" w:rsidRDefault="009370D4" w:rsidP="008873F2">
            <w:pPr>
              <w:jc w:val="both"/>
              <w:rPr>
                <w:b/>
              </w:rPr>
            </w:pPr>
            <w:r w:rsidRPr="004F3A02">
              <w:rPr>
                <w:b/>
              </w:rPr>
              <w:t>Category</w:t>
            </w:r>
          </w:p>
        </w:tc>
        <w:tc>
          <w:tcPr>
            <w:tcW w:w="8768" w:type="dxa"/>
            <w:gridSpan w:val="2"/>
          </w:tcPr>
          <w:p w14:paraId="07296882" w14:textId="5C222E62" w:rsidR="009370D4" w:rsidRPr="004F3A02" w:rsidRDefault="00310D96" w:rsidP="005C4683">
            <w:pPr>
              <w:pStyle w:val="ListParagraph"/>
              <w:ind w:left="394"/>
              <w:jc w:val="center"/>
              <w:rPr>
                <w:b/>
              </w:rPr>
            </w:pPr>
            <w:r>
              <w:rPr>
                <w:b/>
              </w:rPr>
              <w:t>Role</w:t>
            </w:r>
            <w:r w:rsidR="009370D4" w:rsidRPr="004F3A02">
              <w:rPr>
                <w:b/>
              </w:rPr>
              <w:t xml:space="preserve"> Requirements</w:t>
            </w:r>
          </w:p>
        </w:tc>
      </w:tr>
      <w:tr w:rsidR="00DD3DA5" w:rsidRPr="004F3A02" w14:paraId="67592464" w14:textId="77777777" w:rsidTr="00122636">
        <w:trPr>
          <w:trHeight w:val="390"/>
        </w:trPr>
        <w:tc>
          <w:tcPr>
            <w:tcW w:w="1717" w:type="dxa"/>
          </w:tcPr>
          <w:p w14:paraId="081670A0" w14:textId="77777777" w:rsidR="00DD3DA5" w:rsidRPr="004F3A02" w:rsidRDefault="00DD3DA5" w:rsidP="008873F2">
            <w:pPr>
              <w:jc w:val="both"/>
              <w:rPr>
                <w:b/>
              </w:rPr>
            </w:pPr>
          </w:p>
        </w:tc>
        <w:tc>
          <w:tcPr>
            <w:tcW w:w="4941" w:type="dxa"/>
          </w:tcPr>
          <w:p w14:paraId="5FEB5189" w14:textId="77777777" w:rsidR="00DD3DA5" w:rsidRDefault="00DD3DA5" w:rsidP="005C4683">
            <w:pPr>
              <w:pStyle w:val="ListParagraph"/>
              <w:ind w:left="394"/>
              <w:jc w:val="center"/>
              <w:rPr>
                <w:b/>
              </w:rPr>
            </w:pPr>
            <w:r>
              <w:rPr>
                <w:b/>
              </w:rPr>
              <w:t>Essential</w:t>
            </w:r>
          </w:p>
        </w:tc>
        <w:tc>
          <w:tcPr>
            <w:tcW w:w="3827" w:type="dxa"/>
          </w:tcPr>
          <w:p w14:paraId="61A3E370" w14:textId="77777777" w:rsidR="00DD3DA5" w:rsidRPr="004F3A02" w:rsidRDefault="009370D4" w:rsidP="009370D4">
            <w:pPr>
              <w:pStyle w:val="ListParagraph"/>
              <w:ind w:left="394"/>
              <w:rPr>
                <w:b/>
              </w:rPr>
            </w:pPr>
            <w:r w:rsidRPr="009370D4">
              <w:rPr>
                <w:b/>
              </w:rPr>
              <w:t>Desirable</w:t>
            </w:r>
          </w:p>
        </w:tc>
      </w:tr>
      <w:tr w:rsidR="004F3A02" w:rsidRPr="004F3A02" w14:paraId="202AE304" w14:textId="77777777" w:rsidTr="00122636">
        <w:trPr>
          <w:trHeight w:val="2197"/>
        </w:trPr>
        <w:tc>
          <w:tcPr>
            <w:tcW w:w="1717" w:type="dxa"/>
          </w:tcPr>
          <w:p w14:paraId="1C45A06C" w14:textId="77777777" w:rsidR="004F3A02" w:rsidRPr="00553E0A" w:rsidRDefault="004F3A02" w:rsidP="00553E0A">
            <w:pPr>
              <w:rPr>
                <w:b/>
              </w:rPr>
            </w:pPr>
            <w:r w:rsidRPr="00553E0A">
              <w:rPr>
                <w:b/>
              </w:rPr>
              <w:t>Experience</w:t>
            </w:r>
          </w:p>
        </w:tc>
        <w:tc>
          <w:tcPr>
            <w:tcW w:w="4941" w:type="dxa"/>
          </w:tcPr>
          <w:p w14:paraId="14E4FB9C" w14:textId="77777777" w:rsidR="004F3A02" w:rsidRDefault="007D7F27" w:rsidP="00B561BE">
            <w:pPr>
              <w:pStyle w:val="ListParagraph"/>
              <w:numPr>
                <w:ilvl w:val="0"/>
                <w:numId w:val="7"/>
              </w:numPr>
            </w:pPr>
            <w:r w:rsidRPr="00DE2303">
              <w:t>Lived experience of mental health challenges</w:t>
            </w:r>
            <w:r>
              <w:t xml:space="preserve"> (</w:t>
            </w:r>
            <w:r w:rsidR="00214D00">
              <w:t>S)</w:t>
            </w:r>
          </w:p>
          <w:p w14:paraId="6D3E06C6" w14:textId="77777777" w:rsidR="00214D00" w:rsidRDefault="00214D00" w:rsidP="00B561BE">
            <w:pPr>
              <w:pStyle w:val="ListParagraph"/>
              <w:numPr>
                <w:ilvl w:val="0"/>
                <w:numId w:val="7"/>
              </w:numPr>
            </w:pPr>
            <w:r>
              <w:t>Lived experience of an LGBTQ</w:t>
            </w:r>
            <w:r w:rsidR="000768A8">
              <w:t>+ Identity</w:t>
            </w:r>
            <w:r w:rsidR="00D64AC7">
              <w:t xml:space="preserve"> (S)</w:t>
            </w:r>
          </w:p>
          <w:p w14:paraId="7F96B9C2" w14:textId="77777777" w:rsidR="00517B62" w:rsidRDefault="00517B62" w:rsidP="00517B62">
            <w:pPr>
              <w:pStyle w:val="ListParagraph"/>
              <w:numPr>
                <w:ilvl w:val="0"/>
                <w:numId w:val="7"/>
              </w:numPr>
            </w:pPr>
            <w:r>
              <w:t>Experience of working successfully as part of a group (S&amp;I)</w:t>
            </w:r>
          </w:p>
          <w:p w14:paraId="36280CD4" w14:textId="0095812F" w:rsidR="00517B62" w:rsidRPr="00553E0A" w:rsidRDefault="00517B62" w:rsidP="00517B62">
            <w:pPr>
              <w:pStyle w:val="ListParagraph"/>
              <w:ind w:left="360"/>
            </w:pPr>
          </w:p>
        </w:tc>
        <w:tc>
          <w:tcPr>
            <w:tcW w:w="3827" w:type="dxa"/>
          </w:tcPr>
          <w:p w14:paraId="1C8FE187" w14:textId="77777777" w:rsidR="00F346F2" w:rsidRDefault="00F346F2" w:rsidP="00F346F2">
            <w:pPr>
              <w:pStyle w:val="ListParagraph"/>
              <w:numPr>
                <w:ilvl w:val="0"/>
                <w:numId w:val="6"/>
              </w:numPr>
              <w:spacing w:after="160" w:line="259" w:lineRule="auto"/>
            </w:pPr>
            <w:r>
              <w:t>Experience and knowledge of supporting marginalised people (S)</w:t>
            </w:r>
          </w:p>
          <w:p w14:paraId="3A79ACFD" w14:textId="1DBAF269" w:rsidR="00517B62" w:rsidRDefault="00517B62" w:rsidP="00517B62">
            <w:pPr>
              <w:pStyle w:val="ListParagraph"/>
              <w:numPr>
                <w:ilvl w:val="0"/>
                <w:numId w:val="6"/>
              </w:numPr>
              <w:spacing w:after="160" w:line="259" w:lineRule="auto"/>
            </w:pPr>
            <w:r>
              <w:t xml:space="preserve">Experience of group facilitation and an understanding of </w:t>
            </w:r>
            <w:r w:rsidRPr="00896B46">
              <w:t>group dynamics and group process</w:t>
            </w:r>
            <w:r>
              <w:t>es (S&amp;I)</w:t>
            </w:r>
          </w:p>
          <w:p w14:paraId="6C9A05D0" w14:textId="7A143F66" w:rsidR="00517B62" w:rsidRDefault="00517B62" w:rsidP="00517B62">
            <w:pPr>
              <w:pStyle w:val="ListParagraph"/>
              <w:numPr>
                <w:ilvl w:val="0"/>
                <w:numId w:val="6"/>
              </w:numPr>
              <w:spacing w:after="160" w:line="259" w:lineRule="auto"/>
            </w:pPr>
            <w:r w:rsidRPr="000768A8">
              <w:t>Experience of supporting vulnerable adults</w:t>
            </w:r>
          </w:p>
          <w:p w14:paraId="3980E055" w14:textId="6D849394" w:rsidR="00ED51D2" w:rsidRPr="00ED51D2" w:rsidRDefault="00ED51D2" w:rsidP="005E72DC">
            <w:pPr>
              <w:pStyle w:val="ListParagraph"/>
              <w:ind w:left="360"/>
              <w:rPr>
                <w:sz w:val="22"/>
                <w:szCs w:val="22"/>
              </w:rPr>
            </w:pPr>
          </w:p>
        </w:tc>
      </w:tr>
      <w:tr w:rsidR="004F3A02" w:rsidRPr="004F3A02" w14:paraId="2E4331C5" w14:textId="77777777" w:rsidTr="00122636">
        <w:trPr>
          <w:trHeight w:val="1176"/>
        </w:trPr>
        <w:tc>
          <w:tcPr>
            <w:tcW w:w="1717" w:type="dxa"/>
          </w:tcPr>
          <w:p w14:paraId="2853C488" w14:textId="77777777" w:rsidR="004F3A02" w:rsidRPr="00553E0A" w:rsidRDefault="004F3A02" w:rsidP="00553E0A">
            <w:pPr>
              <w:rPr>
                <w:b/>
              </w:rPr>
            </w:pPr>
            <w:r w:rsidRPr="00553E0A">
              <w:rPr>
                <w:b/>
              </w:rPr>
              <w:t>Skills, Knowledge &amp; Abilities</w:t>
            </w:r>
          </w:p>
          <w:p w14:paraId="30A75219" w14:textId="77777777" w:rsidR="004F3A02" w:rsidRPr="00553E0A" w:rsidRDefault="004F3A02" w:rsidP="00553E0A">
            <w:pPr>
              <w:rPr>
                <w:b/>
              </w:rPr>
            </w:pPr>
          </w:p>
          <w:p w14:paraId="1E0567DE" w14:textId="77777777" w:rsidR="004F3A02" w:rsidRPr="00553E0A" w:rsidRDefault="004F3A02" w:rsidP="00553E0A">
            <w:pPr>
              <w:rPr>
                <w:b/>
              </w:rPr>
            </w:pPr>
          </w:p>
          <w:p w14:paraId="506E80DF" w14:textId="77777777" w:rsidR="004F3A02" w:rsidRPr="00553E0A" w:rsidRDefault="004F3A02" w:rsidP="00553E0A">
            <w:pPr>
              <w:rPr>
                <w:b/>
              </w:rPr>
            </w:pPr>
          </w:p>
          <w:p w14:paraId="3A52C0F5" w14:textId="77777777" w:rsidR="004F3A02" w:rsidRPr="00553E0A" w:rsidRDefault="004F3A02" w:rsidP="00553E0A">
            <w:pPr>
              <w:rPr>
                <w:b/>
              </w:rPr>
            </w:pPr>
          </w:p>
          <w:p w14:paraId="13C13798" w14:textId="77777777" w:rsidR="004F3A02" w:rsidRPr="00553E0A" w:rsidRDefault="004F3A02" w:rsidP="00553E0A">
            <w:pPr>
              <w:rPr>
                <w:b/>
              </w:rPr>
            </w:pPr>
          </w:p>
          <w:p w14:paraId="767E8BB8" w14:textId="77777777" w:rsidR="004F3A02" w:rsidRPr="00553E0A" w:rsidRDefault="004F3A02" w:rsidP="00553E0A">
            <w:pPr>
              <w:rPr>
                <w:b/>
              </w:rPr>
            </w:pPr>
          </w:p>
          <w:p w14:paraId="6FC31950" w14:textId="77777777" w:rsidR="004F3A02" w:rsidRPr="00553E0A" w:rsidRDefault="004F3A02" w:rsidP="00553E0A">
            <w:pPr>
              <w:rPr>
                <w:b/>
              </w:rPr>
            </w:pPr>
          </w:p>
          <w:p w14:paraId="2AAEFB7D" w14:textId="77777777" w:rsidR="004F3A02" w:rsidRPr="00553E0A" w:rsidRDefault="004F3A02" w:rsidP="00553E0A">
            <w:pPr>
              <w:rPr>
                <w:b/>
              </w:rPr>
            </w:pPr>
          </w:p>
          <w:p w14:paraId="15F2B3C5" w14:textId="77777777" w:rsidR="004F3A02" w:rsidRPr="00553E0A" w:rsidRDefault="004F3A02" w:rsidP="00553E0A">
            <w:pPr>
              <w:rPr>
                <w:b/>
              </w:rPr>
            </w:pPr>
          </w:p>
        </w:tc>
        <w:tc>
          <w:tcPr>
            <w:tcW w:w="4941" w:type="dxa"/>
          </w:tcPr>
          <w:p w14:paraId="6ED446DF" w14:textId="0F00B203" w:rsidR="00922137" w:rsidRDefault="00922137" w:rsidP="000F081F">
            <w:pPr>
              <w:pStyle w:val="ListParagraph"/>
              <w:numPr>
                <w:ilvl w:val="0"/>
                <w:numId w:val="5"/>
              </w:numPr>
            </w:pPr>
            <w:r>
              <w:t xml:space="preserve">Time management and organisation skills (S&amp;I) </w:t>
            </w:r>
          </w:p>
          <w:p w14:paraId="093F1537" w14:textId="77777777" w:rsidR="005B4225" w:rsidRDefault="005B4225" w:rsidP="000F081F">
            <w:pPr>
              <w:pStyle w:val="ListParagraph"/>
              <w:numPr>
                <w:ilvl w:val="0"/>
                <w:numId w:val="5"/>
              </w:numPr>
              <w:spacing w:after="160" w:line="259" w:lineRule="auto"/>
            </w:pPr>
            <w:r w:rsidRPr="00A1098D">
              <w:t xml:space="preserve">Ability to </w:t>
            </w:r>
            <w:r>
              <w:t>work in partnership and with a team</w:t>
            </w:r>
            <w:r w:rsidRPr="00A1098D">
              <w:t xml:space="preserve"> (I)</w:t>
            </w:r>
          </w:p>
          <w:p w14:paraId="38FB6959" w14:textId="77777777" w:rsidR="00517B62" w:rsidRDefault="005B4225" w:rsidP="00517B62">
            <w:pPr>
              <w:pStyle w:val="ListParagraph"/>
              <w:numPr>
                <w:ilvl w:val="0"/>
                <w:numId w:val="5"/>
              </w:numPr>
              <w:spacing w:after="160" w:line="259" w:lineRule="auto"/>
            </w:pPr>
            <w:r w:rsidRPr="00A1098D">
              <w:t>Understanding of and commitment to Equity, Diversity and Inclusion (I</w:t>
            </w:r>
            <w:r>
              <w:t>)</w:t>
            </w:r>
          </w:p>
          <w:p w14:paraId="4AC1DA26" w14:textId="3865EB2A" w:rsidR="000F081F" w:rsidRPr="00517B62" w:rsidRDefault="000F081F" w:rsidP="00517B62">
            <w:pPr>
              <w:pStyle w:val="ListParagraph"/>
              <w:numPr>
                <w:ilvl w:val="0"/>
                <w:numId w:val="5"/>
              </w:numPr>
              <w:spacing w:after="160" w:line="259" w:lineRule="auto"/>
            </w:pPr>
            <w:r w:rsidRPr="00517B62">
              <w:rPr>
                <w:rFonts w:eastAsia="Times New Roman"/>
              </w:rPr>
              <w:t>Ability to support people in a non-judgemental capacity (I)</w:t>
            </w:r>
          </w:p>
          <w:p w14:paraId="3390E32E" w14:textId="77777777" w:rsidR="004F3A02" w:rsidRPr="00553E0A" w:rsidRDefault="004F3A02" w:rsidP="00406442"/>
        </w:tc>
        <w:tc>
          <w:tcPr>
            <w:tcW w:w="3827" w:type="dxa"/>
          </w:tcPr>
          <w:p w14:paraId="41172E71" w14:textId="77777777" w:rsidR="000E7581" w:rsidRPr="006D264B" w:rsidRDefault="000E7581" w:rsidP="000E7581">
            <w:pPr>
              <w:pStyle w:val="ListParagraph"/>
              <w:numPr>
                <w:ilvl w:val="0"/>
                <w:numId w:val="1"/>
              </w:numPr>
              <w:spacing w:after="160" w:line="259" w:lineRule="auto"/>
            </w:pPr>
            <w:r>
              <w:t>Awareness of the specific and varied health and well-being needs of LGBTQIA+ people (S&amp;I)</w:t>
            </w:r>
          </w:p>
          <w:p w14:paraId="04FDB74F" w14:textId="77777777" w:rsidR="00443949" w:rsidRDefault="00443949" w:rsidP="00443949">
            <w:pPr>
              <w:pStyle w:val="ListParagraph"/>
              <w:numPr>
                <w:ilvl w:val="0"/>
                <w:numId w:val="1"/>
              </w:numPr>
              <w:spacing w:after="160" w:line="259" w:lineRule="auto"/>
            </w:pPr>
            <w:r>
              <w:t>Excellent listening, verbal and written communication skills to support a wide range of people (I)</w:t>
            </w:r>
          </w:p>
          <w:p w14:paraId="5868243E" w14:textId="77777777" w:rsidR="004F3A02" w:rsidRPr="004F3A02" w:rsidRDefault="004F3A02" w:rsidP="00553E0A">
            <w:pPr>
              <w:spacing w:line="276" w:lineRule="auto"/>
              <w:ind w:left="360"/>
              <w:rPr>
                <w:sz w:val="22"/>
                <w:szCs w:val="22"/>
              </w:rPr>
            </w:pPr>
          </w:p>
        </w:tc>
      </w:tr>
      <w:tr w:rsidR="004F3A02" w:rsidRPr="004F3A02" w14:paraId="1BB8B528" w14:textId="77777777" w:rsidTr="00122636">
        <w:trPr>
          <w:trHeight w:val="910"/>
        </w:trPr>
        <w:tc>
          <w:tcPr>
            <w:tcW w:w="1717" w:type="dxa"/>
          </w:tcPr>
          <w:p w14:paraId="62D924D6" w14:textId="77777777" w:rsidR="004F3A02" w:rsidRPr="00553E0A" w:rsidRDefault="004F3A02" w:rsidP="00553E0A">
            <w:pPr>
              <w:rPr>
                <w:b/>
              </w:rPr>
            </w:pPr>
            <w:r w:rsidRPr="00553E0A">
              <w:rPr>
                <w:b/>
              </w:rPr>
              <w:t>Other</w:t>
            </w:r>
          </w:p>
        </w:tc>
        <w:tc>
          <w:tcPr>
            <w:tcW w:w="4941" w:type="dxa"/>
          </w:tcPr>
          <w:p w14:paraId="5F25E360" w14:textId="77777777" w:rsidR="004F3A02" w:rsidRDefault="00AF2D7E" w:rsidP="00406442">
            <w:pPr>
              <w:pStyle w:val="ListParagraph"/>
              <w:numPr>
                <w:ilvl w:val="0"/>
                <w:numId w:val="5"/>
              </w:numPr>
            </w:pPr>
            <w:r w:rsidRPr="00AF2D7E">
              <w:t>Successful applicants will be required to provide details of two references and agree to submit details for and undertake a Disclosure and Barring Services (DBS) check.</w:t>
            </w:r>
          </w:p>
          <w:p w14:paraId="3F671084" w14:textId="654AA121" w:rsidR="00A649DA" w:rsidRPr="00553E0A" w:rsidRDefault="00A649DA" w:rsidP="00406442">
            <w:pPr>
              <w:pStyle w:val="ListParagraph"/>
              <w:numPr>
                <w:ilvl w:val="0"/>
                <w:numId w:val="5"/>
              </w:numPr>
            </w:pPr>
            <w:r>
              <w:t xml:space="preserve">Ability to offer a reliable, ongoing commitment of at least </w:t>
            </w:r>
            <w:r w:rsidR="001C5932">
              <w:t>one year.</w:t>
            </w:r>
          </w:p>
        </w:tc>
        <w:tc>
          <w:tcPr>
            <w:tcW w:w="3827" w:type="dxa"/>
          </w:tcPr>
          <w:p w14:paraId="6FF16B92" w14:textId="77777777" w:rsidR="004F3A02" w:rsidRPr="004F3A02" w:rsidRDefault="004F3A02" w:rsidP="00553E0A">
            <w:pPr>
              <w:pStyle w:val="ListParagraph"/>
              <w:ind w:left="360"/>
              <w:rPr>
                <w:sz w:val="22"/>
                <w:szCs w:val="22"/>
              </w:rPr>
            </w:pPr>
          </w:p>
        </w:tc>
      </w:tr>
    </w:tbl>
    <w:p w14:paraId="180A6F6A" w14:textId="77777777" w:rsidR="00F2696C" w:rsidRDefault="00F2696C"/>
    <w:p w14:paraId="6520B849" w14:textId="77777777" w:rsidR="005867C1" w:rsidRPr="005867C1" w:rsidRDefault="005867C1" w:rsidP="005867C1"/>
    <w:sectPr w:rsidR="005867C1" w:rsidRPr="005867C1" w:rsidSect="00F2696C">
      <w:headerReference w:type="default" r:id="rId11"/>
      <w:footerReference w:type="default" r:id="rId12"/>
      <w:headerReference w:type="first" r:id="rId13"/>
      <w:footerReference w:type="first" r:id="rId14"/>
      <w:pgSz w:w="11906" w:h="16838"/>
      <w:pgMar w:top="720" w:right="720" w:bottom="720" w:left="720" w:header="720"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B6C57" w14:textId="77777777" w:rsidR="009C7FDD" w:rsidRDefault="009C7FDD" w:rsidP="002729F7">
      <w:r>
        <w:separator/>
      </w:r>
    </w:p>
  </w:endnote>
  <w:endnote w:type="continuationSeparator" w:id="0">
    <w:p w14:paraId="5C790EF5" w14:textId="77777777" w:rsidR="009C7FDD" w:rsidRDefault="009C7FDD" w:rsidP="00272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d Meridian">
    <w:panose1 w:val="020B0503030507020204"/>
    <w:charset w:val="00"/>
    <w:family w:val="swiss"/>
    <w:pitch w:val="variable"/>
    <w:sig w:usb0="A00000EF" w:usb1="5000606B" w:usb2="00000008"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51E2" w14:textId="45B55470" w:rsidR="002729F7" w:rsidRPr="00F2696C" w:rsidRDefault="00F2696C" w:rsidP="00F2696C">
    <w:pPr>
      <w:pStyle w:val="Footer"/>
      <w:rPr>
        <w:b/>
        <w:bCs w:val="0"/>
        <w:sz w:val="18"/>
        <w:szCs w:val="18"/>
      </w:rPr>
    </w:pPr>
    <w:r w:rsidRPr="00F2696C">
      <w:rPr>
        <w:sz w:val="18"/>
        <w:szCs w:val="18"/>
      </w:rPr>
      <w:fldChar w:fldCharType="begin"/>
    </w:r>
    <w:r w:rsidRPr="00F2696C">
      <w:rPr>
        <w:sz w:val="18"/>
        <w:szCs w:val="18"/>
      </w:rPr>
      <w:instrText xml:space="preserve"> PAGE   \* MERGEFORMAT </w:instrText>
    </w:r>
    <w:r w:rsidRPr="00F2696C">
      <w:rPr>
        <w:sz w:val="18"/>
        <w:szCs w:val="18"/>
      </w:rPr>
      <w:fldChar w:fldCharType="separate"/>
    </w:r>
    <w:r w:rsidR="00406442">
      <w:rPr>
        <w:noProof/>
        <w:sz w:val="18"/>
        <w:szCs w:val="18"/>
      </w:rPr>
      <w:t>2</w:t>
    </w:r>
    <w:r w:rsidRPr="00F2696C">
      <w:rPr>
        <w:noProof/>
        <w:sz w:val="18"/>
        <w:szCs w:val="18"/>
      </w:rPr>
      <w:fldChar w:fldCharType="end"/>
    </w:r>
    <w:r w:rsidRPr="00F2696C">
      <w:rPr>
        <w:sz w:val="18"/>
        <w:szCs w:val="18"/>
      </w:rPr>
      <w:ptab w:relativeTo="margin" w:alignment="center" w:leader="none"/>
    </w:r>
    <w:r w:rsidRPr="00F2696C">
      <w:rPr>
        <w:sz w:val="18"/>
        <w:szCs w:val="18"/>
      </w:rPr>
      <w:ptab w:relativeTo="margin" w:alignment="right" w:leader="none"/>
    </w:r>
    <w:r w:rsidRPr="00F2696C">
      <w:rPr>
        <w:sz w:val="18"/>
        <w:szCs w:val="18"/>
      </w:rPr>
      <w:fldChar w:fldCharType="begin"/>
    </w:r>
    <w:r w:rsidRPr="00F2696C">
      <w:rPr>
        <w:sz w:val="18"/>
        <w:szCs w:val="18"/>
      </w:rPr>
      <w:instrText xml:space="preserve"> DATE \@ "MMMM yy" </w:instrText>
    </w:r>
    <w:r w:rsidRPr="00F2696C">
      <w:rPr>
        <w:sz w:val="18"/>
        <w:szCs w:val="18"/>
      </w:rPr>
      <w:fldChar w:fldCharType="separate"/>
    </w:r>
    <w:r w:rsidR="001C5932">
      <w:rPr>
        <w:noProof/>
        <w:sz w:val="18"/>
        <w:szCs w:val="18"/>
      </w:rPr>
      <w:t>August 26</w:t>
    </w:r>
    <w:r w:rsidRPr="00F2696C">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318B" w14:textId="18166C94" w:rsidR="004A2777" w:rsidRDefault="0080651C" w:rsidP="004A2777">
    <w:pPr>
      <w:pStyle w:val="Footer"/>
      <w:rPr>
        <w:color w:val="002060"/>
        <w:sz w:val="20"/>
      </w:rPr>
    </w:pPr>
    <w:r>
      <w:rPr>
        <w:color w:val="002060"/>
        <w:sz w:val="20"/>
      </w:rPr>
      <w:t>S = Assessed at shortlisting stage</w:t>
    </w:r>
  </w:p>
  <w:p w14:paraId="2F501D64" w14:textId="2537231C" w:rsidR="004A2777" w:rsidRDefault="004A2777" w:rsidP="004A2777">
    <w:pPr>
      <w:pStyle w:val="Footer"/>
      <w:rPr>
        <w:color w:val="002060"/>
        <w:sz w:val="20"/>
      </w:rPr>
    </w:pPr>
    <w:r>
      <w:rPr>
        <w:color w:val="002060"/>
        <w:sz w:val="20"/>
      </w:rPr>
      <w:t>I = Assessed at interview stage</w:t>
    </w:r>
  </w:p>
  <w:p w14:paraId="0C4EE20B" w14:textId="4F4AB047" w:rsidR="0080651C" w:rsidRDefault="004A2777" w:rsidP="004A2777">
    <w:pPr>
      <w:pStyle w:val="Footer"/>
      <w:jc w:val="right"/>
      <w:rPr>
        <w:color w:val="002060"/>
        <w:sz w:val="20"/>
      </w:rPr>
    </w:pPr>
    <w:r>
      <w:rPr>
        <w:noProof/>
        <w:color w:val="002060"/>
        <w:sz w:val="20"/>
      </w:rPr>
      <w:drawing>
        <wp:inline distT="0" distB="0" distL="0" distR="0" wp14:anchorId="0CBA2A81" wp14:editId="1ED19891">
          <wp:extent cx="1514728" cy="730098"/>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8947" cy="741772"/>
                  </a:xfrm>
                  <a:prstGeom prst="rect">
                    <a:avLst/>
                  </a:prstGeom>
                </pic:spPr>
              </pic:pic>
            </a:graphicData>
          </a:graphic>
        </wp:inline>
      </w:drawing>
    </w:r>
  </w:p>
  <w:p w14:paraId="49426B4E" w14:textId="35B98A17" w:rsidR="00F2696C" w:rsidRPr="00F2696C" w:rsidRDefault="00F2696C">
    <w:pPr>
      <w:pStyle w:val="Footer"/>
      <w:rPr>
        <w:color w:val="002060"/>
        <w:sz w:val="20"/>
      </w:rPr>
    </w:pPr>
    <w:r w:rsidRPr="00F2696C">
      <w:rPr>
        <w:color w:val="002060"/>
        <w:sz w:val="20"/>
      </w:rPr>
      <w:fldChar w:fldCharType="begin"/>
    </w:r>
    <w:r w:rsidRPr="00F2696C">
      <w:rPr>
        <w:color w:val="002060"/>
        <w:sz w:val="20"/>
      </w:rPr>
      <w:instrText xml:space="preserve"> DATE \@ "MMMM yy" </w:instrText>
    </w:r>
    <w:r w:rsidRPr="00F2696C">
      <w:rPr>
        <w:color w:val="002060"/>
        <w:sz w:val="20"/>
      </w:rPr>
      <w:fldChar w:fldCharType="separate"/>
    </w:r>
    <w:r w:rsidR="001C5932">
      <w:rPr>
        <w:noProof/>
        <w:color w:val="002060"/>
        <w:sz w:val="20"/>
      </w:rPr>
      <w:t>August 26</w:t>
    </w:r>
    <w:r w:rsidRPr="00F2696C">
      <w:rPr>
        <w:color w:val="002060"/>
        <w:sz w:val="20"/>
      </w:rPr>
      <w:fldChar w:fldCharType="end"/>
    </w:r>
    <w:r w:rsidRPr="00F2696C">
      <w:rPr>
        <w:color w:val="002060"/>
        <w:sz w:val="20"/>
      </w:rPr>
      <w:ptab w:relativeTo="margin" w:alignment="center" w:leader="none"/>
    </w:r>
    <w:r w:rsidR="00553E0A" w:rsidRPr="00553E0A">
      <w:t xml:space="preserve"> </w:t>
    </w:r>
    <w:r w:rsidR="004B171D">
      <w:rPr>
        <w:color w:val="002060"/>
        <w:sz w:val="20"/>
      </w:rPr>
      <w:t>South East London</w:t>
    </w:r>
    <w:r w:rsidR="00553E0A" w:rsidRPr="00553E0A">
      <w:rPr>
        <w:color w:val="002060"/>
        <w:sz w:val="20"/>
      </w:rPr>
      <w:t xml:space="preserve"> Mind</w:t>
    </w:r>
    <w:r w:rsidRPr="00F2696C">
      <w:rPr>
        <w:color w:val="002060"/>
        <w:sz w:val="20"/>
      </w:rPr>
      <w:ptab w:relativeTo="margin" w:alignment="right" w:leader="none"/>
    </w:r>
    <w:r w:rsidRPr="00F2696C">
      <w:rPr>
        <w:color w:val="002060"/>
        <w:sz w:val="20"/>
      </w:rPr>
      <w:fldChar w:fldCharType="begin"/>
    </w:r>
    <w:r w:rsidRPr="00F2696C">
      <w:rPr>
        <w:color w:val="002060"/>
        <w:sz w:val="20"/>
      </w:rPr>
      <w:instrText xml:space="preserve"> PAGE   \* MERGEFORMAT </w:instrText>
    </w:r>
    <w:r w:rsidRPr="00F2696C">
      <w:rPr>
        <w:color w:val="002060"/>
        <w:sz w:val="20"/>
      </w:rPr>
      <w:fldChar w:fldCharType="separate"/>
    </w:r>
    <w:r w:rsidR="00787DB3" w:rsidRPr="00787DB3">
      <w:rPr>
        <w:rFonts w:asciiTheme="minorHAnsi" w:hAnsiTheme="minorHAnsi" w:cstheme="minorBidi"/>
        <w:noProof/>
        <w:color w:val="002060"/>
        <w:sz w:val="20"/>
      </w:rPr>
      <w:t>1</w:t>
    </w:r>
    <w:r w:rsidRPr="00F2696C">
      <w:rPr>
        <w:noProof/>
        <w:color w:val="00206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C358A" w14:textId="77777777" w:rsidR="009C7FDD" w:rsidRDefault="009C7FDD" w:rsidP="002729F7">
      <w:r>
        <w:separator/>
      </w:r>
    </w:p>
  </w:footnote>
  <w:footnote w:type="continuationSeparator" w:id="0">
    <w:p w14:paraId="3F4AF595" w14:textId="77777777" w:rsidR="009C7FDD" w:rsidRDefault="009C7FDD" w:rsidP="00272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AC5E" w14:textId="739E4DBE" w:rsidR="002729F7" w:rsidRDefault="005867C1">
    <w:pPr>
      <w:pStyle w:val="Header"/>
    </w:pPr>
    <w:r>
      <w:rPr>
        <w:noProof/>
      </w:rPr>
      <w:drawing>
        <wp:anchor distT="0" distB="0" distL="114300" distR="114300" simplePos="0" relativeHeight="251663360" behindDoc="0" locked="0" layoutInCell="1" allowOverlap="1" wp14:anchorId="3D65FAC0" wp14:editId="35F3C9AA">
          <wp:simplePos x="0" y="0"/>
          <wp:positionH relativeFrom="margin">
            <wp:align>left</wp:align>
          </wp:positionH>
          <wp:positionV relativeFrom="paragraph">
            <wp:posOffset>-342900</wp:posOffset>
          </wp:positionV>
          <wp:extent cx="1501140" cy="382905"/>
          <wp:effectExtent l="0" t="0" r="0" b="0"/>
          <wp:wrapSquare wrapText="bothSides"/>
          <wp:docPr id="967436954"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36954" name="Picture 2"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1140" cy="382905"/>
                  </a:xfrm>
                  <a:prstGeom prst="rect">
                    <a:avLst/>
                  </a:prstGeom>
                </pic:spPr>
              </pic:pic>
            </a:graphicData>
          </a:graphic>
          <wp14:sizeRelH relativeFrom="margin">
            <wp14:pctWidth>0</wp14:pctWidth>
          </wp14:sizeRelH>
          <wp14:sizeRelV relativeFrom="margin">
            <wp14:pctHeight>0</wp14:pctHeight>
          </wp14:sizeRelV>
        </wp:anchor>
      </w:drawing>
    </w:r>
    <w:r w:rsidR="00F2696C">
      <w:rPr>
        <w:noProof/>
        <w:lang w:eastAsia="en-GB"/>
      </w:rPr>
      <mc:AlternateContent>
        <mc:Choice Requires="wps">
          <w:drawing>
            <wp:anchor distT="0" distB="0" distL="114300" distR="114300" simplePos="0" relativeHeight="251658240" behindDoc="0" locked="0" layoutInCell="1" allowOverlap="1" wp14:anchorId="1FECDEDD" wp14:editId="2F639276">
              <wp:simplePos x="0" y="0"/>
              <wp:positionH relativeFrom="page">
                <wp:posOffset>-106680</wp:posOffset>
              </wp:positionH>
              <wp:positionV relativeFrom="paragraph">
                <wp:posOffset>-457200</wp:posOffset>
              </wp:positionV>
              <wp:extent cx="7802880" cy="571500"/>
              <wp:effectExtent l="0" t="0" r="26670" b="190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2880" cy="571500"/>
                      </a:xfrm>
                      <a:prstGeom prst="rect">
                        <a:avLst/>
                      </a:prstGeom>
                      <a:solidFill>
                        <a:srgbClr val="FF0071"/>
                      </a:solidFill>
                      <a:ln w="635">
                        <a:solidFill>
                          <a:srgbClr val="FF0071"/>
                        </a:solidFill>
                        <a:miter lim="800000"/>
                        <a:headEnd/>
                        <a:tailEnd/>
                      </a:ln>
                    </wps:spPr>
                    <wps:txbx>
                      <w:txbxContent>
                        <w:p w14:paraId="076FFCB8" w14:textId="77777777" w:rsidR="002729F7" w:rsidRDefault="002729F7" w:rsidP="002729F7">
                          <w:pPr>
                            <w:rPr>
                              <w:b/>
                              <w:bCs w:val="0"/>
                              <w:color w:val="FFFFFF"/>
                              <w:sz w:val="32"/>
                              <w:szCs w:val="32"/>
                            </w:rPr>
                          </w:pPr>
                        </w:p>
                        <w:p w14:paraId="6E3EDD08" w14:textId="77777777" w:rsidR="002729F7" w:rsidRDefault="002729F7" w:rsidP="002729F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CDEDD" id="Rectangle 2" o:spid="_x0000_s1026" style="position:absolute;margin-left:-8.4pt;margin-top:-36pt;width:614.4pt;height: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" fillcolor="#ff0071" strokecolor="#ff0071" strokeweight=".05pt">
              <v:textbox>
                <w:txbxContent>
                  <w:p w14:paraId="076FFCB8" w14:textId="77777777" w:rsidR="002729F7" w:rsidRDefault="002729F7" w:rsidP="002729F7">
                    <w:pPr>
                      <w:rPr>
                        <w:b/>
                        <w:bCs w:val="0"/>
                        <w:color w:val="FFFFFF"/>
                        <w:sz w:val="32"/>
                        <w:szCs w:val="32"/>
                      </w:rPr>
                    </w:pPr>
                  </w:p>
                  <w:p w14:paraId="6E3EDD08" w14:textId="77777777" w:rsidR="002729F7" w:rsidRDefault="002729F7" w:rsidP="002729F7">
                    <w:pPr>
                      <w:jc w:val="center"/>
                    </w:pPr>
                  </w:p>
                </w:txbxContent>
              </v:textbox>
              <w10:wrap type="square"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12A1" w14:textId="6CB390FC" w:rsidR="00F2696C" w:rsidRDefault="00DF1D3E">
    <w:pPr>
      <w:pStyle w:val="Header"/>
    </w:pPr>
    <w:r>
      <w:rPr>
        <w:noProof/>
        <w:lang w:eastAsia="en-GB"/>
      </w:rPr>
      <w:drawing>
        <wp:anchor distT="0" distB="0" distL="114300" distR="114300" simplePos="0" relativeHeight="251662336" behindDoc="0" locked="0" layoutInCell="1" allowOverlap="1" wp14:anchorId="3FCE0045" wp14:editId="7701B8B8">
          <wp:simplePos x="0" y="0"/>
          <wp:positionH relativeFrom="column">
            <wp:posOffset>-121920</wp:posOffset>
          </wp:positionH>
          <wp:positionV relativeFrom="paragraph">
            <wp:posOffset>-130810</wp:posOffset>
          </wp:positionV>
          <wp:extent cx="2590800" cy="661035"/>
          <wp:effectExtent l="0" t="0" r="0" b="0"/>
          <wp:wrapSquare wrapText="bothSides"/>
          <wp:docPr id="199868460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84601"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90800" cy="661035"/>
                  </a:xfrm>
                  <a:prstGeom prst="rect">
                    <a:avLst/>
                  </a:prstGeom>
                </pic:spPr>
              </pic:pic>
            </a:graphicData>
          </a:graphic>
          <wp14:sizeRelH relativeFrom="margin">
            <wp14:pctWidth>0</wp14:pctWidth>
          </wp14:sizeRelH>
          <wp14:sizeRelV relativeFrom="margin">
            <wp14:pctHeight>0</wp14:pctHeight>
          </wp14:sizeRelV>
        </wp:anchor>
      </w:drawing>
    </w:r>
    <w:r w:rsidR="00F2696C" w:rsidRPr="00F2696C">
      <w:rPr>
        <w:noProof/>
        <w:lang w:eastAsia="en-GB"/>
      </w:rPr>
      <mc:AlternateContent>
        <mc:Choice Requires="wps">
          <w:drawing>
            <wp:anchor distT="0" distB="0" distL="114300" distR="114300" simplePos="0" relativeHeight="251661312" behindDoc="0" locked="0" layoutInCell="1" allowOverlap="1" wp14:anchorId="6DE3C1D8" wp14:editId="43ED1AC0">
              <wp:simplePos x="0" y="0"/>
              <wp:positionH relativeFrom="column">
                <wp:posOffset>-281940</wp:posOffset>
              </wp:positionH>
              <wp:positionV relativeFrom="paragraph">
                <wp:posOffset>-388620</wp:posOffset>
              </wp:positionV>
              <wp:extent cx="2567940" cy="403860"/>
              <wp:effectExtent l="0" t="0" r="3810" b="0"/>
              <wp:wrapNone/>
              <wp:docPr id="7" name="Text Box 7"/>
              <wp:cNvGraphicFramePr/>
              <a:graphic xmlns:a="http://schemas.openxmlformats.org/drawingml/2006/main">
                <a:graphicData uri="http://schemas.microsoft.com/office/word/2010/wordprocessingShape">
                  <wps:wsp>
                    <wps:cNvSpPr txBox="1"/>
                    <wps:spPr>
                      <a:xfrm>
                        <a:off x="0" y="0"/>
                        <a:ext cx="2567940" cy="403860"/>
                      </a:xfrm>
                      <a:prstGeom prst="rect">
                        <a:avLst/>
                      </a:prstGeom>
                      <a:solidFill>
                        <a:srgbClr val="FF0071"/>
                      </a:solidFill>
                      <a:ln w="6350">
                        <a:noFill/>
                      </a:ln>
                    </wps:spPr>
                    <wps:txbx>
                      <w:txbxContent>
                        <w:p w14:paraId="64F15FB2" w14:textId="77777777" w:rsidR="00F2696C" w:rsidRPr="00057EC1" w:rsidRDefault="00F2696C" w:rsidP="00F2696C">
                          <w:pPr>
                            <w:rPr>
                              <w:b/>
                              <w:bCs w:val="0"/>
                              <w:color w:val="FFFFFF"/>
                              <w:sz w:val="32"/>
                              <w:szCs w:val="32"/>
                            </w:rPr>
                          </w:pPr>
                          <w:r>
                            <w:rPr>
                              <w:b/>
                              <w:color w:val="FFFFFF"/>
                              <w:sz w:val="32"/>
                              <w:szCs w:val="32"/>
                            </w:rPr>
                            <w:t xml:space="preserve">    </w:t>
                          </w:r>
                          <w:r w:rsidRPr="006A7B85">
                            <w:rPr>
                              <w:b/>
                              <w:color w:val="FFFFEE"/>
                              <w:sz w:val="32"/>
                              <w:szCs w:val="32"/>
                            </w:rPr>
                            <w:t>Person Specification</w:t>
                          </w:r>
                        </w:p>
                        <w:p w14:paraId="1AF11425" w14:textId="77777777" w:rsidR="00F2696C" w:rsidRDefault="00F2696C" w:rsidP="00F269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E3C1D8" id="_x0000_t202" coordsize="21600,21600" o:spt="202" path="m,l,21600r21600,l21600,xe">
              <v:stroke joinstyle="miter"/>
              <v:path gradientshapeok="t" o:connecttype="rect"/>
            </v:shapetype>
            <v:shape id="Text Box 7" o:spid="_x0000_s1027" type="#_x0000_t202" style="position:absolute;margin-left:-22.2pt;margin-top:-30.6pt;width:202.2pt;height:3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" fillcolor="#ff0071" stroked="f" strokeweight=".5pt">
              <v:textbox>
                <w:txbxContent>
                  <w:p w14:paraId="64F15FB2" w14:textId="77777777" w:rsidR="00F2696C" w:rsidRPr="00057EC1" w:rsidRDefault="00F2696C" w:rsidP="00F2696C">
                    <w:pPr>
                      <w:rPr>
                        <w:b/>
                        <w:bCs w:val="0"/>
                        <w:color w:val="FFFFFF"/>
                        <w:sz w:val="32"/>
                        <w:szCs w:val="32"/>
                      </w:rPr>
                    </w:pPr>
                    <w:r>
                      <w:rPr>
                        <w:b/>
                        <w:color w:val="FFFFFF"/>
                        <w:sz w:val="32"/>
                        <w:szCs w:val="32"/>
                      </w:rPr>
                      <w:t xml:space="preserve">    </w:t>
                    </w:r>
                    <w:r w:rsidRPr="006A7B85">
                      <w:rPr>
                        <w:b/>
                        <w:color w:val="FFFFEE"/>
                        <w:sz w:val="32"/>
                        <w:szCs w:val="32"/>
                      </w:rPr>
                      <w:t>Person Specification</w:t>
                    </w:r>
                  </w:p>
                  <w:p w14:paraId="1AF11425" w14:textId="77777777" w:rsidR="00F2696C" w:rsidRDefault="00F2696C" w:rsidP="00F2696C"/>
                </w:txbxContent>
              </v:textbox>
            </v:shape>
          </w:pict>
        </mc:Fallback>
      </mc:AlternateContent>
    </w:r>
    <w:r w:rsidR="00F2696C">
      <w:rPr>
        <w:noProof/>
        <w:lang w:eastAsia="en-GB"/>
      </w:rPr>
      <mc:AlternateContent>
        <mc:Choice Requires="wps">
          <w:drawing>
            <wp:anchor distT="0" distB="0" distL="114300" distR="114300" simplePos="0" relativeHeight="251657215" behindDoc="0" locked="0" layoutInCell="1" allowOverlap="1" wp14:anchorId="1E4ABC42" wp14:editId="3424EB9F">
              <wp:simplePos x="0" y="0"/>
              <wp:positionH relativeFrom="column">
                <wp:posOffset>-670560</wp:posOffset>
              </wp:positionH>
              <wp:positionV relativeFrom="paragraph">
                <wp:posOffset>-455930</wp:posOffset>
              </wp:positionV>
              <wp:extent cx="7768590" cy="1017270"/>
              <wp:effectExtent l="0" t="0" r="0" b="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017270"/>
                      </a:xfrm>
                      <a:prstGeom prst="rect">
                        <a:avLst/>
                      </a:prstGeom>
                      <a:solidFill>
                        <a:srgbClr val="FF0071"/>
                      </a:solidFill>
                      <a:ln w="0">
                        <a:solidFill>
                          <a:srgbClr val="FF007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5309E" id="Rectangle 9" o:spid="_x0000_s1026" style="position:absolute;margin-left:-52.8pt;margin-top:-35.9pt;width:611.7pt;height:80.1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" fillcolor="#ff0071" strokecolor="#ff0071" strokeweight="0">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E56B5"/>
    <w:multiLevelType w:val="hybridMultilevel"/>
    <w:tmpl w:val="E1EA7018"/>
    <w:lvl w:ilvl="0" w:tplc="04090001">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114"/>
        </w:tabs>
        <w:ind w:left="1114" w:hanging="360"/>
      </w:pPr>
      <w:rPr>
        <w:rFonts w:ascii="Courier New" w:hAnsi="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1" w15:restartNumberingAfterBreak="0">
    <w:nsid w:val="22ED1662"/>
    <w:multiLevelType w:val="hybridMultilevel"/>
    <w:tmpl w:val="6570EB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A7B3A61"/>
    <w:multiLevelType w:val="hybridMultilevel"/>
    <w:tmpl w:val="E35CF9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C571793"/>
    <w:multiLevelType w:val="hybridMultilevel"/>
    <w:tmpl w:val="2CDEA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65A3C15"/>
    <w:multiLevelType w:val="hybridMultilevel"/>
    <w:tmpl w:val="78943FF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7210454"/>
    <w:multiLevelType w:val="hybridMultilevel"/>
    <w:tmpl w:val="78F6D7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E2071B5"/>
    <w:multiLevelType w:val="hybridMultilevel"/>
    <w:tmpl w:val="E6EC6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523084">
    <w:abstractNumId w:val="4"/>
  </w:num>
  <w:num w:numId="2" w16cid:durableId="1356926346">
    <w:abstractNumId w:val="0"/>
  </w:num>
  <w:num w:numId="3" w16cid:durableId="199441052">
    <w:abstractNumId w:val="5"/>
  </w:num>
  <w:num w:numId="4" w16cid:durableId="311643792">
    <w:abstractNumId w:val="6"/>
  </w:num>
  <w:num w:numId="5" w16cid:durableId="1947498077">
    <w:abstractNumId w:val="3"/>
  </w:num>
  <w:num w:numId="6" w16cid:durableId="1013454725">
    <w:abstractNumId w:val="1"/>
  </w:num>
  <w:num w:numId="7" w16cid:durableId="1239441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drawingGridHorizontalSpacing w:val="110"/>
  <w:displayHorizontalDrawingGridEvery w:val="2"/>
  <w:displayVerticalDrawingGridEvery w:val="2"/>
  <w:characterSpacingControl w:val="doNotCompress"/>
  <w:hdrShapeDefaults>
    <o:shapedefaults v:ext="edit" spidmax="2050">
      <o:colormru v:ext="edit" colors="#ff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e"/>
    </o:shapedefaults>
    <o:shapelayout v:ext="edit">
      <o:idmap v:ext="edit" data="2"/>
    </o:shapelayout>
  </w:shapeDefaults>
  <w:decimalSymbol w:val="."/>
  <w:listSeparator w:val=","/>
  <w14:docId w14:val="4FC76E69"/>
  <w15:chartTrackingRefBased/>
  <w15:docId w15:val="{28A7F442-5B6A-4390-A7AE-C9C1D98D6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d Meridian" w:eastAsiaTheme="minorHAnsi" w:hAnsi="Mind Meridian" w:cs="Mind Meridian"/>
        <w:bCs/>
        <w:color w:val="1300C1"/>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9F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729F7"/>
    <w:pPr>
      <w:tabs>
        <w:tab w:val="center" w:pos="4513"/>
        <w:tab w:val="right" w:pos="9026"/>
      </w:tabs>
    </w:pPr>
  </w:style>
  <w:style w:type="character" w:customStyle="1" w:styleId="HeaderChar">
    <w:name w:val="Header Char"/>
    <w:basedOn w:val="DefaultParagraphFont"/>
    <w:link w:val="Header"/>
    <w:uiPriority w:val="99"/>
    <w:rsid w:val="002729F7"/>
  </w:style>
  <w:style w:type="paragraph" w:styleId="Footer">
    <w:name w:val="footer"/>
    <w:basedOn w:val="Normal"/>
    <w:link w:val="FooterChar"/>
    <w:uiPriority w:val="99"/>
    <w:unhideWhenUsed/>
    <w:rsid w:val="002729F7"/>
    <w:pPr>
      <w:tabs>
        <w:tab w:val="center" w:pos="4513"/>
        <w:tab w:val="right" w:pos="9026"/>
      </w:tabs>
    </w:pPr>
  </w:style>
  <w:style w:type="character" w:customStyle="1" w:styleId="FooterChar">
    <w:name w:val="Footer Char"/>
    <w:basedOn w:val="DefaultParagraphFont"/>
    <w:link w:val="Footer"/>
    <w:uiPriority w:val="99"/>
    <w:rsid w:val="002729F7"/>
  </w:style>
  <w:style w:type="paragraph" w:styleId="ListParagraph">
    <w:name w:val="List Paragraph"/>
    <w:basedOn w:val="Normal"/>
    <w:uiPriority w:val="34"/>
    <w:qFormat/>
    <w:rsid w:val="00887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