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4087" w:rsidR="000F20C4" w:rsidRDefault="000F20C4" w14:paraId="6BD6181A" w14:textId="4C92A831">
      <w:pPr>
        <w:spacing w:after="0" w:line="240" w:lineRule="auto"/>
        <w:rPr>
          <w:rFonts w:ascii="Arial" w:hAnsi="Arial"/>
          <w:b/>
          <w:color w:val="000000"/>
        </w:rPr>
      </w:pPr>
    </w:p>
    <w:p w:rsidRPr="00384087" w:rsidR="00600E6D" w:rsidP="00DF0B28" w:rsidRDefault="00675806" w14:paraId="6488030D" w14:textId="437D23AC">
      <w:pPr>
        <w:jc w:val="center"/>
        <w:rPr>
          <w:rFonts w:ascii="Arial" w:hAnsi="Arial"/>
          <w:b/>
          <w:color w:val="000000"/>
        </w:rPr>
      </w:pPr>
      <w:r w:rsidRPr="00384087">
        <w:rPr>
          <w:rFonts w:ascii="Arial" w:hAnsi="Arial"/>
          <w:b/>
          <w:color w:val="000000"/>
        </w:rPr>
        <w:t>Press and comm</w:t>
      </w:r>
      <w:r w:rsidR="00553411">
        <w:rPr>
          <w:rFonts w:ascii="Arial" w:hAnsi="Arial"/>
          <w:b/>
          <w:color w:val="000000"/>
        </w:rPr>
        <w:t>unication</w:t>
      </w:r>
      <w:r w:rsidRPr="00384087">
        <w:rPr>
          <w:rFonts w:ascii="Arial" w:hAnsi="Arial"/>
          <w:b/>
          <w:color w:val="000000"/>
        </w:rPr>
        <w:t>s officer</w:t>
      </w:r>
    </w:p>
    <w:p w:rsidRPr="00384087" w:rsidR="00F11B61" w:rsidP="00DF0B28" w:rsidRDefault="00F11B61" w14:paraId="1589D768" w14:textId="7908E00B">
      <w:pPr>
        <w:jc w:val="center"/>
        <w:rPr>
          <w:rFonts w:ascii="Arial" w:hAnsi="Arial"/>
          <w:b/>
          <w:bCs/>
          <w:color w:val="000000"/>
          <w:lang w:val="en-GB"/>
        </w:rPr>
      </w:pPr>
      <w:r w:rsidRPr="00384087">
        <w:rPr>
          <w:rFonts w:ascii="Arial" w:hAnsi="Arial"/>
          <w:b/>
          <w:bCs/>
          <w:color w:val="000000"/>
        </w:rPr>
        <w:t>Job Description</w:t>
      </w:r>
    </w:p>
    <w:p w:rsidRPr="00384087" w:rsidR="00F11B61" w:rsidP="00876236" w:rsidRDefault="00F11B61" w14:paraId="64197C02" w14:textId="77777777">
      <w:pPr>
        <w:pStyle w:val="NormalWeb"/>
        <w:shd w:val="clear" w:color="auto" w:fill="FFFFFF"/>
        <w:spacing w:before="0" w:beforeAutospacing="0"/>
        <w:rPr>
          <w:rFonts w:ascii="Arial" w:hAnsi="Arial" w:cs="Arial"/>
          <w:sz w:val="22"/>
          <w:szCs w:val="22"/>
        </w:rPr>
      </w:pPr>
    </w:p>
    <w:p w:rsidRPr="00384087" w:rsidR="00876236" w:rsidP="00876236" w:rsidRDefault="00876236" w14:paraId="1E395B5F" w14:textId="4118817F">
      <w:pPr>
        <w:pStyle w:val="NormalWeb"/>
        <w:shd w:val="clear" w:color="auto" w:fill="FFFFFF"/>
        <w:spacing w:before="0" w:beforeAutospacing="0"/>
        <w:rPr>
          <w:rFonts w:ascii="Arial" w:hAnsi="Arial" w:cs="Arial"/>
          <w:sz w:val="22"/>
          <w:szCs w:val="22"/>
        </w:rPr>
      </w:pPr>
      <w:r w:rsidRPr="00384087">
        <w:rPr>
          <w:rFonts w:ascii="Arial" w:hAnsi="Arial" w:cs="Arial"/>
          <w:b/>
          <w:bCs/>
          <w:sz w:val="22"/>
          <w:szCs w:val="22"/>
        </w:rPr>
        <w:t>Salary:</w:t>
      </w:r>
      <w:r w:rsidRPr="00384087">
        <w:rPr>
          <w:rFonts w:ascii="Arial" w:hAnsi="Arial" w:cs="Arial"/>
          <w:sz w:val="22"/>
          <w:szCs w:val="22"/>
        </w:rPr>
        <w:t xml:space="preserve"> </w:t>
      </w:r>
      <w:r w:rsidR="00840A89">
        <w:rPr>
          <w:rFonts w:ascii="Arial" w:hAnsi="Arial" w:cs="Arial"/>
          <w:sz w:val="22"/>
          <w:szCs w:val="22"/>
        </w:rPr>
        <w:t>£3</w:t>
      </w:r>
      <w:r w:rsidR="0055433B">
        <w:rPr>
          <w:rFonts w:ascii="Arial" w:hAnsi="Arial" w:cs="Arial"/>
          <w:sz w:val="22"/>
          <w:szCs w:val="22"/>
        </w:rPr>
        <w:t>4</w:t>
      </w:r>
      <w:r w:rsidR="00902C94">
        <w:rPr>
          <w:rFonts w:ascii="Arial" w:hAnsi="Arial" w:cs="Arial"/>
          <w:sz w:val="22"/>
          <w:szCs w:val="22"/>
        </w:rPr>
        <w:t>,</w:t>
      </w:r>
      <w:r w:rsidR="0055433B">
        <w:rPr>
          <w:rFonts w:ascii="Arial" w:hAnsi="Arial" w:cs="Arial"/>
          <w:sz w:val="22"/>
          <w:szCs w:val="22"/>
        </w:rPr>
        <w:t>0</w:t>
      </w:r>
      <w:r w:rsidR="00902C94">
        <w:rPr>
          <w:rFonts w:ascii="Arial" w:hAnsi="Arial" w:cs="Arial"/>
          <w:sz w:val="22"/>
          <w:szCs w:val="22"/>
        </w:rPr>
        <w:t>00</w:t>
      </w:r>
      <w:r w:rsidR="00830001">
        <w:rPr>
          <w:rFonts w:ascii="Arial" w:hAnsi="Arial" w:cs="Arial"/>
          <w:sz w:val="22"/>
          <w:szCs w:val="22"/>
        </w:rPr>
        <w:t xml:space="preserve"> </w:t>
      </w:r>
      <w:r w:rsidRPr="00830001" w:rsidR="00830001">
        <w:rPr>
          <w:rFonts w:ascii="Arial" w:hAnsi="Arial" w:cs="Arial"/>
          <w:sz w:val="22"/>
          <w:szCs w:val="22"/>
        </w:rPr>
        <w:t>per annum pro rata (£20,400 actual salary)</w:t>
      </w:r>
    </w:p>
    <w:p w:rsidRPr="00F507AC" w:rsidR="00BE3C4E" w:rsidP="00BE3C4E" w:rsidRDefault="00BE3C4E" w14:paraId="6D23B2F2" w14:textId="77777777">
      <w:pPr>
        <w:pStyle w:val="NormalWeb"/>
        <w:shd w:val="clear" w:color="auto" w:fill="FFFFFF"/>
        <w:spacing w:before="0" w:beforeAutospacing="0"/>
        <w:rPr>
          <w:rFonts w:ascii="Arial" w:hAnsi="Arial" w:cs="Arial"/>
        </w:rPr>
      </w:pPr>
      <w:r w:rsidRPr="00F507AC">
        <w:rPr>
          <w:rFonts w:ascii="Arial" w:hAnsi="Arial" w:cs="Arial"/>
          <w:b/>
          <w:bCs/>
          <w:sz w:val="22"/>
          <w:szCs w:val="22"/>
        </w:rPr>
        <w:t>Term:</w:t>
      </w:r>
      <w:r w:rsidRPr="00F507AC">
        <w:rPr>
          <w:rFonts w:ascii="Arial" w:hAnsi="Arial" w:cs="Arial"/>
          <w:sz w:val="22"/>
          <w:szCs w:val="22"/>
        </w:rPr>
        <w:t xml:space="preserve"> Permanent</w:t>
      </w:r>
      <w:r>
        <w:rPr>
          <w:rFonts w:ascii="Arial" w:hAnsi="Arial" w:cs="Arial"/>
          <w:sz w:val="22"/>
          <w:szCs w:val="22"/>
        </w:rPr>
        <w:t>, part-time</w:t>
      </w:r>
      <w:r w:rsidRPr="00F507AC">
        <w:rPr>
          <w:rFonts w:ascii="Arial" w:hAnsi="Arial" w:cs="Arial"/>
          <w:sz w:val="22"/>
          <w:szCs w:val="22"/>
        </w:rPr>
        <w:t xml:space="preserve"> </w:t>
      </w:r>
    </w:p>
    <w:p w:rsidRPr="00F507AC" w:rsidR="004C420C" w:rsidP="075879A7" w:rsidRDefault="004C420C" w14:paraId="374C8521" w14:textId="16109E4D">
      <w:pPr>
        <w:pStyle w:val="NormalWeb"/>
        <w:shd w:val="clear" w:color="auto" w:fill="FFFFFF" w:themeFill="background1"/>
        <w:spacing w:before="0" w:beforeAutospacing="off"/>
        <w:rPr>
          <w:rFonts w:ascii="Arial" w:hAnsi="Arial" w:cs="Arial"/>
        </w:rPr>
      </w:pPr>
      <w:r w:rsidRPr="075879A7" w:rsidR="1698D661">
        <w:rPr>
          <w:rFonts w:ascii="Arial" w:hAnsi="Arial" w:cs="Arial"/>
          <w:b w:val="1"/>
          <w:bCs w:val="1"/>
          <w:sz w:val="22"/>
          <w:szCs w:val="22"/>
        </w:rPr>
        <w:t xml:space="preserve">Working Hours: </w:t>
      </w:r>
      <w:r w:rsidRPr="075879A7" w:rsidR="1D97EC1C">
        <w:rPr>
          <w:rFonts w:ascii="Arial" w:hAnsi="Arial" w:cs="Arial"/>
          <w:sz w:val="22"/>
          <w:szCs w:val="22"/>
        </w:rPr>
        <w:t>Part-time</w:t>
      </w:r>
      <w:r w:rsidRPr="075879A7" w:rsidR="1698D661">
        <w:rPr>
          <w:rFonts w:ascii="Arial" w:hAnsi="Arial" w:cs="Arial"/>
          <w:sz w:val="22"/>
          <w:szCs w:val="22"/>
        </w:rPr>
        <w:t xml:space="preserve"> </w:t>
      </w:r>
      <w:r w:rsidRPr="075879A7" w:rsidR="1698D661">
        <w:rPr>
          <w:rFonts w:ascii="Arial" w:hAnsi="Arial" w:cs="Arial"/>
          <w:sz w:val="22"/>
          <w:szCs w:val="22"/>
        </w:rPr>
        <w:t xml:space="preserve">21 </w:t>
      </w:r>
      <w:r w:rsidRPr="075879A7" w:rsidR="1698D661">
        <w:rPr>
          <w:rFonts w:ascii="Arial" w:hAnsi="Arial" w:cs="Arial"/>
          <w:sz w:val="22"/>
          <w:szCs w:val="22"/>
        </w:rPr>
        <w:t>hours per week.</w:t>
      </w:r>
    </w:p>
    <w:p w:rsidR="00B958CC" w:rsidP="00876236" w:rsidRDefault="00876236" w14:paraId="02492E60" w14:textId="7BAB0EB3">
      <w:pPr>
        <w:pStyle w:val="NormalWeb"/>
        <w:shd w:val="clear" w:color="auto" w:fill="FFFFFF"/>
        <w:spacing w:before="0" w:beforeAutospacing="0"/>
        <w:rPr>
          <w:rFonts w:ascii="Arial" w:hAnsi="Arial" w:cs="Arial"/>
          <w:sz w:val="22"/>
          <w:szCs w:val="22"/>
        </w:rPr>
      </w:pPr>
      <w:r w:rsidRPr="00CE65F2">
        <w:rPr>
          <w:rFonts w:ascii="Arial" w:hAnsi="Arial" w:cs="Arial"/>
          <w:b/>
          <w:bCs/>
          <w:sz w:val="22"/>
          <w:szCs w:val="22"/>
        </w:rPr>
        <w:t>Line manager:</w:t>
      </w:r>
      <w:r w:rsidRPr="00384087">
        <w:rPr>
          <w:rFonts w:ascii="Arial" w:hAnsi="Arial" w:cs="Arial"/>
          <w:sz w:val="22"/>
          <w:szCs w:val="22"/>
        </w:rPr>
        <w:t xml:space="preserve"> </w:t>
      </w:r>
      <w:r w:rsidRPr="00384087" w:rsidR="00287CA4">
        <w:rPr>
          <w:rFonts w:ascii="Arial" w:hAnsi="Arial" w:cs="Arial"/>
          <w:sz w:val="22"/>
          <w:szCs w:val="22"/>
        </w:rPr>
        <w:t>Head of Policy</w:t>
      </w:r>
      <w:r w:rsidRPr="00384087" w:rsidR="001D0484">
        <w:rPr>
          <w:rFonts w:ascii="Arial" w:hAnsi="Arial" w:cs="Arial"/>
          <w:sz w:val="22"/>
          <w:szCs w:val="22"/>
        </w:rPr>
        <w:t xml:space="preserve"> and advocacy</w:t>
      </w:r>
    </w:p>
    <w:p w:rsidRPr="00236E22" w:rsidR="00CE65F2" w:rsidP="00876236" w:rsidRDefault="00CE65F2" w14:paraId="50DB97A1" w14:textId="59ADC51F">
      <w:pPr>
        <w:pStyle w:val="NormalWeb"/>
        <w:shd w:val="clear" w:color="auto" w:fill="FFFFFF"/>
        <w:spacing w:before="0" w:beforeAutospacing="0"/>
        <w:rPr>
          <w:rFonts w:ascii="Arial" w:hAnsi="Arial" w:cs="Arial"/>
          <w:sz w:val="22"/>
          <w:szCs w:val="22"/>
        </w:rPr>
      </w:pPr>
      <w:r w:rsidRPr="00F507AC">
        <w:rPr>
          <w:rFonts w:ascii="Arial" w:hAnsi="Arial" w:cs="Arial"/>
          <w:b/>
          <w:bCs/>
          <w:sz w:val="22"/>
          <w:szCs w:val="22"/>
        </w:rPr>
        <w:t>Location:</w:t>
      </w:r>
      <w:r w:rsidRPr="00F507AC">
        <w:rPr>
          <w:rFonts w:ascii="Arial" w:hAnsi="Arial" w:cs="Arial"/>
          <w:sz w:val="22"/>
          <w:szCs w:val="22"/>
        </w:rPr>
        <w:t xml:space="preserve"> </w:t>
      </w:r>
      <w:r w:rsidRPr="002306E1" w:rsidR="002306E1">
        <w:rPr>
          <w:rFonts w:ascii="Arial" w:hAnsi="Arial" w:cs="Arial"/>
          <w:sz w:val="22"/>
          <w:szCs w:val="22"/>
        </w:rPr>
        <w:t>Hybrid, with regular attendance at our central London office (40%)</w:t>
      </w:r>
      <w:r w:rsidR="002306E1">
        <w:rPr>
          <w:rFonts w:ascii="Arial" w:hAnsi="Arial" w:cs="Arial"/>
          <w:sz w:val="22"/>
          <w:szCs w:val="22"/>
        </w:rPr>
        <w:t xml:space="preserve"> </w:t>
      </w:r>
      <w:r w:rsidRPr="00F507AC">
        <w:rPr>
          <w:rFonts w:ascii="Arial" w:hAnsi="Arial" w:cs="Arial"/>
          <w:sz w:val="22"/>
          <w:szCs w:val="22"/>
        </w:rPr>
        <w:t>Development House, 56-64 Leonard Street, London EC2A 4LT (temporary) with permanent location in central London.</w:t>
      </w:r>
    </w:p>
    <w:p w:rsidRPr="00384087" w:rsidR="00B958CC" w:rsidP="00B958CC" w:rsidRDefault="00B958CC" w14:paraId="4C84BC34" w14:textId="77777777">
      <w:pPr>
        <w:rPr>
          <w:rFonts w:ascii="Arial" w:hAnsi="Arial"/>
          <w:b/>
          <w:bCs/>
        </w:rPr>
      </w:pPr>
    </w:p>
    <w:p w:rsidRPr="00384087" w:rsidR="00B958CC" w:rsidP="00B958CC" w:rsidRDefault="00B958CC" w14:paraId="1B34F63E" w14:textId="29BF3697">
      <w:pPr>
        <w:pStyle w:val="NormalWeb"/>
        <w:shd w:val="clear" w:color="auto" w:fill="FFFFFF"/>
        <w:spacing w:before="0" w:beforeAutospacing="0"/>
        <w:rPr>
          <w:rFonts w:ascii="Arial" w:hAnsi="Arial" w:cs="Arial"/>
          <w:b/>
          <w:bCs/>
          <w:sz w:val="22"/>
          <w:szCs w:val="22"/>
        </w:rPr>
      </w:pPr>
      <w:r w:rsidRPr="00384087">
        <w:rPr>
          <w:rFonts w:ascii="Arial" w:hAnsi="Arial" w:cs="Arial"/>
          <w:b/>
          <w:bCs/>
          <w:sz w:val="22"/>
          <w:szCs w:val="22"/>
        </w:rPr>
        <w:t>Background</w:t>
      </w:r>
    </w:p>
    <w:p w:rsidRPr="00384087" w:rsidR="00B958CC" w:rsidP="00B958CC" w:rsidRDefault="00B958CC" w14:paraId="59D76510" w14:textId="77777777">
      <w:pPr>
        <w:pStyle w:val="NormalWeb"/>
        <w:shd w:val="clear" w:color="auto" w:fill="FFFFFF"/>
        <w:spacing w:before="0" w:beforeAutospacing="0"/>
        <w:rPr>
          <w:rFonts w:ascii="Arial" w:hAnsi="Arial" w:cs="Arial"/>
          <w:sz w:val="22"/>
          <w:szCs w:val="22"/>
        </w:rPr>
      </w:pPr>
      <w:r w:rsidRPr="00384087">
        <w:rPr>
          <w:rStyle w:val="Emphasis"/>
          <w:rFonts w:ascii="Arial" w:hAnsi="Arial" w:cs="Arial"/>
          <w:sz w:val="22"/>
          <w:szCs w:val="22"/>
        </w:rPr>
        <w:t>Our vision is a world where data is at the heart of understanding and decision-making</w:t>
      </w:r>
    </w:p>
    <w:p w:rsidRPr="00384087" w:rsidR="00B958CC" w:rsidP="00B958CC" w:rsidRDefault="00B958CC" w14:paraId="374D0E06" w14:textId="77777777">
      <w:pPr>
        <w:pStyle w:val="NormalWeb"/>
        <w:shd w:val="clear" w:color="auto" w:fill="FFFFFF"/>
        <w:spacing w:before="0" w:beforeAutospacing="0"/>
        <w:rPr>
          <w:rFonts w:ascii="Arial" w:hAnsi="Arial" w:cs="Arial"/>
          <w:sz w:val="22"/>
          <w:szCs w:val="22"/>
        </w:rPr>
      </w:pPr>
      <w:r w:rsidRPr="00384087">
        <w:rPr>
          <w:rFonts w:ascii="Arial" w:hAnsi="Arial" w:cs="Arial"/>
          <w:sz w:val="22"/>
          <w:szCs w:val="22"/>
        </w:rPr>
        <w:t>Founded in 1834, the Royal Statistical Society (RSS) is one of the world’s leading organisations advocating for the importance of statistics and data. We’re a professional body for all statisticians and data scientists – wherever they may live.</w:t>
      </w:r>
    </w:p>
    <w:p w:rsidRPr="00384087" w:rsidR="00B958CC" w:rsidP="00B958CC" w:rsidRDefault="00B958CC" w14:paraId="221FD5A5" w14:textId="77777777">
      <w:pPr>
        <w:pStyle w:val="NormalWeb"/>
        <w:shd w:val="clear" w:color="auto" w:fill="FFFFFF"/>
        <w:rPr>
          <w:rFonts w:ascii="Arial" w:hAnsi="Arial" w:cs="Arial"/>
          <w:sz w:val="22"/>
          <w:szCs w:val="22"/>
        </w:rPr>
      </w:pPr>
      <w:r w:rsidRPr="00384087">
        <w:rPr>
          <w:rFonts w:ascii="Arial" w:hAnsi="Arial" w:cs="Arial"/>
          <w:sz w:val="22"/>
          <w:szCs w:val="22"/>
        </w:rPr>
        <w:t>We have more than 12,000 individual members in the UK and across the world. As a charity, we advocate for the key role of statistics and data in society, and work to ensure that policy formulation and decision making are informed by evidence for the public good.</w:t>
      </w:r>
    </w:p>
    <w:p w:rsidRPr="00384087" w:rsidR="00516366" w:rsidP="075879A7" w:rsidRDefault="00516366" w14:paraId="6E3551E4" w14:textId="4724159E">
      <w:pPr>
        <w:pStyle w:val="NormalWeb"/>
        <w:shd w:val="clear" w:color="auto" w:fill="FFFFFF" w:themeFill="background1"/>
        <w:rPr>
          <w:rFonts w:ascii="Arial" w:hAnsi="Arial" w:cs="Arial"/>
          <w:color w:val="000000"/>
          <w:sz w:val="22"/>
          <w:szCs w:val="22"/>
        </w:rPr>
      </w:pPr>
      <w:r w:rsidRPr="075879A7" w:rsidR="4C02DC0D">
        <w:rPr>
          <w:rFonts w:ascii="Arial" w:hAnsi="Arial" w:cs="Arial"/>
          <w:color w:val="000000" w:themeColor="text1" w:themeTint="FF" w:themeShade="FF"/>
          <w:sz w:val="22"/>
          <w:szCs w:val="22"/>
        </w:rPr>
        <w:t xml:space="preserve">The membership of the Royal Statistical Society (RSS) </w:t>
      </w:r>
      <w:r w:rsidRPr="075879A7" w:rsidR="4C02DC0D">
        <w:rPr>
          <w:rFonts w:ascii="Arial" w:hAnsi="Arial" w:cs="Arial"/>
          <w:color w:val="000000" w:themeColor="text1" w:themeTint="FF" w:themeShade="FF"/>
          <w:sz w:val="22"/>
          <w:szCs w:val="22"/>
        </w:rPr>
        <w:t>constitutes</w:t>
      </w:r>
      <w:r w:rsidRPr="075879A7" w:rsidR="4C02DC0D">
        <w:rPr>
          <w:rFonts w:ascii="Arial" w:hAnsi="Arial" w:cs="Arial"/>
          <w:color w:val="000000" w:themeColor="text1" w:themeTint="FF" w:themeShade="FF"/>
          <w:sz w:val="22"/>
          <w:szCs w:val="22"/>
        </w:rPr>
        <w:t xml:space="preserve"> a preeminent source of statistical </w:t>
      </w:r>
      <w:r w:rsidRPr="075879A7" w:rsidR="4C02DC0D">
        <w:rPr>
          <w:rFonts w:ascii="Arial" w:hAnsi="Arial" w:cs="Arial"/>
          <w:color w:val="000000" w:themeColor="text1" w:themeTint="FF" w:themeShade="FF"/>
          <w:sz w:val="22"/>
          <w:szCs w:val="22"/>
        </w:rPr>
        <w:t>expertise</w:t>
      </w:r>
      <w:r w:rsidRPr="075879A7" w:rsidR="4C02DC0D">
        <w:rPr>
          <w:rFonts w:ascii="Arial" w:hAnsi="Arial" w:cs="Arial"/>
          <w:color w:val="000000" w:themeColor="text1" w:themeTint="FF" w:themeShade="FF"/>
          <w:sz w:val="22"/>
          <w:szCs w:val="22"/>
        </w:rPr>
        <w:t>. Members work with RSS staff to support our work across areas such as policy development, education, training, statistical communication, and statistical literacy.</w:t>
      </w:r>
      <w:r w:rsidRPr="075879A7" w:rsidR="56D7E62A">
        <w:rPr>
          <w:rFonts w:ascii="Arial" w:hAnsi="Arial" w:cs="Arial"/>
          <w:color w:val="000000" w:themeColor="text1" w:themeTint="FF" w:themeShade="FF"/>
          <w:sz w:val="22"/>
          <w:szCs w:val="22"/>
        </w:rPr>
        <w:t xml:space="preserve"> </w:t>
      </w:r>
      <w:r w:rsidRPr="075879A7" w:rsidR="2269B5A4">
        <w:rPr>
          <w:rFonts w:ascii="Arial" w:hAnsi="Arial" w:cs="Arial"/>
          <w:color w:val="000000" w:themeColor="text1" w:themeTint="FF" w:themeShade="FF"/>
          <w:sz w:val="22"/>
          <w:szCs w:val="22"/>
        </w:rPr>
        <w:t xml:space="preserve">Effective communication is central to ensuring our work reaches the right audiences, influences debate, </w:t>
      </w:r>
      <w:r w:rsidRPr="075879A7" w:rsidR="17CB5633">
        <w:rPr>
          <w:rFonts w:ascii="Arial" w:hAnsi="Arial" w:cs="Arial"/>
          <w:color w:val="000000" w:themeColor="text1" w:themeTint="FF" w:themeShade="FF"/>
          <w:sz w:val="22"/>
          <w:szCs w:val="22"/>
        </w:rPr>
        <w:t>and has</w:t>
      </w:r>
      <w:r w:rsidRPr="075879A7" w:rsidR="7BD75197">
        <w:rPr>
          <w:rFonts w:ascii="Arial" w:hAnsi="Arial" w:cs="Arial"/>
          <w:color w:val="000000" w:themeColor="text1" w:themeTint="FF" w:themeShade="FF"/>
          <w:sz w:val="22"/>
          <w:szCs w:val="22"/>
        </w:rPr>
        <w:t xml:space="preserve"> impact, and that our members </w:t>
      </w:r>
      <w:r w:rsidRPr="075879A7" w:rsidR="1E9E37C7">
        <w:rPr>
          <w:rFonts w:ascii="Arial" w:hAnsi="Arial" w:cs="Arial"/>
          <w:color w:val="000000" w:themeColor="text1" w:themeTint="FF" w:themeShade="FF"/>
          <w:sz w:val="22"/>
          <w:szCs w:val="22"/>
        </w:rPr>
        <w:t>are informed.</w:t>
      </w:r>
    </w:p>
    <w:p w:rsidRPr="00384087" w:rsidR="00E539C6" w:rsidP="00E539C6" w:rsidRDefault="00E539C6" w14:paraId="4B2DD092" w14:textId="447FE069">
      <w:pPr>
        <w:pStyle w:val="NormalWeb"/>
        <w:shd w:val="clear" w:color="auto" w:fill="FFFFFF"/>
        <w:rPr>
          <w:rFonts w:ascii="Arial" w:hAnsi="Arial" w:cs="Arial"/>
          <w:sz w:val="22"/>
          <w:szCs w:val="22"/>
        </w:rPr>
      </w:pPr>
      <w:r w:rsidRPr="00384087">
        <w:rPr>
          <w:rFonts w:ascii="Arial" w:hAnsi="Arial" w:cs="Arial"/>
          <w:b/>
          <w:bCs/>
          <w:color w:val="000000"/>
          <w:sz w:val="22"/>
          <w:szCs w:val="22"/>
        </w:rPr>
        <w:t>Job purpose</w:t>
      </w:r>
    </w:p>
    <w:p w:rsidRPr="00F507AC" w:rsidR="00AE6E9D" w:rsidP="00AE6E9D" w:rsidRDefault="00AE6E9D" w14:paraId="672323DD" w14:textId="4E540F55">
      <w:pPr>
        <w:pStyle w:val="NormalWeb"/>
        <w:shd w:val="clear" w:color="auto" w:fill="FFFFFF" w:themeFill="background1"/>
        <w:rPr>
          <w:rFonts w:ascii="Arial" w:hAnsi="Arial" w:cs="Arial"/>
          <w:sz w:val="22"/>
          <w:szCs w:val="22"/>
        </w:rPr>
      </w:pPr>
      <w:r w:rsidRPr="00F507AC">
        <w:rPr>
          <w:rFonts w:ascii="Arial" w:hAnsi="Arial" w:cs="Arial"/>
          <w:sz w:val="22"/>
          <w:szCs w:val="22"/>
        </w:rPr>
        <w:t xml:space="preserve">The Press and </w:t>
      </w:r>
      <w:r w:rsidR="005E12DE">
        <w:rPr>
          <w:rFonts w:ascii="Arial" w:hAnsi="Arial" w:cs="Arial"/>
          <w:sz w:val="22"/>
          <w:szCs w:val="22"/>
        </w:rPr>
        <w:t>c</w:t>
      </w:r>
      <w:r w:rsidRPr="00F507AC">
        <w:rPr>
          <w:rFonts w:ascii="Arial" w:hAnsi="Arial" w:cs="Arial"/>
          <w:sz w:val="22"/>
          <w:szCs w:val="22"/>
        </w:rPr>
        <w:t xml:space="preserve">ommunications </w:t>
      </w:r>
      <w:r w:rsidR="005E12DE">
        <w:rPr>
          <w:rFonts w:ascii="Arial" w:hAnsi="Arial" w:cs="Arial"/>
          <w:sz w:val="22"/>
          <w:szCs w:val="22"/>
        </w:rPr>
        <w:t>o</w:t>
      </w:r>
      <w:r w:rsidRPr="00F507AC">
        <w:rPr>
          <w:rFonts w:ascii="Arial" w:hAnsi="Arial" w:cs="Arial"/>
          <w:sz w:val="22"/>
          <w:szCs w:val="22"/>
        </w:rPr>
        <w:t>fficer will lead and coordinate media and communications activity across the Society's policy, advocacy and public engagement work. The role will raise the profile of the RSS, strengthen relationships with journalists and stakeholders, and ensure the Society's expertise is communicated clearly, accurately and strategically to external audiences.</w:t>
      </w:r>
    </w:p>
    <w:p w:rsidRPr="00384087" w:rsidR="005B0243" w:rsidP="0045483B" w:rsidRDefault="00AE6E9D" w14:paraId="2D4B8025" w14:textId="36B089F3">
      <w:pPr>
        <w:pStyle w:val="NormalWeb"/>
        <w:shd w:val="clear" w:color="auto" w:fill="FFFFFF" w:themeFill="background1"/>
        <w:rPr>
          <w:rFonts w:ascii="Arial" w:hAnsi="Arial"/>
          <w:b/>
          <w:color w:val="000000"/>
        </w:rPr>
      </w:pPr>
      <w:r w:rsidRPr="00F507AC">
        <w:rPr>
          <w:rFonts w:ascii="Arial" w:hAnsi="Arial" w:cs="Arial"/>
          <w:sz w:val="22"/>
          <w:szCs w:val="22"/>
        </w:rPr>
        <w:t>The successful candidate will identify opportunities to position the RSS as a trusted voice on the use of data and statistics in public life, while supporting colleagues and expert spokespeople to engage effectively with the media.</w:t>
      </w:r>
    </w:p>
    <w:p w:rsidRPr="00384087" w:rsidR="00F11B61" w:rsidP="00DF0B28" w:rsidRDefault="00F11B61" w14:paraId="7D4BAE60" w14:textId="0B49E7BA">
      <w:pPr>
        <w:rPr>
          <w:rFonts w:ascii="Arial" w:hAnsi="Arial"/>
          <w:b/>
          <w:color w:val="000000"/>
        </w:rPr>
      </w:pPr>
      <w:r w:rsidRPr="00384087">
        <w:rPr>
          <w:rFonts w:ascii="Arial" w:hAnsi="Arial"/>
          <w:b/>
          <w:color w:val="000000"/>
        </w:rPr>
        <w:lastRenderedPageBreak/>
        <w:t>Key responsibilities</w:t>
      </w:r>
    </w:p>
    <w:p w:rsidRPr="00384087" w:rsidR="009D49F1" w:rsidP="00F02B44" w:rsidRDefault="00004A64" w14:paraId="01781292" w14:textId="7C91BA48">
      <w:pPr>
        <w:pStyle w:val="ListParagraph"/>
        <w:numPr>
          <w:ilvl w:val="0"/>
          <w:numId w:val="29"/>
        </w:numPr>
        <w:spacing w:before="120"/>
        <w:rPr>
          <w:rFonts w:cs="Arial"/>
          <w:bCs/>
          <w:i/>
          <w:iCs/>
          <w:color w:val="000000"/>
        </w:rPr>
      </w:pPr>
      <w:r w:rsidRPr="00384087">
        <w:rPr>
          <w:rFonts w:cs="Arial"/>
          <w:bCs/>
          <w:i/>
          <w:iCs/>
          <w:color w:val="000000"/>
        </w:rPr>
        <w:t xml:space="preserve">Promote the RSS’s </w:t>
      </w:r>
      <w:r w:rsidRPr="00384087" w:rsidR="00AA62EC">
        <w:rPr>
          <w:rFonts w:cs="Arial"/>
          <w:bCs/>
          <w:i/>
          <w:iCs/>
          <w:color w:val="000000"/>
        </w:rPr>
        <w:t>policy</w:t>
      </w:r>
      <w:r w:rsidRPr="00384087" w:rsidR="00EE232D">
        <w:rPr>
          <w:rFonts w:cs="Arial"/>
          <w:bCs/>
          <w:i/>
          <w:iCs/>
          <w:color w:val="000000"/>
        </w:rPr>
        <w:t>, advocacy and public understanding work to an external audience</w:t>
      </w:r>
    </w:p>
    <w:p w:rsidRPr="00384087" w:rsidR="009D49F1" w:rsidP="00587AC2" w:rsidRDefault="00452BC3" w14:paraId="766D2C13" w14:textId="24C5CF30">
      <w:pPr>
        <w:spacing w:before="120"/>
        <w:ind w:left="360"/>
        <w:rPr>
          <w:rFonts w:ascii="Arial" w:hAnsi="Arial"/>
          <w:color w:val="000000"/>
        </w:rPr>
      </w:pPr>
      <w:r w:rsidRPr="00384087">
        <w:rPr>
          <w:rFonts w:ascii="Arial" w:hAnsi="Arial"/>
          <w:color w:val="000000"/>
        </w:rPr>
        <w:t>P</w:t>
      </w:r>
      <w:r w:rsidRPr="00384087" w:rsidR="00DE280F">
        <w:rPr>
          <w:rFonts w:ascii="Arial" w:hAnsi="Arial"/>
          <w:color w:val="000000"/>
        </w:rPr>
        <w:t xml:space="preserve">romote </w:t>
      </w:r>
      <w:r w:rsidRPr="00384087" w:rsidR="00587AC2">
        <w:rPr>
          <w:rFonts w:ascii="Arial" w:hAnsi="Arial"/>
          <w:color w:val="000000"/>
        </w:rPr>
        <w:t xml:space="preserve">the RSS’s </w:t>
      </w:r>
      <w:r w:rsidRPr="00384087" w:rsidR="009D49F1">
        <w:rPr>
          <w:rFonts w:ascii="Arial" w:hAnsi="Arial"/>
          <w:color w:val="000000"/>
        </w:rPr>
        <w:t xml:space="preserve">campaign priorities, </w:t>
      </w:r>
      <w:r w:rsidRPr="001F4FD5" w:rsidR="000031BB">
        <w:rPr>
          <w:rFonts w:ascii="Arial" w:hAnsi="Arial"/>
          <w:color w:val="000000"/>
        </w:rPr>
        <w:t xml:space="preserve">translating complex statistical issues into accessible, high-impact media content that advances </w:t>
      </w:r>
      <w:proofErr w:type="spellStart"/>
      <w:r w:rsidRPr="001F4FD5" w:rsidR="000031BB">
        <w:rPr>
          <w:rFonts w:ascii="Arial" w:hAnsi="Arial"/>
          <w:color w:val="000000"/>
        </w:rPr>
        <w:t>organisational</w:t>
      </w:r>
      <w:proofErr w:type="spellEnd"/>
      <w:r w:rsidRPr="001F4FD5" w:rsidR="000031BB">
        <w:rPr>
          <w:rFonts w:ascii="Arial" w:hAnsi="Arial"/>
          <w:color w:val="000000"/>
        </w:rPr>
        <w:t xml:space="preserve"> priorities</w:t>
      </w:r>
      <w:r w:rsidR="000031BB">
        <w:rPr>
          <w:rFonts w:ascii="Arial" w:hAnsi="Arial"/>
          <w:color w:val="000000"/>
        </w:rPr>
        <w:t>,</w:t>
      </w:r>
      <w:r w:rsidRPr="00384087" w:rsidR="009D49F1">
        <w:rPr>
          <w:rFonts w:ascii="Arial" w:hAnsi="Arial"/>
          <w:color w:val="000000"/>
        </w:rPr>
        <w:t xml:space="preserve"> managing launches and announcements</w:t>
      </w:r>
      <w:r w:rsidRPr="00384087" w:rsidR="00712F91">
        <w:rPr>
          <w:rFonts w:ascii="Arial" w:hAnsi="Arial"/>
          <w:color w:val="000000"/>
        </w:rPr>
        <w:t xml:space="preserve"> in line with weekly comms plans</w:t>
      </w:r>
      <w:r w:rsidRPr="00384087" w:rsidR="009D49F1">
        <w:rPr>
          <w:rFonts w:ascii="Arial" w:hAnsi="Arial"/>
          <w:color w:val="000000"/>
        </w:rPr>
        <w:t xml:space="preserve">. </w:t>
      </w:r>
    </w:p>
    <w:p w:rsidRPr="00384087" w:rsidR="00014499" w:rsidP="009D49F1" w:rsidRDefault="00452BC3" w14:paraId="40C1AF90" w14:textId="0609F98E">
      <w:pPr>
        <w:pStyle w:val="ListParagraph"/>
        <w:numPr>
          <w:ilvl w:val="0"/>
          <w:numId w:val="8"/>
        </w:numPr>
        <w:spacing w:before="120"/>
        <w:rPr>
          <w:rFonts w:cs="Arial"/>
          <w:color w:val="000000"/>
        </w:rPr>
      </w:pPr>
      <w:r w:rsidRPr="00384087">
        <w:rPr>
          <w:rFonts w:cs="Arial"/>
          <w:color w:val="000000"/>
        </w:rPr>
        <w:t>Proactively i</w:t>
      </w:r>
      <w:r w:rsidRPr="00384087" w:rsidR="00014499">
        <w:rPr>
          <w:rFonts w:cs="Arial"/>
          <w:color w:val="000000"/>
        </w:rPr>
        <w:t xml:space="preserve">dentify </w:t>
      </w:r>
      <w:r w:rsidRPr="00384087" w:rsidR="002361BC">
        <w:rPr>
          <w:rFonts w:cs="Arial"/>
          <w:color w:val="000000"/>
        </w:rPr>
        <w:t xml:space="preserve">and pursue </w:t>
      </w:r>
      <w:r w:rsidRPr="00384087" w:rsidR="00014499">
        <w:rPr>
          <w:rFonts w:cs="Arial"/>
          <w:color w:val="000000"/>
        </w:rPr>
        <w:t xml:space="preserve">opportunities to promote </w:t>
      </w:r>
      <w:r w:rsidRPr="00384087" w:rsidR="002361BC">
        <w:rPr>
          <w:rFonts w:cs="Arial"/>
          <w:color w:val="000000"/>
        </w:rPr>
        <w:t>RSS expertise and content through traditional, digital and social media channels</w:t>
      </w:r>
    </w:p>
    <w:p w:rsidRPr="00384087" w:rsidR="006055EB" w:rsidP="00CD0F3E" w:rsidRDefault="006055EB" w14:paraId="1A7388CE" w14:textId="7F8ECEC5">
      <w:pPr>
        <w:pStyle w:val="ListParagraph"/>
        <w:numPr>
          <w:ilvl w:val="0"/>
          <w:numId w:val="8"/>
        </w:numPr>
        <w:spacing w:before="120"/>
        <w:rPr>
          <w:rFonts w:cs="Arial"/>
          <w:color w:val="000000"/>
        </w:rPr>
      </w:pPr>
      <w:r w:rsidRPr="00F507AC">
        <w:rPr>
          <w:rFonts w:cs="Arial"/>
          <w:color w:val="000000"/>
        </w:rPr>
        <w:t>Draft press releases, media statements, briefing materials and other communications content for approval by senior colleagues</w:t>
      </w:r>
    </w:p>
    <w:p w:rsidRPr="00384087" w:rsidR="00957CFC" w:rsidP="00CD0F3E" w:rsidRDefault="00CD0F3E" w14:paraId="2C0F7163" w14:textId="0D01ACAA">
      <w:pPr>
        <w:pStyle w:val="ListParagraph"/>
        <w:numPr>
          <w:ilvl w:val="0"/>
          <w:numId w:val="8"/>
        </w:numPr>
        <w:spacing w:before="120"/>
        <w:rPr>
          <w:rFonts w:cs="Arial"/>
          <w:color w:val="000000"/>
        </w:rPr>
      </w:pPr>
      <w:r w:rsidRPr="00384087">
        <w:rPr>
          <w:rFonts w:cs="Arial"/>
          <w:color w:val="000000"/>
        </w:rPr>
        <w:t>Develop communications plans</w:t>
      </w:r>
      <w:r w:rsidRPr="00384087" w:rsidR="00957CFC">
        <w:rPr>
          <w:rFonts w:cs="Arial"/>
          <w:color w:val="000000"/>
        </w:rPr>
        <w:t xml:space="preserve"> ensuring that work is appropriate, of high quality, and sufficient volume to maintain presence and reputation</w:t>
      </w:r>
    </w:p>
    <w:p w:rsidRPr="00384087" w:rsidR="00CD0F3E" w:rsidP="00CD0F3E" w:rsidRDefault="00957CFC" w14:paraId="05621BEB" w14:textId="16977039">
      <w:pPr>
        <w:pStyle w:val="ListParagraph"/>
        <w:numPr>
          <w:ilvl w:val="0"/>
          <w:numId w:val="8"/>
        </w:numPr>
        <w:spacing w:before="120"/>
        <w:rPr>
          <w:rFonts w:cs="Arial"/>
          <w:color w:val="000000"/>
        </w:rPr>
      </w:pPr>
      <w:r w:rsidRPr="00384087">
        <w:rPr>
          <w:rFonts w:cs="Arial"/>
          <w:color w:val="000000"/>
        </w:rPr>
        <w:t>P</w:t>
      </w:r>
      <w:r w:rsidRPr="00384087" w:rsidR="00CD0F3E">
        <w:rPr>
          <w:rFonts w:cs="Arial"/>
          <w:color w:val="000000"/>
        </w:rPr>
        <w:t>roject manage campaign launches, reports, consultations, events and key announcements</w:t>
      </w:r>
    </w:p>
    <w:p w:rsidR="000B64AD" w:rsidRDefault="000B64AD" w14:paraId="0B872117" w14:textId="44FB2590">
      <w:pPr>
        <w:pStyle w:val="ListParagraph"/>
        <w:numPr>
          <w:ilvl w:val="0"/>
          <w:numId w:val="8"/>
        </w:numPr>
        <w:spacing w:before="120"/>
        <w:rPr>
          <w:rFonts w:cs="Arial"/>
          <w:color w:val="000000"/>
        </w:rPr>
      </w:pPr>
      <w:r w:rsidRPr="00F507AC">
        <w:rPr>
          <w:rFonts w:cs="Arial"/>
          <w:color w:val="000000"/>
        </w:rPr>
        <w:t>Contribute to the forward communications calendar, identifying significant dates, milestones and opportunities for media engagement</w:t>
      </w:r>
    </w:p>
    <w:p w:rsidRPr="00F515E5" w:rsidR="00F36CCD" w:rsidP="00F36CCD" w:rsidRDefault="00F36CCD" w14:paraId="3362718B" w14:textId="77777777">
      <w:pPr>
        <w:pStyle w:val="ListParagraph"/>
        <w:numPr>
          <w:ilvl w:val="0"/>
          <w:numId w:val="8"/>
        </w:numPr>
        <w:spacing w:before="120"/>
        <w:rPr>
          <w:rFonts w:cs="Arial"/>
          <w:color w:val="000000"/>
        </w:rPr>
      </w:pPr>
      <w:r w:rsidRPr="00F515E5">
        <w:rPr>
          <w:rFonts w:cs="Arial"/>
          <w:color w:val="000000"/>
        </w:rPr>
        <w:t>Coordinate external communications activity to ensure messaging is timely, accurate, high quality and aligned with organisational priorities</w:t>
      </w:r>
    </w:p>
    <w:p w:rsidRPr="00F507AC" w:rsidR="00442743" w:rsidP="00F507AC" w:rsidRDefault="00442743" w14:paraId="61A1D4B3" w14:textId="2027DF4D">
      <w:pPr>
        <w:pStyle w:val="ListParagraph"/>
        <w:numPr>
          <w:ilvl w:val="0"/>
          <w:numId w:val="8"/>
        </w:numPr>
        <w:spacing w:before="120"/>
        <w:rPr>
          <w:rFonts w:cs="Arial"/>
          <w:color w:val="000000"/>
        </w:rPr>
      </w:pPr>
      <w:r>
        <w:rPr>
          <w:rFonts w:cs="Arial"/>
          <w:color w:val="000000"/>
        </w:rPr>
        <w:t>Contribute to the development of RSS’s social media strategy</w:t>
      </w:r>
    </w:p>
    <w:p w:rsidRPr="0045483B" w:rsidR="00CD0F3E" w:rsidP="00F507AC" w:rsidRDefault="00F84CCC" w14:paraId="73B8EA92" w14:textId="7B4225EC">
      <w:pPr>
        <w:pStyle w:val="ListParagraph"/>
        <w:numPr>
          <w:ilvl w:val="0"/>
          <w:numId w:val="8"/>
        </w:numPr>
        <w:spacing w:before="120"/>
        <w:rPr>
          <w:rFonts w:cs="Arial"/>
          <w:color w:val="000000"/>
        </w:rPr>
      </w:pPr>
      <w:r w:rsidRPr="0045483B">
        <w:rPr>
          <w:rFonts w:cs="Arial"/>
          <w:color w:val="000000"/>
        </w:rPr>
        <w:t>Create and schedule social media content and monitor engagement, ensuring responses are managed appropriately in line with agreed organisational processes</w:t>
      </w:r>
    </w:p>
    <w:p w:rsidRPr="00384087" w:rsidR="001E2458" w:rsidP="00F507AC" w:rsidRDefault="001E2458" w14:paraId="5956F10B" w14:textId="08387D6F">
      <w:pPr>
        <w:pStyle w:val="ListParagraph"/>
        <w:spacing w:before="120"/>
        <w:rPr>
          <w:i/>
          <w:iCs/>
          <w:color w:val="000000"/>
        </w:rPr>
      </w:pPr>
    </w:p>
    <w:p w:rsidRPr="00384087" w:rsidR="002F3881" w:rsidP="00A31B2A" w:rsidRDefault="004A5418" w14:paraId="39E73F0B" w14:textId="7B287CE9">
      <w:pPr>
        <w:pStyle w:val="ListParagraph"/>
        <w:numPr>
          <w:ilvl w:val="0"/>
          <w:numId w:val="29"/>
        </w:numPr>
        <w:rPr>
          <w:rFonts w:cs="Arial"/>
          <w:i/>
          <w:iCs/>
          <w:color w:val="000000"/>
        </w:rPr>
      </w:pPr>
      <w:r w:rsidRPr="00384087">
        <w:rPr>
          <w:rFonts w:cs="Arial"/>
          <w:i/>
          <w:iCs/>
          <w:color w:val="000000"/>
        </w:rPr>
        <w:t xml:space="preserve">Build </w:t>
      </w:r>
      <w:r w:rsidRPr="00384087" w:rsidR="00BF730F">
        <w:rPr>
          <w:rFonts w:cs="Arial"/>
          <w:i/>
          <w:iCs/>
          <w:color w:val="000000"/>
        </w:rPr>
        <w:t>and maintain relationships with the media</w:t>
      </w:r>
    </w:p>
    <w:p w:rsidRPr="00F507AC" w:rsidR="001B049C" w:rsidP="00F507AC" w:rsidRDefault="001B049C" w14:paraId="04268225" w14:textId="5B20F040">
      <w:pPr>
        <w:spacing w:before="120"/>
        <w:ind w:left="360"/>
        <w:rPr>
          <w:rFonts w:ascii="Arial" w:hAnsi="Arial"/>
          <w:color w:val="000000"/>
        </w:rPr>
      </w:pPr>
      <w:r w:rsidRPr="00F507AC">
        <w:rPr>
          <w:rFonts w:ascii="Arial" w:hAnsi="Arial"/>
          <w:color w:val="000000"/>
        </w:rPr>
        <w:t>Lead proactive media relations</w:t>
      </w:r>
      <w:r w:rsidR="0084794F">
        <w:rPr>
          <w:rFonts w:ascii="Arial" w:hAnsi="Arial"/>
          <w:color w:val="000000"/>
        </w:rPr>
        <w:t xml:space="preserve">, </w:t>
      </w:r>
      <w:r w:rsidRPr="00F507AC">
        <w:rPr>
          <w:rFonts w:ascii="Arial" w:hAnsi="Arial"/>
          <w:color w:val="000000"/>
        </w:rPr>
        <w:t>building strong journalist networks, managing enquiries</w:t>
      </w:r>
      <w:r w:rsidR="001C2454">
        <w:rPr>
          <w:rFonts w:ascii="Arial" w:hAnsi="Arial"/>
          <w:color w:val="000000"/>
        </w:rPr>
        <w:t xml:space="preserve"> and</w:t>
      </w:r>
      <w:r w:rsidRPr="00F507AC">
        <w:rPr>
          <w:rFonts w:ascii="Arial" w:hAnsi="Arial"/>
          <w:color w:val="000000"/>
        </w:rPr>
        <w:t xml:space="preserve"> supporting spokespeople</w:t>
      </w:r>
      <w:r w:rsidR="001C2454">
        <w:rPr>
          <w:rFonts w:ascii="Arial" w:hAnsi="Arial"/>
          <w:color w:val="000000"/>
        </w:rPr>
        <w:t>.</w:t>
      </w:r>
    </w:p>
    <w:p w:rsidRPr="00F507AC" w:rsidR="00BF730F" w:rsidP="00F507AC" w:rsidRDefault="00695F64" w14:paraId="7C222F33" w14:textId="5188FE5D">
      <w:pPr>
        <w:pStyle w:val="ListParagraph"/>
        <w:numPr>
          <w:ilvl w:val="0"/>
          <w:numId w:val="8"/>
        </w:numPr>
        <w:spacing w:before="120"/>
        <w:rPr>
          <w:rFonts w:cs="Arial"/>
          <w:color w:val="000000"/>
        </w:rPr>
      </w:pPr>
      <w:r w:rsidRPr="00F507AC">
        <w:rPr>
          <w:rFonts w:cs="Arial"/>
          <w:color w:val="000000"/>
        </w:rPr>
        <w:t xml:space="preserve">Cultivate and maintain </w:t>
      </w:r>
      <w:r w:rsidRPr="00F507AC" w:rsidR="00E511F2">
        <w:rPr>
          <w:rFonts w:cs="Arial"/>
          <w:color w:val="000000"/>
        </w:rPr>
        <w:t xml:space="preserve">strong </w:t>
      </w:r>
      <w:r w:rsidRPr="00F507AC">
        <w:rPr>
          <w:rFonts w:cs="Arial"/>
          <w:color w:val="000000"/>
        </w:rPr>
        <w:t xml:space="preserve">relationships with </w:t>
      </w:r>
      <w:r w:rsidRPr="00F507AC" w:rsidR="00AD5A01">
        <w:rPr>
          <w:rFonts w:cs="Arial"/>
          <w:color w:val="000000"/>
        </w:rPr>
        <w:t xml:space="preserve">a range of </w:t>
      </w:r>
      <w:r w:rsidRPr="00F507AC" w:rsidR="006B0131">
        <w:rPr>
          <w:rFonts w:cs="Arial"/>
          <w:color w:val="000000"/>
        </w:rPr>
        <w:t xml:space="preserve">relevant </w:t>
      </w:r>
      <w:r w:rsidRPr="00F507AC" w:rsidR="00AD5A01">
        <w:rPr>
          <w:rFonts w:cs="Arial"/>
          <w:color w:val="000000"/>
        </w:rPr>
        <w:t>journalists</w:t>
      </w:r>
      <w:r w:rsidRPr="00F507AC" w:rsidR="00E511F2">
        <w:rPr>
          <w:rFonts w:cs="Arial"/>
          <w:color w:val="000000"/>
        </w:rPr>
        <w:t xml:space="preserve">, editors and producers across national, specialist and </w:t>
      </w:r>
      <w:r w:rsidRPr="00F507AC" w:rsidR="006B0131">
        <w:rPr>
          <w:rFonts w:cs="Arial"/>
          <w:color w:val="000000"/>
        </w:rPr>
        <w:t xml:space="preserve">trade </w:t>
      </w:r>
      <w:r w:rsidRPr="00F507AC" w:rsidR="00E511F2">
        <w:rPr>
          <w:rFonts w:cs="Arial"/>
          <w:color w:val="000000"/>
        </w:rPr>
        <w:t>media</w:t>
      </w:r>
    </w:p>
    <w:p w:rsidRPr="00F507AC" w:rsidR="00E06101" w:rsidP="00F507AC" w:rsidRDefault="00E06101" w14:paraId="3FE29E27" w14:textId="4244D19A">
      <w:pPr>
        <w:pStyle w:val="ListParagraph"/>
        <w:numPr>
          <w:ilvl w:val="0"/>
          <w:numId w:val="8"/>
        </w:numPr>
        <w:spacing w:before="120"/>
        <w:rPr>
          <w:rFonts w:cs="Arial"/>
          <w:color w:val="000000"/>
        </w:rPr>
      </w:pPr>
      <w:r w:rsidRPr="00F507AC">
        <w:rPr>
          <w:rFonts w:cs="Arial"/>
          <w:color w:val="000000"/>
        </w:rPr>
        <w:t>Regularly brief media contacts on RSS priorities, expertise and emerging areas of interest</w:t>
      </w:r>
    </w:p>
    <w:p w:rsidRPr="00F507AC" w:rsidR="00E06101" w:rsidP="00F507AC" w:rsidRDefault="00E06101" w14:paraId="413EAC8D" w14:textId="7478B29C">
      <w:pPr>
        <w:pStyle w:val="ListParagraph"/>
        <w:numPr>
          <w:ilvl w:val="0"/>
          <w:numId w:val="8"/>
        </w:numPr>
        <w:spacing w:before="120"/>
        <w:rPr>
          <w:rFonts w:cs="Arial"/>
          <w:color w:val="000000"/>
        </w:rPr>
      </w:pPr>
      <w:r w:rsidRPr="00F507AC">
        <w:rPr>
          <w:rFonts w:cs="Arial"/>
          <w:color w:val="000000"/>
        </w:rPr>
        <w:t>Act as a first point of contact for media enquiries, coordinating timely and accurate responses</w:t>
      </w:r>
    </w:p>
    <w:p w:rsidRPr="00F507AC" w:rsidR="00826C56" w:rsidP="00F507AC" w:rsidRDefault="00826C56" w14:paraId="70EEE64D" w14:textId="4022A15F">
      <w:pPr>
        <w:pStyle w:val="ListParagraph"/>
        <w:numPr>
          <w:ilvl w:val="0"/>
          <w:numId w:val="8"/>
        </w:numPr>
        <w:spacing w:before="120"/>
        <w:rPr>
          <w:rFonts w:cs="Arial"/>
          <w:color w:val="000000"/>
        </w:rPr>
      </w:pPr>
      <w:r w:rsidRPr="00F507AC">
        <w:rPr>
          <w:rFonts w:cs="Arial"/>
          <w:color w:val="000000"/>
        </w:rPr>
        <w:t>Support and advise RSS spokespeople, including senior staff, members and ambassadors, on media opportunities and engagement</w:t>
      </w:r>
    </w:p>
    <w:p w:rsidRPr="00384087" w:rsidR="00192F97" w:rsidP="00F507AC" w:rsidRDefault="00192F97" w14:paraId="40460A61" w14:textId="63E93541">
      <w:pPr>
        <w:pStyle w:val="ListParagraph"/>
        <w:numPr>
          <w:ilvl w:val="0"/>
          <w:numId w:val="8"/>
        </w:numPr>
        <w:spacing w:before="120"/>
        <w:rPr>
          <w:rFonts w:cs="Arial"/>
          <w:color w:val="000000"/>
        </w:rPr>
      </w:pPr>
      <w:r w:rsidRPr="00384087">
        <w:rPr>
          <w:rFonts w:cs="Arial"/>
          <w:color w:val="000000"/>
        </w:rPr>
        <w:t xml:space="preserve">Liaise with the Society’s statistical ambassadors </w:t>
      </w:r>
      <w:r w:rsidRPr="00384087" w:rsidR="00826C56">
        <w:rPr>
          <w:rFonts w:cs="Arial"/>
          <w:color w:val="000000"/>
        </w:rPr>
        <w:t xml:space="preserve">and other subject matter experts </w:t>
      </w:r>
      <w:r w:rsidRPr="00384087">
        <w:rPr>
          <w:rFonts w:cs="Arial"/>
          <w:color w:val="000000"/>
        </w:rPr>
        <w:t xml:space="preserve">to </w:t>
      </w:r>
      <w:r w:rsidRPr="00384087" w:rsidR="0039141C">
        <w:rPr>
          <w:rFonts w:cs="Arial"/>
          <w:color w:val="000000"/>
        </w:rPr>
        <w:t xml:space="preserve">provide authoritative responses to </w:t>
      </w:r>
      <w:r w:rsidRPr="00384087">
        <w:rPr>
          <w:rFonts w:cs="Arial"/>
          <w:color w:val="000000"/>
        </w:rPr>
        <w:t>journalists</w:t>
      </w:r>
    </w:p>
    <w:p w:rsidRPr="00384087" w:rsidR="00255487" w:rsidP="00F507AC" w:rsidRDefault="0039141C" w14:paraId="167556A3" w14:textId="170B9B21">
      <w:pPr>
        <w:pStyle w:val="ListParagraph"/>
        <w:numPr>
          <w:ilvl w:val="0"/>
          <w:numId w:val="8"/>
        </w:numPr>
        <w:spacing w:before="120"/>
        <w:rPr>
          <w:rFonts w:cs="Arial"/>
          <w:color w:val="000000"/>
        </w:rPr>
      </w:pPr>
      <w:r w:rsidRPr="00F507AC">
        <w:rPr>
          <w:rFonts w:cs="Arial"/>
          <w:color w:val="000000"/>
        </w:rPr>
        <w:t xml:space="preserve">Identify opportunities to place RSS expertise in the media and contribute to public debates on relevant </w:t>
      </w:r>
      <w:r w:rsidRPr="00F507AC" w:rsidR="002447FE">
        <w:rPr>
          <w:rFonts w:cs="Arial"/>
          <w:color w:val="000000"/>
        </w:rPr>
        <w:t xml:space="preserve">topical </w:t>
      </w:r>
      <w:r w:rsidRPr="00F507AC">
        <w:rPr>
          <w:rFonts w:cs="Arial"/>
          <w:color w:val="000000"/>
        </w:rPr>
        <w:t>issues</w:t>
      </w:r>
      <w:r w:rsidRPr="00F507AC" w:rsidR="002447FE">
        <w:rPr>
          <w:rFonts w:cs="Arial"/>
          <w:color w:val="000000"/>
        </w:rPr>
        <w:t xml:space="preserve"> (</w:t>
      </w:r>
      <w:proofErr w:type="spellStart"/>
      <w:r w:rsidRPr="00F507AC" w:rsidR="002447FE">
        <w:rPr>
          <w:rFonts w:cs="Arial"/>
          <w:color w:val="000000"/>
        </w:rPr>
        <w:t>eg</w:t>
      </w:r>
      <w:proofErr w:type="spellEnd"/>
      <w:r w:rsidRPr="00F507AC" w:rsidR="002447FE">
        <w:rPr>
          <w:rFonts w:cs="Arial"/>
          <w:color w:val="000000"/>
        </w:rPr>
        <w:t xml:space="preserve"> </w:t>
      </w:r>
      <w:r w:rsidRPr="00384087" w:rsidR="000A36A6">
        <w:rPr>
          <w:rFonts w:cs="Arial"/>
          <w:color w:val="000000"/>
        </w:rPr>
        <w:t>climate change explainers during a heat wave)</w:t>
      </w:r>
    </w:p>
    <w:p w:rsidRPr="00F507AC" w:rsidR="0035317D" w:rsidP="00F507AC" w:rsidRDefault="0035317D" w14:paraId="6DD947A3" w14:textId="2EF8F1D4">
      <w:pPr>
        <w:pStyle w:val="ListParagraph"/>
        <w:numPr>
          <w:ilvl w:val="0"/>
          <w:numId w:val="8"/>
        </w:numPr>
        <w:spacing w:before="120"/>
        <w:rPr>
          <w:rFonts w:cs="Arial"/>
          <w:color w:val="000000"/>
        </w:rPr>
      </w:pPr>
      <w:r w:rsidRPr="00F507AC">
        <w:rPr>
          <w:rFonts w:cs="Arial"/>
          <w:color w:val="000000"/>
        </w:rPr>
        <w:t xml:space="preserve">Coordinate </w:t>
      </w:r>
      <w:r w:rsidR="00EA017A">
        <w:rPr>
          <w:rFonts w:cs="Arial"/>
          <w:color w:val="000000"/>
        </w:rPr>
        <w:t xml:space="preserve">the development of </w:t>
      </w:r>
      <w:r w:rsidRPr="00F507AC">
        <w:rPr>
          <w:rFonts w:cs="Arial"/>
          <w:color w:val="000000"/>
        </w:rPr>
        <w:t>opinion pieces, comment articles, letters and other media contributions that support RSS priorities</w:t>
      </w:r>
    </w:p>
    <w:p w:rsidRPr="00384087" w:rsidR="0035317D" w:rsidP="00F507AC" w:rsidRDefault="00464A68" w14:paraId="75C0D04D" w14:textId="77F8CC39">
      <w:pPr>
        <w:pStyle w:val="ListParagraph"/>
        <w:numPr>
          <w:ilvl w:val="0"/>
          <w:numId w:val="8"/>
        </w:numPr>
        <w:spacing w:before="120"/>
        <w:rPr>
          <w:rFonts w:cs="Arial"/>
          <w:color w:val="000000"/>
        </w:rPr>
      </w:pPr>
      <w:r w:rsidRPr="00384087">
        <w:rPr>
          <w:rFonts w:cs="Arial"/>
          <w:color w:val="000000"/>
        </w:rPr>
        <w:t xml:space="preserve">Understand the needs and interests of the press and </w:t>
      </w:r>
      <w:r w:rsidRPr="00384087" w:rsidR="00333A91">
        <w:rPr>
          <w:rFonts w:cs="Arial"/>
          <w:color w:val="000000"/>
        </w:rPr>
        <w:t xml:space="preserve">ensure </w:t>
      </w:r>
      <w:r w:rsidRPr="00384087" w:rsidR="0035317D">
        <w:rPr>
          <w:rFonts w:cs="Arial"/>
          <w:color w:val="000000"/>
        </w:rPr>
        <w:t>complex statistical and data-related issues are communicated in accessible and engaging ways for non-specialist audiences</w:t>
      </w:r>
    </w:p>
    <w:p w:rsidRPr="00F507AC" w:rsidR="00BF730F" w:rsidP="00BF730F" w:rsidRDefault="00BF730F" w14:paraId="78FDC993" w14:textId="77777777">
      <w:pPr>
        <w:rPr>
          <w:rFonts w:ascii="Arial" w:hAnsi="Arial"/>
          <w:i/>
          <w:iCs/>
          <w:color w:val="000000"/>
        </w:rPr>
      </w:pPr>
    </w:p>
    <w:p w:rsidRPr="00C067E1" w:rsidR="000307D6" w:rsidP="000307D6" w:rsidRDefault="000307D6" w14:paraId="2F46EF01" w14:textId="77777777">
      <w:pPr>
        <w:pStyle w:val="ListParagraph"/>
        <w:numPr>
          <w:ilvl w:val="0"/>
          <w:numId w:val="29"/>
        </w:numPr>
        <w:rPr>
          <w:rFonts w:cs="Arial"/>
          <w:i/>
          <w:iCs/>
          <w:color w:val="000000"/>
        </w:rPr>
      </w:pPr>
      <w:r w:rsidRPr="00C067E1">
        <w:rPr>
          <w:rFonts w:cs="Arial"/>
          <w:i/>
          <w:iCs/>
          <w:color w:val="000000"/>
        </w:rPr>
        <w:t>Raise the profile and reputation of the RSS</w:t>
      </w:r>
    </w:p>
    <w:p w:rsidRPr="00F507AC" w:rsidR="000307D6" w:rsidP="00F507AC" w:rsidRDefault="006D0DF0" w14:paraId="22A112CA" w14:textId="11375626">
      <w:pPr>
        <w:spacing w:before="120"/>
        <w:ind w:left="360"/>
        <w:rPr>
          <w:rFonts w:ascii="Arial" w:hAnsi="Arial"/>
          <w:lang w:eastAsia="en-GB"/>
        </w:rPr>
      </w:pPr>
      <w:r w:rsidRPr="00F507AC">
        <w:rPr>
          <w:rFonts w:ascii="Arial" w:hAnsi="Arial"/>
          <w:color w:val="000000"/>
        </w:rPr>
        <w:t xml:space="preserve">Drive strategic communications and stakeholder engagement by promoting </w:t>
      </w:r>
      <w:proofErr w:type="spellStart"/>
      <w:r w:rsidRPr="00F507AC">
        <w:rPr>
          <w:rFonts w:ascii="Arial" w:hAnsi="Arial"/>
          <w:color w:val="000000"/>
        </w:rPr>
        <w:t>organisational</w:t>
      </w:r>
      <w:proofErr w:type="spellEnd"/>
      <w:r w:rsidRPr="00F507AC">
        <w:rPr>
          <w:rFonts w:ascii="Arial" w:hAnsi="Arial"/>
          <w:color w:val="000000"/>
        </w:rPr>
        <w:t xml:space="preserve"> expertise, developing diverse networks of expert spokespeople, monitoring media impact, and enhancing communications processes to strengthen external</w:t>
      </w:r>
      <w:r w:rsidR="00347BB2">
        <w:rPr>
          <w:rFonts w:ascii="Arial" w:hAnsi="Arial"/>
          <w:color w:val="000000"/>
        </w:rPr>
        <w:t xml:space="preserve"> prolife and influence</w:t>
      </w:r>
      <w:r w:rsidR="0085728C">
        <w:rPr>
          <w:rFonts w:ascii="Arial" w:hAnsi="Arial"/>
          <w:color w:val="000000"/>
        </w:rPr>
        <w:t>.</w:t>
      </w:r>
    </w:p>
    <w:p w:rsidRPr="00384087" w:rsidR="00CD2925" w:rsidP="00CD2925" w:rsidRDefault="00CD2925" w14:paraId="26ADE022" w14:textId="3730DC7E">
      <w:pPr>
        <w:pStyle w:val="ListParagraph"/>
        <w:numPr>
          <w:ilvl w:val="0"/>
          <w:numId w:val="8"/>
        </w:numPr>
        <w:spacing w:before="120"/>
        <w:rPr>
          <w:rFonts w:cs="Arial"/>
          <w:color w:val="000000"/>
        </w:rPr>
      </w:pPr>
      <w:r w:rsidRPr="00384087">
        <w:rPr>
          <w:rFonts w:cs="Arial"/>
          <w:color w:val="000000"/>
        </w:rPr>
        <w:lastRenderedPageBreak/>
        <w:t xml:space="preserve">Engage with teams across the organisation to identify opportunities to promote </w:t>
      </w:r>
      <w:r w:rsidRPr="00384087" w:rsidR="006215DF">
        <w:rPr>
          <w:rFonts w:cs="Arial"/>
          <w:color w:val="000000"/>
        </w:rPr>
        <w:t>wider</w:t>
      </w:r>
      <w:r w:rsidRPr="00384087">
        <w:rPr>
          <w:rFonts w:cs="Arial"/>
          <w:color w:val="000000"/>
        </w:rPr>
        <w:t xml:space="preserve"> work</w:t>
      </w:r>
      <w:r w:rsidRPr="00384087" w:rsidR="006215DF">
        <w:rPr>
          <w:rFonts w:cs="Arial"/>
          <w:color w:val="000000"/>
        </w:rPr>
        <w:t xml:space="preserve"> </w:t>
      </w:r>
      <w:r w:rsidRPr="00384087" w:rsidR="007D4610">
        <w:rPr>
          <w:rFonts w:cs="Arial"/>
          <w:color w:val="000000"/>
        </w:rPr>
        <w:t>and highlight contributions of senior fellows</w:t>
      </w:r>
    </w:p>
    <w:p w:rsidRPr="00384087" w:rsidR="00557C95" w:rsidP="00272926" w:rsidRDefault="00272926" w14:paraId="209182F1" w14:textId="2CA02755">
      <w:pPr>
        <w:pStyle w:val="ListParagraph"/>
        <w:numPr>
          <w:ilvl w:val="0"/>
          <w:numId w:val="8"/>
        </w:numPr>
        <w:rPr>
          <w:rFonts w:cs="Arial"/>
          <w:color w:val="000000"/>
        </w:rPr>
      </w:pPr>
      <w:r w:rsidRPr="00384087">
        <w:rPr>
          <w:rFonts w:cs="Arial"/>
          <w:color w:val="000000"/>
        </w:rPr>
        <w:t xml:space="preserve">Manage and develop the Society’s statistical ambassador scheme, supporting individuals and </w:t>
      </w:r>
      <w:r w:rsidRPr="00384087" w:rsidR="00557C95">
        <w:rPr>
          <w:rFonts w:cs="Arial"/>
          <w:color w:val="000000"/>
        </w:rPr>
        <w:t>helping to build a diverse and representative network of expert spokespeople</w:t>
      </w:r>
    </w:p>
    <w:p w:rsidRPr="00F507AC" w:rsidR="005C621E" w:rsidP="005C621E" w:rsidRDefault="005C621E" w14:paraId="4B9C2517" w14:textId="68878CF0">
      <w:pPr>
        <w:pStyle w:val="ListParagraph"/>
        <w:numPr>
          <w:ilvl w:val="0"/>
          <w:numId w:val="8"/>
        </w:numPr>
        <w:spacing w:line="300" w:lineRule="atLeast"/>
        <w:rPr>
          <w:rFonts w:cs="Arial"/>
          <w:lang w:eastAsia="en-GB"/>
        </w:rPr>
      </w:pPr>
      <w:r w:rsidRPr="00F507AC">
        <w:rPr>
          <w:rFonts w:cs="Arial"/>
          <w:lang w:eastAsia="en-GB"/>
        </w:rPr>
        <w:t>Support the identification and development of new media-facing experts from across the RSS membership</w:t>
      </w:r>
    </w:p>
    <w:p w:rsidRPr="00F507AC" w:rsidR="005A6788" w:rsidP="005A6788" w:rsidRDefault="005A6788" w14:paraId="6AFBCED6" w14:textId="5BD5D2D3">
      <w:pPr>
        <w:pStyle w:val="ListParagraph"/>
        <w:numPr>
          <w:ilvl w:val="0"/>
          <w:numId w:val="8"/>
        </w:numPr>
        <w:spacing w:line="300" w:lineRule="atLeast"/>
        <w:rPr>
          <w:rFonts w:cs="Arial"/>
          <w:lang w:eastAsia="en-GB"/>
        </w:rPr>
      </w:pPr>
      <w:r w:rsidRPr="00F507AC">
        <w:rPr>
          <w:rFonts w:cs="Arial"/>
          <w:lang w:eastAsia="en-GB"/>
        </w:rPr>
        <w:t>Monitor media coverage and public references to the RSS, maintaining systems to track engagement, reach and impact</w:t>
      </w:r>
    </w:p>
    <w:p w:rsidRPr="00F507AC" w:rsidR="005A6788" w:rsidP="005A6788" w:rsidRDefault="005A6788" w14:paraId="7F4AD5E9" w14:textId="74025592">
      <w:pPr>
        <w:pStyle w:val="ListParagraph"/>
        <w:numPr>
          <w:ilvl w:val="0"/>
          <w:numId w:val="8"/>
        </w:numPr>
        <w:spacing w:line="300" w:lineRule="atLeast"/>
        <w:rPr>
          <w:rFonts w:cs="Arial"/>
          <w:lang w:eastAsia="en-GB"/>
        </w:rPr>
      </w:pPr>
      <w:r w:rsidRPr="00F507AC">
        <w:rPr>
          <w:rFonts w:cs="Arial"/>
          <w:lang w:eastAsia="en-GB"/>
        </w:rPr>
        <w:t>Produce regular reports on media activity, coverage, stakeholder engagement and communications performance</w:t>
      </w:r>
    </w:p>
    <w:p w:rsidRPr="00F507AC" w:rsidR="00EC5899" w:rsidP="00EC5899" w:rsidRDefault="00EC5899" w14:paraId="6FD79289" w14:textId="2F168BAF">
      <w:pPr>
        <w:pStyle w:val="ListParagraph"/>
        <w:numPr>
          <w:ilvl w:val="0"/>
          <w:numId w:val="8"/>
        </w:numPr>
        <w:spacing w:line="300" w:lineRule="atLeast"/>
        <w:rPr>
          <w:rFonts w:cs="Arial"/>
          <w:lang w:eastAsia="en-GB"/>
        </w:rPr>
      </w:pPr>
      <w:r w:rsidRPr="00F507AC">
        <w:rPr>
          <w:rFonts w:cs="Arial"/>
          <w:lang w:eastAsia="en-GB"/>
        </w:rPr>
        <w:t>Contribute to the ongoing development of communications processes, tools and approaches to strengthen the Society's external profile</w:t>
      </w:r>
    </w:p>
    <w:p w:rsidRPr="00384087" w:rsidR="005C621E" w:rsidP="00F507AC" w:rsidRDefault="005C621E" w14:paraId="0D12FABD" w14:textId="77777777">
      <w:pPr>
        <w:pStyle w:val="ListParagraph"/>
        <w:rPr>
          <w:rFonts w:cs="Arial"/>
          <w:color w:val="000000"/>
        </w:rPr>
      </w:pPr>
    </w:p>
    <w:p w:rsidRPr="00C067E1" w:rsidR="001E2458" w:rsidP="00AB3E66" w:rsidRDefault="00AB3E66" w14:paraId="7D918D30" w14:textId="480DA17B">
      <w:pPr>
        <w:pStyle w:val="ListParagraph"/>
        <w:numPr>
          <w:ilvl w:val="0"/>
          <w:numId w:val="29"/>
        </w:numPr>
        <w:rPr>
          <w:i/>
          <w:iCs/>
        </w:rPr>
      </w:pPr>
      <w:r w:rsidRPr="00C067E1">
        <w:rPr>
          <w:i/>
          <w:iCs/>
          <w:color w:val="000000"/>
        </w:rPr>
        <w:t>General</w:t>
      </w:r>
      <w:r w:rsidRPr="00C067E1">
        <w:rPr>
          <w:i/>
          <w:iCs/>
        </w:rPr>
        <w:t xml:space="preserve"> duties</w:t>
      </w:r>
    </w:p>
    <w:p w:rsidRPr="00AB3E66" w:rsidR="00AB3E66" w:rsidP="00AB3E66" w:rsidRDefault="00AB3E66" w14:paraId="4ABD7A2E" w14:textId="4FF4352D">
      <w:pPr>
        <w:pStyle w:val="ListParagraph"/>
        <w:numPr>
          <w:ilvl w:val="0"/>
          <w:numId w:val="8"/>
        </w:numPr>
        <w:rPr>
          <w:rFonts w:cs="Arial"/>
          <w:color w:val="000000"/>
        </w:rPr>
      </w:pPr>
      <w:r w:rsidRPr="00AB3E66">
        <w:rPr>
          <w:rFonts w:cs="Arial"/>
          <w:color w:val="000000"/>
        </w:rPr>
        <w:t>Create and maintain standard operating procedures (SOPs) and other practical documentation to support consistent ways of working.</w:t>
      </w:r>
    </w:p>
    <w:p w:rsidRPr="00AB3E66" w:rsidR="00AB3E66" w:rsidP="00AB3E66" w:rsidRDefault="00AB3E66" w14:paraId="620502FC" w14:textId="77777777">
      <w:pPr>
        <w:pStyle w:val="ListParagraph"/>
        <w:numPr>
          <w:ilvl w:val="0"/>
          <w:numId w:val="8"/>
        </w:numPr>
        <w:rPr>
          <w:rFonts w:cs="Arial"/>
          <w:color w:val="000000"/>
        </w:rPr>
      </w:pPr>
      <w:r w:rsidRPr="00AB3E66">
        <w:rPr>
          <w:rFonts w:cs="Arial"/>
          <w:color w:val="000000"/>
        </w:rPr>
        <w:t>Keep records, documents and shared information organised and up to date so that colleagues can work efficiently and consistently.</w:t>
      </w:r>
    </w:p>
    <w:p w:rsidRPr="001A45A5" w:rsidR="000F34DE" w:rsidP="000F34DE" w:rsidRDefault="000F34DE" w14:paraId="61611422" w14:textId="7A5468D5">
      <w:pPr>
        <w:pStyle w:val="ListParagraph"/>
        <w:numPr>
          <w:ilvl w:val="0"/>
          <w:numId w:val="34"/>
        </w:numPr>
        <w:spacing w:after="200" w:line="276" w:lineRule="auto"/>
        <w:rPr>
          <w:rFonts w:cs="Arial"/>
        </w:rPr>
      </w:pPr>
      <w:r w:rsidRPr="001A45A5">
        <w:rPr>
          <w:rFonts w:cs="Arial"/>
        </w:rPr>
        <w:t>Support continuous improvement by identifying ways to improve processes, reduce avoidable issues and make routine tasks easier.</w:t>
      </w:r>
    </w:p>
    <w:p w:rsidR="00972902" w:rsidP="00972902" w:rsidRDefault="00972902" w14:paraId="07F518D0" w14:textId="77777777">
      <w:pPr>
        <w:pStyle w:val="ListParagraph"/>
        <w:numPr>
          <w:ilvl w:val="0"/>
          <w:numId w:val="34"/>
        </w:numPr>
        <w:spacing w:line="276" w:lineRule="auto"/>
        <w:textAlignment w:val="baseline"/>
        <w:rPr>
          <w:rFonts w:cs="Arial"/>
        </w:rPr>
      </w:pPr>
      <w:r w:rsidRPr="00380250">
        <w:rPr>
          <w:rFonts w:cs="Arial"/>
        </w:rPr>
        <w:t>Answer incoming calls and provide first-line customer service alongside other colleagues</w:t>
      </w:r>
      <w:r>
        <w:rPr>
          <w:rFonts w:cs="Arial"/>
        </w:rPr>
        <w:t>.</w:t>
      </w:r>
    </w:p>
    <w:p w:rsidRPr="00380250" w:rsidR="00972902" w:rsidP="00972902" w:rsidRDefault="00972902" w14:paraId="60C59E4E" w14:textId="77777777">
      <w:pPr>
        <w:pStyle w:val="ListParagraph"/>
        <w:numPr>
          <w:ilvl w:val="0"/>
          <w:numId w:val="34"/>
        </w:numPr>
        <w:spacing w:line="276" w:lineRule="auto"/>
        <w:textAlignment w:val="baseline"/>
        <w:rPr>
          <w:rStyle w:val="normaltextrun"/>
          <w:rFonts w:cs="Arial"/>
        </w:rPr>
      </w:pPr>
      <w:r w:rsidRPr="00380250">
        <w:rPr>
          <w:rStyle w:val="normaltextrun"/>
          <w:rFonts w:cs="Arial"/>
        </w:rPr>
        <w:t>Respond to, or arrange responses from colleagues to, incoming queries in corporate inboxes.</w:t>
      </w:r>
    </w:p>
    <w:p w:rsidRPr="001A45A5" w:rsidR="000F34DE" w:rsidP="000F34DE" w:rsidRDefault="000F34DE" w14:paraId="644E3896" w14:textId="33A7B85B">
      <w:pPr>
        <w:pStyle w:val="ListParagraph"/>
        <w:numPr>
          <w:ilvl w:val="0"/>
          <w:numId w:val="34"/>
        </w:numPr>
        <w:spacing w:after="200" w:line="276" w:lineRule="auto"/>
        <w:rPr>
          <w:rFonts w:cs="Arial"/>
        </w:rPr>
      </w:pPr>
      <w:r w:rsidRPr="001A45A5">
        <w:rPr>
          <w:rFonts w:cs="Arial"/>
        </w:rPr>
        <w:t>Undertake such other duties as may reasonably be required, consistent with the level and purpose of the role.</w:t>
      </w:r>
    </w:p>
    <w:p w:rsidRPr="00F507AC" w:rsidR="001E2458" w:rsidP="001E2458" w:rsidRDefault="001E2458" w14:paraId="59628643" w14:textId="77777777">
      <w:pPr>
        <w:rPr>
          <w:rFonts w:ascii="Arial" w:hAnsi="Arial"/>
          <w:i/>
          <w:iCs/>
          <w:color w:val="000000"/>
          <w:lang w:val="en-GB"/>
        </w:rPr>
      </w:pPr>
    </w:p>
    <w:p w:rsidRPr="00384087" w:rsidR="005C4FEE" w:rsidP="00DF0B28" w:rsidRDefault="005C4FEE" w14:paraId="1852C90A" w14:textId="77777777">
      <w:pPr>
        <w:spacing w:before="120"/>
        <w:rPr>
          <w:rFonts w:ascii="Arial" w:hAnsi="Arial"/>
          <w:color w:val="000000"/>
          <w:lang w:val="en-GB"/>
        </w:rPr>
      </w:pPr>
    </w:p>
    <w:p w:rsidRPr="00384087" w:rsidR="00384087" w:rsidP="00C03865" w:rsidRDefault="00384087" w14:paraId="19E29DD1" w14:textId="4BD4F2D3">
      <w:pPr>
        <w:spacing w:before="120"/>
        <w:ind w:left="360"/>
        <w:rPr>
          <w:rFonts w:ascii="Arial" w:hAnsi="Arial"/>
          <w:b/>
          <w:bCs/>
          <w:color w:val="000000"/>
          <w:lang w:val="en-GB"/>
        </w:rPr>
      </w:pPr>
    </w:p>
    <w:tbl>
      <w:tblPr>
        <w:tblStyle w:val="TableGrid"/>
        <w:tblW w:w="0" w:type="auto"/>
        <w:tblLook w:val="04A0" w:firstRow="1" w:lastRow="0" w:firstColumn="1" w:lastColumn="0" w:noHBand="0" w:noVBand="1"/>
      </w:tblPr>
      <w:tblGrid>
        <w:gridCol w:w="7479"/>
        <w:gridCol w:w="1021"/>
        <w:gridCol w:w="1122"/>
      </w:tblGrid>
      <w:tr w:rsidRPr="00206E12" w:rsidR="00856E76" w:rsidTr="00233A4D" w14:paraId="2CC00079" w14:textId="6DB110CE">
        <w:tc>
          <w:tcPr>
            <w:tcW w:w="7479" w:type="dxa"/>
          </w:tcPr>
          <w:p w:rsidRPr="00206E12" w:rsidR="00856E76" w:rsidRDefault="00826C59" w14:paraId="2F3559BA" w14:textId="4B4F92C8">
            <w:pPr>
              <w:spacing w:before="120"/>
              <w:rPr>
                <w:rFonts w:ascii="Arial" w:hAnsi="Arial"/>
                <w:b/>
                <w:bCs/>
                <w:color w:val="000000"/>
                <w:lang w:val="en-GB"/>
              </w:rPr>
            </w:pPr>
            <w:r w:rsidRPr="00384087">
              <w:rPr>
                <w:rFonts w:ascii="Arial" w:hAnsi="Arial"/>
                <w:b/>
                <w:bCs/>
                <w:color w:val="000000"/>
                <w:lang w:val="en-GB"/>
              </w:rPr>
              <w:t xml:space="preserve"> Person </w:t>
            </w:r>
            <w:r w:rsidR="00C03865">
              <w:rPr>
                <w:rFonts w:ascii="Arial" w:hAnsi="Arial"/>
                <w:b/>
                <w:bCs/>
                <w:color w:val="000000"/>
                <w:lang w:val="en-GB"/>
              </w:rPr>
              <w:t>s</w:t>
            </w:r>
            <w:r w:rsidRPr="00384087">
              <w:rPr>
                <w:rFonts w:ascii="Arial" w:hAnsi="Arial"/>
                <w:b/>
                <w:bCs/>
                <w:color w:val="000000"/>
                <w:lang w:val="en-GB"/>
              </w:rPr>
              <w:t>pecification</w:t>
            </w:r>
          </w:p>
        </w:tc>
        <w:tc>
          <w:tcPr>
            <w:tcW w:w="1021" w:type="dxa"/>
          </w:tcPr>
          <w:p w:rsidRPr="00826C59" w:rsidR="00856E76" w:rsidP="00C03865" w:rsidRDefault="00826C59" w14:paraId="7A2E06B5" w14:textId="44E3DCB2">
            <w:pPr>
              <w:spacing w:before="120"/>
              <w:rPr>
                <w:b/>
                <w:bCs/>
                <w:color w:val="000000"/>
              </w:rPr>
            </w:pPr>
            <w:r>
              <w:rPr>
                <w:b/>
                <w:bCs/>
                <w:color w:val="000000"/>
              </w:rPr>
              <w:t>Essential</w:t>
            </w:r>
          </w:p>
        </w:tc>
        <w:tc>
          <w:tcPr>
            <w:tcW w:w="1122" w:type="dxa"/>
          </w:tcPr>
          <w:p w:rsidRPr="00826C59" w:rsidR="00856E76" w:rsidP="00C03865" w:rsidRDefault="00826C59" w14:paraId="3CDEA958" w14:textId="617206CF">
            <w:pPr>
              <w:spacing w:before="120"/>
              <w:rPr>
                <w:b/>
                <w:bCs/>
                <w:color w:val="000000"/>
              </w:rPr>
            </w:pPr>
            <w:r>
              <w:rPr>
                <w:b/>
                <w:bCs/>
                <w:color w:val="000000"/>
              </w:rPr>
              <w:t>Desirable</w:t>
            </w:r>
          </w:p>
        </w:tc>
      </w:tr>
      <w:tr w:rsidRPr="00206E12" w:rsidR="00826C59" w:rsidTr="00233A4D" w14:paraId="41E7FAF1" w14:textId="77777777">
        <w:tc>
          <w:tcPr>
            <w:tcW w:w="7479" w:type="dxa"/>
          </w:tcPr>
          <w:p w:rsidRPr="00206E12" w:rsidR="00826C59" w:rsidRDefault="00C03865" w14:paraId="414BE1EA" w14:textId="21EF5CFE">
            <w:pPr>
              <w:spacing w:before="120"/>
              <w:rPr>
                <w:rFonts w:ascii="Arial" w:hAnsi="Arial"/>
                <w:b/>
                <w:bCs/>
                <w:color w:val="000000"/>
                <w:lang w:val="en-GB"/>
              </w:rPr>
            </w:pPr>
            <w:r>
              <w:rPr>
                <w:rFonts w:ascii="Arial" w:hAnsi="Arial"/>
                <w:b/>
                <w:bCs/>
                <w:color w:val="000000"/>
                <w:lang w:val="en-GB"/>
              </w:rPr>
              <w:t>Qualifications, k</w:t>
            </w:r>
            <w:r w:rsidRPr="00206E12" w:rsidR="00826C59">
              <w:rPr>
                <w:rFonts w:ascii="Arial" w:hAnsi="Arial"/>
                <w:b/>
                <w:bCs/>
                <w:color w:val="000000"/>
                <w:lang w:val="en-GB"/>
              </w:rPr>
              <w:t xml:space="preserve">nowledge, </w:t>
            </w:r>
            <w:r>
              <w:rPr>
                <w:rFonts w:ascii="Arial" w:hAnsi="Arial"/>
                <w:b/>
                <w:bCs/>
                <w:color w:val="000000"/>
                <w:lang w:val="en-GB"/>
              </w:rPr>
              <w:t>and e</w:t>
            </w:r>
            <w:r w:rsidRPr="00206E12" w:rsidR="00826C59">
              <w:rPr>
                <w:rFonts w:ascii="Arial" w:hAnsi="Arial"/>
                <w:b/>
                <w:bCs/>
                <w:color w:val="000000"/>
                <w:lang w:val="en-GB"/>
              </w:rPr>
              <w:t xml:space="preserve">xperience </w:t>
            </w:r>
          </w:p>
        </w:tc>
        <w:tc>
          <w:tcPr>
            <w:tcW w:w="1021" w:type="dxa"/>
          </w:tcPr>
          <w:p w:rsidRPr="00826C59" w:rsidR="00826C59" w:rsidRDefault="00826C59" w14:paraId="1726AD8B" w14:textId="77777777">
            <w:pPr>
              <w:spacing w:before="120"/>
              <w:ind w:left="360"/>
              <w:rPr>
                <w:b/>
                <w:bCs/>
                <w:color w:val="000000"/>
              </w:rPr>
            </w:pPr>
          </w:p>
        </w:tc>
        <w:tc>
          <w:tcPr>
            <w:tcW w:w="1122" w:type="dxa"/>
          </w:tcPr>
          <w:p w:rsidRPr="00826C59" w:rsidR="00826C59" w:rsidRDefault="00826C59" w14:paraId="41DC77AD" w14:textId="77777777">
            <w:pPr>
              <w:spacing w:before="120"/>
              <w:ind w:left="360"/>
              <w:rPr>
                <w:b/>
                <w:bCs/>
                <w:color w:val="000000"/>
              </w:rPr>
            </w:pPr>
          </w:p>
        </w:tc>
      </w:tr>
      <w:tr w:rsidRPr="00206E12" w:rsidR="00233A4D" w:rsidTr="00233A4D" w14:paraId="0DD5BD1F" w14:textId="77777777">
        <w:tc>
          <w:tcPr>
            <w:tcW w:w="7479" w:type="dxa"/>
          </w:tcPr>
          <w:p w:rsidRPr="00206E12" w:rsidR="00233A4D" w:rsidP="00C03865" w:rsidRDefault="00233A4D" w14:paraId="6BB0C2B0" w14:textId="69726D9A">
            <w:pPr>
              <w:numPr>
                <w:ilvl w:val="0"/>
                <w:numId w:val="10"/>
              </w:numPr>
              <w:spacing w:before="120"/>
              <w:rPr>
                <w:rFonts w:ascii="Arial" w:hAnsi="Arial"/>
                <w:b/>
                <w:bCs/>
                <w:color w:val="000000"/>
                <w:lang w:val="en-GB"/>
              </w:rPr>
            </w:pPr>
            <w:r w:rsidRPr="00206E12">
              <w:rPr>
                <w:rFonts w:ascii="Arial" w:hAnsi="Arial"/>
                <w:color w:val="000000"/>
                <w:lang w:val="en-GB"/>
              </w:rPr>
              <w:t>Educated to degree level or able to demonstrate equivalent professional experience.</w:t>
            </w:r>
          </w:p>
        </w:tc>
        <w:tc>
          <w:tcPr>
            <w:tcW w:w="1021" w:type="dxa"/>
          </w:tcPr>
          <w:p w:rsidRPr="00233A4D" w:rsidR="00233A4D" w:rsidP="00233A4D" w:rsidRDefault="00C03865" w14:paraId="7729C994" w14:textId="134ECF37">
            <w:pPr>
              <w:spacing w:before="120"/>
              <w:ind w:left="360"/>
              <w:rPr>
                <w:b/>
                <w:bCs/>
                <w:color w:val="000000"/>
              </w:rPr>
            </w:pPr>
            <w:r>
              <w:rPr>
                <w:b/>
                <w:bCs/>
                <w:color w:val="000000"/>
              </w:rPr>
              <w:t>X</w:t>
            </w:r>
          </w:p>
        </w:tc>
        <w:tc>
          <w:tcPr>
            <w:tcW w:w="1122" w:type="dxa"/>
          </w:tcPr>
          <w:p w:rsidRPr="00233A4D" w:rsidR="00233A4D" w:rsidP="00233A4D" w:rsidRDefault="00233A4D" w14:paraId="1927257C" w14:textId="77777777">
            <w:pPr>
              <w:spacing w:before="120"/>
              <w:ind w:left="360"/>
              <w:rPr>
                <w:b/>
                <w:bCs/>
                <w:color w:val="000000"/>
              </w:rPr>
            </w:pPr>
          </w:p>
        </w:tc>
      </w:tr>
      <w:tr w:rsidRPr="00206E12" w:rsidR="00856E76" w:rsidTr="00233A4D" w14:paraId="77AFD6EF" w14:textId="61A60939">
        <w:tc>
          <w:tcPr>
            <w:tcW w:w="7479" w:type="dxa"/>
          </w:tcPr>
          <w:p w:rsidRPr="00206E12" w:rsidR="00856E76" w:rsidRDefault="003F1CA9" w14:paraId="284845F0" w14:textId="4014E3D7">
            <w:pPr>
              <w:numPr>
                <w:ilvl w:val="0"/>
                <w:numId w:val="10"/>
              </w:numPr>
              <w:spacing w:before="120"/>
              <w:rPr>
                <w:rFonts w:ascii="Arial" w:hAnsi="Arial"/>
                <w:color w:val="000000"/>
                <w:lang w:val="en-GB"/>
              </w:rPr>
            </w:pPr>
            <w:r>
              <w:rPr>
                <w:rFonts w:ascii="Arial" w:hAnsi="Arial"/>
                <w:color w:val="000000"/>
                <w:lang w:val="en-GB"/>
              </w:rPr>
              <w:t>At least 2 years’ e</w:t>
            </w:r>
            <w:r w:rsidRPr="00206E12" w:rsidR="00856E76">
              <w:rPr>
                <w:rFonts w:ascii="Arial" w:hAnsi="Arial"/>
                <w:color w:val="000000"/>
                <w:lang w:val="en-GB"/>
              </w:rPr>
              <w:t>xperience working in a communications, press, public affairs or media relations role.</w:t>
            </w:r>
          </w:p>
        </w:tc>
        <w:tc>
          <w:tcPr>
            <w:tcW w:w="1021" w:type="dxa"/>
          </w:tcPr>
          <w:p w:rsidRPr="00C03865" w:rsidR="00856E76" w:rsidP="00C03865" w:rsidRDefault="00C03865" w14:paraId="14C801F6" w14:textId="1A2A70C9">
            <w:pPr>
              <w:spacing w:before="120"/>
              <w:ind w:left="360"/>
              <w:rPr>
                <w:b/>
                <w:bCs/>
                <w:color w:val="000000"/>
              </w:rPr>
            </w:pPr>
            <w:r w:rsidRPr="00C03865">
              <w:rPr>
                <w:b/>
                <w:bCs/>
                <w:color w:val="000000"/>
              </w:rPr>
              <w:t>X</w:t>
            </w:r>
          </w:p>
        </w:tc>
        <w:tc>
          <w:tcPr>
            <w:tcW w:w="1122" w:type="dxa"/>
          </w:tcPr>
          <w:p w:rsidRPr="00C03865" w:rsidR="00856E76" w:rsidP="00C03865" w:rsidRDefault="00856E76" w14:paraId="39BCBE01" w14:textId="77777777">
            <w:pPr>
              <w:spacing w:before="120"/>
              <w:ind w:left="360"/>
              <w:rPr>
                <w:b/>
                <w:bCs/>
                <w:color w:val="000000"/>
              </w:rPr>
            </w:pPr>
          </w:p>
        </w:tc>
      </w:tr>
      <w:tr w:rsidRPr="00206E12" w:rsidR="00856E76" w:rsidTr="00233A4D" w14:paraId="2E4FF7B4" w14:textId="2E1772B1">
        <w:tc>
          <w:tcPr>
            <w:tcW w:w="7479" w:type="dxa"/>
          </w:tcPr>
          <w:p w:rsidRPr="00206E12" w:rsidR="00856E76" w:rsidRDefault="00856E76" w14:paraId="2FD58B5B" w14:textId="77777777">
            <w:pPr>
              <w:numPr>
                <w:ilvl w:val="0"/>
                <w:numId w:val="10"/>
              </w:numPr>
              <w:spacing w:before="120"/>
              <w:rPr>
                <w:rFonts w:ascii="Arial" w:hAnsi="Arial"/>
                <w:color w:val="000000"/>
                <w:lang w:val="en-GB"/>
              </w:rPr>
            </w:pPr>
            <w:r w:rsidRPr="00206E12">
              <w:rPr>
                <w:rFonts w:ascii="Arial" w:hAnsi="Arial"/>
                <w:color w:val="000000"/>
                <w:lang w:val="en-GB"/>
              </w:rPr>
              <w:t>Experience of securing media coverage and building relationships with journalists and media outlets.</w:t>
            </w:r>
          </w:p>
        </w:tc>
        <w:tc>
          <w:tcPr>
            <w:tcW w:w="1021" w:type="dxa"/>
          </w:tcPr>
          <w:p w:rsidRPr="00C03865" w:rsidR="00856E76" w:rsidP="00233A4D" w:rsidRDefault="00C03865" w14:paraId="2C26B85C" w14:textId="7C55EC96">
            <w:pPr>
              <w:spacing w:before="120"/>
              <w:ind w:left="360"/>
              <w:rPr>
                <w:b/>
                <w:bCs/>
                <w:color w:val="000000"/>
              </w:rPr>
            </w:pPr>
            <w:r w:rsidRPr="00C03865">
              <w:rPr>
                <w:b/>
                <w:bCs/>
                <w:color w:val="000000"/>
              </w:rPr>
              <w:t>X</w:t>
            </w:r>
          </w:p>
        </w:tc>
        <w:tc>
          <w:tcPr>
            <w:tcW w:w="1122" w:type="dxa"/>
          </w:tcPr>
          <w:p w:rsidRPr="00C03865" w:rsidR="00856E76" w:rsidP="00233A4D" w:rsidRDefault="00856E76" w14:paraId="5497B9BB" w14:textId="77777777">
            <w:pPr>
              <w:spacing w:before="120"/>
              <w:ind w:left="360"/>
              <w:rPr>
                <w:b/>
                <w:bCs/>
                <w:color w:val="000000"/>
              </w:rPr>
            </w:pPr>
          </w:p>
        </w:tc>
      </w:tr>
      <w:tr w:rsidRPr="00206E12" w:rsidR="00856E76" w:rsidTr="00233A4D" w14:paraId="2A8B62CF" w14:textId="44A84067">
        <w:tc>
          <w:tcPr>
            <w:tcW w:w="7479" w:type="dxa"/>
          </w:tcPr>
          <w:p w:rsidRPr="00206E12" w:rsidR="00856E76" w:rsidRDefault="00856E76" w14:paraId="68694BBC" w14:textId="77777777">
            <w:pPr>
              <w:numPr>
                <w:ilvl w:val="0"/>
                <w:numId w:val="10"/>
              </w:numPr>
              <w:spacing w:before="120"/>
              <w:rPr>
                <w:rFonts w:ascii="Arial" w:hAnsi="Arial"/>
                <w:color w:val="000000"/>
                <w:lang w:val="en-GB"/>
              </w:rPr>
            </w:pPr>
            <w:r w:rsidRPr="00206E12">
              <w:rPr>
                <w:rFonts w:ascii="Arial" w:hAnsi="Arial"/>
                <w:color w:val="000000"/>
                <w:lang w:val="en-GB"/>
              </w:rPr>
              <w:t>Experience of drafting press releases, media statements, opinion articles, briefings and social media content.</w:t>
            </w:r>
          </w:p>
        </w:tc>
        <w:tc>
          <w:tcPr>
            <w:tcW w:w="1021" w:type="dxa"/>
          </w:tcPr>
          <w:p w:rsidRPr="00C03865" w:rsidR="00856E76" w:rsidP="00233A4D" w:rsidRDefault="00C03865" w14:paraId="64376C6F" w14:textId="6A4AC1E7">
            <w:pPr>
              <w:spacing w:before="120"/>
              <w:ind w:left="360"/>
              <w:rPr>
                <w:b/>
                <w:bCs/>
                <w:color w:val="000000"/>
              </w:rPr>
            </w:pPr>
            <w:r w:rsidRPr="00C03865">
              <w:rPr>
                <w:b/>
                <w:bCs/>
                <w:color w:val="000000"/>
              </w:rPr>
              <w:t>X</w:t>
            </w:r>
          </w:p>
        </w:tc>
        <w:tc>
          <w:tcPr>
            <w:tcW w:w="1122" w:type="dxa"/>
          </w:tcPr>
          <w:p w:rsidRPr="00C03865" w:rsidR="00856E76" w:rsidP="00233A4D" w:rsidRDefault="00856E76" w14:paraId="05BB86B7" w14:textId="77777777">
            <w:pPr>
              <w:spacing w:before="120"/>
              <w:ind w:left="360"/>
              <w:rPr>
                <w:b/>
                <w:bCs/>
                <w:color w:val="000000"/>
              </w:rPr>
            </w:pPr>
          </w:p>
        </w:tc>
      </w:tr>
      <w:tr w:rsidRPr="00206E12" w:rsidR="004A6027" w:rsidTr="00233A4D" w14:paraId="21A7DDDF" w14:textId="77777777">
        <w:tc>
          <w:tcPr>
            <w:tcW w:w="7479" w:type="dxa"/>
          </w:tcPr>
          <w:p w:rsidRPr="00206E12" w:rsidR="004A6027" w:rsidP="004A6027" w:rsidRDefault="004A6027" w14:paraId="70E0154B" w14:textId="3F928D17">
            <w:pPr>
              <w:numPr>
                <w:ilvl w:val="0"/>
                <w:numId w:val="10"/>
              </w:numPr>
              <w:spacing w:before="120"/>
              <w:rPr>
                <w:rFonts w:ascii="Arial" w:hAnsi="Arial"/>
                <w:color w:val="000000"/>
                <w:lang w:val="en-GB"/>
              </w:rPr>
            </w:pPr>
            <w:r w:rsidRPr="00206E12">
              <w:rPr>
                <w:rFonts w:ascii="Arial" w:hAnsi="Arial"/>
                <w:color w:val="000000"/>
                <w:lang w:val="en-GB"/>
              </w:rPr>
              <w:lastRenderedPageBreak/>
              <w:t>Experience of developing communications plans and campaigns.</w:t>
            </w:r>
          </w:p>
        </w:tc>
        <w:tc>
          <w:tcPr>
            <w:tcW w:w="1021" w:type="dxa"/>
          </w:tcPr>
          <w:p w:rsidRPr="00C03865" w:rsidR="004A6027" w:rsidP="004A6027" w:rsidRDefault="004A6027" w14:paraId="5F9DC486" w14:textId="09EF40A4">
            <w:pPr>
              <w:spacing w:before="120"/>
              <w:ind w:left="360"/>
              <w:rPr>
                <w:b/>
                <w:bCs/>
                <w:color w:val="000000"/>
              </w:rPr>
            </w:pPr>
            <w:r>
              <w:rPr>
                <w:b/>
                <w:bCs/>
                <w:color w:val="000000"/>
              </w:rPr>
              <w:t>X</w:t>
            </w:r>
          </w:p>
        </w:tc>
        <w:tc>
          <w:tcPr>
            <w:tcW w:w="1122" w:type="dxa"/>
          </w:tcPr>
          <w:p w:rsidRPr="00C03865" w:rsidR="004A6027" w:rsidP="004A6027" w:rsidRDefault="004A6027" w14:paraId="42892045" w14:textId="77777777">
            <w:pPr>
              <w:spacing w:before="120"/>
              <w:ind w:left="360"/>
              <w:rPr>
                <w:b/>
                <w:bCs/>
                <w:color w:val="000000"/>
              </w:rPr>
            </w:pPr>
          </w:p>
        </w:tc>
      </w:tr>
      <w:tr w:rsidRPr="00206E12" w:rsidR="004A6027" w:rsidTr="00233A4D" w14:paraId="1427A6E2" w14:textId="77777777">
        <w:tc>
          <w:tcPr>
            <w:tcW w:w="7479" w:type="dxa"/>
          </w:tcPr>
          <w:p w:rsidRPr="00206E12" w:rsidR="004A6027" w:rsidP="004A6027" w:rsidRDefault="004A6027" w14:paraId="0052122B" w14:textId="743B8C9C">
            <w:pPr>
              <w:numPr>
                <w:ilvl w:val="0"/>
                <w:numId w:val="10"/>
              </w:numPr>
              <w:spacing w:before="120"/>
              <w:rPr>
                <w:rFonts w:ascii="Arial" w:hAnsi="Arial"/>
                <w:color w:val="000000"/>
                <w:lang w:val="en-GB"/>
              </w:rPr>
            </w:pPr>
            <w:r w:rsidRPr="00206E12">
              <w:rPr>
                <w:rFonts w:ascii="Arial" w:hAnsi="Arial"/>
                <w:color w:val="000000"/>
                <w:lang w:val="en-GB"/>
              </w:rPr>
              <w:t>Experience of monitoring, evaluating and reporting on communications activity and media coverage.</w:t>
            </w:r>
          </w:p>
        </w:tc>
        <w:tc>
          <w:tcPr>
            <w:tcW w:w="1021" w:type="dxa"/>
          </w:tcPr>
          <w:p w:rsidRPr="00C03865" w:rsidR="004A6027" w:rsidP="004A6027" w:rsidRDefault="004A6027" w14:paraId="678F9BEA" w14:textId="27E83BFE">
            <w:pPr>
              <w:spacing w:before="120"/>
              <w:ind w:left="360"/>
              <w:rPr>
                <w:b/>
                <w:bCs/>
                <w:color w:val="000000"/>
              </w:rPr>
            </w:pPr>
            <w:r>
              <w:rPr>
                <w:b/>
                <w:bCs/>
                <w:color w:val="000000"/>
              </w:rPr>
              <w:t>X</w:t>
            </w:r>
          </w:p>
        </w:tc>
        <w:tc>
          <w:tcPr>
            <w:tcW w:w="1122" w:type="dxa"/>
          </w:tcPr>
          <w:p w:rsidRPr="00C03865" w:rsidR="004A6027" w:rsidP="004A6027" w:rsidRDefault="004A6027" w14:paraId="0B5D44DE" w14:textId="77777777">
            <w:pPr>
              <w:spacing w:before="120"/>
              <w:ind w:left="360"/>
              <w:rPr>
                <w:b/>
                <w:bCs/>
                <w:color w:val="000000"/>
              </w:rPr>
            </w:pPr>
          </w:p>
        </w:tc>
      </w:tr>
      <w:tr w:rsidRPr="00206E12" w:rsidR="004A6027" w:rsidTr="00233A4D" w14:paraId="6841790E" w14:textId="3F55D2FF">
        <w:tc>
          <w:tcPr>
            <w:tcW w:w="7479" w:type="dxa"/>
          </w:tcPr>
          <w:p w:rsidRPr="00206E12" w:rsidR="004A6027" w:rsidP="004A6027" w:rsidRDefault="004A6027" w14:paraId="405A6E2D" w14:textId="77777777">
            <w:pPr>
              <w:numPr>
                <w:ilvl w:val="0"/>
                <w:numId w:val="10"/>
              </w:numPr>
              <w:spacing w:before="120"/>
              <w:rPr>
                <w:rFonts w:ascii="Arial" w:hAnsi="Arial"/>
                <w:color w:val="000000"/>
                <w:lang w:val="en-GB"/>
              </w:rPr>
            </w:pPr>
            <w:r w:rsidRPr="00206E12">
              <w:rPr>
                <w:rFonts w:ascii="Arial" w:hAnsi="Arial"/>
                <w:color w:val="000000"/>
                <w:lang w:val="en-GB"/>
              </w:rPr>
              <w:t>Experience of coordinating communications activities, campaigns or announcements to deadlines.</w:t>
            </w:r>
          </w:p>
        </w:tc>
        <w:tc>
          <w:tcPr>
            <w:tcW w:w="1021" w:type="dxa"/>
          </w:tcPr>
          <w:p w:rsidRPr="00C03865" w:rsidR="004A6027" w:rsidP="004A6027" w:rsidRDefault="004A6027" w14:paraId="2BC8A892" w14:textId="024EFD53">
            <w:pPr>
              <w:spacing w:before="120"/>
              <w:ind w:left="360"/>
              <w:rPr>
                <w:b/>
                <w:bCs/>
                <w:color w:val="000000"/>
              </w:rPr>
            </w:pPr>
            <w:r w:rsidRPr="00C03865">
              <w:rPr>
                <w:b/>
                <w:bCs/>
                <w:color w:val="000000"/>
              </w:rPr>
              <w:t>X</w:t>
            </w:r>
          </w:p>
        </w:tc>
        <w:tc>
          <w:tcPr>
            <w:tcW w:w="1122" w:type="dxa"/>
          </w:tcPr>
          <w:p w:rsidRPr="00C03865" w:rsidR="004A6027" w:rsidP="004A6027" w:rsidRDefault="004A6027" w14:paraId="5A8C5109" w14:textId="77777777">
            <w:pPr>
              <w:spacing w:before="120"/>
              <w:ind w:left="360"/>
              <w:rPr>
                <w:b/>
                <w:bCs/>
                <w:color w:val="000000"/>
              </w:rPr>
            </w:pPr>
          </w:p>
        </w:tc>
      </w:tr>
      <w:tr w:rsidRPr="00206E12" w:rsidR="004A6027" w:rsidTr="00233A4D" w14:paraId="2385FB65" w14:textId="6C98D66F">
        <w:tc>
          <w:tcPr>
            <w:tcW w:w="7479" w:type="dxa"/>
          </w:tcPr>
          <w:p w:rsidRPr="00206E12" w:rsidR="004A6027" w:rsidP="004A6027" w:rsidRDefault="004A6027" w14:paraId="32CDFD95" w14:textId="77777777">
            <w:pPr>
              <w:numPr>
                <w:ilvl w:val="0"/>
                <w:numId w:val="10"/>
              </w:numPr>
              <w:spacing w:before="120"/>
              <w:rPr>
                <w:rFonts w:ascii="Arial" w:hAnsi="Arial"/>
                <w:color w:val="000000"/>
                <w:lang w:val="en-GB"/>
              </w:rPr>
            </w:pPr>
            <w:r w:rsidRPr="00206E12">
              <w:rPr>
                <w:rFonts w:ascii="Arial" w:hAnsi="Arial"/>
                <w:color w:val="000000"/>
                <w:lang w:val="en-GB"/>
              </w:rPr>
              <w:t>Understanding of how traditional, digital and social media can be used to influence public debate and raise organisational profile.</w:t>
            </w:r>
          </w:p>
        </w:tc>
        <w:tc>
          <w:tcPr>
            <w:tcW w:w="1021" w:type="dxa"/>
          </w:tcPr>
          <w:p w:rsidRPr="00C03865" w:rsidR="004A6027" w:rsidP="004A6027" w:rsidRDefault="004A6027" w14:paraId="001091F1" w14:textId="2C81398D">
            <w:pPr>
              <w:spacing w:before="120"/>
              <w:ind w:left="360"/>
              <w:rPr>
                <w:b/>
                <w:bCs/>
                <w:color w:val="000000"/>
              </w:rPr>
            </w:pPr>
            <w:r w:rsidRPr="00C03865">
              <w:rPr>
                <w:b/>
                <w:bCs/>
                <w:color w:val="000000"/>
              </w:rPr>
              <w:t>X</w:t>
            </w:r>
          </w:p>
        </w:tc>
        <w:tc>
          <w:tcPr>
            <w:tcW w:w="1122" w:type="dxa"/>
          </w:tcPr>
          <w:p w:rsidRPr="00C03865" w:rsidR="004A6027" w:rsidP="004A6027" w:rsidRDefault="004A6027" w14:paraId="3E6741CE" w14:textId="77777777">
            <w:pPr>
              <w:spacing w:before="120"/>
              <w:ind w:left="360"/>
              <w:rPr>
                <w:b/>
                <w:bCs/>
                <w:color w:val="000000"/>
              </w:rPr>
            </w:pPr>
          </w:p>
        </w:tc>
      </w:tr>
      <w:tr w:rsidRPr="00206E12" w:rsidR="004A6027" w:rsidTr="00233A4D" w14:paraId="2EE175D4" w14:textId="5AEE8CFE">
        <w:tc>
          <w:tcPr>
            <w:tcW w:w="7479" w:type="dxa"/>
          </w:tcPr>
          <w:p w:rsidRPr="00206E12" w:rsidR="004A6027" w:rsidP="004A6027" w:rsidRDefault="004A6027" w14:paraId="660A295B" w14:textId="77777777">
            <w:pPr>
              <w:numPr>
                <w:ilvl w:val="0"/>
                <w:numId w:val="10"/>
              </w:numPr>
              <w:spacing w:before="120"/>
              <w:rPr>
                <w:rFonts w:ascii="Arial" w:hAnsi="Arial"/>
                <w:color w:val="000000"/>
                <w:lang w:val="en-GB"/>
              </w:rPr>
            </w:pPr>
            <w:r w:rsidRPr="00206E12">
              <w:rPr>
                <w:rFonts w:ascii="Arial" w:hAnsi="Arial"/>
                <w:color w:val="000000"/>
                <w:lang w:val="en-GB"/>
              </w:rPr>
              <w:t>Experience of responding to media enquiries and supporting spokespeople.</w:t>
            </w:r>
          </w:p>
        </w:tc>
        <w:tc>
          <w:tcPr>
            <w:tcW w:w="1021" w:type="dxa"/>
          </w:tcPr>
          <w:p w:rsidRPr="00C03865" w:rsidR="004A6027" w:rsidP="004A6027" w:rsidRDefault="004A6027" w14:paraId="0A6693F6" w14:textId="5FCB9A11">
            <w:pPr>
              <w:spacing w:before="120"/>
              <w:ind w:left="360"/>
              <w:rPr>
                <w:b/>
                <w:bCs/>
                <w:color w:val="000000"/>
              </w:rPr>
            </w:pPr>
            <w:r w:rsidRPr="00C03865">
              <w:rPr>
                <w:b/>
                <w:bCs/>
                <w:color w:val="000000"/>
              </w:rPr>
              <w:t>X</w:t>
            </w:r>
          </w:p>
        </w:tc>
        <w:tc>
          <w:tcPr>
            <w:tcW w:w="1122" w:type="dxa"/>
          </w:tcPr>
          <w:p w:rsidRPr="00C03865" w:rsidR="004A6027" w:rsidP="004A6027" w:rsidRDefault="004A6027" w14:paraId="0CA3D0D5" w14:textId="77777777">
            <w:pPr>
              <w:spacing w:before="120"/>
              <w:ind w:left="360"/>
              <w:rPr>
                <w:b/>
                <w:bCs/>
                <w:color w:val="000000"/>
              </w:rPr>
            </w:pPr>
          </w:p>
        </w:tc>
      </w:tr>
      <w:tr w:rsidRPr="00206E12" w:rsidR="004A6027" w:rsidTr="00233A4D" w14:paraId="44D92366" w14:textId="77777777">
        <w:tc>
          <w:tcPr>
            <w:tcW w:w="7479" w:type="dxa"/>
          </w:tcPr>
          <w:p w:rsidRPr="00206E12" w:rsidR="004A6027" w:rsidP="004A6027" w:rsidRDefault="004A6027" w14:paraId="638EAF0F" w14:textId="0BA989D8">
            <w:pPr>
              <w:numPr>
                <w:ilvl w:val="0"/>
                <w:numId w:val="10"/>
              </w:numPr>
              <w:spacing w:before="120"/>
              <w:rPr>
                <w:rFonts w:ascii="Arial" w:hAnsi="Arial"/>
                <w:color w:val="000000"/>
                <w:lang w:val="en-GB"/>
              </w:rPr>
            </w:pPr>
            <w:r w:rsidRPr="00206E12">
              <w:rPr>
                <w:rFonts w:ascii="Arial" w:hAnsi="Arial"/>
                <w:color w:val="000000"/>
                <w:lang w:val="en-GB"/>
              </w:rPr>
              <w:t>Experience of building effective working relationships with a range of stakeholders, including subject matter experts, senior leaders and external partners.</w:t>
            </w:r>
          </w:p>
        </w:tc>
        <w:tc>
          <w:tcPr>
            <w:tcW w:w="1021" w:type="dxa"/>
          </w:tcPr>
          <w:p w:rsidRPr="00C03865" w:rsidR="004A6027" w:rsidP="004A6027" w:rsidRDefault="00B020A2" w14:paraId="73DED100" w14:textId="209835DC">
            <w:pPr>
              <w:spacing w:before="120"/>
              <w:ind w:left="360"/>
              <w:rPr>
                <w:b/>
                <w:bCs/>
                <w:color w:val="000000"/>
              </w:rPr>
            </w:pPr>
            <w:r>
              <w:rPr>
                <w:b/>
                <w:bCs/>
                <w:color w:val="000000"/>
              </w:rPr>
              <w:t>X</w:t>
            </w:r>
          </w:p>
        </w:tc>
        <w:tc>
          <w:tcPr>
            <w:tcW w:w="1122" w:type="dxa"/>
          </w:tcPr>
          <w:p w:rsidRPr="00C03865" w:rsidR="004A6027" w:rsidP="004A6027" w:rsidRDefault="004A6027" w14:paraId="4604E52F" w14:textId="77777777">
            <w:pPr>
              <w:spacing w:before="120"/>
              <w:ind w:left="360"/>
              <w:rPr>
                <w:b/>
                <w:bCs/>
                <w:color w:val="000000"/>
              </w:rPr>
            </w:pPr>
          </w:p>
        </w:tc>
      </w:tr>
      <w:tr w:rsidRPr="00206E12" w:rsidR="004A6027" w:rsidTr="00233A4D" w14:paraId="3B0536E9" w14:textId="77777777">
        <w:tc>
          <w:tcPr>
            <w:tcW w:w="7479" w:type="dxa"/>
          </w:tcPr>
          <w:p w:rsidRPr="00206E12" w:rsidR="004A6027" w:rsidP="004A6027" w:rsidRDefault="004A6027" w14:paraId="5CD6F4F4" w14:textId="3AAEE6E9">
            <w:pPr>
              <w:numPr>
                <w:ilvl w:val="0"/>
                <w:numId w:val="10"/>
              </w:numPr>
              <w:spacing w:before="120"/>
              <w:rPr>
                <w:rFonts w:ascii="Arial" w:hAnsi="Arial"/>
                <w:color w:val="000000"/>
                <w:lang w:val="en-GB"/>
              </w:rPr>
            </w:pPr>
            <w:r w:rsidRPr="00206E12">
              <w:rPr>
                <w:rFonts w:ascii="Arial" w:hAnsi="Arial"/>
                <w:color w:val="000000"/>
                <w:lang w:val="en-GB"/>
              </w:rPr>
              <w:t>Experience of managing organisational social media channels.</w:t>
            </w:r>
          </w:p>
        </w:tc>
        <w:tc>
          <w:tcPr>
            <w:tcW w:w="1021" w:type="dxa"/>
          </w:tcPr>
          <w:p w:rsidRPr="00C03865" w:rsidR="004A6027" w:rsidP="004A6027" w:rsidRDefault="00B020A2" w14:paraId="3D801D3E" w14:textId="3FB4F463">
            <w:pPr>
              <w:spacing w:before="120"/>
              <w:ind w:left="360"/>
              <w:rPr>
                <w:b/>
                <w:bCs/>
                <w:color w:val="000000"/>
              </w:rPr>
            </w:pPr>
            <w:r>
              <w:rPr>
                <w:b/>
                <w:bCs/>
                <w:color w:val="000000"/>
              </w:rPr>
              <w:t>X</w:t>
            </w:r>
          </w:p>
        </w:tc>
        <w:tc>
          <w:tcPr>
            <w:tcW w:w="1122" w:type="dxa"/>
          </w:tcPr>
          <w:p w:rsidRPr="00C03865" w:rsidR="004A6027" w:rsidP="004A6027" w:rsidRDefault="004A6027" w14:paraId="76EE9CE0" w14:textId="77777777">
            <w:pPr>
              <w:spacing w:before="120"/>
              <w:ind w:left="360"/>
              <w:rPr>
                <w:b/>
                <w:bCs/>
                <w:color w:val="000000"/>
              </w:rPr>
            </w:pPr>
          </w:p>
        </w:tc>
      </w:tr>
      <w:tr w:rsidRPr="00206E12" w:rsidR="004A6027" w:rsidTr="00233A4D" w14:paraId="1C94BE94" w14:textId="77777777">
        <w:tc>
          <w:tcPr>
            <w:tcW w:w="7479" w:type="dxa"/>
          </w:tcPr>
          <w:p w:rsidRPr="00206E12" w:rsidR="004A6027" w:rsidP="004A6027" w:rsidRDefault="004A6027" w14:paraId="5785D5B5" w14:textId="475D0600">
            <w:pPr>
              <w:numPr>
                <w:ilvl w:val="0"/>
                <w:numId w:val="10"/>
              </w:numPr>
              <w:spacing w:before="120"/>
              <w:rPr>
                <w:rFonts w:ascii="Arial" w:hAnsi="Arial"/>
                <w:color w:val="000000"/>
                <w:lang w:val="en-GB"/>
              </w:rPr>
            </w:pPr>
            <w:r w:rsidRPr="00206E12">
              <w:rPr>
                <w:rFonts w:ascii="Arial" w:hAnsi="Arial"/>
                <w:color w:val="000000"/>
                <w:lang w:val="en-GB"/>
              </w:rPr>
              <w:t>Experience of working in a membership organisation, professional body, charity, learned society or policy-focused organisation.</w:t>
            </w:r>
          </w:p>
        </w:tc>
        <w:tc>
          <w:tcPr>
            <w:tcW w:w="1021" w:type="dxa"/>
          </w:tcPr>
          <w:p w:rsidRPr="00C03865" w:rsidR="004A6027" w:rsidP="004A6027" w:rsidRDefault="004A6027" w14:paraId="44647305" w14:textId="77777777">
            <w:pPr>
              <w:spacing w:before="120"/>
              <w:ind w:left="360"/>
              <w:rPr>
                <w:b/>
                <w:bCs/>
                <w:color w:val="000000"/>
              </w:rPr>
            </w:pPr>
          </w:p>
        </w:tc>
        <w:tc>
          <w:tcPr>
            <w:tcW w:w="1122" w:type="dxa"/>
          </w:tcPr>
          <w:p w:rsidRPr="00C03865" w:rsidR="004A6027" w:rsidP="004A6027" w:rsidRDefault="004A6027" w14:paraId="5C9D60BB" w14:textId="3FA05E41">
            <w:pPr>
              <w:spacing w:before="120"/>
              <w:ind w:left="360"/>
              <w:rPr>
                <w:b/>
                <w:bCs/>
                <w:color w:val="000000"/>
              </w:rPr>
            </w:pPr>
            <w:r>
              <w:rPr>
                <w:b/>
                <w:bCs/>
                <w:color w:val="000000"/>
              </w:rPr>
              <w:t>X</w:t>
            </w:r>
          </w:p>
        </w:tc>
      </w:tr>
      <w:tr w:rsidRPr="00206E12" w:rsidR="00FC4A96" w:rsidTr="00233A4D" w14:paraId="2FA8787B" w14:textId="77777777">
        <w:tc>
          <w:tcPr>
            <w:tcW w:w="7479" w:type="dxa"/>
          </w:tcPr>
          <w:p w:rsidRPr="00206E12" w:rsidR="00FC4A96" w:rsidP="004A6027" w:rsidRDefault="00FC4A96" w14:paraId="361EC763" w14:textId="64EC6D21">
            <w:pPr>
              <w:numPr>
                <w:ilvl w:val="0"/>
                <w:numId w:val="10"/>
              </w:numPr>
              <w:spacing w:before="120"/>
              <w:rPr>
                <w:rFonts w:ascii="Arial" w:hAnsi="Arial"/>
                <w:color w:val="000000"/>
                <w:lang w:val="en-GB"/>
              </w:rPr>
            </w:pPr>
            <w:r>
              <w:rPr>
                <w:rFonts w:ascii="Arial" w:hAnsi="Arial"/>
                <w:color w:val="000000"/>
                <w:lang w:val="en-GB"/>
              </w:rPr>
              <w:t>Experience working with volunteers</w:t>
            </w:r>
            <w:r w:rsidR="00E46D83">
              <w:rPr>
                <w:rFonts w:ascii="Arial" w:hAnsi="Arial"/>
                <w:color w:val="000000"/>
                <w:lang w:val="en-GB"/>
              </w:rPr>
              <w:t xml:space="preserve">, </w:t>
            </w:r>
            <w:r w:rsidRPr="00206E12" w:rsidR="00E46D83">
              <w:rPr>
                <w:rFonts w:ascii="Arial" w:hAnsi="Arial"/>
                <w:color w:val="000000"/>
                <w:lang w:val="en-GB"/>
              </w:rPr>
              <w:t>supporting expert spokespeople and arranging media interviews</w:t>
            </w:r>
          </w:p>
        </w:tc>
        <w:tc>
          <w:tcPr>
            <w:tcW w:w="1021" w:type="dxa"/>
          </w:tcPr>
          <w:p w:rsidRPr="00C03865" w:rsidR="00FC4A96" w:rsidP="004A6027" w:rsidRDefault="00FC4A96" w14:paraId="55D4031F" w14:textId="77777777">
            <w:pPr>
              <w:spacing w:before="120"/>
              <w:ind w:left="360"/>
              <w:rPr>
                <w:b/>
                <w:bCs/>
                <w:color w:val="000000"/>
              </w:rPr>
            </w:pPr>
          </w:p>
        </w:tc>
        <w:tc>
          <w:tcPr>
            <w:tcW w:w="1122" w:type="dxa"/>
          </w:tcPr>
          <w:p w:rsidR="00FC4A96" w:rsidP="004A6027" w:rsidRDefault="00FC4A96" w14:paraId="41889427" w14:textId="47487ACA">
            <w:pPr>
              <w:spacing w:before="120"/>
              <w:ind w:left="360"/>
              <w:rPr>
                <w:b/>
                <w:bCs/>
                <w:color w:val="000000"/>
              </w:rPr>
            </w:pPr>
            <w:r>
              <w:rPr>
                <w:b/>
                <w:bCs/>
                <w:color w:val="000000"/>
              </w:rPr>
              <w:t>X</w:t>
            </w:r>
          </w:p>
        </w:tc>
      </w:tr>
      <w:tr w:rsidRPr="00206E12" w:rsidR="004A6027" w:rsidTr="00233A4D" w14:paraId="61E1854D" w14:textId="77777777">
        <w:tc>
          <w:tcPr>
            <w:tcW w:w="7479" w:type="dxa"/>
          </w:tcPr>
          <w:p w:rsidRPr="00206E12" w:rsidR="004A6027" w:rsidP="004A6027" w:rsidRDefault="004A6027" w14:paraId="005B1093" w14:textId="56BC1121">
            <w:pPr>
              <w:numPr>
                <w:ilvl w:val="0"/>
                <w:numId w:val="10"/>
              </w:numPr>
              <w:spacing w:before="120"/>
              <w:rPr>
                <w:rFonts w:ascii="Arial" w:hAnsi="Arial"/>
                <w:color w:val="000000"/>
                <w:lang w:val="en-GB"/>
              </w:rPr>
            </w:pPr>
            <w:r w:rsidRPr="00206E12">
              <w:rPr>
                <w:rFonts w:ascii="Arial" w:hAnsi="Arial"/>
                <w:color w:val="000000"/>
                <w:lang w:val="en-GB"/>
              </w:rPr>
              <w:t>Experience of communications relating to public policy, research, science, data, statistics or evidence-based decision-making.</w:t>
            </w:r>
          </w:p>
        </w:tc>
        <w:tc>
          <w:tcPr>
            <w:tcW w:w="1021" w:type="dxa"/>
          </w:tcPr>
          <w:p w:rsidRPr="00C03865" w:rsidR="004A6027" w:rsidP="004A6027" w:rsidRDefault="004A6027" w14:paraId="40977A2B" w14:textId="77777777">
            <w:pPr>
              <w:spacing w:before="120"/>
              <w:ind w:left="360"/>
              <w:rPr>
                <w:b/>
                <w:bCs/>
                <w:color w:val="000000"/>
              </w:rPr>
            </w:pPr>
          </w:p>
        </w:tc>
        <w:tc>
          <w:tcPr>
            <w:tcW w:w="1122" w:type="dxa"/>
          </w:tcPr>
          <w:p w:rsidRPr="00C03865" w:rsidR="004A6027" w:rsidP="004A6027" w:rsidRDefault="004A6027" w14:paraId="0E36A841" w14:textId="3B9DB33D">
            <w:pPr>
              <w:spacing w:before="120"/>
              <w:ind w:left="360"/>
              <w:rPr>
                <w:b/>
                <w:bCs/>
                <w:color w:val="000000"/>
              </w:rPr>
            </w:pPr>
            <w:r>
              <w:rPr>
                <w:b/>
                <w:bCs/>
                <w:color w:val="000000"/>
              </w:rPr>
              <w:t>X</w:t>
            </w:r>
          </w:p>
        </w:tc>
      </w:tr>
      <w:tr w:rsidRPr="00206E12" w:rsidR="004A6027" w:rsidTr="00233A4D" w14:paraId="6856BD24" w14:textId="77777777">
        <w:tc>
          <w:tcPr>
            <w:tcW w:w="7479" w:type="dxa"/>
          </w:tcPr>
          <w:p w:rsidRPr="00206E12" w:rsidR="004A6027" w:rsidP="004A6027" w:rsidRDefault="002B7B1E" w14:paraId="58636A43" w14:textId="7A94B513">
            <w:pPr>
              <w:numPr>
                <w:ilvl w:val="0"/>
                <w:numId w:val="10"/>
              </w:numPr>
              <w:spacing w:before="120"/>
              <w:rPr>
                <w:rFonts w:ascii="Arial" w:hAnsi="Arial"/>
                <w:color w:val="000000"/>
                <w:lang w:val="en-GB"/>
              </w:rPr>
            </w:pPr>
            <w:r>
              <w:rPr>
                <w:rFonts w:ascii="Arial" w:hAnsi="Arial"/>
                <w:color w:val="000000"/>
                <w:lang w:val="en-GB"/>
              </w:rPr>
              <w:t>Experience of media monitoring and k</w:t>
            </w:r>
            <w:r w:rsidRPr="00206E12" w:rsidR="004A6027">
              <w:rPr>
                <w:rFonts w:ascii="Arial" w:hAnsi="Arial"/>
                <w:color w:val="000000"/>
                <w:lang w:val="en-GB"/>
              </w:rPr>
              <w:t>nowledge of media analytics and evaluation tools.</w:t>
            </w:r>
          </w:p>
        </w:tc>
        <w:tc>
          <w:tcPr>
            <w:tcW w:w="1021" w:type="dxa"/>
          </w:tcPr>
          <w:p w:rsidRPr="00C03865" w:rsidR="004A6027" w:rsidP="004A6027" w:rsidRDefault="004A6027" w14:paraId="78F0662D" w14:textId="77777777">
            <w:pPr>
              <w:spacing w:before="120"/>
              <w:ind w:left="360"/>
              <w:rPr>
                <w:b/>
                <w:bCs/>
                <w:color w:val="000000"/>
              </w:rPr>
            </w:pPr>
          </w:p>
        </w:tc>
        <w:tc>
          <w:tcPr>
            <w:tcW w:w="1122" w:type="dxa"/>
          </w:tcPr>
          <w:p w:rsidRPr="00C03865" w:rsidR="004A6027" w:rsidP="004A6027" w:rsidRDefault="004A6027" w14:paraId="398CC462" w14:textId="51B21ABD">
            <w:pPr>
              <w:spacing w:before="120"/>
              <w:ind w:left="360"/>
              <w:rPr>
                <w:b/>
                <w:bCs/>
                <w:color w:val="000000"/>
              </w:rPr>
            </w:pPr>
            <w:r>
              <w:rPr>
                <w:b/>
                <w:bCs/>
                <w:color w:val="000000"/>
              </w:rPr>
              <w:t>X</w:t>
            </w:r>
          </w:p>
        </w:tc>
      </w:tr>
      <w:tr w:rsidRPr="00206E12" w:rsidR="004A6027" w:rsidTr="00233A4D" w14:paraId="27D53F61" w14:textId="05AE8F2B">
        <w:tc>
          <w:tcPr>
            <w:tcW w:w="7479" w:type="dxa"/>
          </w:tcPr>
          <w:p w:rsidRPr="00206E12" w:rsidR="004A6027" w:rsidP="004A6027" w:rsidRDefault="004A6027" w14:paraId="1A7223D4" w14:textId="62A2147C">
            <w:pPr>
              <w:spacing w:before="120"/>
              <w:rPr>
                <w:rFonts w:ascii="Arial" w:hAnsi="Arial"/>
                <w:b/>
                <w:bCs/>
                <w:color w:val="000000"/>
                <w:lang w:val="en-GB"/>
              </w:rPr>
            </w:pPr>
            <w:r w:rsidRPr="00206E12">
              <w:rPr>
                <w:rFonts w:ascii="Arial" w:hAnsi="Arial"/>
                <w:b/>
                <w:bCs/>
                <w:color w:val="000000"/>
                <w:lang w:val="en-GB"/>
              </w:rPr>
              <w:t>Skills</w:t>
            </w:r>
          </w:p>
        </w:tc>
        <w:tc>
          <w:tcPr>
            <w:tcW w:w="1021" w:type="dxa"/>
          </w:tcPr>
          <w:p w:rsidRPr="00233A4D" w:rsidR="004A6027" w:rsidP="004A6027" w:rsidRDefault="004A6027" w14:paraId="6415D1CA" w14:textId="77777777">
            <w:pPr>
              <w:spacing w:before="120"/>
              <w:ind w:left="360"/>
              <w:rPr>
                <w:b/>
                <w:bCs/>
                <w:color w:val="000000"/>
              </w:rPr>
            </w:pPr>
          </w:p>
        </w:tc>
        <w:tc>
          <w:tcPr>
            <w:tcW w:w="1122" w:type="dxa"/>
          </w:tcPr>
          <w:p w:rsidRPr="00233A4D" w:rsidR="004A6027" w:rsidP="004A6027" w:rsidRDefault="004A6027" w14:paraId="14B70525" w14:textId="77777777">
            <w:pPr>
              <w:spacing w:before="120"/>
              <w:ind w:left="360"/>
              <w:rPr>
                <w:b/>
                <w:bCs/>
                <w:color w:val="000000"/>
              </w:rPr>
            </w:pPr>
          </w:p>
        </w:tc>
      </w:tr>
      <w:tr w:rsidRPr="00206E12" w:rsidR="004A6027" w:rsidTr="00233A4D" w14:paraId="37988DA0" w14:textId="0EC3F8CB">
        <w:tc>
          <w:tcPr>
            <w:tcW w:w="7479" w:type="dxa"/>
          </w:tcPr>
          <w:p w:rsidRPr="00206E12" w:rsidR="004A6027" w:rsidP="004A6027" w:rsidRDefault="004A6027" w14:paraId="3AED2B07" w14:textId="77777777">
            <w:pPr>
              <w:numPr>
                <w:ilvl w:val="0"/>
                <w:numId w:val="9"/>
              </w:numPr>
              <w:spacing w:before="120"/>
              <w:rPr>
                <w:rFonts w:ascii="Arial" w:hAnsi="Arial"/>
                <w:color w:val="000000"/>
                <w:lang w:val="en-GB"/>
              </w:rPr>
            </w:pPr>
            <w:r w:rsidRPr="00206E12">
              <w:rPr>
                <w:rFonts w:ascii="Arial" w:hAnsi="Arial"/>
                <w:color w:val="000000"/>
                <w:lang w:val="en-GB"/>
              </w:rPr>
              <w:t>Ability to identify newsworthy stories and communications opportunities.</w:t>
            </w:r>
          </w:p>
        </w:tc>
        <w:tc>
          <w:tcPr>
            <w:tcW w:w="1021" w:type="dxa"/>
          </w:tcPr>
          <w:p w:rsidRPr="00C03865" w:rsidR="004A6027" w:rsidP="004A6027" w:rsidRDefault="004A6027" w14:paraId="62474CEB" w14:textId="6A6A7B0C">
            <w:pPr>
              <w:spacing w:before="120"/>
              <w:ind w:left="360"/>
              <w:rPr>
                <w:b/>
                <w:bCs/>
                <w:color w:val="000000"/>
              </w:rPr>
            </w:pPr>
            <w:r>
              <w:rPr>
                <w:b/>
                <w:bCs/>
                <w:color w:val="000000"/>
              </w:rPr>
              <w:t>X</w:t>
            </w:r>
          </w:p>
        </w:tc>
        <w:tc>
          <w:tcPr>
            <w:tcW w:w="1122" w:type="dxa"/>
          </w:tcPr>
          <w:p w:rsidRPr="00C03865" w:rsidR="004A6027" w:rsidP="004A6027" w:rsidRDefault="004A6027" w14:paraId="0F2C31C1" w14:textId="77777777">
            <w:pPr>
              <w:spacing w:before="120"/>
              <w:ind w:left="360"/>
              <w:rPr>
                <w:b/>
                <w:bCs/>
                <w:color w:val="000000"/>
              </w:rPr>
            </w:pPr>
          </w:p>
        </w:tc>
      </w:tr>
      <w:tr w:rsidRPr="00206E12" w:rsidR="004A6027" w:rsidTr="00233A4D" w14:paraId="41C2B12D" w14:textId="77777777">
        <w:tc>
          <w:tcPr>
            <w:tcW w:w="7479" w:type="dxa"/>
          </w:tcPr>
          <w:p w:rsidRPr="00206E12" w:rsidR="004A6027" w:rsidP="004A6027" w:rsidRDefault="004A6027" w14:paraId="24BC5A6C" w14:textId="68CCC164">
            <w:pPr>
              <w:numPr>
                <w:ilvl w:val="0"/>
                <w:numId w:val="9"/>
              </w:numPr>
              <w:spacing w:before="120"/>
              <w:rPr>
                <w:rFonts w:ascii="Arial" w:hAnsi="Arial"/>
                <w:color w:val="000000"/>
                <w:lang w:val="en-GB"/>
              </w:rPr>
            </w:pPr>
            <w:r w:rsidRPr="00206E12">
              <w:rPr>
                <w:rFonts w:ascii="Arial" w:hAnsi="Arial"/>
                <w:color w:val="000000"/>
                <w:lang w:val="en-GB"/>
              </w:rPr>
              <w:t>Excellent written communication skills, with the ability to produce clear, accurate and engaging content for different audiences.</w:t>
            </w:r>
          </w:p>
        </w:tc>
        <w:tc>
          <w:tcPr>
            <w:tcW w:w="1021" w:type="dxa"/>
          </w:tcPr>
          <w:p w:rsidR="004A6027" w:rsidP="004A6027" w:rsidRDefault="004A6027" w14:paraId="68E5AF28" w14:textId="1223F784">
            <w:pPr>
              <w:spacing w:before="120"/>
              <w:ind w:left="360"/>
              <w:rPr>
                <w:b/>
                <w:bCs/>
                <w:color w:val="000000"/>
              </w:rPr>
            </w:pPr>
            <w:r w:rsidRPr="00C03865">
              <w:rPr>
                <w:b/>
                <w:bCs/>
                <w:color w:val="000000"/>
              </w:rPr>
              <w:t>X</w:t>
            </w:r>
          </w:p>
        </w:tc>
        <w:tc>
          <w:tcPr>
            <w:tcW w:w="1122" w:type="dxa"/>
          </w:tcPr>
          <w:p w:rsidRPr="00C03865" w:rsidR="004A6027" w:rsidP="004A6027" w:rsidRDefault="004A6027" w14:paraId="4E7D8E23" w14:textId="77777777">
            <w:pPr>
              <w:spacing w:before="120"/>
              <w:ind w:left="360"/>
              <w:rPr>
                <w:b/>
                <w:bCs/>
                <w:color w:val="000000"/>
              </w:rPr>
            </w:pPr>
          </w:p>
        </w:tc>
      </w:tr>
      <w:tr w:rsidRPr="00206E12" w:rsidR="004A6027" w:rsidTr="00233A4D" w14:paraId="676E20CA" w14:textId="6C66F8E9">
        <w:tc>
          <w:tcPr>
            <w:tcW w:w="7479" w:type="dxa"/>
          </w:tcPr>
          <w:p w:rsidRPr="00206E12" w:rsidR="004A6027" w:rsidP="004A6027" w:rsidRDefault="004A6027" w14:paraId="727E040B" w14:textId="77777777">
            <w:pPr>
              <w:numPr>
                <w:ilvl w:val="0"/>
                <w:numId w:val="9"/>
              </w:numPr>
              <w:spacing w:before="120"/>
              <w:rPr>
                <w:rFonts w:ascii="Arial" w:hAnsi="Arial"/>
                <w:color w:val="000000"/>
                <w:lang w:val="en-GB"/>
              </w:rPr>
            </w:pPr>
            <w:r w:rsidRPr="00206E12">
              <w:rPr>
                <w:rFonts w:ascii="Arial" w:hAnsi="Arial"/>
                <w:color w:val="000000"/>
                <w:lang w:val="en-GB"/>
              </w:rPr>
              <w:t>Strong planning and project management skills, with the ability to manage multiple priorities simultaneously.</w:t>
            </w:r>
          </w:p>
        </w:tc>
        <w:tc>
          <w:tcPr>
            <w:tcW w:w="1021" w:type="dxa"/>
          </w:tcPr>
          <w:p w:rsidRPr="00C03865" w:rsidR="004A6027" w:rsidP="004A6027" w:rsidRDefault="004A6027" w14:paraId="038A3492" w14:textId="7E4ECDC8">
            <w:pPr>
              <w:spacing w:before="120"/>
              <w:ind w:left="360"/>
              <w:rPr>
                <w:b/>
                <w:bCs/>
                <w:color w:val="000000"/>
              </w:rPr>
            </w:pPr>
            <w:r>
              <w:rPr>
                <w:b/>
                <w:bCs/>
                <w:color w:val="000000"/>
              </w:rPr>
              <w:t>X</w:t>
            </w:r>
          </w:p>
        </w:tc>
        <w:tc>
          <w:tcPr>
            <w:tcW w:w="1122" w:type="dxa"/>
          </w:tcPr>
          <w:p w:rsidRPr="00C03865" w:rsidR="004A6027" w:rsidP="004A6027" w:rsidRDefault="004A6027" w14:paraId="4567E94C" w14:textId="77777777">
            <w:pPr>
              <w:spacing w:before="120"/>
              <w:ind w:left="360"/>
              <w:rPr>
                <w:b/>
                <w:bCs/>
                <w:color w:val="000000"/>
              </w:rPr>
            </w:pPr>
          </w:p>
        </w:tc>
      </w:tr>
      <w:tr w:rsidRPr="00206E12" w:rsidR="004A6027" w:rsidTr="00233A4D" w14:paraId="47E30C2A" w14:textId="702FD079">
        <w:tc>
          <w:tcPr>
            <w:tcW w:w="7479" w:type="dxa"/>
          </w:tcPr>
          <w:p w:rsidRPr="00206E12" w:rsidR="004A6027" w:rsidP="004A6027" w:rsidRDefault="004A6027" w14:paraId="06ECDCE6" w14:textId="77777777">
            <w:pPr>
              <w:numPr>
                <w:ilvl w:val="0"/>
                <w:numId w:val="9"/>
              </w:numPr>
              <w:spacing w:before="120"/>
              <w:rPr>
                <w:rFonts w:ascii="Arial" w:hAnsi="Arial"/>
                <w:color w:val="000000"/>
                <w:lang w:val="en-GB"/>
              </w:rPr>
            </w:pPr>
            <w:r w:rsidRPr="00206E12">
              <w:rPr>
                <w:rFonts w:ascii="Arial" w:hAnsi="Arial"/>
                <w:color w:val="000000"/>
                <w:lang w:val="en-GB"/>
              </w:rPr>
              <w:t>Ability to exercise sound judgement and handle sensitive issues appropriately.</w:t>
            </w:r>
          </w:p>
        </w:tc>
        <w:tc>
          <w:tcPr>
            <w:tcW w:w="1021" w:type="dxa"/>
          </w:tcPr>
          <w:p w:rsidRPr="00C03865" w:rsidR="004A6027" w:rsidP="004A6027" w:rsidRDefault="004A6027" w14:paraId="48685EB4" w14:textId="3A7C0F0D">
            <w:pPr>
              <w:spacing w:before="120"/>
              <w:ind w:left="360"/>
              <w:rPr>
                <w:b/>
                <w:bCs/>
                <w:color w:val="000000"/>
              </w:rPr>
            </w:pPr>
            <w:r>
              <w:rPr>
                <w:b/>
                <w:bCs/>
                <w:color w:val="000000"/>
              </w:rPr>
              <w:t>X</w:t>
            </w:r>
          </w:p>
        </w:tc>
        <w:tc>
          <w:tcPr>
            <w:tcW w:w="1122" w:type="dxa"/>
          </w:tcPr>
          <w:p w:rsidRPr="00C03865" w:rsidR="004A6027" w:rsidP="004A6027" w:rsidRDefault="004A6027" w14:paraId="755DB06F" w14:textId="77777777">
            <w:pPr>
              <w:spacing w:before="120"/>
              <w:ind w:left="360"/>
              <w:rPr>
                <w:b/>
                <w:bCs/>
                <w:color w:val="000000"/>
              </w:rPr>
            </w:pPr>
          </w:p>
        </w:tc>
      </w:tr>
      <w:tr w:rsidRPr="00206E12" w:rsidR="004A6027" w:rsidTr="00233A4D" w14:paraId="50389002" w14:textId="4C24699C">
        <w:tc>
          <w:tcPr>
            <w:tcW w:w="7479" w:type="dxa"/>
          </w:tcPr>
          <w:p w:rsidRPr="00206E12" w:rsidR="004A6027" w:rsidP="004A6027" w:rsidRDefault="004A6027" w14:paraId="6C569254" w14:textId="11349A89">
            <w:pPr>
              <w:numPr>
                <w:ilvl w:val="0"/>
                <w:numId w:val="9"/>
              </w:numPr>
              <w:spacing w:before="120"/>
              <w:rPr>
                <w:rFonts w:ascii="Arial" w:hAnsi="Arial"/>
                <w:color w:val="000000"/>
                <w:lang w:val="en-GB"/>
              </w:rPr>
            </w:pPr>
            <w:r w:rsidRPr="00206E12">
              <w:rPr>
                <w:rFonts w:ascii="Arial" w:hAnsi="Arial"/>
                <w:color w:val="000000"/>
                <w:lang w:val="en-GB"/>
              </w:rPr>
              <w:t>Strong attention to detail and commitment to accuracy.</w:t>
            </w:r>
          </w:p>
        </w:tc>
        <w:tc>
          <w:tcPr>
            <w:tcW w:w="1021" w:type="dxa"/>
          </w:tcPr>
          <w:p w:rsidRPr="00C03865" w:rsidR="004A6027" w:rsidP="004A6027" w:rsidRDefault="004A6027" w14:paraId="5A6A839D" w14:textId="391EEFA8">
            <w:pPr>
              <w:spacing w:before="120"/>
              <w:ind w:left="360"/>
              <w:rPr>
                <w:b/>
                <w:bCs/>
                <w:color w:val="000000"/>
              </w:rPr>
            </w:pPr>
            <w:r>
              <w:rPr>
                <w:b/>
                <w:bCs/>
                <w:color w:val="000000"/>
              </w:rPr>
              <w:t>X</w:t>
            </w:r>
          </w:p>
        </w:tc>
        <w:tc>
          <w:tcPr>
            <w:tcW w:w="1122" w:type="dxa"/>
          </w:tcPr>
          <w:p w:rsidRPr="00C03865" w:rsidR="004A6027" w:rsidP="004A6027" w:rsidRDefault="004A6027" w14:paraId="2BF451BA" w14:textId="77777777">
            <w:pPr>
              <w:spacing w:before="120"/>
              <w:ind w:left="360"/>
              <w:rPr>
                <w:b/>
                <w:bCs/>
                <w:color w:val="000000"/>
              </w:rPr>
            </w:pPr>
          </w:p>
        </w:tc>
      </w:tr>
      <w:tr w:rsidRPr="00206E12" w:rsidR="004A6027" w:rsidTr="00233A4D" w14:paraId="12E457BA" w14:textId="1AB0CBDA">
        <w:tc>
          <w:tcPr>
            <w:tcW w:w="7479" w:type="dxa"/>
          </w:tcPr>
          <w:p w:rsidRPr="00206E12" w:rsidR="004A6027" w:rsidP="004A6027" w:rsidRDefault="004A6027" w14:paraId="24F9815B" w14:textId="713E1415">
            <w:pPr>
              <w:numPr>
                <w:ilvl w:val="0"/>
                <w:numId w:val="9"/>
              </w:numPr>
              <w:spacing w:before="120"/>
              <w:rPr>
                <w:rFonts w:ascii="Arial" w:hAnsi="Arial"/>
                <w:color w:val="000000"/>
                <w:lang w:val="en-GB"/>
              </w:rPr>
            </w:pPr>
            <w:r w:rsidRPr="00206E12">
              <w:rPr>
                <w:rFonts w:ascii="Arial" w:hAnsi="Arial"/>
                <w:color w:val="000000"/>
                <w:lang w:val="en-GB"/>
              </w:rPr>
              <w:lastRenderedPageBreak/>
              <w:t>Confidence in working with senior colleagues and providing communications advice and support.</w:t>
            </w:r>
          </w:p>
        </w:tc>
        <w:tc>
          <w:tcPr>
            <w:tcW w:w="1021" w:type="dxa"/>
          </w:tcPr>
          <w:p w:rsidRPr="00C03865" w:rsidR="004A6027" w:rsidP="004A6027" w:rsidRDefault="004A6027" w14:paraId="2D10A268" w14:textId="05A75531">
            <w:pPr>
              <w:spacing w:before="120"/>
              <w:ind w:left="360"/>
              <w:rPr>
                <w:b/>
                <w:bCs/>
                <w:color w:val="000000"/>
              </w:rPr>
            </w:pPr>
            <w:r>
              <w:rPr>
                <w:b/>
                <w:bCs/>
                <w:color w:val="000000"/>
              </w:rPr>
              <w:t>X</w:t>
            </w:r>
          </w:p>
        </w:tc>
        <w:tc>
          <w:tcPr>
            <w:tcW w:w="1122" w:type="dxa"/>
          </w:tcPr>
          <w:p w:rsidRPr="00C03865" w:rsidR="004A6027" w:rsidP="004A6027" w:rsidRDefault="004A6027" w14:paraId="0B8931C1" w14:textId="77777777">
            <w:pPr>
              <w:spacing w:before="120"/>
              <w:ind w:left="360"/>
              <w:rPr>
                <w:b/>
                <w:bCs/>
                <w:color w:val="000000"/>
              </w:rPr>
            </w:pPr>
          </w:p>
        </w:tc>
      </w:tr>
      <w:tr w:rsidRPr="00206E12" w:rsidR="004A6027" w:rsidTr="00233A4D" w14:paraId="541DF1A1" w14:textId="27B1264D">
        <w:tc>
          <w:tcPr>
            <w:tcW w:w="7479" w:type="dxa"/>
          </w:tcPr>
          <w:p w:rsidRPr="00206E12" w:rsidR="004A6027" w:rsidP="004A6027" w:rsidRDefault="004A6027" w14:paraId="5D0641FA" w14:textId="6837F524">
            <w:pPr>
              <w:numPr>
                <w:ilvl w:val="0"/>
                <w:numId w:val="9"/>
              </w:numPr>
              <w:spacing w:before="120"/>
              <w:rPr>
                <w:rFonts w:ascii="Arial" w:hAnsi="Arial"/>
                <w:color w:val="000000"/>
                <w:lang w:val="en-GB"/>
              </w:rPr>
            </w:pPr>
            <w:r w:rsidRPr="00206E12">
              <w:rPr>
                <w:rFonts w:ascii="Arial" w:hAnsi="Arial"/>
                <w:color w:val="000000"/>
                <w:lang w:val="en-GB"/>
              </w:rPr>
              <w:t>Ability to influence and collaborate across teams to achieve shared objectives.</w:t>
            </w:r>
          </w:p>
        </w:tc>
        <w:tc>
          <w:tcPr>
            <w:tcW w:w="1021" w:type="dxa"/>
          </w:tcPr>
          <w:p w:rsidRPr="00C03865" w:rsidR="004A6027" w:rsidP="004A6027" w:rsidRDefault="004A6027" w14:paraId="56D635BB" w14:textId="7050723E">
            <w:pPr>
              <w:spacing w:before="120"/>
              <w:ind w:left="360"/>
              <w:rPr>
                <w:b/>
                <w:bCs/>
                <w:color w:val="000000"/>
              </w:rPr>
            </w:pPr>
            <w:r>
              <w:rPr>
                <w:b/>
                <w:bCs/>
                <w:color w:val="000000"/>
              </w:rPr>
              <w:t>X</w:t>
            </w:r>
          </w:p>
        </w:tc>
        <w:tc>
          <w:tcPr>
            <w:tcW w:w="1122" w:type="dxa"/>
          </w:tcPr>
          <w:p w:rsidRPr="00C03865" w:rsidR="004A6027" w:rsidP="004A6027" w:rsidRDefault="004A6027" w14:paraId="52173302" w14:textId="77777777">
            <w:pPr>
              <w:spacing w:before="120"/>
              <w:ind w:left="360"/>
              <w:rPr>
                <w:b/>
                <w:bCs/>
                <w:color w:val="000000"/>
              </w:rPr>
            </w:pPr>
          </w:p>
        </w:tc>
      </w:tr>
      <w:tr w:rsidRPr="00206E12" w:rsidR="004A6027" w:rsidTr="00233A4D" w14:paraId="209CFA31" w14:textId="6BE93285">
        <w:tc>
          <w:tcPr>
            <w:tcW w:w="7479" w:type="dxa"/>
          </w:tcPr>
          <w:p w:rsidRPr="00206E12" w:rsidR="004A6027" w:rsidP="004A6027" w:rsidRDefault="004A6027" w14:paraId="4F7D9A80" w14:textId="77777777">
            <w:pPr>
              <w:spacing w:before="120"/>
              <w:rPr>
                <w:rFonts w:ascii="Arial" w:hAnsi="Arial"/>
                <w:b/>
                <w:bCs/>
                <w:color w:val="000000"/>
                <w:lang w:val="en-GB"/>
              </w:rPr>
            </w:pPr>
            <w:r w:rsidRPr="00206E12">
              <w:rPr>
                <w:rFonts w:ascii="Arial" w:hAnsi="Arial"/>
                <w:b/>
                <w:bCs/>
                <w:color w:val="000000"/>
                <w:lang w:val="en-GB"/>
              </w:rPr>
              <w:t>Personal Attributes</w:t>
            </w:r>
          </w:p>
        </w:tc>
        <w:tc>
          <w:tcPr>
            <w:tcW w:w="1021" w:type="dxa"/>
          </w:tcPr>
          <w:p w:rsidRPr="00233A4D" w:rsidR="004A6027" w:rsidP="004A6027" w:rsidRDefault="004A6027" w14:paraId="07EA1132" w14:textId="77777777">
            <w:pPr>
              <w:spacing w:before="120"/>
              <w:ind w:left="360"/>
              <w:rPr>
                <w:b/>
                <w:bCs/>
                <w:color w:val="000000"/>
              </w:rPr>
            </w:pPr>
          </w:p>
        </w:tc>
        <w:tc>
          <w:tcPr>
            <w:tcW w:w="1122" w:type="dxa"/>
          </w:tcPr>
          <w:p w:rsidRPr="00233A4D" w:rsidR="004A6027" w:rsidP="004A6027" w:rsidRDefault="004A6027" w14:paraId="6C441C56" w14:textId="77777777">
            <w:pPr>
              <w:spacing w:before="120"/>
              <w:ind w:left="360"/>
              <w:rPr>
                <w:b/>
                <w:bCs/>
                <w:color w:val="000000"/>
              </w:rPr>
            </w:pPr>
          </w:p>
        </w:tc>
      </w:tr>
      <w:tr w:rsidRPr="00206E12" w:rsidR="004A6027" w:rsidTr="00233A4D" w14:paraId="7A540222" w14:textId="07E4D1C3">
        <w:tc>
          <w:tcPr>
            <w:tcW w:w="7479" w:type="dxa"/>
          </w:tcPr>
          <w:p w:rsidRPr="00206E12" w:rsidR="004A6027" w:rsidP="004A6027" w:rsidRDefault="00B020A2" w14:paraId="7FEE76E4" w14:textId="782341A3">
            <w:pPr>
              <w:numPr>
                <w:ilvl w:val="0"/>
                <w:numId w:val="12"/>
              </w:numPr>
              <w:spacing w:before="120"/>
              <w:rPr>
                <w:rFonts w:ascii="Arial" w:hAnsi="Arial"/>
                <w:color w:val="000000"/>
                <w:lang w:val="en-GB"/>
              </w:rPr>
            </w:pPr>
            <w:r>
              <w:rPr>
                <w:rFonts w:ascii="Arial" w:hAnsi="Arial"/>
                <w:color w:val="000000"/>
                <w:lang w:val="en-GB"/>
              </w:rPr>
              <w:t>C</w:t>
            </w:r>
            <w:r w:rsidRPr="00206E12" w:rsidR="004A6027">
              <w:rPr>
                <w:rFonts w:ascii="Arial" w:hAnsi="Arial"/>
                <w:color w:val="000000"/>
                <w:lang w:val="en-GB"/>
              </w:rPr>
              <w:t>ommitment to the RSS's mission and values.</w:t>
            </w:r>
          </w:p>
        </w:tc>
        <w:tc>
          <w:tcPr>
            <w:tcW w:w="1021" w:type="dxa"/>
          </w:tcPr>
          <w:p w:rsidRPr="00B020A2" w:rsidR="004A6027" w:rsidP="004A6027" w:rsidRDefault="00B020A2" w14:paraId="7A7B7264" w14:textId="2D2B0363">
            <w:pPr>
              <w:spacing w:before="120"/>
              <w:ind w:left="360"/>
              <w:rPr>
                <w:b/>
                <w:bCs/>
                <w:color w:val="000000"/>
                <w:lang w:val="en-GB"/>
              </w:rPr>
            </w:pPr>
            <w:r>
              <w:rPr>
                <w:b/>
                <w:bCs/>
                <w:color w:val="000000"/>
                <w:lang w:val="en-GB"/>
              </w:rPr>
              <w:t>X</w:t>
            </w:r>
          </w:p>
        </w:tc>
        <w:tc>
          <w:tcPr>
            <w:tcW w:w="1122" w:type="dxa"/>
          </w:tcPr>
          <w:p w:rsidRPr="00C03865" w:rsidR="004A6027" w:rsidP="004A6027" w:rsidRDefault="004A6027" w14:paraId="704FCC47" w14:textId="77777777">
            <w:pPr>
              <w:spacing w:before="120"/>
              <w:ind w:left="360"/>
              <w:rPr>
                <w:b/>
                <w:bCs/>
                <w:color w:val="000000"/>
              </w:rPr>
            </w:pPr>
          </w:p>
        </w:tc>
      </w:tr>
      <w:tr w:rsidRPr="00206E12" w:rsidR="004A6027" w:rsidTr="00233A4D" w14:paraId="30275E29" w14:textId="15683EE7">
        <w:tc>
          <w:tcPr>
            <w:tcW w:w="7479" w:type="dxa"/>
          </w:tcPr>
          <w:p w:rsidRPr="00206E12" w:rsidR="004A6027" w:rsidP="004A6027" w:rsidRDefault="004A6027" w14:paraId="03E2D58E" w14:textId="77777777">
            <w:pPr>
              <w:numPr>
                <w:ilvl w:val="0"/>
                <w:numId w:val="12"/>
              </w:numPr>
              <w:spacing w:before="120"/>
              <w:rPr>
                <w:rFonts w:ascii="Arial" w:hAnsi="Arial"/>
                <w:color w:val="000000"/>
                <w:lang w:val="en-GB"/>
              </w:rPr>
            </w:pPr>
            <w:r w:rsidRPr="00206E12">
              <w:rPr>
                <w:rFonts w:ascii="Arial" w:hAnsi="Arial"/>
                <w:color w:val="000000"/>
                <w:lang w:val="en-GB"/>
              </w:rPr>
              <w:t>Excellent interpersonal skills and the ability to build trusted relationships.</w:t>
            </w:r>
          </w:p>
        </w:tc>
        <w:tc>
          <w:tcPr>
            <w:tcW w:w="1021" w:type="dxa"/>
          </w:tcPr>
          <w:p w:rsidRPr="00C03865" w:rsidR="004A6027" w:rsidP="004A6027" w:rsidRDefault="00B020A2" w14:paraId="4005C649" w14:textId="74380DDF">
            <w:pPr>
              <w:spacing w:before="120"/>
              <w:ind w:left="360"/>
              <w:rPr>
                <w:b/>
                <w:bCs/>
                <w:color w:val="000000"/>
              </w:rPr>
            </w:pPr>
            <w:r>
              <w:rPr>
                <w:b/>
                <w:bCs/>
                <w:color w:val="000000"/>
              </w:rPr>
              <w:t>X</w:t>
            </w:r>
          </w:p>
        </w:tc>
        <w:tc>
          <w:tcPr>
            <w:tcW w:w="1122" w:type="dxa"/>
          </w:tcPr>
          <w:p w:rsidRPr="00C03865" w:rsidR="004A6027" w:rsidP="004A6027" w:rsidRDefault="004A6027" w14:paraId="5B41EE9F" w14:textId="77777777">
            <w:pPr>
              <w:spacing w:before="120"/>
              <w:ind w:left="360"/>
              <w:rPr>
                <w:b/>
                <w:bCs/>
                <w:color w:val="000000"/>
              </w:rPr>
            </w:pPr>
          </w:p>
        </w:tc>
      </w:tr>
      <w:tr w:rsidRPr="00206E12" w:rsidR="004A6027" w:rsidTr="00233A4D" w14:paraId="43573A60" w14:textId="5165776E">
        <w:tc>
          <w:tcPr>
            <w:tcW w:w="7479" w:type="dxa"/>
          </w:tcPr>
          <w:p w:rsidRPr="00206E12" w:rsidR="004A6027" w:rsidP="004A6027" w:rsidRDefault="004A6027" w14:paraId="71541FDC" w14:textId="77777777">
            <w:pPr>
              <w:numPr>
                <w:ilvl w:val="0"/>
                <w:numId w:val="12"/>
              </w:numPr>
              <w:spacing w:before="120"/>
              <w:rPr>
                <w:rFonts w:ascii="Arial" w:hAnsi="Arial"/>
                <w:color w:val="000000"/>
                <w:lang w:val="en-GB"/>
              </w:rPr>
            </w:pPr>
            <w:r w:rsidRPr="00206E12">
              <w:rPr>
                <w:rFonts w:ascii="Arial" w:hAnsi="Arial"/>
                <w:color w:val="000000"/>
                <w:lang w:val="en-GB"/>
              </w:rPr>
              <w:t>Curiosity and enthusiasm for communicating evidence, data and research.</w:t>
            </w:r>
          </w:p>
        </w:tc>
        <w:tc>
          <w:tcPr>
            <w:tcW w:w="1021" w:type="dxa"/>
          </w:tcPr>
          <w:p w:rsidRPr="00C03865" w:rsidR="004A6027" w:rsidP="004A6027" w:rsidRDefault="00B020A2" w14:paraId="0E905838" w14:textId="352BDBB8">
            <w:pPr>
              <w:spacing w:before="120"/>
              <w:ind w:left="360"/>
              <w:rPr>
                <w:b/>
                <w:bCs/>
                <w:color w:val="000000"/>
              </w:rPr>
            </w:pPr>
            <w:r>
              <w:rPr>
                <w:b/>
                <w:bCs/>
                <w:color w:val="000000"/>
              </w:rPr>
              <w:t>X</w:t>
            </w:r>
          </w:p>
        </w:tc>
        <w:tc>
          <w:tcPr>
            <w:tcW w:w="1122" w:type="dxa"/>
          </w:tcPr>
          <w:p w:rsidRPr="00C03865" w:rsidR="004A6027" w:rsidP="004A6027" w:rsidRDefault="004A6027" w14:paraId="3CA3978B" w14:textId="77777777">
            <w:pPr>
              <w:spacing w:before="120"/>
              <w:ind w:left="360"/>
              <w:rPr>
                <w:b/>
                <w:bCs/>
                <w:color w:val="000000"/>
              </w:rPr>
            </w:pPr>
          </w:p>
        </w:tc>
      </w:tr>
      <w:tr w:rsidRPr="00206E12" w:rsidR="004A6027" w:rsidTr="00233A4D" w14:paraId="0A1B55F7" w14:textId="6C4A69ED">
        <w:tc>
          <w:tcPr>
            <w:tcW w:w="7479" w:type="dxa"/>
          </w:tcPr>
          <w:p w:rsidRPr="00206E12" w:rsidR="004A6027" w:rsidP="004A6027" w:rsidRDefault="00B020A2" w14:paraId="04674DAB" w14:textId="4E053379">
            <w:pPr>
              <w:numPr>
                <w:ilvl w:val="0"/>
                <w:numId w:val="12"/>
              </w:numPr>
              <w:spacing w:before="120"/>
              <w:rPr>
                <w:rFonts w:ascii="Arial" w:hAnsi="Arial"/>
                <w:color w:val="000000"/>
                <w:lang w:val="en-GB"/>
              </w:rPr>
            </w:pPr>
            <w:r>
              <w:rPr>
                <w:rFonts w:ascii="Arial" w:hAnsi="Arial"/>
                <w:color w:val="000000"/>
                <w:lang w:val="en-GB"/>
              </w:rPr>
              <w:t>P</w:t>
            </w:r>
            <w:r w:rsidRPr="00206E12" w:rsidR="004A6027">
              <w:rPr>
                <w:rFonts w:ascii="Arial" w:hAnsi="Arial"/>
                <w:color w:val="000000"/>
                <w:lang w:val="en-GB"/>
              </w:rPr>
              <w:t>roactive and solutions-focused approach.</w:t>
            </w:r>
          </w:p>
        </w:tc>
        <w:tc>
          <w:tcPr>
            <w:tcW w:w="1021" w:type="dxa"/>
          </w:tcPr>
          <w:p w:rsidRPr="00C03865" w:rsidR="004A6027" w:rsidP="004A6027" w:rsidRDefault="00B020A2" w14:paraId="3E0CC8F4" w14:textId="773FFFB7">
            <w:pPr>
              <w:spacing w:before="120"/>
              <w:ind w:left="360"/>
              <w:rPr>
                <w:b/>
                <w:bCs/>
                <w:color w:val="000000"/>
              </w:rPr>
            </w:pPr>
            <w:r>
              <w:rPr>
                <w:b/>
                <w:bCs/>
                <w:color w:val="000000"/>
              </w:rPr>
              <w:t>X</w:t>
            </w:r>
          </w:p>
        </w:tc>
        <w:tc>
          <w:tcPr>
            <w:tcW w:w="1122" w:type="dxa"/>
          </w:tcPr>
          <w:p w:rsidRPr="00C03865" w:rsidR="004A6027" w:rsidP="004A6027" w:rsidRDefault="004A6027" w14:paraId="7DCE9824" w14:textId="77777777">
            <w:pPr>
              <w:spacing w:before="120"/>
              <w:ind w:left="360"/>
              <w:rPr>
                <w:b/>
                <w:bCs/>
                <w:color w:val="000000"/>
              </w:rPr>
            </w:pPr>
          </w:p>
        </w:tc>
      </w:tr>
      <w:tr w:rsidRPr="00206E12" w:rsidR="004A6027" w:rsidTr="00233A4D" w14:paraId="68595A55" w14:textId="1F6839F1">
        <w:tc>
          <w:tcPr>
            <w:tcW w:w="7479" w:type="dxa"/>
          </w:tcPr>
          <w:p w:rsidRPr="00206E12" w:rsidR="004A6027" w:rsidP="004A6027" w:rsidRDefault="004A6027" w14:paraId="55BDAB16" w14:textId="77777777">
            <w:pPr>
              <w:numPr>
                <w:ilvl w:val="0"/>
                <w:numId w:val="12"/>
              </w:numPr>
              <w:spacing w:before="120"/>
              <w:rPr>
                <w:rFonts w:ascii="Arial" w:hAnsi="Arial"/>
                <w:color w:val="000000"/>
                <w:lang w:val="en-GB"/>
              </w:rPr>
            </w:pPr>
            <w:r w:rsidRPr="00206E12">
              <w:rPr>
                <w:rFonts w:ascii="Arial" w:hAnsi="Arial"/>
                <w:color w:val="000000"/>
                <w:lang w:val="en-GB"/>
              </w:rPr>
              <w:t>Resilience and the ability to work effectively under pressure.</w:t>
            </w:r>
          </w:p>
        </w:tc>
        <w:tc>
          <w:tcPr>
            <w:tcW w:w="1021" w:type="dxa"/>
          </w:tcPr>
          <w:p w:rsidRPr="00C03865" w:rsidR="004A6027" w:rsidP="004A6027" w:rsidRDefault="00B020A2" w14:paraId="2ED8A707" w14:textId="39E9BCFF">
            <w:pPr>
              <w:spacing w:before="120"/>
              <w:ind w:left="360"/>
              <w:rPr>
                <w:b/>
                <w:bCs/>
                <w:color w:val="000000"/>
              </w:rPr>
            </w:pPr>
            <w:r>
              <w:rPr>
                <w:b/>
                <w:bCs/>
                <w:color w:val="000000"/>
              </w:rPr>
              <w:t>X</w:t>
            </w:r>
          </w:p>
        </w:tc>
        <w:tc>
          <w:tcPr>
            <w:tcW w:w="1122" w:type="dxa"/>
          </w:tcPr>
          <w:p w:rsidRPr="00C03865" w:rsidR="004A6027" w:rsidP="004A6027" w:rsidRDefault="004A6027" w14:paraId="7C83A245" w14:textId="77777777">
            <w:pPr>
              <w:spacing w:before="120"/>
              <w:ind w:left="360"/>
              <w:rPr>
                <w:b/>
                <w:bCs/>
                <w:color w:val="000000"/>
              </w:rPr>
            </w:pPr>
          </w:p>
        </w:tc>
      </w:tr>
      <w:tr w:rsidRPr="00206E12" w:rsidR="004A6027" w:rsidTr="00233A4D" w14:paraId="50988FBB" w14:textId="2C9E4E0D">
        <w:tc>
          <w:tcPr>
            <w:tcW w:w="7479" w:type="dxa"/>
          </w:tcPr>
          <w:p w:rsidRPr="00206E12" w:rsidR="004A6027" w:rsidP="004A6027" w:rsidRDefault="004A6027" w14:paraId="46EB6BEF" w14:textId="77777777">
            <w:pPr>
              <w:numPr>
                <w:ilvl w:val="0"/>
                <w:numId w:val="12"/>
              </w:numPr>
              <w:spacing w:before="120"/>
              <w:rPr>
                <w:rFonts w:ascii="Arial" w:hAnsi="Arial"/>
                <w:color w:val="000000"/>
                <w:lang w:val="en-GB"/>
              </w:rPr>
            </w:pPr>
            <w:r w:rsidRPr="00206E12">
              <w:rPr>
                <w:rFonts w:ascii="Arial" w:hAnsi="Arial"/>
                <w:color w:val="000000"/>
                <w:lang w:val="en-GB"/>
              </w:rPr>
              <w:t>Good judgement and discretion.</w:t>
            </w:r>
          </w:p>
        </w:tc>
        <w:tc>
          <w:tcPr>
            <w:tcW w:w="1021" w:type="dxa"/>
          </w:tcPr>
          <w:p w:rsidRPr="00C03865" w:rsidR="004A6027" w:rsidP="004A6027" w:rsidRDefault="00B020A2" w14:paraId="765FD389" w14:textId="23D0202D">
            <w:pPr>
              <w:spacing w:before="120"/>
              <w:ind w:left="360"/>
              <w:rPr>
                <w:b/>
                <w:bCs/>
                <w:color w:val="000000"/>
              </w:rPr>
            </w:pPr>
            <w:r>
              <w:rPr>
                <w:b/>
                <w:bCs/>
                <w:color w:val="000000"/>
              </w:rPr>
              <w:t>X</w:t>
            </w:r>
          </w:p>
        </w:tc>
        <w:tc>
          <w:tcPr>
            <w:tcW w:w="1122" w:type="dxa"/>
          </w:tcPr>
          <w:p w:rsidRPr="00C03865" w:rsidR="004A6027" w:rsidP="004A6027" w:rsidRDefault="004A6027" w14:paraId="50251F6A" w14:textId="77777777">
            <w:pPr>
              <w:spacing w:before="120"/>
              <w:ind w:left="360"/>
              <w:rPr>
                <w:b/>
                <w:bCs/>
                <w:color w:val="000000"/>
              </w:rPr>
            </w:pPr>
          </w:p>
        </w:tc>
      </w:tr>
      <w:tr w:rsidRPr="00206E12" w:rsidR="004A6027" w:rsidTr="00233A4D" w14:paraId="2758A67F" w14:textId="1C123FE6">
        <w:tc>
          <w:tcPr>
            <w:tcW w:w="7479" w:type="dxa"/>
          </w:tcPr>
          <w:p w:rsidRPr="00206E12" w:rsidR="004A6027" w:rsidP="004A6027" w:rsidRDefault="00B020A2" w14:paraId="07CEE5F5" w14:textId="48D5D044">
            <w:pPr>
              <w:numPr>
                <w:ilvl w:val="0"/>
                <w:numId w:val="12"/>
              </w:numPr>
              <w:spacing w:before="120"/>
              <w:rPr>
                <w:rFonts w:ascii="Arial" w:hAnsi="Arial"/>
                <w:color w:val="000000"/>
                <w:lang w:val="en-GB"/>
              </w:rPr>
            </w:pPr>
            <w:r>
              <w:rPr>
                <w:rFonts w:ascii="Arial" w:hAnsi="Arial"/>
                <w:color w:val="000000"/>
                <w:lang w:val="en-GB"/>
              </w:rPr>
              <w:t>C</w:t>
            </w:r>
            <w:r w:rsidRPr="00206E12" w:rsidR="004A6027">
              <w:rPr>
                <w:rFonts w:ascii="Arial" w:hAnsi="Arial"/>
                <w:color w:val="000000"/>
                <w:lang w:val="en-GB"/>
              </w:rPr>
              <w:t>ollaborative and collegiate working style.</w:t>
            </w:r>
          </w:p>
        </w:tc>
        <w:tc>
          <w:tcPr>
            <w:tcW w:w="1021" w:type="dxa"/>
          </w:tcPr>
          <w:p w:rsidRPr="00C03865" w:rsidR="004A6027" w:rsidP="004A6027" w:rsidRDefault="00B020A2" w14:paraId="308D4749" w14:textId="46E6FE0A">
            <w:pPr>
              <w:spacing w:before="120"/>
              <w:ind w:left="360"/>
              <w:rPr>
                <w:b/>
                <w:bCs/>
                <w:color w:val="000000"/>
              </w:rPr>
            </w:pPr>
            <w:r>
              <w:rPr>
                <w:b/>
                <w:bCs/>
                <w:color w:val="000000"/>
              </w:rPr>
              <w:t>X</w:t>
            </w:r>
          </w:p>
        </w:tc>
        <w:tc>
          <w:tcPr>
            <w:tcW w:w="1122" w:type="dxa"/>
          </w:tcPr>
          <w:p w:rsidRPr="00C03865" w:rsidR="004A6027" w:rsidP="004A6027" w:rsidRDefault="004A6027" w14:paraId="032A20C4" w14:textId="77777777">
            <w:pPr>
              <w:spacing w:before="120"/>
              <w:ind w:left="360"/>
              <w:rPr>
                <w:b/>
                <w:bCs/>
                <w:color w:val="000000"/>
              </w:rPr>
            </w:pPr>
          </w:p>
        </w:tc>
      </w:tr>
      <w:tr w:rsidRPr="00206E12" w:rsidR="004A6027" w:rsidTr="00233A4D" w14:paraId="5F643D60" w14:textId="6A142B72">
        <w:tc>
          <w:tcPr>
            <w:tcW w:w="7479" w:type="dxa"/>
          </w:tcPr>
          <w:p w:rsidRPr="00206E12" w:rsidR="004A6027" w:rsidP="004A6027" w:rsidRDefault="00B020A2" w14:paraId="0EF81C59" w14:textId="16439677">
            <w:pPr>
              <w:numPr>
                <w:ilvl w:val="0"/>
                <w:numId w:val="12"/>
              </w:numPr>
              <w:spacing w:before="120"/>
              <w:rPr>
                <w:rFonts w:ascii="Arial" w:hAnsi="Arial"/>
                <w:color w:val="000000"/>
                <w:lang w:val="en-GB"/>
              </w:rPr>
            </w:pPr>
            <w:r>
              <w:rPr>
                <w:rFonts w:ascii="Arial" w:hAnsi="Arial"/>
                <w:color w:val="000000"/>
                <w:lang w:val="en-GB"/>
              </w:rPr>
              <w:t>C</w:t>
            </w:r>
            <w:r w:rsidRPr="00206E12" w:rsidR="004A6027">
              <w:rPr>
                <w:rFonts w:ascii="Arial" w:hAnsi="Arial"/>
                <w:color w:val="000000"/>
                <w:lang w:val="en-GB"/>
              </w:rPr>
              <w:t>ommitment to equality, diversity and inclusion.</w:t>
            </w:r>
          </w:p>
        </w:tc>
        <w:tc>
          <w:tcPr>
            <w:tcW w:w="1021" w:type="dxa"/>
          </w:tcPr>
          <w:p w:rsidRPr="00C03865" w:rsidR="004A6027" w:rsidP="004A6027" w:rsidRDefault="00B020A2" w14:paraId="77B52798" w14:textId="24F17B39">
            <w:pPr>
              <w:spacing w:before="120"/>
              <w:ind w:left="360"/>
              <w:rPr>
                <w:b/>
                <w:bCs/>
                <w:color w:val="000000"/>
              </w:rPr>
            </w:pPr>
            <w:r>
              <w:rPr>
                <w:b/>
                <w:bCs/>
                <w:color w:val="000000"/>
              </w:rPr>
              <w:t>X</w:t>
            </w:r>
          </w:p>
        </w:tc>
        <w:tc>
          <w:tcPr>
            <w:tcW w:w="1122" w:type="dxa"/>
          </w:tcPr>
          <w:p w:rsidRPr="00C03865" w:rsidR="004A6027" w:rsidP="004A6027" w:rsidRDefault="004A6027" w14:paraId="22D397C5" w14:textId="77777777">
            <w:pPr>
              <w:spacing w:before="120"/>
              <w:ind w:left="360"/>
              <w:rPr>
                <w:b/>
                <w:bCs/>
                <w:color w:val="000000"/>
              </w:rPr>
            </w:pPr>
          </w:p>
        </w:tc>
      </w:tr>
      <w:tr w:rsidRPr="00206E12" w:rsidR="004A6027" w:rsidTr="00233A4D" w14:paraId="6975665B" w14:textId="39E0949F">
        <w:tc>
          <w:tcPr>
            <w:tcW w:w="7479" w:type="dxa"/>
          </w:tcPr>
          <w:p w:rsidRPr="00206E12" w:rsidR="004A6027" w:rsidP="004A6027" w:rsidRDefault="004A6027" w14:paraId="23936AD0" w14:textId="77777777">
            <w:pPr>
              <w:numPr>
                <w:ilvl w:val="0"/>
                <w:numId w:val="12"/>
              </w:numPr>
              <w:spacing w:before="120"/>
              <w:rPr>
                <w:rFonts w:ascii="Arial" w:hAnsi="Arial"/>
                <w:color w:val="000000"/>
                <w:lang w:val="en-GB"/>
              </w:rPr>
            </w:pPr>
            <w:r w:rsidRPr="00206E12">
              <w:rPr>
                <w:rFonts w:ascii="Arial" w:hAnsi="Arial"/>
                <w:color w:val="000000"/>
                <w:lang w:val="en-GB"/>
              </w:rPr>
              <w:t>The ability to communicate complex information in a way that is clear and accessible to non-specialist audiences.</w:t>
            </w:r>
          </w:p>
        </w:tc>
        <w:tc>
          <w:tcPr>
            <w:tcW w:w="1021" w:type="dxa"/>
          </w:tcPr>
          <w:p w:rsidRPr="00C03865" w:rsidR="004A6027" w:rsidP="004A6027" w:rsidRDefault="00B020A2" w14:paraId="352F3638" w14:textId="6AB89C5A">
            <w:pPr>
              <w:spacing w:before="120"/>
              <w:ind w:left="360"/>
              <w:rPr>
                <w:b/>
                <w:bCs/>
                <w:color w:val="000000"/>
              </w:rPr>
            </w:pPr>
            <w:r>
              <w:rPr>
                <w:b/>
                <w:bCs/>
                <w:color w:val="000000"/>
              </w:rPr>
              <w:t>X</w:t>
            </w:r>
          </w:p>
        </w:tc>
        <w:tc>
          <w:tcPr>
            <w:tcW w:w="1122" w:type="dxa"/>
          </w:tcPr>
          <w:p w:rsidRPr="00C03865" w:rsidR="004A6027" w:rsidP="004A6027" w:rsidRDefault="004A6027" w14:paraId="77B270B3" w14:textId="77777777">
            <w:pPr>
              <w:spacing w:before="120"/>
              <w:ind w:left="360"/>
              <w:rPr>
                <w:b/>
                <w:bCs/>
                <w:color w:val="000000"/>
              </w:rPr>
            </w:pPr>
          </w:p>
        </w:tc>
      </w:tr>
    </w:tbl>
    <w:p w:rsidRPr="00384087" w:rsidR="00384087" w:rsidP="00DF0B28" w:rsidRDefault="00384087" w14:paraId="3D734D22" w14:textId="77777777">
      <w:pPr>
        <w:spacing w:before="120"/>
        <w:rPr>
          <w:rFonts w:ascii="Arial" w:hAnsi="Arial"/>
          <w:color w:val="000000"/>
          <w:lang w:val="en-GB"/>
        </w:rPr>
      </w:pPr>
    </w:p>
    <w:p w:rsidRPr="008079A1" w:rsidR="00216643" w:rsidP="00216643" w:rsidRDefault="00216643" w14:paraId="55AB29FA" w14:textId="77777777">
      <w:pPr>
        <w:rPr>
          <w:rFonts w:ascii="Arial" w:hAnsi="Arial"/>
        </w:rPr>
      </w:pPr>
      <w:r w:rsidRPr="008079A1">
        <w:rPr>
          <w:rFonts w:ascii="Arial" w:hAnsi="Arial"/>
          <w:b/>
        </w:rPr>
        <w:t>Working for the RSS</w:t>
      </w:r>
    </w:p>
    <w:p w:rsidRPr="008079A1" w:rsidR="00216643" w:rsidP="00216643" w:rsidRDefault="00216643" w14:paraId="22764F23" w14:textId="77777777">
      <w:pPr>
        <w:rPr>
          <w:rFonts w:ascii="Arial" w:hAnsi="Arial"/>
        </w:rPr>
      </w:pPr>
      <w:r w:rsidRPr="008079A1">
        <w:rPr>
          <w:rFonts w:ascii="Arial" w:hAnsi="Arial"/>
          <w:b/>
        </w:rPr>
        <w:t>Pension and benefits</w:t>
      </w:r>
    </w:p>
    <w:p w:rsidRPr="008079A1" w:rsidR="00216643" w:rsidP="00216643" w:rsidRDefault="00216643" w14:paraId="2FC6BA19" w14:textId="77777777">
      <w:pPr>
        <w:rPr>
          <w:rFonts w:ascii="Arial" w:hAnsi="Arial"/>
        </w:rPr>
      </w:pPr>
      <w:r w:rsidRPr="008079A1">
        <w:rPr>
          <w:rFonts w:ascii="Arial" w:hAnsi="Arial"/>
        </w:rPr>
        <w:t xml:space="preserve">Our defined contribution pension scheme can be joined after three months in post. Your contributions of up to 5% of salary will be double matched by the Society (making a maximum contribution by the Society of 10%). A training budget, season ticket loan, cycle to work scheme and employee assistance </w:t>
      </w:r>
      <w:proofErr w:type="spellStart"/>
      <w:r w:rsidRPr="008079A1">
        <w:rPr>
          <w:rFonts w:ascii="Arial" w:hAnsi="Arial"/>
        </w:rPr>
        <w:t>programme</w:t>
      </w:r>
      <w:proofErr w:type="spellEnd"/>
      <w:r w:rsidRPr="008079A1">
        <w:rPr>
          <w:rFonts w:ascii="Arial" w:hAnsi="Arial"/>
        </w:rPr>
        <w:t xml:space="preserve"> are also available.</w:t>
      </w:r>
    </w:p>
    <w:p w:rsidRPr="008079A1" w:rsidR="00216643" w:rsidP="00216643" w:rsidRDefault="00216643" w14:paraId="75DE1663" w14:textId="77777777">
      <w:pPr>
        <w:rPr>
          <w:rFonts w:ascii="Arial" w:hAnsi="Arial"/>
        </w:rPr>
      </w:pPr>
      <w:r w:rsidRPr="008079A1">
        <w:rPr>
          <w:rFonts w:ascii="Arial" w:hAnsi="Arial"/>
          <w:b/>
        </w:rPr>
        <w:t>Location</w:t>
      </w:r>
    </w:p>
    <w:p w:rsidRPr="008079A1" w:rsidR="00216643" w:rsidP="00216643" w:rsidRDefault="00216643" w14:paraId="640DD4D7" w14:textId="416791CF">
      <w:pPr>
        <w:rPr>
          <w:rFonts w:ascii="Arial" w:hAnsi="Arial"/>
        </w:rPr>
      </w:pPr>
      <w:r w:rsidRPr="075879A7" w:rsidR="6C0AD64D">
        <w:rPr>
          <w:rFonts w:ascii="Arial" w:hAnsi="Arial"/>
        </w:rPr>
        <w:t xml:space="preserve">The RSS office is in central London. We offer flexible working arrangements, and this is a hybrid role with a </w:t>
      </w:r>
      <w:r w:rsidRPr="075879A7" w:rsidR="4786FC15">
        <w:rPr>
          <w:rFonts w:ascii="Arial" w:hAnsi="Arial"/>
        </w:rPr>
        <w:t>minimum of</w:t>
      </w:r>
      <w:r w:rsidRPr="075879A7" w:rsidR="6C0AD64D">
        <w:rPr>
          <w:rFonts w:ascii="Arial" w:hAnsi="Arial"/>
        </w:rPr>
        <w:t xml:space="preserve"> two days a week working in the office. In-person attendance for key meetings, team </w:t>
      </w:r>
      <w:r w:rsidRPr="075879A7" w:rsidR="584B4D5B">
        <w:rPr>
          <w:rFonts w:ascii="Arial" w:hAnsi="Arial"/>
        </w:rPr>
        <w:t>activity,</w:t>
      </w:r>
      <w:r w:rsidRPr="075879A7" w:rsidR="6C0AD64D">
        <w:rPr>
          <w:rFonts w:ascii="Arial" w:hAnsi="Arial"/>
        </w:rPr>
        <w:t xml:space="preserve"> and practical support needs will be </w:t>
      </w:r>
      <w:r w:rsidRPr="075879A7" w:rsidR="6C0AD64D">
        <w:rPr>
          <w:rFonts w:ascii="Arial" w:hAnsi="Arial"/>
        </w:rPr>
        <w:t>required</w:t>
      </w:r>
      <w:r w:rsidRPr="075879A7" w:rsidR="6C0AD64D">
        <w:rPr>
          <w:rFonts w:ascii="Arial" w:hAnsi="Arial"/>
        </w:rPr>
        <w:t>.</w:t>
      </w:r>
    </w:p>
    <w:p w:rsidRPr="008079A1" w:rsidR="00216643" w:rsidP="00216643" w:rsidRDefault="00216643" w14:paraId="01AB2622" w14:textId="77777777">
      <w:pPr>
        <w:rPr>
          <w:rFonts w:ascii="Arial" w:hAnsi="Arial"/>
        </w:rPr>
      </w:pPr>
      <w:r w:rsidRPr="008079A1">
        <w:rPr>
          <w:rFonts w:ascii="Arial" w:hAnsi="Arial"/>
          <w:b/>
        </w:rPr>
        <w:t>Working hours</w:t>
      </w:r>
    </w:p>
    <w:p w:rsidRPr="008079A1" w:rsidR="00216643" w:rsidP="00216643" w:rsidRDefault="00BE6401" w14:paraId="1DE29AA7" w14:textId="1F6E88A9">
      <w:pPr>
        <w:rPr>
          <w:rFonts w:ascii="Arial" w:hAnsi="Arial"/>
        </w:rPr>
      </w:pPr>
      <w:r>
        <w:rPr>
          <w:rFonts w:ascii="Arial" w:hAnsi="Arial"/>
        </w:rPr>
        <w:t xml:space="preserve">35 </w:t>
      </w:r>
      <w:r w:rsidRPr="008079A1" w:rsidR="00216643">
        <w:rPr>
          <w:rFonts w:ascii="Arial" w:hAnsi="Arial"/>
        </w:rPr>
        <w:t>hours per week.</w:t>
      </w:r>
    </w:p>
    <w:p w:rsidRPr="008079A1" w:rsidR="00216643" w:rsidP="00216643" w:rsidRDefault="00216643" w14:paraId="1953CA45" w14:textId="77777777">
      <w:pPr>
        <w:rPr>
          <w:rFonts w:ascii="Arial" w:hAnsi="Arial"/>
        </w:rPr>
      </w:pPr>
      <w:r w:rsidRPr="008079A1">
        <w:rPr>
          <w:rFonts w:ascii="Arial" w:hAnsi="Arial"/>
          <w:b/>
        </w:rPr>
        <w:t>Holidays</w:t>
      </w:r>
    </w:p>
    <w:p w:rsidRPr="008079A1" w:rsidR="00216643" w:rsidP="00216643" w:rsidRDefault="00216643" w14:paraId="3E837C21" w14:textId="77777777">
      <w:pPr>
        <w:rPr>
          <w:rFonts w:ascii="Arial" w:hAnsi="Arial"/>
        </w:rPr>
      </w:pPr>
      <w:r w:rsidRPr="008079A1">
        <w:rPr>
          <w:rFonts w:ascii="Arial" w:hAnsi="Arial"/>
        </w:rPr>
        <w:lastRenderedPageBreak/>
        <w:t>25 days per annum, plus bank holidays and an additional shut down between Christmas and New Year (pro rata for part-time posts).</w:t>
      </w:r>
    </w:p>
    <w:p w:rsidRPr="008079A1" w:rsidR="00216643" w:rsidP="00216643" w:rsidRDefault="00216643" w14:paraId="553DC744" w14:textId="77777777">
      <w:pPr>
        <w:rPr>
          <w:rFonts w:ascii="Arial" w:hAnsi="Arial"/>
        </w:rPr>
      </w:pPr>
      <w:r w:rsidRPr="008079A1">
        <w:rPr>
          <w:rFonts w:ascii="Arial" w:hAnsi="Arial"/>
          <w:b/>
        </w:rPr>
        <w:t>Probation</w:t>
      </w:r>
    </w:p>
    <w:p w:rsidRPr="008079A1" w:rsidR="00216643" w:rsidP="00216643" w:rsidRDefault="00216643" w14:paraId="3E126E45" w14:textId="77777777">
      <w:pPr>
        <w:rPr>
          <w:rFonts w:ascii="Arial" w:hAnsi="Arial"/>
        </w:rPr>
      </w:pPr>
      <w:r w:rsidRPr="008079A1">
        <w:rPr>
          <w:rFonts w:ascii="Arial" w:hAnsi="Arial"/>
        </w:rPr>
        <w:t xml:space="preserve">This post is subject to a </w:t>
      </w:r>
      <w:r>
        <w:rPr>
          <w:rFonts w:ascii="Arial" w:hAnsi="Arial"/>
        </w:rPr>
        <w:t>five</w:t>
      </w:r>
      <w:r w:rsidRPr="008079A1">
        <w:rPr>
          <w:rFonts w:ascii="Arial" w:hAnsi="Arial"/>
        </w:rPr>
        <w:t>-month probation period.</w:t>
      </w:r>
    </w:p>
    <w:p w:rsidRPr="00384087" w:rsidR="00F11B61" w:rsidP="00216643" w:rsidRDefault="00F11B61" w14:paraId="38C6AF35" w14:textId="6CCEC56B">
      <w:pPr>
        <w:spacing w:after="40" w:line="240" w:lineRule="auto"/>
        <w:rPr>
          <w:rFonts w:ascii="Arial" w:hAnsi="Arial"/>
          <w:i/>
          <w:color w:val="000000"/>
        </w:rPr>
      </w:pPr>
    </w:p>
    <w:sectPr w:rsidRPr="00384087" w:rsidR="00F11B61" w:rsidSect="00D5293A">
      <w:footerReference w:type="default" r:id="rId10"/>
      <w:headerReference w:type="first" r:id="rId11"/>
      <w:pgSz w:w="12240" w:h="15840" w:orient="portrait"/>
      <w:pgMar w:top="1021" w:right="1304" w:bottom="1247" w:left="130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4FD" w:rsidP="00DF0B28" w:rsidRDefault="00E914FD" w14:paraId="465CAE50" w14:textId="77777777">
      <w:pPr>
        <w:spacing w:after="0" w:line="240" w:lineRule="auto"/>
      </w:pPr>
      <w:r>
        <w:separator/>
      </w:r>
    </w:p>
  </w:endnote>
  <w:endnote w:type="continuationSeparator" w:id="0">
    <w:p w:rsidR="00E914FD" w:rsidP="00DF0B28" w:rsidRDefault="00E914FD" w14:paraId="1D9609BA" w14:textId="77777777">
      <w:pPr>
        <w:spacing w:after="0" w:line="240" w:lineRule="auto"/>
      </w:pPr>
      <w:r>
        <w:continuationSeparator/>
      </w:r>
    </w:p>
  </w:endnote>
  <w:endnote w:type="continuationNotice" w:id="1">
    <w:p w:rsidR="00E914FD" w:rsidRDefault="00E914FD" w14:paraId="352CD4B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41" w:rsidRDefault="00141441" w14:paraId="22AD0493" w14:textId="77777777">
    <w:pPr>
      <w:pStyle w:val="Footer"/>
      <w:jc w:val="center"/>
    </w:pPr>
    <w:r w:rsidRPr="00DF0B28">
      <w:rPr>
        <w:rFonts w:ascii="Arial" w:hAnsi="Arial"/>
      </w:rPr>
      <w:fldChar w:fldCharType="begin"/>
    </w:r>
    <w:r w:rsidRPr="00DF0B28">
      <w:rPr>
        <w:rFonts w:ascii="Arial" w:hAnsi="Arial"/>
      </w:rPr>
      <w:instrText xml:space="preserve"> PAGE   \* MERGEFORMAT </w:instrText>
    </w:r>
    <w:r w:rsidRPr="00DF0B28">
      <w:rPr>
        <w:rFonts w:ascii="Arial" w:hAnsi="Arial"/>
      </w:rPr>
      <w:fldChar w:fldCharType="separate"/>
    </w:r>
    <w:r>
      <w:rPr>
        <w:rFonts w:ascii="Arial" w:hAnsi="Arial"/>
        <w:noProof/>
      </w:rPr>
      <w:t>1</w:t>
    </w:r>
    <w:r w:rsidRPr="00DF0B28">
      <w:rPr>
        <w:rFonts w:ascii="Arial" w:hAnsi="Arial"/>
      </w:rPr>
      <w:fldChar w:fldCharType="end"/>
    </w:r>
  </w:p>
  <w:p w:rsidR="00141441" w:rsidRDefault="00141441" w14:paraId="62953BC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4FD" w:rsidP="00DF0B28" w:rsidRDefault="00E914FD" w14:paraId="5AD2145F" w14:textId="77777777">
      <w:pPr>
        <w:spacing w:after="0" w:line="240" w:lineRule="auto"/>
      </w:pPr>
      <w:r>
        <w:separator/>
      </w:r>
    </w:p>
  </w:footnote>
  <w:footnote w:type="continuationSeparator" w:id="0">
    <w:p w:rsidR="00E914FD" w:rsidP="00DF0B28" w:rsidRDefault="00E914FD" w14:paraId="5199AA70" w14:textId="77777777">
      <w:pPr>
        <w:spacing w:after="0" w:line="240" w:lineRule="auto"/>
      </w:pPr>
      <w:r>
        <w:continuationSeparator/>
      </w:r>
    </w:p>
  </w:footnote>
  <w:footnote w:type="continuationNotice" w:id="1">
    <w:p w:rsidR="00E914FD" w:rsidRDefault="00E914FD" w14:paraId="3635F3E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141441" w:rsidRDefault="00141441" w14:paraId="56C09DBA" w14:textId="77777777">
    <w:pPr>
      <w:pStyle w:val="Header"/>
    </w:pPr>
    <w:r>
      <w:rPr>
        <w:noProof/>
      </w:rPr>
      <w:drawing>
        <wp:inline distT="0" distB="0" distL="0" distR="0" wp14:anchorId="7AACCEDA" wp14:editId="52888B36">
          <wp:extent cx="1304925" cy="723900"/>
          <wp:effectExtent l="0" t="0" r="0" b="0"/>
          <wp:docPr id="1" name="Picture 1">
            <a:extLst xmlns:a="http://schemas.openxmlformats.org/drawingml/2006/main">
              <a:ext uri="{FF2B5EF4-FFF2-40B4-BE49-F238E27FC236}">
                <a16:creationId xmlns:a16="http://schemas.microsoft.com/office/drawing/2014/main" id="{1FC7D392-2F1D-40C5-8788-B31608EB54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FBA"/>
    <w:multiLevelType w:val="multilevel"/>
    <w:tmpl w:val="7E40E5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211374"/>
    <w:multiLevelType w:val="hybridMultilevel"/>
    <w:tmpl w:val="FF10AA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6F3F5F"/>
    <w:multiLevelType w:val="hybridMultilevel"/>
    <w:tmpl w:val="9BC0A0C6"/>
    <w:lvl w:ilvl="0" w:tplc="08090001">
      <w:start w:val="1"/>
      <w:numFmt w:val="bullet"/>
      <w:lvlText w:val=""/>
      <w:lvlJc w:val="left"/>
      <w:pPr>
        <w:tabs>
          <w:tab w:val="num" w:pos="360"/>
        </w:tabs>
        <w:ind w:left="360" w:hanging="360"/>
      </w:pPr>
      <w:rPr>
        <w:rFonts w:hint="default" w:ascii="Symbol" w:hAnsi="Symbol"/>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3" w15:restartNumberingAfterBreak="0">
    <w:nsid w:val="0CC9403B"/>
    <w:multiLevelType w:val="hybridMultilevel"/>
    <w:tmpl w:val="AAACF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342CF2"/>
    <w:multiLevelType w:val="hybridMultilevel"/>
    <w:tmpl w:val="EF1A6B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AF3A87"/>
    <w:multiLevelType w:val="hybridMultilevel"/>
    <w:tmpl w:val="2D8CC2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1D00D9C"/>
    <w:multiLevelType w:val="hybridMultilevel"/>
    <w:tmpl w:val="BE1CAE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744F8A"/>
    <w:multiLevelType w:val="multilevel"/>
    <w:tmpl w:val="32344F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6F719F"/>
    <w:multiLevelType w:val="hybridMultilevel"/>
    <w:tmpl w:val="82A464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F4A163F"/>
    <w:multiLevelType w:val="hybridMultilevel"/>
    <w:tmpl w:val="32069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F738D5"/>
    <w:multiLevelType w:val="multilevel"/>
    <w:tmpl w:val="229AE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3041337"/>
    <w:multiLevelType w:val="hybridMultilevel"/>
    <w:tmpl w:val="AAA403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4FB6A22"/>
    <w:multiLevelType w:val="hybridMultilevel"/>
    <w:tmpl w:val="C35C17E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15:restartNumberingAfterBreak="0">
    <w:nsid w:val="271B685E"/>
    <w:multiLevelType w:val="hybridMultilevel"/>
    <w:tmpl w:val="79FAD216"/>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15:restartNumberingAfterBreak="0">
    <w:nsid w:val="2A233FC9"/>
    <w:multiLevelType w:val="hybridMultilevel"/>
    <w:tmpl w:val="60762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B220108"/>
    <w:multiLevelType w:val="hybridMultilevel"/>
    <w:tmpl w:val="82BC07AE"/>
    <w:lvl w:ilvl="0" w:tplc="08090001">
      <w:start w:val="1"/>
      <w:numFmt w:val="bullet"/>
      <w:lvlText w:val=""/>
      <w:lvlJc w:val="left"/>
      <w:pPr>
        <w:ind w:left="360" w:hanging="360"/>
      </w:pPr>
      <w:rPr>
        <w:rFonts w:hint="default" w:ascii="Symbol" w:hAnsi="Symbol"/>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2C267BC4"/>
    <w:multiLevelType w:val="hybridMultilevel"/>
    <w:tmpl w:val="C452F95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2CC37E64"/>
    <w:multiLevelType w:val="multilevel"/>
    <w:tmpl w:val="43DA9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FB01C94"/>
    <w:multiLevelType w:val="multilevel"/>
    <w:tmpl w:val="318A09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15B3C80"/>
    <w:multiLevelType w:val="hybridMultilevel"/>
    <w:tmpl w:val="99CEEE08"/>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15:restartNumberingAfterBreak="0">
    <w:nsid w:val="34F43C1F"/>
    <w:multiLevelType w:val="hybridMultilevel"/>
    <w:tmpl w:val="25BABA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44A8D"/>
    <w:multiLevelType w:val="hybridMultilevel"/>
    <w:tmpl w:val="9D6EF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36773E63"/>
    <w:multiLevelType w:val="hybridMultilevel"/>
    <w:tmpl w:val="50BC99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7F86B2C"/>
    <w:multiLevelType w:val="hybridMultilevel"/>
    <w:tmpl w:val="91DAD5A0"/>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15:restartNumberingAfterBreak="0">
    <w:nsid w:val="3EFE6289"/>
    <w:multiLevelType w:val="hybridMultilevel"/>
    <w:tmpl w:val="958EE4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104DFD"/>
    <w:multiLevelType w:val="multilevel"/>
    <w:tmpl w:val="61161D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B2A4442"/>
    <w:multiLevelType w:val="hybridMultilevel"/>
    <w:tmpl w:val="CF544740"/>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7" w15:restartNumberingAfterBreak="0">
    <w:nsid w:val="4BC32CB1"/>
    <w:multiLevelType w:val="hybridMultilevel"/>
    <w:tmpl w:val="6514433A"/>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28" w15:restartNumberingAfterBreak="0">
    <w:nsid w:val="50DD014C"/>
    <w:multiLevelType w:val="hybridMultilevel"/>
    <w:tmpl w:val="EA22AF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1FB5EE9"/>
    <w:multiLevelType w:val="multilevel"/>
    <w:tmpl w:val="A9F81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3EC5732"/>
    <w:multiLevelType w:val="multilevel"/>
    <w:tmpl w:val="B998A8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75C3197"/>
    <w:multiLevelType w:val="multilevel"/>
    <w:tmpl w:val="328ED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9042E5C"/>
    <w:multiLevelType w:val="hybridMultilevel"/>
    <w:tmpl w:val="8B7825BC"/>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3" w15:restartNumberingAfterBreak="0">
    <w:nsid w:val="5BD12193"/>
    <w:multiLevelType w:val="hybridMultilevel"/>
    <w:tmpl w:val="9F003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C4E6B0D"/>
    <w:multiLevelType w:val="hybridMultilevel"/>
    <w:tmpl w:val="303CE8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5" w15:restartNumberingAfterBreak="0">
    <w:nsid w:val="5F78405B"/>
    <w:multiLevelType w:val="hybridMultilevel"/>
    <w:tmpl w:val="5AE0A908"/>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6" w15:restartNumberingAfterBreak="0">
    <w:nsid w:val="656C3972"/>
    <w:multiLevelType w:val="hybridMultilevel"/>
    <w:tmpl w:val="37D414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A8946B4"/>
    <w:multiLevelType w:val="multilevel"/>
    <w:tmpl w:val="55E242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5C54C7A"/>
    <w:multiLevelType w:val="multilevel"/>
    <w:tmpl w:val="55922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30108908">
    <w:abstractNumId w:val="1"/>
  </w:num>
  <w:num w:numId="2" w16cid:durableId="1039162194">
    <w:abstractNumId w:val="8"/>
  </w:num>
  <w:num w:numId="3" w16cid:durableId="10807097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6220882">
    <w:abstractNumId w:val="5"/>
  </w:num>
  <w:num w:numId="5" w16cid:durableId="11301335">
    <w:abstractNumId w:val="16"/>
  </w:num>
  <w:num w:numId="6" w16cid:durableId="1276328897">
    <w:abstractNumId w:val="14"/>
  </w:num>
  <w:num w:numId="7" w16cid:durableId="1292902194">
    <w:abstractNumId w:val="15"/>
  </w:num>
  <w:num w:numId="8" w16cid:durableId="1316954951">
    <w:abstractNumId w:val="26"/>
  </w:num>
  <w:num w:numId="9" w16cid:durableId="1337536589">
    <w:abstractNumId w:val="25"/>
  </w:num>
  <w:num w:numId="10" w16cid:durableId="1415935098">
    <w:abstractNumId w:val="0"/>
  </w:num>
  <w:num w:numId="11" w16cid:durableId="1457484801">
    <w:abstractNumId w:val="9"/>
  </w:num>
  <w:num w:numId="12" w16cid:durableId="1511680582">
    <w:abstractNumId w:val="38"/>
  </w:num>
  <w:num w:numId="13" w16cid:durableId="155642809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477250">
    <w:abstractNumId w:val="37"/>
  </w:num>
  <w:num w:numId="15" w16cid:durableId="1733890666">
    <w:abstractNumId w:val="11"/>
  </w:num>
  <w:num w:numId="16" w16cid:durableId="1836798087">
    <w:abstractNumId w:val="6"/>
  </w:num>
  <w:num w:numId="17" w16cid:durableId="2017074713">
    <w:abstractNumId w:val="24"/>
  </w:num>
  <w:num w:numId="18" w16cid:durableId="20556916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3744337">
    <w:abstractNumId w:val="31"/>
  </w:num>
  <w:num w:numId="20" w16cid:durableId="212665946">
    <w:abstractNumId w:val="28"/>
  </w:num>
  <w:num w:numId="21" w16cid:durableId="226772031">
    <w:abstractNumId w:val="2"/>
  </w:num>
  <w:num w:numId="22" w16cid:durableId="248276061">
    <w:abstractNumId w:val="29"/>
  </w:num>
  <w:num w:numId="23" w16cid:durableId="299268448">
    <w:abstractNumId w:val="10"/>
  </w:num>
  <w:num w:numId="24" w16cid:durableId="36392870">
    <w:abstractNumId w:val="33"/>
  </w:num>
  <w:num w:numId="25" w16cid:durableId="383335740">
    <w:abstractNumId w:val="30"/>
  </w:num>
  <w:num w:numId="26" w16cid:durableId="394281950">
    <w:abstractNumId w:val="12"/>
  </w:num>
  <w:num w:numId="27" w16cid:durableId="481927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9954131">
    <w:abstractNumId w:val="18"/>
  </w:num>
  <w:num w:numId="29" w16cid:durableId="511529989">
    <w:abstractNumId w:val="20"/>
  </w:num>
  <w:num w:numId="30" w16cid:durableId="5271100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2570903">
    <w:abstractNumId w:val="7"/>
  </w:num>
  <w:num w:numId="32" w16cid:durableId="628440036">
    <w:abstractNumId w:val="36"/>
  </w:num>
  <w:num w:numId="33" w16cid:durableId="736586859">
    <w:abstractNumId w:val="4"/>
  </w:num>
  <w:num w:numId="34" w16cid:durableId="739907266">
    <w:abstractNumId w:val="22"/>
  </w:num>
  <w:num w:numId="35" w16cid:durableId="870337574">
    <w:abstractNumId w:val="21"/>
  </w:num>
  <w:num w:numId="36" w16cid:durableId="896660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20096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7153759">
    <w:abstractNumId w:val="3"/>
  </w:num>
  <w:num w:numId="39" w16cid:durableId="959648104">
    <w:abstractNumId w:val="34"/>
  </w:num>
  <w:num w:numId="40" w16cid:durableId="96145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30F8C"/>
  <w15:chartTrackingRefBased/>
  <w15:docId w15:val="{4FCC930E-93E6-474F-B1C0-9BC632E1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0B28"/>
    <w:pPr>
      <w:spacing w:after="160" w:line="252" w:lineRule="auto"/>
    </w:pPr>
    <w:rPr>
      <w:rFonts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F0B28"/>
    <w:pPr>
      <w:spacing w:after="0" w:line="240" w:lineRule="auto"/>
      <w:ind w:left="720"/>
      <w:contextualSpacing/>
    </w:pPr>
    <w:rPr>
      <w:rFonts w:ascii="Arial" w:hAnsi="Arial" w:cs="Times New Roman"/>
      <w:lang w:val="en-GB"/>
    </w:rPr>
  </w:style>
  <w:style w:type="paragraph" w:styleId="Header">
    <w:name w:val="header"/>
    <w:basedOn w:val="Normal"/>
    <w:link w:val="HeaderChar"/>
    <w:uiPriority w:val="99"/>
    <w:unhideWhenUsed/>
    <w:rsid w:val="00DF0B28"/>
    <w:pPr>
      <w:tabs>
        <w:tab w:val="center" w:pos="4513"/>
        <w:tab w:val="right" w:pos="9026"/>
      </w:tabs>
      <w:spacing w:after="0" w:line="240" w:lineRule="auto"/>
    </w:pPr>
  </w:style>
  <w:style w:type="character" w:styleId="HeaderChar" w:customStyle="1">
    <w:name w:val="Header Char"/>
    <w:link w:val="Header"/>
    <w:uiPriority w:val="99"/>
    <w:locked/>
    <w:rsid w:val="00DF0B28"/>
    <w:rPr>
      <w:rFonts w:cs="Times New Roman"/>
      <w:lang w:val="en-US" w:eastAsia="x-none"/>
    </w:rPr>
  </w:style>
  <w:style w:type="paragraph" w:styleId="Footer">
    <w:name w:val="footer"/>
    <w:basedOn w:val="Normal"/>
    <w:link w:val="FooterChar"/>
    <w:uiPriority w:val="99"/>
    <w:unhideWhenUsed/>
    <w:rsid w:val="00DF0B28"/>
    <w:pPr>
      <w:tabs>
        <w:tab w:val="center" w:pos="4513"/>
        <w:tab w:val="right" w:pos="9026"/>
      </w:tabs>
      <w:spacing w:after="0" w:line="240" w:lineRule="auto"/>
    </w:pPr>
  </w:style>
  <w:style w:type="character" w:styleId="FooterChar" w:customStyle="1">
    <w:name w:val="Footer Char"/>
    <w:link w:val="Footer"/>
    <w:uiPriority w:val="99"/>
    <w:locked/>
    <w:rsid w:val="00DF0B28"/>
    <w:rPr>
      <w:rFonts w:cs="Times New Roman"/>
      <w:lang w:val="en-US" w:eastAsia="x-none"/>
    </w:rPr>
  </w:style>
  <w:style w:type="character" w:styleId="CommentReference">
    <w:name w:val="annotation reference"/>
    <w:uiPriority w:val="99"/>
    <w:semiHidden/>
    <w:unhideWhenUsed/>
    <w:rsid w:val="005B3D4B"/>
    <w:rPr>
      <w:sz w:val="16"/>
      <w:szCs w:val="16"/>
    </w:rPr>
  </w:style>
  <w:style w:type="paragraph" w:styleId="CommentText">
    <w:name w:val="annotation text"/>
    <w:basedOn w:val="Normal"/>
    <w:link w:val="CommentTextChar"/>
    <w:uiPriority w:val="99"/>
    <w:unhideWhenUsed/>
    <w:rsid w:val="005B3D4B"/>
    <w:rPr>
      <w:sz w:val="20"/>
      <w:szCs w:val="20"/>
    </w:rPr>
  </w:style>
  <w:style w:type="character" w:styleId="CommentTextChar" w:customStyle="1">
    <w:name w:val="Comment Text Char"/>
    <w:link w:val="CommentText"/>
    <w:uiPriority w:val="99"/>
    <w:rsid w:val="005B3D4B"/>
    <w:rPr>
      <w:rFonts w:cs="Arial"/>
      <w:lang w:val="en-US" w:eastAsia="en-US"/>
    </w:rPr>
  </w:style>
  <w:style w:type="paragraph" w:styleId="CommentSubject">
    <w:name w:val="annotation subject"/>
    <w:basedOn w:val="CommentText"/>
    <w:next w:val="CommentText"/>
    <w:link w:val="CommentSubjectChar"/>
    <w:uiPriority w:val="99"/>
    <w:semiHidden/>
    <w:unhideWhenUsed/>
    <w:rsid w:val="005B3D4B"/>
    <w:rPr>
      <w:b/>
      <w:bCs/>
    </w:rPr>
  </w:style>
  <w:style w:type="character" w:styleId="CommentSubjectChar" w:customStyle="1">
    <w:name w:val="Comment Subject Char"/>
    <w:link w:val="CommentSubject"/>
    <w:uiPriority w:val="99"/>
    <w:semiHidden/>
    <w:rsid w:val="005B3D4B"/>
    <w:rPr>
      <w:rFonts w:cs="Arial"/>
      <w:b/>
      <w:bCs/>
      <w:lang w:val="en-US" w:eastAsia="en-US"/>
    </w:rPr>
  </w:style>
  <w:style w:type="paragraph" w:styleId="BalloonText">
    <w:name w:val="Balloon Text"/>
    <w:basedOn w:val="Normal"/>
    <w:link w:val="BalloonTextChar"/>
    <w:uiPriority w:val="99"/>
    <w:semiHidden/>
    <w:unhideWhenUsed/>
    <w:rsid w:val="005B3D4B"/>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5B3D4B"/>
    <w:rPr>
      <w:rFonts w:ascii="Segoe UI" w:hAnsi="Segoe UI" w:cs="Segoe UI"/>
      <w:sz w:val="18"/>
      <w:szCs w:val="18"/>
      <w:lang w:val="en-US" w:eastAsia="en-US"/>
    </w:rPr>
  </w:style>
  <w:style w:type="paragraph" w:styleId="Revision">
    <w:name w:val="Revision"/>
    <w:hidden/>
    <w:uiPriority w:val="99"/>
    <w:semiHidden/>
    <w:rsid w:val="0006788F"/>
    <w:rPr>
      <w:rFonts w:cs="Arial"/>
      <w:sz w:val="22"/>
      <w:szCs w:val="22"/>
    </w:rPr>
  </w:style>
  <w:style w:type="paragraph" w:styleId="NormalWeb">
    <w:name w:val="Normal (Web)"/>
    <w:basedOn w:val="Normal"/>
    <w:uiPriority w:val="99"/>
    <w:unhideWhenUsed/>
    <w:rsid w:val="00B958CC"/>
    <w:pPr>
      <w:spacing w:before="100" w:beforeAutospacing="1" w:after="100" w:afterAutospacing="1" w:line="240" w:lineRule="auto"/>
    </w:pPr>
    <w:rPr>
      <w:rFonts w:ascii="Times New Roman" w:hAnsi="Times New Roman" w:cs="Times New Roman"/>
      <w:sz w:val="24"/>
      <w:szCs w:val="24"/>
      <w:lang w:val="en-GB" w:eastAsia="en-GB"/>
    </w:rPr>
  </w:style>
  <w:style w:type="character" w:styleId="Emphasis">
    <w:name w:val="Emphasis"/>
    <w:uiPriority w:val="20"/>
    <w:qFormat/>
    <w:rsid w:val="00B958CC"/>
    <w:rPr>
      <w:i/>
      <w:iCs/>
    </w:rPr>
  </w:style>
  <w:style w:type="paragraph" w:styleId="Default" w:customStyle="1">
    <w:name w:val="Default"/>
    <w:rsid w:val="00B0266D"/>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284D36"/>
    <w:rPr>
      <w:color w:val="0563C1" w:themeColor="hyperlink"/>
      <w:u w:val="single"/>
    </w:rPr>
  </w:style>
  <w:style w:type="character" w:styleId="UnresolvedMention">
    <w:name w:val="Unresolved Mention"/>
    <w:basedOn w:val="DefaultParagraphFont"/>
    <w:uiPriority w:val="99"/>
    <w:semiHidden/>
    <w:unhideWhenUsed/>
    <w:rsid w:val="00284D36"/>
    <w:rPr>
      <w:color w:val="605E5C"/>
      <w:shd w:val="clear" w:color="auto" w:fill="E1DFDD"/>
    </w:rPr>
  </w:style>
  <w:style w:type="table" w:styleId="TableGrid">
    <w:name w:val="Table Grid"/>
    <w:basedOn w:val="TableNormal"/>
    <w:uiPriority w:val="59"/>
    <w:rsid w:val="00045DEF"/>
    <w:rPr>
      <w:rFonts w:asciiTheme="minorHAnsi" w:hAnsiTheme="minorHAnsi" w:eastAsiaTheme="minorEastAsia" w:cstheme="minorBidi"/>
      <w:sz w:val="24"/>
      <w:szCs w:val="24"/>
      <w:lang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rsid w:val="00972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