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5C58" w14:textId="35F6DDD7" w:rsidR="0045393B" w:rsidRDefault="00C67A3B" w:rsidP="00C67A3B">
      <w:pPr>
        <w:jc w:val="center"/>
      </w:pPr>
      <w:r>
        <w:rPr>
          <w:noProof/>
        </w:rPr>
        <w:drawing>
          <wp:inline distT="0" distB="0" distL="0" distR="0" wp14:anchorId="5AA95B65" wp14:editId="31E413E1">
            <wp:extent cx="2657475" cy="1038225"/>
            <wp:effectExtent l="0" t="0" r="9525" b="9525"/>
            <wp:docPr id="2975" name="Picture 2975" descr="A black background with blue and pink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" name="Picture 2975" descr="A black background with blue and pink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597C" w14:textId="427FD1CA" w:rsidR="00C67A3B" w:rsidRPr="0078745E" w:rsidRDefault="0078745E" w:rsidP="0078745E">
      <w:pPr>
        <w:jc w:val="center"/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32"/>
          <w:szCs w:val="32"/>
          <w:lang w:val="en-US"/>
          <w14:ligatures w14:val="none"/>
        </w:rPr>
      </w:pPr>
      <w:r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32"/>
          <w:szCs w:val="32"/>
          <w:lang w:val="en-US"/>
          <w14:ligatures w14:val="none"/>
        </w:rPr>
        <w:br/>
      </w:r>
      <w:r w:rsidR="00C67A3B" w:rsidRPr="0078745E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8"/>
          <w:szCs w:val="28"/>
          <w:lang w:val="en-US"/>
          <w14:ligatures w14:val="none"/>
        </w:rPr>
        <w:t>Person Specification</w:t>
      </w:r>
    </w:p>
    <w:p w14:paraId="2A57D843" w14:textId="7EFB4347" w:rsidR="00AA23C5" w:rsidRPr="0078745E" w:rsidRDefault="00C87131" w:rsidP="00C67A3B">
      <w:pPr>
        <w:jc w:val="center"/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8"/>
          <w:szCs w:val="28"/>
          <w:lang w:val="en-US"/>
          <w14:ligatures w14:val="none"/>
        </w:rPr>
      </w:pPr>
      <w:r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8"/>
          <w:szCs w:val="28"/>
          <w:lang w:val="en-US"/>
          <w14:ligatures w14:val="none"/>
        </w:rPr>
        <w:t>Education Engagement Lead</w:t>
      </w:r>
      <w:r w:rsidR="0042546C" w:rsidRPr="0078745E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8"/>
          <w:szCs w:val="28"/>
          <w:lang w:val="en-US"/>
          <w14:ligatures w14:val="none"/>
        </w:rPr>
        <w:t xml:space="preserve">, </w:t>
      </w:r>
      <w:r w:rsidR="003E447A" w:rsidRPr="0078745E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8"/>
          <w:szCs w:val="28"/>
          <w:lang w:val="en-US"/>
          <w14:ligatures w14:val="none"/>
        </w:rPr>
        <w:t>Young Carers Team</w:t>
      </w:r>
    </w:p>
    <w:p w14:paraId="1A46CB3B" w14:textId="21F2BA73" w:rsidR="00C67A3B" w:rsidRPr="00C67A3B" w:rsidRDefault="00C67A3B" w:rsidP="00C67A3B">
      <w:pPr>
        <w:jc w:val="center"/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</w:pPr>
      <w:r w:rsidRPr="00C67A3B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Assessment Source: Application (A), Interview (I), Practical </w:t>
      </w:r>
      <w:r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Selection </w:t>
      </w:r>
      <w:r w:rsidRPr="00C67A3B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Activities </w:t>
      </w:r>
      <w:r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 xml:space="preserve">/Methods </w:t>
      </w:r>
      <w:r w:rsidRPr="00C67A3B">
        <w:rPr>
          <w:rFonts w:ascii="Calibri" w:eastAsia="Calibri" w:hAnsi="Calibri" w:cs="Calibri"/>
          <w:b/>
          <w:bCs/>
          <w:color w:val="000000" w:themeColor="text1"/>
          <w:w w:val="105"/>
          <w:kern w:val="0"/>
          <w:sz w:val="20"/>
          <w:szCs w:val="20"/>
          <w:lang w:val="en-US"/>
          <w14:ligatures w14:val="none"/>
        </w:rPr>
        <w:t>(P)</w:t>
      </w:r>
    </w:p>
    <w:p w14:paraId="28EF6077" w14:textId="77777777" w:rsidR="00C67A3B" w:rsidRDefault="00C67A3B" w:rsidP="00C67A3B">
      <w:pPr>
        <w:jc w:val="center"/>
        <w:rPr>
          <w:rFonts w:ascii="Calibri" w:eastAsia="Calibri" w:hAnsi="Calibri" w:cs="Calibri"/>
          <w:b/>
          <w:bCs/>
          <w:color w:val="6B0001"/>
          <w:w w:val="105"/>
          <w:kern w:val="0"/>
          <w:sz w:val="20"/>
          <w:szCs w:val="20"/>
          <w:lang w:val="en-US"/>
          <w14:ligatures w14:val="none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7"/>
        <w:gridCol w:w="1133"/>
        <w:gridCol w:w="1232"/>
        <w:gridCol w:w="1559"/>
      </w:tblGrid>
      <w:tr w:rsidR="00C67A3B" w:rsidRPr="00F72CEC" w14:paraId="1F227AED" w14:textId="77777777" w:rsidTr="0078745E">
        <w:trPr>
          <w:trHeight w:val="509"/>
        </w:trPr>
        <w:tc>
          <w:tcPr>
            <w:tcW w:w="5857" w:type="dxa"/>
            <w:tcBorders>
              <w:bottom w:val="single" w:sz="4" w:space="0" w:color="auto"/>
            </w:tcBorders>
          </w:tcPr>
          <w:p w14:paraId="02547A65" w14:textId="77777777" w:rsidR="00C67A3B" w:rsidRPr="00F72CEC" w:rsidRDefault="00C67A3B" w:rsidP="001B6E34">
            <w:pP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DE81AE7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Essential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4C5D022F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Desirable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29B5FE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 xml:space="preserve">Assessment </w:t>
            </w:r>
          </w:p>
          <w:p w14:paraId="0637A0DA" w14:textId="77777777" w:rsidR="00C67A3B" w:rsidRPr="00F72CEC" w:rsidRDefault="00C67A3B" w:rsidP="0001746B">
            <w:pPr>
              <w:jc w:val="center"/>
              <w:rPr>
                <w:rFonts w:ascii="Calibri" w:hAnsi="Calibri" w:cs="Calibri"/>
                <w:b/>
                <w:w w:val="105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Source</w:t>
            </w:r>
          </w:p>
        </w:tc>
      </w:tr>
      <w:tr w:rsidR="00C67A3B" w:rsidRPr="00F72CEC" w14:paraId="14024F64" w14:textId="77777777" w:rsidTr="0078745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8D2A4A0" w14:textId="77777777" w:rsidR="00C67A3B" w:rsidRPr="00F72CEC" w:rsidRDefault="00C67A3B" w:rsidP="0078745E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F72CEC">
              <w:rPr>
                <w:rFonts w:ascii="Calibri" w:hAnsi="Calibri" w:cs="Calibri"/>
                <w:b/>
                <w:w w:val="105"/>
              </w:rPr>
              <w:t>Qualifications</w:t>
            </w:r>
          </w:p>
        </w:tc>
      </w:tr>
      <w:tr w:rsidR="00C67A3B" w:rsidRPr="00F72CEC" w14:paraId="45CBDF5C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37AC6AD2" w14:textId="35985F22" w:rsidR="00C67A3B" w:rsidRPr="00F72CEC" w:rsidRDefault="00297985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GCSE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Maths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and English </w:t>
            </w:r>
            <w:r w:rsidR="00A2638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grade A-C</w:t>
            </w:r>
          </w:p>
        </w:tc>
        <w:tc>
          <w:tcPr>
            <w:tcW w:w="1133" w:type="dxa"/>
          </w:tcPr>
          <w:p w14:paraId="6C8ADCAB" w14:textId="70A5674D" w:rsidR="00C67A3B" w:rsidRPr="00563A5A" w:rsidRDefault="00604B59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264078EB" w14:textId="67598738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126B9F53" w14:textId="6A352114" w:rsidR="00C67A3B" w:rsidRPr="00D06569" w:rsidRDefault="00993DF5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06569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C67A3B" w:rsidRPr="00F72CEC" w14:paraId="59FC6E91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4B28E447" w14:textId="7C5CF174" w:rsidR="00C67A3B" w:rsidRPr="00F72CEC" w:rsidRDefault="00993DF5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Degree </w:t>
            </w:r>
            <w:r w:rsidR="00260A6B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level qualification </w:t>
            </w:r>
          </w:p>
        </w:tc>
        <w:tc>
          <w:tcPr>
            <w:tcW w:w="1133" w:type="dxa"/>
          </w:tcPr>
          <w:p w14:paraId="7ACA4FC1" w14:textId="77777777" w:rsidR="00C67A3B" w:rsidRPr="00563A5A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32" w:type="dxa"/>
          </w:tcPr>
          <w:p w14:paraId="3E62A8C2" w14:textId="1478EDC3" w:rsidR="00C67A3B" w:rsidRPr="00F72CEC" w:rsidRDefault="00604B59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559" w:type="dxa"/>
          </w:tcPr>
          <w:p w14:paraId="69F0E7E0" w14:textId="1342FBB9" w:rsidR="00C67A3B" w:rsidRPr="00D06569" w:rsidRDefault="00993DF5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06569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C67A3B" w:rsidRPr="00F72CEC" w14:paraId="5DE59D3D" w14:textId="77777777" w:rsidTr="0078745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D1DDE4A" w14:textId="1DC3398F" w:rsidR="00C67A3B" w:rsidRPr="00A13B53" w:rsidRDefault="00C67A3B" w:rsidP="00D06569">
            <w:pPr>
              <w:spacing w:after="120"/>
              <w:jc w:val="center"/>
              <w:rPr>
                <w:rFonts w:ascii="Calibri" w:hAnsi="Calibri" w:cs="Calibri"/>
                <w:w w:val="105"/>
                <w:sz w:val="22"/>
                <w:szCs w:val="22"/>
              </w:rPr>
            </w:pPr>
            <w:r w:rsidRPr="00C67A3B">
              <w:rPr>
                <w:rFonts w:ascii="Calibri" w:hAnsi="Calibri" w:cs="Calibri"/>
                <w:b/>
                <w:w w:val="105"/>
              </w:rPr>
              <w:t>Experience</w:t>
            </w:r>
          </w:p>
        </w:tc>
      </w:tr>
      <w:tr w:rsidR="00396907" w:rsidRPr="00F72CEC" w14:paraId="2FB1DC55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6B171722" w14:textId="227810FA" w:rsidR="00396907" w:rsidRPr="00F72CEC" w:rsidRDefault="00396907" w:rsidP="00396907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030506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Working within education, children's services, youth work or the voluntary sector</w:t>
            </w:r>
          </w:p>
        </w:tc>
        <w:tc>
          <w:tcPr>
            <w:tcW w:w="1133" w:type="dxa"/>
          </w:tcPr>
          <w:p w14:paraId="6FDF5DD2" w14:textId="26587E11" w:rsidR="00396907" w:rsidRPr="00563A5A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671F45D6" w14:textId="662A541D" w:rsidR="00396907" w:rsidRPr="00F72CEC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35C70905" w14:textId="56E56384" w:rsidR="00396907" w:rsidRPr="00D06569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</w:tr>
      <w:tr w:rsidR="00396907" w:rsidRPr="00F72CEC" w14:paraId="6611F08A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61980271" w14:textId="5A723E2F" w:rsidR="00396907" w:rsidRPr="00F72CEC" w:rsidRDefault="00E95A82" w:rsidP="00396907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E95A8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Building effective partnerships with schools or external organisations</w:t>
            </w:r>
          </w:p>
        </w:tc>
        <w:tc>
          <w:tcPr>
            <w:tcW w:w="1133" w:type="dxa"/>
          </w:tcPr>
          <w:p w14:paraId="1FA2854A" w14:textId="2BE90A13" w:rsidR="00396907" w:rsidRPr="00563A5A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142FE0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38E0325D" w14:textId="00E9D2ED" w:rsidR="00396907" w:rsidRPr="00F72CEC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0BF8E265" w14:textId="31627D4F" w:rsidR="00396907" w:rsidRPr="00D06569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396907" w:rsidRPr="00F72CEC" w14:paraId="672A7040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1A902F59" w14:textId="0BB7B74D" w:rsidR="00396907" w:rsidRPr="00F72CEC" w:rsidRDefault="00E95A82" w:rsidP="00396907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E95A8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Delivering training, workshops or presentations</w:t>
            </w:r>
          </w:p>
        </w:tc>
        <w:tc>
          <w:tcPr>
            <w:tcW w:w="1133" w:type="dxa"/>
          </w:tcPr>
          <w:p w14:paraId="28752D4B" w14:textId="26344D37" w:rsidR="00396907" w:rsidRPr="00563A5A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142FE0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3257666C" w14:textId="254D8147" w:rsidR="00396907" w:rsidRPr="00F72CEC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5E00FE58" w14:textId="4121FDEE" w:rsidR="00396907" w:rsidRPr="00D06569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A/I/P</w:t>
            </w:r>
          </w:p>
        </w:tc>
      </w:tr>
      <w:tr w:rsidR="00396907" w:rsidRPr="00F72CEC" w14:paraId="3552FC47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78EFD" w14:textId="06D147FB" w:rsidR="00396907" w:rsidRPr="00F72CEC" w:rsidRDefault="00E95A82" w:rsidP="00396907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E95A8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Coordinating projects or programmes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8654213" w14:textId="5DE2C15E" w:rsidR="00396907" w:rsidRPr="00A13B53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4FA4954A" w14:textId="5F211D9F" w:rsidR="00396907" w:rsidRPr="00563A5A" w:rsidRDefault="00FF1B92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142FE0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000F2C" w14:textId="5318FDE2" w:rsidR="00396907" w:rsidRPr="00D06569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396907" w:rsidRPr="00F72CEC" w14:paraId="3AF850C6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46689" w14:textId="5B2CE9FB" w:rsidR="00396907" w:rsidRDefault="006E48F0" w:rsidP="00396907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6E48F0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Experience of supporting young carers or vulnerable children and young people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2BE863D" w14:textId="77777777" w:rsidR="00396907" w:rsidRPr="00142FE0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52309E5D" w14:textId="71E128DC" w:rsidR="00396907" w:rsidRPr="00563A5A" w:rsidRDefault="006E48F0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142FE0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382536" w14:textId="18EB9D8B" w:rsidR="00396907" w:rsidRDefault="00396907" w:rsidP="00396907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C67A3B" w:rsidRPr="00F72CEC" w14:paraId="135E7553" w14:textId="77777777" w:rsidTr="0078745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BA4FBD8" w14:textId="766EFC03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b/>
                <w:color w:val="000000" w:themeColor="text1"/>
                <w:w w:val="105"/>
              </w:rPr>
              <w:t>Knowledge &amp; Skills</w:t>
            </w:r>
          </w:p>
        </w:tc>
      </w:tr>
      <w:tr w:rsidR="00C67A3B" w:rsidRPr="00F72CEC" w14:paraId="49047CA5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</w:tcPr>
          <w:p w14:paraId="29C79B30" w14:textId="3260241D" w:rsidR="00C67A3B" w:rsidRPr="00F72CEC" w:rsidRDefault="00A02971" w:rsidP="0001746B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Confident and competent </w:t>
            </w:r>
            <w:r w:rsidR="007A20B1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in us</w:t>
            </w:r>
            <w:r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e of </w:t>
            </w:r>
            <w:r w:rsidR="003D27B6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IT</w:t>
            </w:r>
            <w:r w:rsidR="00D3378E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="007A20B1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 xml:space="preserve">including </w:t>
            </w:r>
            <w:r w:rsidR="009D7F15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Word, Excel</w:t>
            </w:r>
            <w:r w:rsidR="00D06569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  <w:t>, CRMs (databases)</w:t>
            </w:r>
          </w:p>
        </w:tc>
        <w:tc>
          <w:tcPr>
            <w:tcW w:w="1133" w:type="dxa"/>
          </w:tcPr>
          <w:p w14:paraId="69995674" w14:textId="64CEDF13" w:rsidR="00C67A3B" w:rsidRPr="00D06569" w:rsidRDefault="00D06569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06569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3A968E10" w14:textId="77777777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3CD4C132" w14:textId="452CBFF2" w:rsidR="00C67A3B" w:rsidRPr="00D06569" w:rsidRDefault="00FA6D94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B37C02" w:rsidRPr="00F72CEC" w14:paraId="5CD5AB63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EABD8" w14:textId="35E4DDD9" w:rsidR="00B37C02" w:rsidRPr="00F72CEC" w:rsidRDefault="00DD222C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DD222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Excellent written and verbal communication skills</w:t>
            </w:r>
          </w:p>
        </w:tc>
        <w:tc>
          <w:tcPr>
            <w:tcW w:w="1133" w:type="dxa"/>
          </w:tcPr>
          <w:p w14:paraId="35835882" w14:textId="0367F776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0AE7414E" w14:textId="77777777" w:rsidR="00B37C02" w:rsidRPr="00A13B53" w:rsidRDefault="00B37C02" w:rsidP="00B37C02">
            <w:pPr>
              <w:pStyle w:val="ListParagraph"/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64C10B26" w14:textId="2E42EBEC" w:rsidR="00B37C02" w:rsidRPr="00F72CEC" w:rsidRDefault="00132DF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A/I/P</w:t>
            </w:r>
          </w:p>
        </w:tc>
      </w:tr>
      <w:tr w:rsidR="00B37C02" w:rsidRPr="00F72CEC" w14:paraId="5C3FF46A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D49C9" w14:textId="2A7326AB" w:rsidR="00B37C02" w:rsidRPr="00F72CEC" w:rsidRDefault="00DD222C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DD222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Strong organisational skills with the ability to manage competing priorities</w:t>
            </w:r>
          </w:p>
        </w:tc>
        <w:tc>
          <w:tcPr>
            <w:tcW w:w="1133" w:type="dxa"/>
          </w:tcPr>
          <w:p w14:paraId="459455C6" w14:textId="468D2955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66AB57C8" w14:textId="77777777" w:rsidR="00B37C02" w:rsidRPr="00A13B53" w:rsidRDefault="00B37C02" w:rsidP="00B37C02">
            <w:pPr>
              <w:pStyle w:val="ListParagraph"/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56537F1A" w14:textId="3EF9E0CD" w:rsidR="00B37C02" w:rsidRPr="00F72CEC" w:rsidRDefault="00CF66FD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B37C02" w:rsidRPr="00F72CEC" w14:paraId="23FE3EEB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3990C" w14:textId="4E3DA502" w:rsidR="00B37C02" w:rsidRPr="00F72CEC" w:rsidRDefault="00DD222C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DD222C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Able to build positive relationships with a range of stakeholders</w:t>
            </w:r>
          </w:p>
        </w:tc>
        <w:tc>
          <w:tcPr>
            <w:tcW w:w="1133" w:type="dxa"/>
          </w:tcPr>
          <w:p w14:paraId="43835413" w14:textId="307775F3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203D3A44" w14:textId="77777777" w:rsidR="00B37C02" w:rsidRPr="00A13B53" w:rsidRDefault="00B37C02" w:rsidP="00B37C02">
            <w:pPr>
              <w:pStyle w:val="ListParagraph"/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67F1029D" w14:textId="7A8E28CE" w:rsidR="00B37C02" w:rsidRPr="00F72CEC" w:rsidRDefault="00CF66FD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I/P</w:t>
            </w:r>
          </w:p>
        </w:tc>
      </w:tr>
      <w:tr w:rsidR="00B37C02" w:rsidRPr="00F72CEC" w14:paraId="77BB0C60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076D7" w14:textId="1B675428" w:rsidR="00B37C02" w:rsidRPr="00F72CEC" w:rsidRDefault="00D04661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D04661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Ability to monitor, evaluate and report on project activity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19BFC28" w14:textId="565FBDFE" w:rsidR="00B37C02" w:rsidRPr="00A13B53" w:rsidRDefault="003D0EB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68257381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CD080E" w14:textId="436F7A58" w:rsidR="00B37C02" w:rsidRPr="00F72CEC" w:rsidRDefault="00CF66FD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1E2C0F" w:rsidRPr="00F72CEC" w14:paraId="474BFF3A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C885C" w14:textId="7E39DC83" w:rsidR="001E2C0F" w:rsidRDefault="00FA1A84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FA1A84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Knowledge of safeguarding procedures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AD7F4DB" w14:textId="0C71CBA4" w:rsidR="001E2C0F" w:rsidRPr="000866FC" w:rsidRDefault="00621CF0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79D961AD" w14:textId="07B3813E" w:rsidR="001E2C0F" w:rsidRPr="00F72CEC" w:rsidRDefault="001E2C0F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852E3F" w14:textId="26B56B52" w:rsidR="001E2C0F" w:rsidRDefault="00CF66FD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3A64BA" w:rsidRPr="00F72CEC" w14:paraId="735650AC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5565D" w14:textId="6E43A1E8" w:rsidR="003A64BA" w:rsidRDefault="00E810B2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</w:pPr>
            <w:r w:rsidRPr="00E810B2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Knowledge of the needs and challenges experienced by young carers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32EFB6A" w14:textId="77777777" w:rsidR="003A64BA" w:rsidRPr="000866FC" w:rsidRDefault="003A64BA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5C6FCBE0" w14:textId="36F7DFF6" w:rsidR="003A64BA" w:rsidRPr="000866FC" w:rsidRDefault="00E810B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0866FC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ED3D52" w14:textId="0EB23880" w:rsidR="003A64BA" w:rsidRDefault="00EF77D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  <w:tr w:rsidR="00C67A3B" w:rsidRPr="00F72CEC" w14:paraId="108A49BE" w14:textId="77777777" w:rsidTr="0078745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D6B27D" w14:textId="40C26098" w:rsidR="00C67A3B" w:rsidRPr="00F72CEC" w:rsidRDefault="00C67A3B" w:rsidP="00D06569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F72CEC">
              <w:rPr>
                <w:rFonts w:ascii="Calibri" w:hAnsi="Calibri" w:cs="Calibri"/>
                <w:b/>
                <w:color w:val="000000" w:themeColor="text1"/>
              </w:rPr>
              <w:t>Personal</w:t>
            </w:r>
            <w:r w:rsidRPr="00F72CEC">
              <w:rPr>
                <w:rFonts w:ascii="Calibri" w:hAnsi="Calibri" w:cs="Calibri"/>
                <w:b/>
                <w:color w:val="000000" w:themeColor="text1"/>
                <w:spacing w:val="29"/>
              </w:rPr>
              <w:t xml:space="preserve"> </w:t>
            </w:r>
            <w:r>
              <w:rPr>
                <w:rFonts w:ascii="Calibri" w:hAnsi="Calibri" w:cs="Calibri"/>
                <w:b/>
                <w:color w:val="000000" w:themeColor="text1"/>
                <w:spacing w:val="-2"/>
              </w:rPr>
              <w:t>At</w:t>
            </w:r>
            <w:r w:rsidRPr="00F72CEC">
              <w:rPr>
                <w:rFonts w:ascii="Calibri" w:hAnsi="Calibri" w:cs="Calibri"/>
                <w:b/>
                <w:color w:val="000000" w:themeColor="text1"/>
                <w:spacing w:val="-2"/>
              </w:rPr>
              <w:t>tributes</w:t>
            </w:r>
          </w:p>
        </w:tc>
      </w:tr>
      <w:tr w:rsidR="00B37C02" w:rsidRPr="00F72CEC" w14:paraId="09381A29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BB9D1" w14:textId="2A29FFED" w:rsidR="00B37C02" w:rsidRPr="00FB3A66" w:rsidRDefault="00D04661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D04661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Passion for improving outcomes for young carers</w:t>
            </w:r>
          </w:p>
        </w:tc>
        <w:tc>
          <w:tcPr>
            <w:tcW w:w="1133" w:type="dxa"/>
          </w:tcPr>
          <w:p w14:paraId="22545ED2" w14:textId="0A48D6B8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19C6543D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689A799B" w14:textId="60CC7450" w:rsidR="00B37C02" w:rsidRPr="00F72CEC" w:rsidRDefault="00FA6D94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B37C02" w:rsidRPr="00F72CEC" w14:paraId="1D75A8F3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04B1F" w14:textId="09906878" w:rsidR="00B37C02" w:rsidRPr="00FB3A66" w:rsidRDefault="00E52AA0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E52AA0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Positive, proactive and able to work independently</w:t>
            </w:r>
          </w:p>
        </w:tc>
        <w:tc>
          <w:tcPr>
            <w:tcW w:w="1133" w:type="dxa"/>
          </w:tcPr>
          <w:p w14:paraId="4B5EAEE4" w14:textId="27621781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0A683760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5B21097B" w14:textId="6ACE2E1C" w:rsidR="00B37C02" w:rsidRPr="00F72CEC" w:rsidRDefault="00391FA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B37C02" w:rsidRPr="00F72CEC" w14:paraId="6429C90B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372DD" w14:textId="65433C9B" w:rsidR="00B37C02" w:rsidRPr="00FB3A66" w:rsidRDefault="00E52AA0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E52AA0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Flexible and adaptable to changing priorities</w:t>
            </w:r>
          </w:p>
        </w:tc>
        <w:tc>
          <w:tcPr>
            <w:tcW w:w="1133" w:type="dxa"/>
          </w:tcPr>
          <w:p w14:paraId="14AA5D42" w14:textId="792C6E5A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66C85FB3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300C551B" w14:textId="0BAC448B" w:rsidR="00B37C02" w:rsidRPr="00F72CEC" w:rsidRDefault="00391FA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B37C02" w:rsidRPr="00F72CEC" w14:paraId="7D8721B0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29BD7" w14:textId="42E15530" w:rsidR="00B37C02" w:rsidRPr="00FB3A66" w:rsidRDefault="00E52AA0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E52AA0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Commitment to equality, diversity and inclusion</w:t>
            </w:r>
          </w:p>
        </w:tc>
        <w:tc>
          <w:tcPr>
            <w:tcW w:w="1133" w:type="dxa"/>
          </w:tcPr>
          <w:p w14:paraId="0EF14FB7" w14:textId="38925F44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5A8BD354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41373208" w14:textId="47C35B04" w:rsidR="00B37C02" w:rsidRPr="00F72CEC" w:rsidRDefault="00BA6ED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I</w:t>
            </w:r>
          </w:p>
        </w:tc>
      </w:tr>
      <w:tr w:rsidR="00B37C02" w:rsidRPr="00F72CEC" w14:paraId="1F9CC753" w14:textId="77777777" w:rsidTr="0078745E"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45366" w14:textId="45436DCB" w:rsidR="00B37C02" w:rsidRPr="00FB3A66" w:rsidRDefault="00BA6ED6" w:rsidP="00B37C02">
            <w:pPr>
              <w:spacing w:after="120"/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:lang w:val="en-US"/>
                <w14:ligatures w14:val="none"/>
              </w:rPr>
            </w:pPr>
            <w:r w:rsidRPr="00BA6ED6">
              <w:rPr>
                <w:rFonts w:ascii="Calibri" w:eastAsia="Calibri" w:hAnsi="Calibri" w:cs="Calibri"/>
                <w:b/>
                <w:bCs/>
                <w:color w:val="6B0001"/>
                <w:w w:val="105"/>
                <w:kern w:val="0"/>
                <w:sz w:val="22"/>
                <w:szCs w:val="22"/>
                <w14:ligatures w14:val="none"/>
              </w:rPr>
              <w:t>Willingness to travel across Essex</w:t>
            </w:r>
          </w:p>
        </w:tc>
        <w:tc>
          <w:tcPr>
            <w:tcW w:w="1133" w:type="dxa"/>
          </w:tcPr>
          <w:p w14:paraId="40A050A3" w14:textId="625D952F" w:rsidR="00B37C02" w:rsidRPr="00A13B53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D76B25"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sym w:font="Wingdings" w:char="F0FC"/>
            </w:r>
          </w:p>
        </w:tc>
        <w:tc>
          <w:tcPr>
            <w:tcW w:w="1232" w:type="dxa"/>
          </w:tcPr>
          <w:p w14:paraId="61425C39" w14:textId="77777777" w:rsidR="00B37C02" w:rsidRPr="00F72CEC" w:rsidRDefault="00B37C02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49D8DCD6" w14:textId="39AC1832" w:rsidR="00B37C02" w:rsidRPr="00F72CEC" w:rsidRDefault="00BA6ED6" w:rsidP="00B37C02">
            <w:pPr>
              <w:spacing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/>
                <w14:ligatures w14:val="none"/>
              </w:rPr>
              <w:t>A/I</w:t>
            </w:r>
          </w:p>
        </w:tc>
      </w:tr>
    </w:tbl>
    <w:p w14:paraId="7A7FF9DE" w14:textId="07F4B874" w:rsidR="00780A75" w:rsidRPr="0078745E" w:rsidRDefault="00780A75" w:rsidP="0002270B">
      <w:pPr>
        <w:snapToGrid w:val="0"/>
        <w:spacing w:after="120"/>
        <w:rPr>
          <w:i/>
          <w:iCs/>
          <w:sz w:val="22"/>
          <w:szCs w:val="22"/>
        </w:rPr>
      </w:pPr>
    </w:p>
    <w:sectPr w:rsidR="00780A75" w:rsidRPr="0078745E" w:rsidSect="001E447A">
      <w:pgSz w:w="11906" w:h="16838"/>
      <w:pgMar w:top="709" w:right="1440" w:bottom="34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5BB0"/>
  <w15:chartTrackingRefBased/>
  <w15:docId w15:val="{1FA485B4-8D55-B340-9149-0C8F7365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A3B"/>
  </w:style>
  <w:style w:type="paragraph" w:styleId="Heading1">
    <w:name w:val="heading 1"/>
    <w:basedOn w:val="Normal"/>
    <w:next w:val="Normal"/>
    <w:link w:val="Heading1Char"/>
    <w:uiPriority w:val="9"/>
    <w:qFormat/>
    <w:rsid w:val="00C67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A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A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A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A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A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A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A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A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A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A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A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A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A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A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A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A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67A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A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A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A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67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image" Target="media/image1.png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