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5C58" w14:textId="35F6DDD7" w:rsidR="0045393B" w:rsidRDefault="00C67A3B" w:rsidP="00C67A3B">
      <w:pPr>
        <w:jc w:val="center"/>
      </w:pPr>
      <w:r>
        <w:rPr>
          <w:noProof/>
        </w:rPr>
        <w:drawing>
          <wp:inline distT="0" distB="0" distL="0" distR="0" wp14:anchorId="5AA95B65" wp14:editId="41F7DBBC">
            <wp:extent cx="3352800" cy="1285875"/>
            <wp:effectExtent l="0" t="0" r="0" b="9525"/>
            <wp:docPr id="2975" name="Picture 2975" descr="A black background with blue and pin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 descr="A black background with blue and pin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4068" cy="128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B2E9" w14:textId="77777777" w:rsidR="00C67A3B" w:rsidRDefault="00C67A3B"/>
    <w:p w14:paraId="5A05597C" w14:textId="77777777" w:rsidR="00C67A3B" w:rsidRDefault="00C67A3B" w:rsidP="00C67A3B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6"/>
          <w:szCs w:val="36"/>
          <w:lang w:val="en-US"/>
          <w14:ligatures w14:val="none"/>
        </w:rPr>
      </w:pP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6"/>
          <w:szCs w:val="36"/>
          <w:lang w:val="en-US"/>
          <w14:ligatures w14:val="none"/>
        </w:rPr>
        <w:t>Person Specification</w:t>
      </w:r>
    </w:p>
    <w:p w14:paraId="2A57D843" w14:textId="2CC4ABFD" w:rsidR="00AA23C5" w:rsidRPr="00C67A3B" w:rsidRDefault="0042546C" w:rsidP="00C67A3B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6"/>
          <w:szCs w:val="36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6"/>
          <w:szCs w:val="36"/>
          <w:lang w:val="en-US"/>
          <w14:ligatures w14:val="none"/>
        </w:rPr>
        <w:t>Carer Engagement Coordinator, Office Team</w:t>
      </w:r>
    </w:p>
    <w:p w14:paraId="1A46CB3B" w14:textId="21F2BA73" w:rsidR="00C67A3B" w:rsidRPr="00C67A3B" w:rsidRDefault="00C67A3B" w:rsidP="00C67A3B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</w:pP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Assessment Source: Application (A), Interview (I), Practical </w:t>
      </w: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Selection </w:t>
      </w: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Activities </w:t>
      </w: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/Methods </w:t>
      </w: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>(P)</w:t>
      </w:r>
    </w:p>
    <w:p w14:paraId="28EF6077" w14:textId="77777777" w:rsidR="00C67A3B" w:rsidRDefault="00C67A3B" w:rsidP="00C67A3B">
      <w:pPr>
        <w:jc w:val="center"/>
        <w:rPr>
          <w:rFonts w:ascii="Calibri" w:eastAsia="Calibri" w:hAnsi="Calibri" w:cs="Calibri"/>
          <w:b/>
          <w:bCs/>
          <w:color w:val="6B0001"/>
          <w:w w:val="105"/>
          <w:kern w:val="0"/>
          <w:sz w:val="20"/>
          <w:szCs w:val="20"/>
          <w:lang w:val="en-US"/>
          <w14:ligatures w14:val="none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7"/>
        <w:gridCol w:w="1133"/>
        <w:gridCol w:w="1315"/>
        <w:gridCol w:w="1193"/>
      </w:tblGrid>
      <w:tr w:rsidR="00C67A3B" w:rsidRPr="00F72CEC" w14:paraId="1F227AED" w14:textId="77777777" w:rsidTr="001E447A">
        <w:tc>
          <w:tcPr>
            <w:tcW w:w="5857" w:type="dxa"/>
            <w:tcBorders>
              <w:bottom w:val="single" w:sz="4" w:space="0" w:color="auto"/>
            </w:tcBorders>
          </w:tcPr>
          <w:p w14:paraId="02547A65" w14:textId="77777777" w:rsidR="00C67A3B" w:rsidRPr="00F72CEC" w:rsidRDefault="00C67A3B" w:rsidP="0001746B">
            <w:pPr>
              <w:jc w:val="center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DE81AE7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Essential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4C5D022F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Desirable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729B5FE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 xml:space="preserve">Assessment </w:t>
            </w:r>
          </w:p>
          <w:p w14:paraId="0637A0DA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Source</w:t>
            </w:r>
          </w:p>
        </w:tc>
      </w:tr>
      <w:tr w:rsidR="00C67A3B" w:rsidRPr="00F72CEC" w14:paraId="14024F64" w14:textId="77777777" w:rsidTr="001E447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8D2A4A0" w14:textId="77777777" w:rsidR="00C67A3B" w:rsidRPr="00F72CEC" w:rsidRDefault="00C67A3B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Qualifications</w:t>
            </w:r>
          </w:p>
        </w:tc>
      </w:tr>
      <w:tr w:rsidR="00C67A3B" w:rsidRPr="00F72CEC" w14:paraId="45CBDF5C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37AC6AD2" w14:textId="35985F22" w:rsidR="00C67A3B" w:rsidRPr="00F72CEC" w:rsidRDefault="00297985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GCSE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Maths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and English </w:t>
            </w:r>
            <w:r w:rsidR="00A2638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grade A-C</w:t>
            </w:r>
          </w:p>
        </w:tc>
        <w:tc>
          <w:tcPr>
            <w:tcW w:w="1133" w:type="dxa"/>
          </w:tcPr>
          <w:p w14:paraId="6C8ADCAB" w14:textId="70A5674D" w:rsidR="00C67A3B" w:rsidRPr="00563A5A" w:rsidRDefault="00604B5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264078EB" w14:textId="67598738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126B9F53" w14:textId="6A352114" w:rsidR="00C67A3B" w:rsidRPr="00D06569" w:rsidRDefault="00993DF5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C67A3B" w:rsidRPr="00F72CEC" w14:paraId="59FC6E91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4B28E447" w14:textId="7C5CF174" w:rsidR="00C67A3B" w:rsidRPr="00F72CEC" w:rsidRDefault="00993DF5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Degree </w:t>
            </w:r>
            <w:r w:rsidR="00260A6B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level qualification </w:t>
            </w:r>
          </w:p>
        </w:tc>
        <w:tc>
          <w:tcPr>
            <w:tcW w:w="1133" w:type="dxa"/>
          </w:tcPr>
          <w:p w14:paraId="7ACA4FC1" w14:textId="77777777" w:rsidR="00C67A3B" w:rsidRPr="00563A5A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3E62A8C2" w14:textId="1478EDC3" w:rsidR="00C67A3B" w:rsidRPr="00F72CEC" w:rsidRDefault="00604B5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193" w:type="dxa"/>
          </w:tcPr>
          <w:p w14:paraId="69F0E7E0" w14:textId="1342FBB9" w:rsidR="00C67A3B" w:rsidRPr="00D06569" w:rsidRDefault="00993DF5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C67A3B" w:rsidRPr="00F72CEC" w14:paraId="6C2D5A21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3944ACB5" w14:textId="77777777" w:rsidR="00C67A3B" w:rsidRPr="00F72CEC" w:rsidRDefault="00C67A3B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33" w:type="dxa"/>
          </w:tcPr>
          <w:p w14:paraId="1AA25EE4" w14:textId="77777777" w:rsidR="00C67A3B" w:rsidRPr="00563A5A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621F2113" w14:textId="77777777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5F44C458" w14:textId="37BD8CA5" w:rsidR="00C67A3B" w:rsidRPr="00D06569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67A3B" w:rsidRPr="00F72CEC" w14:paraId="5DE59D3D" w14:textId="77777777" w:rsidTr="001E447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D1DDE4A" w14:textId="1DC3398F" w:rsidR="00C67A3B" w:rsidRPr="00A13B53" w:rsidRDefault="00C67A3B" w:rsidP="00D06569">
            <w:pPr>
              <w:spacing w:after="120"/>
              <w:jc w:val="center"/>
              <w:rPr>
                <w:rFonts w:ascii="Calibri" w:hAnsi="Calibri" w:cs="Calibri"/>
                <w:w w:val="105"/>
                <w:sz w:val="22"/>
                <w:szCs w:val="22"/>
              </w:rPr>
            </w:pPr>
            <w:r w:rsidRPr="00C67A3B">
              <w:rPr>
                <w:rFonts w:ascii="Calibri" w:hAnsi="Calibri" w:cs="Calibri"/>
                <w:b/>
                <w:w w:val="105"/>
              </w:rPr>
              <w:t>Experience</w:t>
            </w:r>
          </w:p>
        </w:tc>
      </w:tr>
      <w:tr w:rsidR="00C67A3B" w:rsidRPr="00F72CEC" w14:paraId="2FB1DC55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6B171722" w14:textId="4CC166DD" w:rsidR="00C67A3B" w:rsidRPr="00F72CEC" w:rsidRDefault="00515C8D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Working </w:t>
            </w:r>
            <w:r w:rsidR="00174C85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in a charity or other not-for-profit </w:t>
            </w:r>
            <w:proofErr w:type="spellStart"/>
            <w:r w:rsidR="00174C85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organisation</w:t>
            </w:r>
            <w:proofErr w:type="spellEnd"/>
          </w:p>
        </w:tc>
        <w:tc>
          <w:tcPr>
            <w:tcW w:w="1133" w:type="dxa"/>
          </w:tcPr>
          <w:p w14:paraId="6FDF5DD2" w14:textId="38F83899" w:rsidR="00C67A3B" w:rsidRPr="00563A5A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671F45D6" w14:textId="25A01455" w:rsidR="00C67A3B" w:rsidRPr="00F72CEC" w:rsidRDefault="00A2006C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193" w:type="dxa"/>
          </w:tcPr>
          <w:p w14:paraId="35C70905" w14:textId="56E56384" w:rsidR="00C67A3B" w:rsidRPr="00D06569" w:rsidRDefault="00B37C02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B37C02" w:rsidRPr="00F72CEC" w14:paraId="6611F08A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61980271" w14:textId="4EA52FCE" w:rsidR="00B37C02" w:rsidRPr="00F72CEC" w:rsidRDefault="005B5728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Facilitating </w:t>
            </w:r>
            <w:r w:rsidR="00906BD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user</w:t>
            </w:r>
            <w:r w:rsidR="004374E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/voluntary</w:t>
            </w:r>
            <w:r w:rsidR="00906BD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="00B37C0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engagement</w:t>
            </w:r>
            <w:r w:rsidR="004374E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r w:rsidR="00906BD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consultations</w:t>
            </w:r>
          </w:p>
        </w:tc>
        <w:tc>
          <w:tcPr>
            <w:tcW w:w="1133" w:type="dxa"/>
          </w:tcPr>
          <w:p w14:paraId="1FA2854A" w14:textId="6E5AE9CB" w:rsidR="00B37C02" w:rsidRPr="00563A5A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38E0325D" w14:textId="30C7F3F4" w:rsidR="00B37C02" w:rsidRPr="00F72CEC" w:rsidRDefault="005B5728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193" w:type="dxa"/>
          </w:tcPr>
          <w:p w14:paraId="0BF8E265" w14:textId="39279126" w:rsidR="00B37C02" w:rsidRPr="00D06569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B37C02" w:rsidRPr="00F72CEC" w14:paraId="672A7040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1A902F59" w14:textId="3C6D606D" w:rsidR="00B37C02" w:rsidRPr="00F72CEC" w:rsidRDefault="00BA6722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Collecting, collating and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analysing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d</w:t>
            </w:r>
            <w:r w:rsidR="00B37C0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ata</w:t>
            </w:r>
          </w:p>
        </w:tc>
        <w:tc>
          <w:tcPr>
            <w:tcW w:w="1133" w:type="dxa"/>
          </w:tcPr>
          <w:p w14:paraId="28752D4B" w14:textId="78EC4B18" w:rsidR="00B37C02" w:rsidRPr="00563A5A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3257666C" w14:textId="1C09D4A0" w:rsidR="00B37C02" w:rsidRPr="00F72CEC" w:rsidRDefault="000A2C2F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193" w:type="dxa"/>
          </w:tcPr>
          <w:p w14:paraId="5E00FE58" w14:textId="3DF8429C" w:rsidR="00B37C02" w:rsidRPr="00D06569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B37C02" w:rsidRPr="00F72CEC" w14:paraId="3552FC47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78EFD" w14:textId="4C77E858" w:rsidR="00B37C02" w:rsidRPr="00F72CEC" w:rsidRDefault="00220811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Lived experience of unpaid caring responsibilities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8654213" w14:textId="300B3F94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4FA4954A" w14:textId="3A92E031" w:rsidR="00B37C02" w:rsidRPr="00563A5A" w:rsidRDefault="00220811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8000F2C" w14:textId="5318FDE2" w:rsidR="00B37C02" w:rsidRPr="00D06569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r w:rsidR="0063261E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/I</w:t>
            </w:r>
          </w:p>
        </w:tc>
      </w:tr>
      <w:tr w:rsidR="00C67A3B" w:rsidRPr="00F72CEC" w14:paraId="135E7553" w14:textId="77777777" w:rsidTr="001E447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BA4FBD8" w14:textId="766EFC03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color w:val="000000" w:themeColor="text1"/>
                <w:w w:val="105"/>
              </w:rPr>
              <w:t>Knowledge &amp; Skills</w:t>
            </w:r>
          </w:p>
        </w:tc>
      </w:tr>
      <w:tr w:rsidR="00C67A3B" w:rsidRPr="00F72CEC" w14:paraId="49047CA5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29C79B30" w14:textId="3260241D" w:rsidR="00C67A3B" w:rsidRPr="00F72CEC" w:rsidRDefault="00A02971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Confident and competent </w:t>
            </w:r>
            <w:r w:rsidR="007A20B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in us</w:t>
            </w: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e of </w:t>
            </w:r>
            <w:r w:rsidR="003D27B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IT</w:t>
            </w:r>
            <w:r w:rsidR="00D3378E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="007A20B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including </w:t>
            </w:r>
            <w:r w:rsidR="009D7F15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Word, Excel</w:t>
            </w:r>
            <w:r w:rsidR="00D06569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, CRMs (databases)</w:t>
            </w:r>
          </w:p>
        </w:tc>
        <w:tc>
          <w:tcPr>
            <w:tcW w:w="1133" w:type="dxa"/>
          </w:tcPr>
          <w:p w14:paraId="69995674" w14:textId="64CEDF13" w:rsidR="00C67A3B" w:rsidRPr="00D06569" w:rsidRDefault="00D0656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3A968E10" w14:textId="77777777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3CD4C132" w14:textId="452CBFF2" w:rsidR="00C67A3B" w:rsidRPr="00D06569" w:rsidRDefault="00FA6D94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B37C02" w:rsidRPr="00F72CEC" w14:paraId="5CD5AB63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EABD8" w14:textId="563A128D" w:rsidR="00B37C02" w:rsidRPr="00F72CEC" w:rsidRDefault="00FA6D94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Confident</w:t>
            </w:r>
            <w:r w:rsidR="00132DF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and engaging communicator both orally and in writing</w:t>
            </w:r>
          </w:p>
        </w:tc>
        <w:tc>
          <w:tcPr>
            <w:tcW w:w="1133" w:type="dxa"/>
          </w:tcPr>
          <w:p w14:paraId="35835882" w14:textId="0367F776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0AE7414E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64C10B26" w14:textId="2E42EBEC" w:rsidR="00B37C02" w:rsidRPr="00F72CEC" w:rsidRDefault="00132DF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A/I/P</w:t>
            </w:r>
          </w:p>
        </w:tc>
      </w:tr>
      <w:tr w:rsidR="00B37C02" w:rsidRPr="00F72CEC" w14:paraId="5C3FF46A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D49C9" w14:textId="5DEB1C92" w:rsidR="00B37C02" w:rsidRPr="00F72CEC" w:rsidRDefault="009648C5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Group facilitation skills</w:t>
            </w:r>
            <w:r w:rsidR="000A2C2F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– guiding focus groups, consultations</w:t>
            </w:r>
          </w:p>
        </w:tc>
        <w:tc>
          <w:tcPr>
            <w:tcW w:w="1133" w:type="dxa"/>
          </w:tcPr>
          <w:p w14:paraId="459455C6" w14:textId="468D2955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66AB57C8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56537F1A" w14:textId="105E38A9" w:rsidR="00B37C02" w:rsidRPr="00F72CEC" w:rsidRDefault="00CB45FE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I/P</w:t>
            </w:r>
          </w:p>
        </w:tc>
      </w:tr>
      <w:tr w:rsidR="00B37C02" w:rsidRPr="00F72CEC" w14:paraId="23FE3EEB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3990C" w14:textId="51063B09" w:rsidR="00B37C02" w:rsidRPr="00F72CEC" w:rsidRDefault="00B37284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Active listening skills</w:t>
            </w:r>
          </w:p>
        </w:tc>
        <w:tc>
          <w:tcPr>
            <w:tcW w:w="1133" w:type="dxa"/>
          </w:tcPr>
          <w:p w14:paraId="43835413" w14:textId="307775F3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203D3A44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67F1029D" w14:textId="566D7605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37C02" w:rsidRPr="00F72CEC" w14:paraId="77BB0C60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076D7" w14:textId="2BC8D8A7" w:rsidR="00B37C02" w:rsidRPr="00F72CEC" w:rsidRDefault="00622316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Data analysis and ability to apply</w:t>
            </w:r>
            <w:r w:rsidR="00F9589D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data</w:t>
            </w: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insights </w:t>
            </w:r>
            <w:r w:rsidR="000F1BED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to practic</w:t>
            </w:r>
            <w:r w:rsidR="00F9589D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e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19BFC28" w14:textId="565FBDFE" w:rsidR="00B37C02" w:rsidRPr="00A13B53" w:rsidRDefault="003D0EB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68257381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FCD080E" w14:textId="08A7A9A3" w:rsidR="00B37C02" w:rsidRPr="00F72CEC" w:rsidRDefault="0037662D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C67A3B" w:rsidRPr="00F72CEC" w14:paraId="108A49BE" w14:textId="77777777" w:rsidTr="001E447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D6B27D" w14:textId="40C26098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F72CEC">
              <w:rPr>
                <w:rFonts w:ascii="Calibri" w:hAnsi="Calibri" w:cs="Calibri"/>
                <w:b/>
                <w:color w:val="000000" w:themeColor="text1"/>
              </w:rPr>
              <w:t>Personal</w:t>
            </w:r>
            <w:r w:rsidRPr="00F72CEC">
              <w:rPr>
                <w:rFonts w:ascii="Calibri" w:hAnsi="Calibri" w:cs="Calibri"/>
                <w:b/>
                <w:color w:val="000000" w:themeColor="text1"/>
                <w:spacing w:val="29"/>
              </w:rPr>
              <w:t xml:space="preserve"> </w:t>
            </w:r>
            <w:r>
              <w:rPr>
                <w:rFonts w:ascii="Calibri" w:hAnsi="Calibri" w:cs="Calibri"/>
                <w:b/>
                <w:color w:val="000000" w:themeColor="text1"/>
                <w:spacing w:val="-2"/>
              </w:rPr>
              <w:t>At</w:t>
            </w:r>
            <w:r w:rsidRPr="00F72CEC">
              <w:rPr>
                <w:rFonts w:ascii="Calibri" w:hAnsi="Calibri" w:cs="Calibri"/>
                <w:b/>
                <w:color w:val="000000" w:themeColor="text1"/>
                <w:spacing w:val="-2"/>
              </w:rPr>
              <w:t>tributes</w:t>
            </w:r>
          </w:p>
        </w:tc>
      </w:tr>
      <w:tr w:rsidR="00B37C02" w:rsidRPr="00F72CEC" w14:paraId="09381A29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BB9D1" w14:textId="32F9B457" w:rsidR="00B37C02" w:rsidRPr="00FB3A66" w:rsidRDefault="00B37C02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Proactive, able to work independently</w:t>
            </w:r>
          </w:p>
        </w:tc>
        <w:tc>
          <w:tcPr>
            <w:tcW w:w="1133" w:type="dxa"/>
          </w:tcPr>
          <w:p w14:paraId="22545ED2" w14:textId="0A48D6B8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19C6543D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689A799B" w14:textId="60CC7450" w:rsidR="00B37C02" w:rsidRPr="00F72CEC" w:rsidRDefault="00FA6D94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1D75A8F3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04B1F" w14:textId="31842A98" w:rsidR="00B37C02" w:rsidRPr="00FB3A66" w:rsidRDefault="008B3336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Empathy and p</w:t>
            </w:r>
            <w:r w:rsidR="00132DF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assion for </w:t>
            </w:r>
            <w:r w:rsidR="00CF22DE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supporting vulnerable people, communities</w:t>
            </w:r>
          </w:p>
        </w:tc>
        <w:tc>
          <w:tcPr>
            <w:tcW w:w="1133" w:type="dxa"/>
          </w:tcPr>
          <w:p w14:paraId="4B5EAEE4" w14:textId="27621781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0A683760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5B21097B" w14:textId="6ACE2E1C" w:rsidR="00B37C02" w:rsidRPr="00F72CEC" w:rsidRDefault="00391FA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6429C90B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372DD" w14:textId="478D1D5D" w:rsidR="00B37C02" w:rsidRPr="00FB3A66" w:rsidRDefault="00391FA6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Willingness to learn and develop in the role</w:t>
            </w:r>
          </w:p>
        </w:tc>
        <w:tc>
          <w:tcPr>
            <w:tcW w:w="1133" w:type="dxa"/>
          </w:tcPr>
          <w:p w14:paraId="14AA5D42" w14:textId="792C6E5A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66C85FB3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300C551B" w14:textId="0BAC448B" w:rsidR="00B37C02" w:rsidRPr="00F72CEC" w:rsidRDefault="00391FA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7D8721B0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29BD7" w14:textId="380D1CE5" w:rsidR="00B37C02" w:rsidRPr="00FB3A66" w:rsidRDefault="00615A76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Highly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o</w:t>
            </w:r>
            <w:r w:rsidR="0093485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rganised</w:t>
            </w:r>
            <w:proofErr w:type="spellEnd"/>
            <w:r w:rsidR="003C1B7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in managing multiple tasks and deadlines</w:t>
            </w:r>
          </w:p>
        </w:tc>
        <w:tc>
          <w:tcPr>
            <w:tcW w:w="1133" w:type="dxa"/>
          </w:tcPr>
          <w:p w14:paraId="0EF14FB7" w14:textId="38925F44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315" w:type="dxa"/>
          </w:tcPr>
          <w:p w14:paraId="5A8BD354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41373208" w14:textId="7556A98D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37C02" w:rsidRPr="00F72CEC" w14:paraId="1F9CC753" w14:textId="77777777" w:rsidTr="001E447A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45366" w14:textId="1BE1B51A" w:rsidR="00B37C02" w:rsidRPr="00FB3A66" w:rsidRDefault="00B37C02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33" w:type="dxa"/>
          </w:tcPr>
          <w:p w14:paraId="40A050A3" w14:textId="30FF7EA2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15" w:type="dxa"/>
          </w:tcPr>
          <w:p w14:paraId="61425C39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93" w:type="dxa"/>
          </w:tcPr>
          <w:p w14:paraId="49D8DCD6" w14:textId="392AA180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A7FF9DE" w14:textId="3BED2B65" w:rsidR="00780A75" w:rsidRPr="00AA23C5" w:rsidRDefault="00780A75" w:rsidP="00811EAD">
      <w:pPr>
        <w:snapToGrid w:val="0"/>
        <w:spacing w:after="120"/>
        <w:rPr>
          <w:i/>
          <w:iCs/>
        </w:rPr>
      </w:pPr>
    </w:p>
    <w:sectPr w:rsidR="00780A75" w:rsidRPr="00AA23C5" w:rsidSect="001E447A">
      <w:pgSz w:w="11906" w:h="16838"/>
      <w:pgMar w:top="709" w:right="1440" w:bottom="34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5BB0"/>
  <w15:chartTrackingRefBased/>
  <w15:docId w15:val="{1FA485B4-8D55-B340-9149-0C8F7365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3B"/>
  </w:style>
  <w:style w:type="paragraph" w:styleId="Heading1">
    <w:name w:val="heading 1"/>
    <w:basedOn w:val="Normal"/>
    <w:next w:val="Normal"/>
    <w:link w:val="Heading1Char"/>
    <w:uiPriority w:val="9"/>
    <w:qFormat/>
    <w:rsid w:val="00C6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A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A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A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A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A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A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A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A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A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A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A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A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A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A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7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A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A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A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67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image" Target="media/image1.png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