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CC4E" w14:textId="446E0977" w:rsidR="002E3870" w:rsidRDefault="002E3870" w:rsidP="00B86661">
      <w:pPr>
        <w:jc w:val="right"/>
        <w:rPr>
          <w:sz w:val="2"/>
          <w:szCs w:val="2"/>
        </w:rPr>
      </w:pPr>
    </w:p>
    <w:p w14:paraId="38F10035" w14:textId="77777777" w:rsidR="000C083B" w:rsidRDefault="000C083B" w:rsidP="00582227">
      <w:pPr>
        <w:rPr>
          <w:rFonts w:ascii="Roboto Condensed" w:hAnsi="Roboto Condensed"/>
          <w:b/>
          <w:bCs/>
          <w:sz w:val="28"/>
          <w:szCs w:val="28"/>
        </w:rPr>
      </w:pPr>
    </w:p>
    <w:p w14:paraId="6DAA6C02" w14:textId="73FE9E69" w:rsidR="001E21B7" w:rsidRPr="00FE2D22" w:rsidRDefault="001E21B7" w:rsidP="001E21B7">
      <w:pPr>
        <w:pStyle w:val="HADocumentTitle1"/>
        <w:rPr>
          <w:rFonts w:ascii="Roboto Condensed" w:hAnsi="Roboto Condensed" w:cs="Arial"/>
          <w:sz w:val="24"/>
          <w:szCs w:val="24"/>
          <w:u w:val="single"/>
        </w:rPr>
      </w:pPr>
      <w:r w:rsidRPr="00FE2D22">
        <w:rPr>
          <w:rFonts w:ascii="Roboto Condensed" w:hAnsi="Roboto Condensed" w:cs="Arial"/>
          <w:b/>
          <w:sz w:val="24"/>
          <w:szCs w:val="24"/>
          <w:u w:val="single"/>
        </w:rPr>
        <w:t>Role Description</w:t>
      </w:r>
    </w:p>
    <w:p w14:paraId="3DFE6989" w14:textId="77777777" w:rsidR="001E21B7" w:rsidRPr="00C62D89" w:rsidRDefault="001E21B7" w:rsidP="001E21B7"/>
    <w:p w14:paraId="64237A52" w14:textId="77777777" w:rsidR="001E21B7" w:rsidRPr="00FE2D22" w:rsidRDefault="001E21B7" w:rsidP="001E21B7">
      <w:pPr>
        <w:rPr>
          <w:rFonts w:ascii="Roboto" w:hAnsi="Roboto"/>
        </w:rPr>
      </w:pPr>
      <w:r w:rsidRPr="00FE2D22">
        <w:rPr>
          <w:rFonts w:ascii="Roboto" w:hAnsi="Roboto"/>
          <w:b/>
          <w:bCs/>
        </w:rPr>
        <w:t>Role title</w:t>
      </w:r>
      <w:r w:rsidRPr="00FE2D22">
        <w:rPr>
          <w:rFonts w:ascii="Roboto" w:hAnsi="Roboto"/>
        </w:rPr>
        <w:t xml:space="preserve">: </w:t>
      </w:r>
      <w:bookmarkStart w:id="0" w:name="_Hlk94262811"/>
      <w:r w:rsidRPr="00FE2D22">
        <w:rPr>
          <w:rFonts w:ascii="Roboto" w:hAnsi="Roboto"/>
          <w:bCs/>
        </w:rPr>
        <w:t xml:space="preserve">Peer Mentor </w:t>
      </w:r>
      <w:bookmarkEnd w:id="0"/>
      <w:r w:rsidRPr="00FE2D22">
        <w:rPr>
          <w:rFonts w:ascii="Roboto" w:hAnsi="Roboto"/>
          <w:bCs/>
        </w:rPr>
        <w:t xml:space="preserve">Support Group </w:t>
      </w:r>
      <w:r w:rsidRPr="00FE2D22">
        <w:rPr>
          <w:rFonts w:ascii="Roboto" w:hAnsi="Roboto"/>
        </w:rPr>
        <w:t xml:space="preserve">Volunteer </w:t>
      </w:r>
    </w:p>
    <w:p w14:paraId="4018758E" w14:textId="77777777" w:rsidR="001E21B7" w:rsidRPr="00FE2D22" w:rsidRDefault="001E21B7" w:rsidP="001E21B7">
      <w:pPr>
        <w:rPr>
          <w:rFonts w:ascii="Roboto" w:hAnsi="Roboto"/>
        </w:rPr>
      </w:pPr>
    </w:p>
    <w:p w14:paraId="0562934B" w14:textId="77777777" w:rsidR="001E21B7" w:rsidRPr="00FE2D22" w:rsidRDefault="001E21B7" w:rsidP="001E21B7">
      <w:pPr>
        <w:ind w:left="2160" w:hanging="2160"/>
        <w:rPr>
          <w:rFonts w:ascii="Roboto" w:hAnsi="Roboto"/>
        </w:rPr>
      </w:pPr>
      <w:r w:rsidRPr="00FE2D22">
        <w:rPr>
          <w:rFonts w:ascii="Roboto" w:hAnsi="Roboto"/>
          <w:b/>
          <w:bCs/>
        </w:rPr>
        <w:t>Reporting to</w:t>
      </w:r>
      <w:r w:rsidRPr="00FE2D22">
        <w:rPr>
          <w:rFonts w:ascii="Roboto" w:hAnsi="Roboto"/>
        </w:rPr>
        <w:t>: Outreach Project Manager</w:t>
      </w:r>
    </w:p>
    <w:p w14:paraId="31B95B65" w14:textId="77777777" w:rsidR="001E21B7" w:rsidRPr="00FE2D22" w:rsidRDefault="001E21B7" w:rsidP="001E21B7">
      <w:pPr>
        <w:ind w:left="2160" w:hanging="2160"/>
        <w:rPr>
          <w:rFonts w:ascii="Roboto" w:hAnsi="Roboto"/>
        </w:rPr>
      </w:pPr>
    </w:p>
    <w:p w14:paraId="2EF3FF8B" w14:textId="77777777" w:rsidR="001E21B7" w:rsidRPr="00FE2D22" w:rsidRDefault="001E21B7" w:rsidP="001E21B7">
      <w:pPr>
        <w:ind w:left="2160" w:hanging="2160"/>
        <w:rPr>
          <w:rFonts w:ascii="Roboto" w:hAnsi="Roboto"/>
        </w:rPr>
      </w:pPr>
      <w:r w:rsidRPr="00FE2D22">
        <w:rPr>
          <w:rFonts w:ascii="Roboto" w:hAnsi="Roboto"/>
          <w:b/>
          <w:bCs/>
        </w:rPr>
        <w:t>Time Commitment</w:t>
      </w:r>
      <w:r w:rsidRPr="00FE2D22">
        <w:rPr>
          <w:rFonts w:ascii="Roboto" w:hAnsi="Roboto"/>
        </w:rPr>
        <w:t xml:space="preserve">: Flexible, to be agreed with outreach project manager.  </w:t>
      </w:r>
    </w:p>
    <w:p w14:paraId="619F46C5" w14:textId="77777777" w:rsidR="001E21B7" w:rsidRPr="00FE2D22" w:rsidRDefault="001E21B7" w:rsidP="001E21B7">
      <w:pPr>
        <w:ind w:left="2160" w:hanging="2160"/>
        <w:rPr>
          <w:rFonts w:ascii="Roboto" w:hAnsi="Roboto"/>
        </w:rPr>
      </w:pPr>
    </w:p>
    <w:p w14:paraId="366AD426" w14:textId="77777777" w:rsidR="001E21B7" w:rsidRPr="00FE2D22" w:rsidRDefault="001E21B7" w:rsidP="001E21B7">
      <w:pPr>
        <w:ind w:left="2160" w:hanging="2160"/>
        <w:rPr>
          <w:rFonts w:ascii="Roboto" w:hAnsi="Roboto"/>
        </w:rPr>
      </w:pPr>
      <w:r w:rsidRPr="00FE2D22">
        <w:rPr>
          <w:rFonts w:ascii="Roboto" w:hAnsi="Roboto"/>
          <w:b/>
          <w:bCs/>
        </w:rPr>
        <w:t>Renumeration:</w:t>
      </w:r>
      <w:r w:rsidRPr="00FE2D22">
        <w:rPr>
          <w:rFonts w:ascii="Roboto" w:hAnsi="Roboto"/>
        </w:rPr>
        <w:t xml:space="preserve"> Volunteer role, travel expenses will be reimbursed. </w:t>
      </w:r>
    </w:p>
    <w:p w14:paraId="3B5994D0" w14:textId="77777777" w:rsidR="001E21B7" w:rsidRPr="00FE2D22" w:rsidRDefault="001E21B7" w:rsidP="001E21B7">
      <w:pPr>
        <w:ind w:left="2160" w:hanging="2160"/>
        <w:rPr>
          <w:rFonts w:ascii="Roboto" w:hAnsi="Roboto"/>
        </w:rPr>
      </w:pPr>
    </w:p>
    <w:p w14:paraId="76AED5B0" w14:textId="77777777" w:rsidR="001E21B7" w:rsidRPr="00FE2D22" w:rsidRDefault="001E21B7" w:rsidP="001E21B7">
      <w:pPr>
        <w:rPr>
          <w:rFonts w:ascii="Roboto" w:hAnsi="Roboto"/>
          <w:bCs/>
        </w:rPr>
      </w:pPr>
      <w:r w:rsidRPr="00FE2D22">
        <w:rPr>
          <w:rFonts w:ascii="Roboto" w:hAnsi="Roboto"/>
          <w:b/>
          <w:bCs/>
        </w:rPr>
        <w:t xml:space="preserve">Location: </w:t>
      </w:r>
      <w:r w:rsidRPr="00FE2D22">
        <w:rPr>
          <w:rFonts w:ascii="Roboto" w:hAnsi="Roboto"/>
        </w:rPr>
        <w:t>This is a hybrid role</w:t>
      </w:r>
      <w:r w:rsidRPr="00FE2D22">
        <w:rPr>
          <w:rFonts w:ascii="Roboto" w:hAnsi="Roboto"/>
          <w:b/>
          <w:bCs/>
        </w:rPr>
        <w:t xml:space="preserve">. </w:t>
      </w:r>
      <w:r w:rsidRPr="00FE2D22">
        <w:rPr>
          <w:rFonts w:ascii="Roboto" w:hAnsi="Roboto"/>
          <w:bCs/>
        </w:rPr>
        <w:t xml:space="preserve">Home-based for </w:t>
      </w:r>
      <w:proofErr w:type="gramStart"/>
      <w:r w:rsidRPr="00FE2D22">
        <w:rPr>
          <w:rFonts w:ascii="Roboto" w:hAnsi="Roboto"/>
          <w:bCs/>
        </w:rPr>
        <w:t>the online</w:t>
      </w:r>
      <w:proofErr w:type="gramEnd"/>
      <w:r w:rsidRPr="00FE2D22">
        <w:rPr>
          <w:rFonts w:ascii="Roboto" w:hAnsi="Roboto"/>
          <w:bCs/>
        </w:rPr>
        <w:t xml:space="preserve"> groups and attending face to face in agreed locations in your area of the UK.</w:t>
      </w:r>
    </w:p>
    <w:p w14:paraId="2C48B0E2" w14:textId="77777777" w:rsidR="001E21B7" w:rsidRPr="00FE2D22" w:rsidRDefault="001E21B7" w:rsidP="001E21B7">
      <w:pPr>
        <w:rPr>
          <w:rFonts w:ascii="Roboto" w:hAnsi="Roboto"/>
          <w:bCs/>
        </w:rPr>
      </w:pPr>
    </w:p>
    <w:p w14:paraId="7BB68FF6" w14:textId="77777777" w:rsidR="001E21B7" w:rsidRPr="00FE2D22" w:rsidRDefault="001E21B7" w:rsidP="001E21B7">
      <w:pPr>
        <w:rPr>
          <w:rFonts w:ascii="Roboto" w:hAnsi="Roboto"/>
          <w:bCs/>
        </w:rPr>
      </w:pPr>
      <w:r w:rsidRPr="00FE2D22">
        <w:rPr>
          <w:rFonts w:ascii="Roboto" w:hAnsi="Roboto"/>
          <w:b/>
        </w:rPr>
        <w:t xml:space="preserve">What is Peer Mentoring? </w:t>
      </w:r>
      <w:r w:rsidRPr="00FE2D22">
        <w:rPr>
          <w:rFonts w:ascii="Roboto" w:hAnsi="Roboto"/>
          <w:bCs/>
        </w:rPr>
        <w:t xml:space="preserve">Peer mentoring is a form of peer support which is specifically focused on mentorship. Our peer mentorship </w:t>
      </w:r>
      <w:proofErr w:type="spellStart"/>
      <w:r w:rsidRPr="00FE2D22">
        <w:rPr>
          <w:rFonts w:ascii="Roboto" w:hAnsi="Roboto"/>
          <w:bCs/>
        </w:rPr>
        <w:t>programme</w:t>
      </w:r>
      <w:proofErr w:type="spellEnd"/>
      <w:r w:rsidRPr="00FE2D22">
        <w:rPr>
          <w:rFonts w:ascii="Roboto" w:hAnsi="Roboto"/>
          <w:bCs/>
        </w:rPr>
        <w:t> involves our more experienced volunteers supporting new people on their liver journey from joining Liver UK support groups.  </w:t>
      </w:r>
    </w:p>
    <w:p w14:paraId="25BDC39C" w14:textId="77777777" w:rsidR="001E21B7" w:rsidRPr="00FE2D22" w:rsidRDefault="001E21B7" w:rsidP="001E21B7">
      <w:pPr>
        <w:rPr>
          <w:rFonts w:ascii="Roboto" w:hAnsi="Roboto"/>
          <w:bCs/>
        </w:rPr>
      </w:pPr>
      <w:r w:rsidRPr="00FE2D22">
        <w:rPr>
          <w:rFonts w:ascii="Roboto" w:hAnsi="Roboto"/>
          <w:bCs/>
        </w:rPr>
        <w:t> </w:t>
      </w:r>
    </w:p>
    <w:p w14:paraId="7C05F93B" w14:textId="77777777" w:rsidR="001E21B7" w:rsidRPr="00FE2D22" w:rsidRDefault="001E21B7" w:rsidP="001E21B7">
      <w:pPr>
        <w:rPr>
          <w:rFonts w:ascii="Roboto" w:hAnsi="Roboto"/>
          <w:bCs/>
        </w:rPr>
      </w:pPr>
      <w:r w:rsidRPr="00FE2D22">
        <w:rPr>
          <w:rFonts w:ascii="Roboto" w:hAnsi="Roboto"/>
          <w:bCs/>
        </w:rPr>
        <w:t>Peer mentorship inspires hope, provides a sense of inclusion and belonging, while relating to the challenges and stigma associated with liver disease. Our peer mentor roles can help patients and families to take a more active role in their healthcare and empower people, helping them to gain confidence in self-managing their liver condition.  </w:t>
      </w:r>
    </w:p>
    <w:p w14:paraId="0C374A2B" w14:textId="77777777" w:rsidR="001E21B7" w:rsidRPr="00FE2D22" w:rsidRDefault="001E21B7" w:rsidP="001E21B7">
      <w:pPr>
        <w:rPr>
          <w:rFonts w:ascii="Roboto" w:hAnsi="Roboto"/>
          <w:bCs/>
        </w:rPr>
      </w:pPr>
    </w:p>
    <w:p w14:paraId="4024FF4E" w14:textId="77777777" w:rsidR="001E21B7" w:rsidRPr="00FE2D22" w:rsidRDefault="001E21B7" w:rsidP="001E21B7">
      <w:pPr>
        <w:rPr>
          <w:rFonts w:ascii="Roboto" w:hAnsi="Roboto"/>
        </w:rPr>
      </w:pPr>
      <w:r w:rsidRPr="00FE2D22">
        <w:rPr>
          <w:rFonts w:ascii="Roboto" w:hAnsi="Roboto"/>
          <w:b/>
          <w:bCs/>
        </w:rPr>
        <w:t>Purpose of Role</w:t>
      </w:r>
      <w:r w:rsidRPr="00FE2D22">
        <w:rPr>
          <w:rFonts w:ascii="Roboto" w:hAnsi="Roboto"/>
        </w:rPr>
        <w:t xml:space="preserve">: We are seeking peer mentor volunteers to assist in the delivery of allocated online and face to face support groups mentoring new individuals as they begin their journey with us to help access the Liver UK support groups and other Liver UK services. </w:t>
      </w:r>
    </w:p>
    <w:p w14:paraId="66632934" w14:textId="77777777" w:rsidR="001E21B7" w:rsidRPr="00FE2D22" w:rsidRDefault="001E21B7" w:rsidP="001E21B7">
      <w:pPr>
        <w:rPr>
          <w:rFonts w:ascii="Roboto" w:hAnsi="Roboto"/>
          <w:bCs/>
        </w:rPr>
      </w:pPr>
    </w:p>
    <w:p w14:paraId="05308FE1" w14:textId="77777777" w:rsidR="001E21B7" w:rsidRPr="00FE2D22" w:rsidRDefault="001E21B7" w:rsidP="001E21B7">
      <w:pPr>
        <w:rPr>
          <w:rFonts w:ascii="Roboto" w:hAnsi="Roboto"/>
          <w:bCs/>
        </w:rPr>
      </w:pPr>
      <w:bookmarkStart w:id="1" w:name="_Hlk94263020"/>
      <w:r w:rsidRPr="00FE2D22">
        <w:rPr>
          <w:rFonts w:ascii="Roboto" w:hAnsi="Roboto"/>
          <w:bCs/>
        </w:rPr>
        <w:t xml:space="preserve">The peer mentor volunteer will work alongside the outreach team at </w:t>
      </w:r>
      <w:proofErr w:type="gramStart"/>
      <w:r w:rsidRPr="00FE2D22">
        <w:rPr>
          <w:rFonts w:ascii="Roboto" w:hAnsi="Roboto"/>
          <w:bCs/>
        </w:rPr>
        <w:t>the Liver</w:t>
      </w:r>
      <w:proofErr w:type="gramEnd"/>
      <w:r w:rsidRPr="00FE2D22">
        <w:rPr>
          <w:rFonts w:ascii="Roboto" w:hAnsi="Roboto"/>
          <w:bCs/>
        </w:rPr>
        <w:t xml:space="preserve"> UK who are at the forefront of our public-facing work. The ideal candidates will have experience of attending a Liver UK support group and understand the journey liver patients and their families undergo following diagnosis.  </w:t>
      </w:r>
    </w:p>
    <w:bookmarkEnd w:id="1"/>
    <w:p w14:paraId="330C5200" w14:textId="77777777" w:rsidR="001E21B7" w:rsidRPr="00FE2D22" w:rsidRDefault="001E21B7" w:rsidP="001E21B7">
      <w:pPr>
        <w:rPr>
          <w:rFonts w:ascii="Roboto" w:hAnsi="Roboto"/>
          <w:bCs/>
        </w:rPr>
      </w:pPr>
    </w:p>
    <w:p w14:paraId="7AB2AABB" w14:textId="77777777" w:rsidR="001E21B7" w:rsidRPr="00FE2D22" w:rsidRDefault="001E21B7" w:rsidP="001E21B7">
      <w:pPr>
        <w:rPr>
          <w:rFonts w:ascii="Roboto" w:hAnsi="Roboto"/>
          <w:b/>
          <w:bCs/>
        </w:rPr>
      </w:pPr>
      <w:r w:rsidRPr="00FE2D22">
        <w:rPr>
          <w:rFonts w:ascii="Roboto" w:hAnsi="Roboto"/>
          <w:b/>
          <w:bCs/>
        </w:rPr>
        <w:t xml:space="preserve">Main Tasks: </w:t>
      </w:r>
    </w:p>
    <w:p w14:paraId="334CB4E1" w14:textId="77777777" w:rsidR="001E21B7" w:rsidRPr="00FE2D22" w:rsidRDefault="001E21B7" w:rsidP="001E21B7">
      <w:pPr>
        <w:rPr>
          <w:rFonts w:ascii="Roboto" w:hAnsi="Roboto"/>
          <w:b/>
          <w:bCs/>
        </w:rPr>
      </w:pPr>
    </w:p>
    <w:p w14:paraId="20C3F9C7" w14:textId="77777777" w:rsidR="001E21B7" w:rsidRPr="00FE2D22" w:rsidRDefault="001E21B7" w:rsidP="001E21B7">
      <w:pPr>
        <w:pStyle w:val="ListParagraph"/>
        <w:widowControl/>
        <w:numPr>
          <w:ilvl w:val="0"/>
          <w:numId w:val="9"/>
        </w:numPr>
        <w:autoSpaceDE/>
        <w:autoSpaceDN/>
        <w:rPr>
          <w:rFonts w:ascii="Roboto" w:hAnsi="Roboto"/>
        </w:rPr>
      </w:pPr>
      <w:r w:rsidRPr="00FE2D22">
        <w:rPr>
          <w:rFonts w:ascii="Roboto" w:hAnsi="Roboto"/>
        </w:rPr>
        <w:t>Work alongside your allocated outreach development officer in the delivery of Liver UK patient support groups</w:t>
      </w:r>
    </w:p>
    <w:p w14:paraId="1951F933" w14:textId="77777777" w:rsidR="001E21B7" w:rsidRPr="00FE2D22" w:rsidRDefault="001E21B7" w:rsidP="001E21B7">
      <w:pPr>
        <w:rPr>
          <w:rFonts w:ascii="Roboto" w:hAnsi="Roboto"/>
        </w:rPr>
      </w:pPr>
    </w:p>
    <w:p w14:paraId="78D1CBF3" w14:textId="77777777" w:rsidR="001E21B7" w:rsidRPr="00FE2D22" w:rsidRDefault="001E21B7" w:rsidP="001E21B7">
      <w:pPr>
        <w:widowControl/>
        <w:numPr>
          <w:ilvl w:val="0"/>
          <w:numId w:val="9"/>
        </w:numPr>
        <w:autoSpaceDE/>
        <w:autoSpaceDN/>
        <w:rPr>
          <w:rFonts w:ascii="Roboto" w:hAnsi="Roboto"/>
        </w:rPr>
      </w:pPr>
      <w:r w:rsidRPr="00FE2D22">
        <w:rPr>
          <w:rFonts w:ascii="Roboto" w:hAnsi="Roboto"/>
        </w:rPr>
        <w:t xml:space="preserve">Set up and facilitate both online and face to face support groups as agreed with your allocated outreach development officer. </w:t>
      </w:r>
    </w:p>
    <w:p w14:paraId="238A32D9" w14:textId="77777777" w:rsidR="001E21B7" w:rsidRPr="00FE2D22" w:rsidRDefault="001E21B7" w:rsidP="001E21B7">
      <w:pPr>
        <w:pStyle w:val="ListParagraph"/>
        <w:rPr>
          <w:rFonts w:ascii="Roboto" w:hAnsi="Roboto"/>
        </w:rPr>
      </w:pPr>
    </w:p>
    <w:p w14:paraId="07CD7532" w14:textId="77777777" w:rsidR="001E21B7" w:rsidRPr="00FE2D22" w:rsidRDefault="001E21B7" w:rsidP="001E21B7">
      <w:pPr>
        <w:widowControl/>
        <w:numPr>
          <w:ilvl w:val="0"/>
          <w:numId w:val="9"/>
        </w:numPr>
        <w:autoSpaceDE/>
        <w:autoSpaceDN/>
        <w:rPr>
          <w:rFonts w:ascii="Roboto" w:hAnsi="Roboto"/>
        </w:rPr>
      </w:pPr>
      <w:r w:rsidRPr="00FE2D22">
        <w:rPr>
          <w:rFonts w:ascii="Roboto" w:hAnsi="Roboto"/>
        </w:rPr>
        <w:t xml:space="preserve">Act as a point of contact for patients attending your allocated support groups. </w:t>
      </w:r>
    </w:p>
    <w:p w14:paraId="7015A1C7" w14:textId="77777777" w:rsidR="001E21B7" w:rsidRPr="00FE2D22" w:rsidRDefault="001E21B7" w:rsidP="001E21B7">
      <w:pPr>
        <w:pStyle w:val="ListParagraph"/>
        <w:rPr>
          <w:rFonts w:ascii="Roboto" w:hAnsi="Roboto"/>
        </w:rPr>
      </w:pPr>
    </w:p>
    <w:p w14:paraId="08EC4C5A" w14:textId="77777777" w:rsidR="001E21B7" w:rsidRPr="00FE2D22" w:rsidRDefault="001E21B7" w:rsidP="001E21B7">
      <w:pPr>
        <w:widowControl/>
        <w:numPr>
          <w:ilvl w:val="0"/>
          <w:numId w:val="9"/>
        </w:numPr>
        <w:autoSpaceDE/>
        <w:autoSpaceDN/>
        <w:rPr>
          <w:rFonts w:ascii="Roboto" w:hAnsi="Roboto"/>
        </w:rPr>
      </w:pPr>
      <w:r w:rsidRPr="00FE2D22">
        <w:rPr>
          <w:rFonts w:ascii="Roboto" w:hAnsi="Roboto"/>
        </w:rPr>
        <w:t xml:space="preserve">Engage with patients and families affected by liver disease through peer mentoring to inspire hope, build confidence and help people self- manage their condition. </w:t>
      </w:r>
    </w:p>
    <w:p w14:paraId="6C39D250" w14:textId="77777777" w:rsidR="001E21B7" w:rsidRPr="00FE2D22" w:rsidRDefault="001E21B7" w:rsidP="001E21B7">
      <w:pPr>
        <w:pStyle w:val="ListParagraph"/>
        <w:rPr>
          <w:rFonts w:ascii="Roboto" w:hAnsi="Roboto"/>
        </w:rPr>
      </w:pPr>
    </w:p>
    <w:p w14:paraId="01463B0E" w14:textId="77777777" w:rsidR="001E21B7" w:rsidRPr="00FE2D22" w:rsidRDefault="001E21B7" w:rsidP="001E21B7">
      <w:pPr>
        <w:widowControl/>
        <w:numPr>
          <w:ilvl w:val="0"/>
          <w:numId w:val="9"/>
        </w:numPr>
        <w:autoSpaceDE/>
        <w:autoSpaceDN/>
        <w:rPr>
          <w:rFonts w:ascii="Roboto" w:hAnsi="Roboto"/>
        </w:rPr>
      </w:pPr>
      <w:r w:rsidRPr="00FE2D22">
        <w:rPr>
          <w:rFonts w:ascii="Roboto" w:hAnsi="Roboto"/>
        </w:rPr>
        <w:t xml:space="preserve">Act as a peer mentor supporting new individuals who are joining our support services. </w:t>
      </w:r>
    </w:p>
    <w:p w14:paraId="7E544274" w14:textId="77777777" w:rsidR="001E21B7" w:rsidRPr="00FE2D22" w:rsidRDefault="001E21B7" w:rsidP="001E21B7">
      <w:pPr>
        <w:pStyle w:val="ListParagraph"/>
        <w:rPr>
          <w:rFonts w:ascii="Roboto" w:hAnsi="Roboto"/>
        </w:rPr>
      </w:pPr>
    </w:p>
    <w:p w14:paraId="01864917" w14:textId="77777777" w:rsidR="001E21B7" w:rsidRPr="00FE2D22" w:rsidRDefault="001E21B7" w:rsidP="001E21B7">
      <w:pPr>
        <w:pStyle w:val="ListParagraph"/>
        <w:widowControl/>
        <w:numPr>
          <w:ilvl w:val="0"/>
          <w:numId w:val="9"/>
        </w:numPr>
        <w:autoSpaceDE/>
        <w:autoSpaceDN/>
        <w:rPr>
          <w:rFonts w:ascii="Roboto" w:hAnsi="Roboto"/>
        </w:rPr>
      </w:pPr>
      <w:r w:rsidRPr="00FE2D22">
        <w:rPr>
          <w:rFonts w:ascii="Roboto" w:hAnsi="Roboto"/>
        </w:rPr>
        <w:t xml:space="preserve">Record feedback from the groups and share with allocated outreach development officer. </w:t>
      </w:r>
    </w:p>
    <w:p w14:paraId="17AEBA6B" w14:textId="77777777" w:rsidR="001E21B7" w:rsidRPr="00FE2D22" w:rsidRDefault="001E21B7" w:rsidP="001E21B7">
      <w:pPr>
        <w:rPr>
          <w:rFonts w:ascii="Roboto" w:hAnsi="Roboto"/>
        </w:rPr>
      </w:pPr>
    </w:p>
    <w:p w14:paraId="25326427" w14:textId="77777777" w:rsidR="001E21B7" w:rsidRPr="00FE2D22" w:rsidRDefault="001E21B7" w:rsidP="001E21B7">
      <w:pPr>
        <w:pStyle w:val="ListParagraph"/>
        <w:widowControl/>
        <w:numPr>
          <w:ilvl w:val="0"/>
          <w:numId w:val="9"/>
        </w:numPr>
        <w:autoSpaceDE/>
        <w:autoSpaceDN/>
        <w:rPr>
          <w:rFonts w:ascii="Roboto" w:hAnsi="Roboto"/>
        </w:rPr>
      </w:pPr>
      <w:r w:rsidRPr="00FE2D22">
        <w:rPr>
          <w:rFonts w:ascii="Roboto" w:hAnsi="Roboto"/>
        </w:rPr>
        <w:t xml:space="preserve">Signpost individuals to relevant Liver UK services and resources. </w:t>
      </w:r>
    </w:p>
    <w:p w14:paraId="193903E0" w14:textId="77777777" w:rsidR="001E21B7" w:rsidRPr="00FE2D22" w:rsidRDefault="001E21B7" w:rsidP="001E21B7">
      <w:pPr>
        <w:pStyle w:val="ListParagraph"/>
        <w:rPr>
          <w:rFonts w:ascii="Roboto" w:hAnsi="Roboto"/>
        </w:rPr>
      </w:pPr>
    </w:p>
    <w:p w14:paraId="3B566016" w14:textId="77777777" w:rsidR="001E21B7" w:rsidRPr="00FE2D22" w:rsidRDefault="001E21B7" w:rsidP="001E21B7">
      <w:pPr>
        <w:pStyle w:val="ListParagraph"/>
        <w:rPr>
          <w:rFonts w:ascii="Roboto" w:hAnsi="Roboto"/>
        </w:rPr>
      </w:pPr>
    </w:p>
    <w:p w14:paraId="7BB0F48F" w14:textId="77777777" w:rsidR="001E21B7" w:rsidRPr="00FE2D22" w:rsidRDefault="001E21B7" w:rsidP="001E21B7">
      <w:pPr>
        <w:pStyle w:val="ListParagraph"/>
        <w:widowControl/>
        <w:numPr>
          <w:ilvl w:val="0"/>
          <w:numId w:val="9"/>
        </w:numPr>
        <w:autoSpaceDE/>
        <w:autoSpaceDN/>
        <w:rPr>
          <w:rFonts w:ascii="Roboto" w:hAnsi="Roboto"/>
        </w:rPr>
      </w:pPr>
      <w:r w:rsidRPr="00FE2D22">
        <w:rPr>
          <w:rFonts w:ascii="Roboto" w:hAnsi="Roboto"/>
        </w:rPr>
        <w:t xml:space="preserve">Attend regular supervision and training with the outreach project manager. </w:t>
      </w:r>
    </w:p>
    <w:p w14:paraId="4EA2FBE6" w14:textId="77777777" w:rsidR="001E21B7" w:rsidRPr="00FE2D22" w:rsidRDefault="001E21B7" w:rsidP="001E21B7">
      <w:pPr>
        <w:pStyle w:val="ListParagraph"/>
        <w:rPr>
          <w:rFonts w:ascii="Roboto" w:hAnsi="Roboto"/>
        </w:rPr>
      </w:pPr>
    </w:p>
    <w:p w14:paraId="5DA67A66" w14:textId="77777777" w:rsidR="001E21B7" w:rsidRPr="00FE2D22" w:rsidRDefault="001E21B7" w:rsidP="001E21B7">
      <w:pPr>
        <w:rPr>
          <w:rFonts w:ascii="Roboto" w:hAnsi="Roboto"/>
          <w:b/>
          <w:bCs/>
        </w:rPr>
      </w:pPr>
    </w:p>
    <w:p w14:paraId="6537061F" w14:textId="77777777" w:rsidR="001E21B7" w:rsidRPr="00FE2D22" w:rsidRDefault="001E21B7" w:rsidP="001E21B7">
      <w:pPr>
        <w:rPr>
          <w:rFonts w:ascii="Roboto" w:hAnsi="Roboto"/>
          <w:b/>
          <w:i/>
          <w:iCs/>
        </w:rPr>
      </w:pPr>
    </w:p>
    <w:tbl>
      <w:tblPr>
        <w:tblStyle w:val="TableGrid"/>
        <w:tblpPr w:leftFromText="180" w:rightFromText="180" w:vertAnchor="text" w:horzAnchor="margin" w:tblpY="784"/>
        <w:tblW w:w="0" w:type="auto"/>
        <w:tblLook w:val="04A0" w:firstRow="1" w:lastRow="0" w:firstColumn="1" w:lastColumn="0" w:noHBand="0" w:noVBand="1"/>
      </w:tblPr>
      <w:tblGrid>
        <w:gridCol w:w="1526"/>
        <w:gridCol w:w="2244"/>
        <w:gridCol w:w="2746"/>
      </w:tblGrid>
      <w:tr w:rsidR="001E21B7" w:rsidRPr="00FE2D22" w14:paraId="1D66693D" w14:textId="77777777" w:rsidTr="001E21B7">
        <w:trPr>
          <w:trHeight w:val="288"/>
        </w:trPr>
        <w:tc>
          <w:tcPr>
            <w:tcW w:w="1526" w:type="dxa"/>
            <w:noWrap/>
            <w:hideMark/>
          </w:tcPr>
          <w:p w14:paraId="2C7254A4" w14:textId="77777777" w:rsidR="001E21B7" w:rsidRPr="00FE2D22" w:rsidRDefault="001E21B7" w:rsidP="001E21B7">
            <w:pPr>
              <w:rPr>
                <w:rFonts w:ascii="Roboto" w:hAnsi="Roboto" w:cstheme="minorHAnsi"/>
                <w:b/>
                <w:bCs/>
              </w:rPr>
            </w:pPr>
            <w:r w:rsidRPr="00FE2D22">
              <w:rPr>
                <w:rFonts w:ascii="Roboto" w:hAnsi="Roboto" w:cstheme="minorHAnsi"/>
                <w:b/>
                <w:bCs/>
              </w:rPr>
              <w:t>Area of work</w:t>
            </w:r>
          </w:p>
        </w:tc>
        <w:tc>
          <w:tcPr>
            <w:tcW w:w="2244" w:type="dxa"/>
            <w:noWrap/>
            <w:hideMark/>
          </w:tcPr>
          <w:p w14:paraId="3925DF5C" w14:textId="77777777" w:rsidR="001E21B7" w:rsidRPr="00FE2D22" w:rsidRDefault="001E21B7" w:rsidP="001E21B7">
            <w:pPr>
              <w:rPr>
                <w:rFonts w:ascii="Roboto" w:hAnsi="Roboto" w:cstheme="minorHAnsi"/>
                <w:b/>
                <w:bCs/>
              </w:rPr>
            </w:pPr>
            <w:r w:rsidRPr="00FE2D22">
              <w:rPr>
                <w:rFonts w:ascii="Roboto" w:hAnsi="Roboto" w:cstheme="minorHAnsi"/>
                <w:b/>
                <w:bCs/>
              </w:rPr>
              <w:t>Deliverables</w:t>
            </w:r>
          </w:p>
        </w:tc>
        <w:tc>
          <w:tcPr>
            <w:tcW w:w="2746" w:type="dxa"/>
            <w:noWrap/>
            <w:hideMark/>
          </w:tcPr>
          <w:p w14:paraId="7CF6A6B5" w14:textId="77777777" w:rsidR="001E21B7" w:rsidRPr="00FE2D22" w:rsidRDefault="001E21B7" w:rsidP="001E21B7">
            <w:pPr>
              <w:rPr>
                <w:rFonts w:ascii="Roboto" w:hAnsi="Roboto" w:cstheme="minorHAnsi"/>
                <w:b/>
                <w:bCs/>
              </w:rPr>
            </w:pPr>
            <w:r w:rsidRPr="00FE2D22">
              <w:rPr>
                <w:rFonts w:ascii="Roboto" w:hAnsi="Roboto" w:cstheme="minorHAnsi"/>
                <w:b/>
                <w:bCs/>
              </w:rPr>
              <w:t>Activity</w:t>
            </w:r>
          </w:p>
        </w:tc>
      </w:tr>
      <w:tr w:rsidR="001E21B7" w:rsidRPr="00FE2D22" w14:paraId="66C26636" w14:textId="77777777" w:rsidTr="001E21B7">
        <w:trPr>
          <w:trHeight w:val="288"/>
        </w:trPr>
        <w:tc>
          <w:tcPr>
            <w:tcW w:w="1526" w:type="dxa"/>
            <w:vMerge w:val="restart"/>
            <w:noWrap/>
            <w:hideMark/>
          </w:tcPr>
          <w:p w14:paraId="7CE009D2" w14:textId="77777777" w:rsidR="001E21B7" w:rsidRPr="00FE2D22" w:rsidRDefault="001E21B7" w:rsidP="001E21B7">
            <w:pPr>
              <w:rPr>
                <w:rFonts w:ascii="Roboto" w:hAnsi="Roboto" w:cstheme="minorHAnsi"/>
              </w:rPr>
            </w:pPr>
            <w:r w:rsidRPr="00FE2D22">
              <w:rPr>
                <w:rFonts w:ascii="Roboto" w:hAnsi="Roboto" w:cstheme="minorHAnsi"/>
              </w:rPr>
              <w:t>Patient support &amp; information</w:t>
            </w:r>
          </w:p>
        </w:tc>
        <w:tc>
          <w:tcPr>
            <w:tcW w:w="2244" w:type="dxa"/>
            <w:noWrap/>
            <w:hideMark/>
          </w:tcPr>
          <w:p w14:paraId="39E5B420" w14:textId="77777777" w:rsidR="001E21B7" w:rsidRPr="00FE2D22" w:rsidRDefault="001E21B7" w:rsidP="001E21B7">
            <w:pPr>
              <w:rPr>
                <w:rFonts w:ascii="Roboto" w:hAnsi="Roboto" w:cstheme="minorHAnsi"/>
              </w:rPr>
            </w:pPr>
            <w:r w:rsidRPr="00FE2D22">
              <w:rPr>
                <w:rFonts w:ascii="Roboto" w:hAnsi="Roboto" w:cstheme="minorHAnsi"/>
              </w:rPr>
              <w:t>F2F support groups</w:t>
            </w:r>
          </w:p>
        </w:tc>
        <w:tc>
          <w:tcPr>
            <w:tcW w:w="2746" w:type="dxa"/>
            <w:noWrap/>
            <w:hideMark/>
          </w:tcPr>
          <w:p w14:paraId="3C3C0CC3" w14:textId="77777777" w:rsidR="001E21B7" w:rsidRPr="00FE2D22" w:rsidRDefault="001E21B7" w:rsidP="001E21B7">
            <w:pPr>
              <w:rPr>
                <w:rFonts w:ascii="Roboto" w:hAnsi="Roboto" w:cstheme="minorHAnsi"/>
              </w:rPr>
            </w:pPr>
            <w:r w:rsidRPr="00FE2D22">
              <w:rPr>
                <w:rFonts w:ascii="Roboto" w:hAnsi="Roboto" w:cstheme="minorHAnsi"/>
              </w:rPr>
              <w:t>Planning, delivery and recording of allocated F2F groups</w:t>
            </w:r>
          </w:p>
        </w:tc>
      </w:tr>
      <w:tr w:rsidR="001E21B7" w:rsidRPr="00FE2D22" w14:paraId="4F599C0E" w14:textId="77777777" w:rsidTr="001E21B7">
        <w:trPr>
          <w:trHeight w:val="288"/>
        </w:trPr>
        <w:tc>
          <w:tcPr>
            <w:tcW w:w="1526" w:type="dxa"/>
            <w:vMerge/>
            <w:hideMark/>
          </w:tcPr>
          <w:p w14:paraId="4AD8097F" w14:textId="77777777" w:rsidR="001E21B7" w:rsidRPr="00FE2D22" w:rsidRDefault="001E21B7" w:rsidP="001E21B7">
            <w:pPr>
              <w:rPr>
                <w:rFonts w:ascii="Roboto" w:hAnsi="Roboto" w:cstheme="minorHAnsi"/>
              </w:rPr>
            </w:pPr>
          </w:p>
        </w:tc>
        <w:tc>
          <w:tcPr>
            <w:tcW w:w="2244" w:type="dxa"/>
            <w:noWrap/>
            <w:hideMark/>
          </w:tcPr>
          <w:p w14:paraId="5CF12BD8" w14:textId="77777777" w:rsidR="001E21B7" w:rsidRPr="00FE2D22" w:rsidRDefault="001E21B7" w:rsidP="001E21B7">
            <w:pPr>
              <w:rPr>
                <w:rFonts w:ascii="Roboto" w:hAnsi="Roboto" w:cstheme="minorHAnsi"/>
              </w:rPr>
            </w:pPr>
            <w:r w:rsidRPr="00FE2D22">
              <w:rPr>
                <w:rFonts w:ascii="Roboto" w:hAnsi="Roboto" w:cstheme="minorHAnsi"/>
              </w:rPr>
              <w:t>Virtual support groups</w:t>
            </w:r>
          </w:p>
        </w:tc>
        <w:tc>
          <w:tcPr>
            <w:tcW w:w="2746" w:type="dxa"/>
            <w:noWrap/>
            <w:hideMark/>
          </w:tcPr>
          <w:p w14:paraId="2B2BEE16" w14:textId="77777777" w:rsidR="001E21B7" w:rsidRPr="00FE2D22" w:rsidRDefault="001E21B7" w:rsidP="001E21B7">
            <w:pPr>
              <w:rPr>
                <w:rFonts w:ascii="Roboto" w:hAnsi="Roboto" w:cstheme="minorHAnsi"/>
              </w:rPr>
            </w:pPr>
            <w:r w:rsidRPr="00FE2D22">
              <w:rPr>
                <w:rFonts w:ascii="Roboto" w:hAnsi="Roboto" w:cstheme="minorHAnsi"/>
              </w:rPr>
              <w:t>Planning, delivery and recording of allocated virtual groups</w:t>
            </w:r>
          </w:p>
        </w:tc>
      </w:tr>
    </w:tbl>
    <w:p w14:paraId="24310E52" w14:textId="7C3BB374" w:rsidR="001E21B7" w:rsidRPr="00FE2D22" w:rsidRDefault="001E21B7" w:rsidP="001E21B7">
      <w:pPr>
        <w:rPr>
          <w:rFonts w:ascii="Roboto" w:hAnsi="Roboto"/>
          <w:b/>
          <w:i/>
          <w:iCs/>
        </w:rPr>
      </w:pPr>
      <w:r w:rsidRPr="00FE2D22">
        <w:rPr>
          <w:rFonts w:ascii="Roboto" w:hAnsi="Roboto"/>
          <w:b/>
          <w:i/>
          <w:iCs/>
        </w:rPr>
        <w:t>Key deliverable</w:t>
      </w:r>
      <w:r w:rsidRPr="00FE2D22">
        <w:rPr>
          <w:rFonts w:ascii="Roboto" w:hAnsi="Roboto"/>
          <w:b/>
          <w:i/>
          <w:iCs/>
        </w:rPr>
        <w:t>s</w:t>
      </w:r>
    </w:p>
    <w:p w14:paraId="41167563" w14:textId="77777777" w:rsidR="001E21B7" w:rsidRPr="00FE2D22" w:rsidRDefault="001E21B7" w:rsidP="001E21B7">
      <w:pPr>
        <w:rPr>
          <w:rFonts w:ascii="Roboto" w:hAnsi="Roboto"/>
          <w:b/>
          <w:bCs/>
        </w:rPr>
      </w:pPr>
    </w:p>
    <w:p w14:paraId="0917AD72" w14:textId="77777777" w:rsidR="001E21B7" w:rsidRPr="00FE2D22" w:rsidRDefault="001E21B7" w:rsidP="001E21B7">
      <w:pPr>
        <w:rPr>
          <w:rFonts w:ascii="Roboto" w:hAnsi="Roboto"/>
          <w:b/>
          <w:bCs/>
        </w:rPr>
      </w:pPr>
    </w:p>
    <w:p w14:paraId="1073CB5A" w14:textId="77777777" w:rsidR="001E21B7" w:rsidRPr="00FE2D22" w:rsidRDefault="001E21B7" w:rsidP="001E21B7">
      <w:pPr>
        <w:rPr>
          <w:rFonts w:ascii="Roboto" w:hAnsi="Roboto"/>
          <w:b/>
          <w:bCs/>
        </w:rPr>
      </w:pPr>
    </w:p>
    <w:p w14:paraId="326C4913" w14:textId="77777777" w:rsidR="001E21B7" w:rsidRPr="00FE2D22" w:rsidRDefault="001E21B7" w:rsidP="001E21B7">
      <w:pPr>
        <w:rPr>
          <w:rFonts w:ascii="Roboto" w:hAnsi="Roboto"/>
          <w:b/>
          <w:bCs/>
        </w:rPr>
      </w:pPr>
    </w:p>
    <w:p w14:paraId="402E33FF" w14:textId="77777777" w:rsidR="001E21B7" w:rsidRPr="00FE2D22" w:rsidRDefault="001E21B7" w:rsidP="001E21B7">
      <w:pPr>
        <w:rPr>
          <w:rFonts w:ascii="Roboto" w:hAnsi="Roboto"/>
          <w:b/>
          <w:bCs/>
        </w:rPr>
      </w:pPr>
    </w:p>
    <w:p w14:paraId="1AC899B9" w14:textId="77777777" w:rsidR="001E21B7" w:rsidRPr="00FE2D22" w:rsidRDefault="001E21B7" w:rsidP="001E21B7">
      <w:pPr>
        <w:rPr>
          <w:rFonts w:ascii="Roboto" w:hAnsi="Roboto"/>
          <w:b/>
          <w:bCs/>
        </w:rPr>
      </w:pPr>
    </w:p>
    <w:p w14:paraId="432D8766" w14:textId="77777777" w:rsidR="001E21B7" w:rsidRPr="00FE2D22" w:rsidRDefault="001E21B7" w:rsidP="001E21B7">
      <w:pPr>
        <w:rPr>
          <w:rFonts w:ascii="Roboto" w:hAnsi="Roboto"/>
          <w:b/>
          <w:bCs/>
        </w:rPr>
      </w:pPr>
    </w:p>
    <w:p w14:paraId="34288F86" w14:textId="77777777" w:rsidR="001E21B7" w:rsidRPr="00FE2D22" w:rsidRDefault="001E21B7" w:rsidP="001E21B7">
      <w:pPr>
        <w:rPr>
          <w:rFonts w:ascii="Roboto" w:hAnsi="Roboto"/>
          <w:b/>
          <w:bCs/>
        </w:rPr>
      </w:pPr>
    </w:p>
    <w:p w14:paraId="210F99A7" w14:textId="77777777" w:rsidR="001E21B7" w:rsidRPr="00FE2D22" w:rsidRDefault="001E21B7" w:rsidP="001E21B7">
      <w:pPr>
        <w:rPr>
          <w:rFonts w:ascii="Roboto" w:hAnsi="Roboto"/>
          <w:b/>
          <w:bCs/>
        </w:rPr>
      </w:pPr>
    </w:p>
    <w:p w14:paraId="22B5DDAB" w14:textId="5D532A76" w:rsidR="001E21B7" w:rsidRPr="00FE2D22" w:rsidRDefault="001E21B7" w:rsidP="001E21B7">
      <w:pPr>
        <w:rPr>
          <w:rFonts w:ascii="Roboto" w:hAnsi="Roboto"/>
          <w:b/>
          <w:bCs/>
        </w:rPr>
      </w:pPr>
    </w:p>
    <w:p w14:paraId="12AB505B" w14:textId="77777777" w:rsidR="001E21B7" w:rsidRPr="00FE2D22" w:rsidRDefault="001E21B7" w:rsidP="001E21B7">
      <w:pPr>
        <w:rPr>
          <w:rFonts w:ascii="Roboto" w:hAnsi="Roboto"/>
          <w:b/>
          <w:bCs/>
        </w:rPr>
      </w:pPr>
    </w:p>
    <w:p w14:paraId="12D4CF09" w14:textId="3605AC2F" w:rsidR="001E21B7" w:rsidRPr="00FE2D22" w:rsidRDefault="001E21B7" w:rsidP="001E21B7">
      <w:pPr>
        <w:rPr>
          <w:rFonts w:ascii="Roboto" w:hAnsi="Roboto"/>
          <w:b/>
          <w:bCs/>
        </w:rPr>
      </w:pPr>
      <w:r w:rsidRPr="00FE2D22">
        <w:rPr>
          <w:rFonts w:ascii="Roboto" w:hAnsi="Roboto"/>
          <w:b/>
          <w:bCs/>
        </w:rPr>
        <w:t>How to apply</w:t>
      </w:r>
    </w:p>
    <w:p w14:paraId="091746CB" w14:textId="77777777" w:rsidR="001E21B7" w:rsidRPr="00FE2D22" w:rsidRDefault="001E21B7" w:rsidP="001E21B7">
      <w:pPr>
        <w:rPr>
          <w:rFonts w:ascii="Roboto" w:hAnsi="Roboto"/>
        </w:rPr>
      </w:pPr>
      <w:r w:rsidRPr="00FE2D22">
        <w:rPr>
          <w:rFonts w:ascii="Roboto" w:hAnsi="Roboto"/>
        </w:rPr>
        <w:t xml:space="preserve">By CV and cover letter, specifically describing your experience and suitability for this role, to Amy Cordwell, Outreach Project Manager: </w:t>
      </w:r>
      <w:hyperlink r:id="rId10" w:history="1">
        <w:r w:rsidRPr="00FE2D22">
          <w:rPr>
            <w:rStyle w:val="Hyperlink"/>
            <w:rFonts w:ascii="Roboto" w:hAnsi="Roboto"/>
          </w:rPr>
          <w:t>hr@liveruk.org</w:t>
        </w:r>
      </w:hyperlink>
      <w:r w:rsidRPr="00FE2D22">
        <w:rPr>
          <w:rFonts w:ascii="Roboto" w:hAnsi="Roboto"/>
        </w:rPr>
        <w:t xml:space="preserve">. </w:t>
      </w:r>
    </w:p>
    <w:p w14:paraId="5D0387E7" w14:textId="77777777" w:rsidR="001E21B7" w:rsidRPr="00FE2D22" w:rsidRDefault="001E21B7" w:rsidP="001E21B7">
      <w:pPr>
        <w:rPr>
          <w:rFonts w:ascii="Roboto" w:hAnsi="Roboto"/>
        </w:rPr>
      </w:pPr>
    </w:p>
    <w:p w14:paraId="6B817E8F" w14:textId="1739B35D" w:rsidR="001E21B7" w:rsidRPr="00FE2D22" w:rsidRDefault="001E21B7" w:rsidP="001E21B7">
      <w:pPr>
        <w:rPr>
          <w:rFonts w:ascii="Roboto" w:hAnsi="Roboto"/>
          <w:b/>
          <w:bCs/>
        </w:rPr>
      </w:pPr>
      <w:r w:rsidRPr="00FE2D22">
        <w:rPr>
          <w:rFonts w:ascii="Roboto" w:hAnsi="Roboto"/>
        </w:rPr>
        <w:t xml:space="preserve">Deadline: </w:t>
      </w:r>
      <w:r w:rsidRPr="00FE2D22">
        <w:rPr>
          <w:rFonts w:ascii="Roboto" w:hAnsi="Roboto"/>
          <w:b/>
          <w:bCs/>
        </w:rPr>
        <w:t>N/A</w:t>
      </w:r>
    </w:p>
    <w:p w14:paraId="61E12564" w14:textId="77777777" w:rsidR="001E21B7" w:rsidRPr="00FE2D22" w:rsidRDefault="001E21B7" w:rsidP="001E21B7">
      <w:pPr>
        <w:rPr>
          <w:rFonts w:ascii="Roboto" w:hAnsi="Roboto"/>
        </w:rPr>
      </w:pPr>
    </w:p>
    <w:p w14:paraId="15644778" w14:textId="77777777" w:rsidR="001E21B7" w:rsidRPr="00FE2D22" w:rsidRDefault="001E21B7" w:rsidP="001E21B7">
      <w:pPr>
        <w:rPr>
          <w:rFonts w:ascii="Roboto" w:hAnsi="Roboto"/>
        </w:rPr>
      </w:pPr>
      <w:r w:rsidRPr="00FE2D22">
        <w:rPr>
          <w:rFonts w:ascii="Roboto" w:hAnsi="Roboto"/>
        </w:rPr>
        <w:t xml:space="preserve">Interview date: </w:t>
      </w:r>
      <w:r w:rsidRPr="00FE2D22">
        <w:rPr>
          <w:rFonts w:ascii="Roboto" w:hAnsi="Roboto"/>
          <w:b/>
        </w:rPr>
        <w:t>w/c (online interview)</w:t>
      </w:r>
      <w:r w:rsidRPr="00FE2D22">
        <w:rPr>
          <w:rFonts w:ascii="Roboto" w:hAnsi="Roboto"/>
        </w:rPr>
        <w:t xml:space="preserve"> </w:t>
      </w:r>
    </w:p>
    <w:p w14:paraId="43168DC7" w14:textId="77777777" w:rsidR="001E21B7" w:rsidRPr="00FE2D22" w:rsidRDefault="001E21B7" w:rsidP="001E21B7">
      <w:pPr>
        <w:rPr>
          <w:rFonts w:ascii="Roboto" w:hAnsi="Roboto"/>
          <w:b/>
          <w:bCs/>
        </w:rPr>
      </w:pPr>
    </w:p>
    <w:p w14:paraId="5349D433" w14:textId="77777777" w:rsidR="001E21B7" w:rsidRPr="00F707CB" w:rsidRDefault="001E21B7" w:rsidP="001E21B7">
      <w:pPr>
        <w:rPr>
          <w:rFonts w:ascii="Roboto" w:hAnsi="Roboto"/>
          <w:b/>
          <w:bCs/>
        </w:rPr>
      </w:pPr>
      <w:r w:rsidRPr="00F707CB">
        <w:rPr>
          <w:rFonts w:ascii="Roboto" w:hAnsi="Roboto"/>
          <w:b/>
          <w:bCs/>
        </w:rPr>
        <w:t>For more information</w:t>
      </w:r>
    </w:p>
    <w:p w14:paraId="525E7840" w14:textId="77777777" w:rsidR="001E21B7" w:rsidRPr="00F707CB" w:rsidRDefault="001E21B7" w:rsidP="001E21B7">
      <w:pPr>
        <w:rPr>
          <w:rFonts w:ascii="Roboto" w:hAnsi="Roboto"/>
        </w:rPr>
      </w:pPr>
      <w:r w:rsidRPr="00F707CB">
        <w:rPr>
          <w:rFonts w:ascii="Roboto" w:hAnsi="Roboto"/>
        </w:rPr>
        <w:t xml:space="preserve">For more on The Liver UK please visit our website </w:t>
      </w:r>
    </w:p>
    <w:p w14:paraId="0D381348" w14:textId="77777777" w:rsidR="001E21B7" w:rsidRPr="00F707CB" w:rsidRDefault="001E21B7" w:rsidP="001E21B7">
      <w:pPr>
        <w:rPr>
          <w:rFonts w:ascii="Roboto" w:hAnsi="Roboto"/>
          <w:color w:val="0000FF"/>
        </w:rPr>
      </w:pPr>
      <w:hyperlink r:id="rId11" w:history="1">
        <w:r w:rsidRPr="00F707CB">
          <w:rPr>
            <w:rStyle w:val="Hyperlink"/>
            <w:rFonts w:ascii="Roboto" w:hAnsi="Roboto"/>
          </w:rPr>
          <w:t>www.liveruk.org</w:t>
        </w:r>
      </w:hyperlink>
      <w:r w:rsidRPr="00F707CB">
        <w:rPr>
          <w:rFonts w:ascii="Roboto" w:hAnsi="Roboto"/>
          <w:color w:val="0000FF"/>
        </w:rPr>
        <w:t xml:space="preserve">. </w:t>
      </w:r>
    </w:p>
    <w:p w14:paraId="3B487771" w14:textId="77777777" w:rsidR="001E21B7" w:rsidRPr="00F707CB" w:rsidRDefault="001E21B7" w:rsidP="001E21B7">
      <w:pPr>
        <w:rPr>
          <w:rFonts w:ascii="Roboto" w:hAnsi="Roboto"/>
          <w:b/>
          <w:bCs/>
        </w:rPr>
      </w:pPr>
    </w:p>
    <w:p w14:paraId="4C87AFA2" w14:textId="77777777" w:rsidR="00FE2D22" w:rsidRPr="00F707CB" w:rsidRDefault="00FE2D22" w:rsidP="001E21B7">
      <w:pPr>
        <w:rPr>
          <w:rFonts w:ascii="Roboto" w:hAnsi="Roboto"/>
          <w:b/>
          <w:bCs/>
        </w:rPr>
      </w:pPr>
    </w:p>
    <w:p w14:paraId="661AEC10" w14:textId="17CD1FF1" w:rsidR="001E21B7" w:rsidRPr="00F707CB" w:rsidRDefault="001E21B7" w:rsidP="001E21B7">
      <w:pPr>
        <w:rPr>
          <w:rFonts w:ascii="Roboto" w:hAnsi="Roboto"/>
          <w:b/>
          <w:bCs/>
        </w:rPr>
      </w:pPr>
      <w:r w:rsidRPr="00F707CB">
        <w:rPr>
          <w:rFonts w:ascii="Roboto" w:hAnsi="Roboto"/>
          <w:b/>
          <w:bCs/>
        </w:rPr>
        <w:t>Person Specification</w:t>
      </w:r>
    </w:p>
    <w:p w14:paraId="31DEFCA0" w14:textId="77777777" w:rsidR="001E21B7" w:rsidRPr="00F707CB" w:rsidRDefault="001E21B7" w:rsidP="001E21B7">
      <w:pPr>
        <w:rPr>
          <w:rFonts w:ascii="Roboto" w:hAnsi="Roboto"/>
        </w:rPr>
      </w:pPr>
    </w:p>
    <w:p w14:paraId="528E65A8" w14:textId="77777777" w:rsidR="001E21B7" w:rsidRPr="00F707CB" w:rsidRDefault="001E21B7" w:rsidP="001E21B7">
      <w:pPr>
        <w:rPr>
          <w:rFonts w:ascii="Roboto" w:hAnsi="Roboto"/>
        </w:rPr>
      </w:pPr>
      <w:r w:rsidRPr="00F707CB">
        <w:rPr>
          <w:rFonts w:ascii="Roboto" w:hAnsi="Roboto"/>
        </w:rPr>
        <w:t>The following criteria will be used at shortlisting and interview:</w:t>
      </w:r>
    </w:p>
    <w:p w14:paraId="3BDECE93" w14:textId="77777777" w:rsidR="001E21B7" w:rsidRPr="00F707CB" w:rsidRDefault="001E21B7" w:rsidP="001E21B7">
      <w:pPr>
        <w:rPr>
          <w:rFonts w:ascii="Roboto" w:hAnsi="Roboto"/>
          <w:b/>
          <w:bCs/>
        </w:rPr>
      </w:pPr>
    </w:p>
    <w:tbl>
      <w:tblPr>
        <w:tblStyle w:val="TableGrid"/>
        <w:tblpPr w:leftFromText="180" w:rightFromText="180" w:vertAnchor="text" w:horzAnchor="margin" w:tblpY="732"/>
        <w:tblW w:w="7083" w:type="dxa"/>
        <w:tblLook w:val="04A0" w:firstRow="1" w:lastRow="0" w:firstColumn="1" w:lastColumn="0" w:noHBand="0" w:noVBand="1"/>
      </w:tblPr>
      <w:tblGrid>
        <w:gridCol w:w="4390"/>
        <w:gridCol w:w="2693"/>
      </w:tblGrid>
      <w:tr w:rsidR="00FE2D22" w:rsidRPr="00F707CB" w14:paraId="664A581E" w14:textId="77777777" w:rsidTr="00FE2D22">
        <w:tc>
          <w:tcPr>
            <w:tcW w:w="4390" w:type="dxa"/>
          </w:tcPr>
          <w:p w14:paraId="3F0E68BC" w14:textId="77777777" w:rsidR="00FE2D22" w:rsidRPr="00F707CB" w:rsidRDefault="00FE2D22" w:rsidP="00FE2D22">
            <w:pPr>
              <w:rPr>
                <w:rFonts w:ascii="Roboto" w:hAnsi="Roboto"/>
                <w:b/>
                <w:bCs/>
              </w:rPr>
            </w:pPr>
            <w:r w:rsidRPr="00F707CB">
              <w:rPr>
                <w:rFonts w:ascii="Roboto" w:hAnsi="Roboto"/>
                <w:b/>
                <w:bCs/>
              </w:rPr>
              <w:t xml:space="preserve">Essential </w:t>
            </w:r>
          </w:p>
          <w:p w14:paraId="26D4CD9D" w14:textId="77777777" w:rsidR="00FE2D22" w:rsidRPr="00F707CB" w:rsidRDefault="00FE2D22" w:rsidP="00FE2D22">
            <w:pPr>
              <w:rPr>
                <w:rFonts w:ascii="Roboto" w:hAnsi="Roboto"/>
                <w:b/>
              </w:rPr>
            </w:pPr>
          </w:p>
        </w:tc>
        <w:tc>
          <w:tcPr>
            <w:tcW w:w="2693" w:type="dxa"/>
          </w:tcPr>
          <w:p w14:paraId="4CE0C74B" w14:textId="77777777" w:rsidR="00FE2D22" w:rsidRPr="00F707CB" w:rsidRDefault="00FE2D22" w:rsidP="00FE2D22">
            <w:pPr>
              <w:rPr>
                <w:rFonts w:ascii="Roboto" w:hAnsi="Roboto"/>
                <w:b/>
              </w:rPr>
            </w:pPr>
            <w:r w:rsidRPr="00F707CB">
              <w:rPr>
                <w:rFonts w:ascii="Roboto" w:hAnsi="Roboto"/>
                <w:b/>
              </w:rPr>
              <w:t xml:space="preserve">How assessed </w:t>
            </w:r>
          </w:p>
        </w:tc>
      </w:tr>
      <w:tr w:rsidR="00FE2D22" w:rsidRPr="00F707CB" w14:paraId="7CB55894" w14:textId="77777777" w:rsidTr="00FE2D22">
        <w:tc>
          <w:tcPr>
            <w:tcW w:w="4390" w:type="dxa"/>
          </w:tcPr>
          <w:p w14:paraId="4D2368DD" w14:textId="77777777" w:rsidR="00FE2D22" w:rsidRPr="00F707CB" w:rsidRDefault="00FE2D22" w:rsidP="00FE2D22">
            <w:pPr>
              <w:rPr>
                <w:rFonts w:ascii="Roboto" w:hAnsi="Roboto"/>
              </w:rPr>
            </w:pPr>
            <w:r w:rsidRPr="00F707CB">
              <w:rPr>
                <w:rFonts w:ascii="Roboto" w:hAnsi="Roboto"/>
              </w:rPr>
              <w:t xml:space="preserve">Attended at least 2 years of Liver UK support groups (online or in person) </w:t>
            </w:r>
          </w:p>
          <w:p w14:paraId="627ACAB0" w14:textId="77777777" w:rsidR="00FE2D22" w:rsidRPr="00F707CB" w:rsidRDefault="00FE2D22" w:rsidP="00FE2D22">
            <w:pPr>
              <w:rPr>
                <w:rFonts w:ascii="Roboto" w:hAnsi="Roboto"/>
              </w:rPr>
            </w:pPr>
          </w:p>
        </w:tc>
        <w:tc>
          <w:tcPr>
            <w:tcW w:w="2693" w:type="dxa"/>
          </w:tcPr>
          <w:p w14:paraId="1BBEAB10" w14:textId="77777777" w:rsidR="00FE2D22" w:rsidRPr="00F707CB" w:rsidRDefault="00FE2D22" w:rsidP="00FE2D22">
            <w:pPr>
              <w:rPr>
                <w:rFonts w:ascii="Roboto" w:hAnsi="Roboto"/>
              </w:rPr>
            </w:pPr>
            <w:r w:rsidRPr="00F707CB">
              <w:rPr>
                <w:rFonts w:ascii="Roboto" w:hAnsi="Roboto"/>
              </w:rPr>
              <w:t xml:space="preserve">CV and interview </w:t>
            </w:r>
          </w:p>
        </w:tc>
      </w:tr>
      <w:tr w:rsidR="00FE2D22" w:rsidRPr="00F707CB" w14:paraId="0F3E0B0B" w14:textId="77777777" w:rsidTr="00FE2D22">
        <w:tc>
          <w:tcPr>
            <w:tcW w:w="4390" w:type="dxa"/>
          </w:tcPr>
          <w:p w14:paraId="541428D0" w14:textId="77777777" w:rsidR="00FE2D22" w:rsidRPr="00F707CB" w:rsidRDefault="00FE2D22" w:rsidP="00FE2D22">
            <w:pPr>
              <w:rPr>
                <w:rFonts w:ascii="Roboto" w:hAnsi="Roboto"/>
              </w:rPr>
            </w:pPr>
            <w:r w:rsidRPr="00F707CB">
              <w:rPr>
                <w:rFonts w:ascii="Roboto" w:hAnsi="Roboto"/>
              </w:rPr>
              <w:t>Understanding how support groups are facilitated and delivered</w:t>
            </w:r>
          </w:p>
          <w:p w14:paraId="246EA7EE" w14:textId="77777777" w:rsidR="00FE2D22" w:rsidRPr="00F707CB" w:rsidRDefault="00FE2D22" w:rsidP="00FE2D22">
            <w:pPr>
              <w:rPr>
                <w:rFonts w:ascii="Roboto" w:hAnsi="Roboto"/>
              </w:rPr>
            </w:pPr>
          </w:p>
        </w:tc>
        <w:tc>
          <w:tcPr>
            <w:tcW w:w="2693" w:type="dxa"/>
          </w:tcPr>
          <w:p w14:paraId="442D0C4F" w14:textId="77777777" w:rsidR="00FE2D22" w:rsidRPr="00F707CB" w:rsidRDefault="00FE2D22" w:rsidP="00FE2D22">
            <w:pPr>
              <w:rPr>
                <w:rFonts w:ascii="Roboto" w:hAnsi="Roboto"/>
              </w:rPr>
            </w:pPr>
            <w:r w:rsidRPr="00F707CB">
              <w:rPr>
                <w:rFonts w:ascii="Roboto" w:hAnsi="Roboto"/>
              </w:rPr>
              <w:t xml:space="preserve">CV and interview </w:t>
            </w:r>
          </w:p>
        </w:tc>
      </w:tr>
      <w:tr w:rsidR="00FE2D22" w:rsidRPr="00F707CB" w14:paraId="27F7063E" w14:textId="77777777" w:rsidTr="00FE2D22">
        <w:tc>
          <w:tcPr>
            <w:tcW w:w="4390" w:type="dxa"/>
          </w:tcPr>
          <w:p w14:paraId="5A3A5E64" w14:textId="77777777" w:rsidR="00FE2D22" w:rsidRPr="00F707CB" w:rsidRDefault="00FE2D22" w:rsidP="00FE2D22">
            <w:pPr>
              <w:rPr>
                <w:rFonts w:ascii="Roboto" w:hAnsi="Roboto"/>
              </w:rPr>
            </w:pPr>
          </w:p>
        </w:tc>
        <w:tc>
          <w:tcPr>
            <w:tcW w:w="2693" w:type="dxa"/>
          </w:tcPr>
          <w:p w14:paraId="0C44016A" w14:textId="77777777" w:rsidR="00FE2D22" w:rsidRPr="00F707CB" w:rsidRDefault="00FE2D22" w:rsidP="00FE2D22">
            <w:pPr>
              <w:rPr>
                <w:rFonts w:ascii="Roboto" w:hAnsi="Roboto"/>
              </w:rPr>
            </w:pPr>
            <w:r w:rsidRPr="00F707CB">
              <w:rPr>
                <w:rFonts w:ascii="Roboto" w:hAnsi="Roboto"/>
              </w:rPr>
              <w:t>CV and interview</w:t>
            </w:r>
          </w:p>
        </w:tc>
      </w:tr>
      <w:tr w:rsidR="00FE2D22" w:rsidRPr="00F707CB" w14:paraId="41AC4857" w14:textId="77777777" w:rsidTr="00FE2D22">
        <w:tc>
          <w:tcPr>
            <w:tcW w:w="4390" w:type="dxa"/>
          </w:tcPr>
          <w:p w14:paraId="4AB73DFB" w14:textId="77777777" w:rsidR="00FE2D22" w:rsidRPr="00F707CB" w:rsidRDefault="00FE2D22" w:rsidP="00FE2D22">
            <w:pPr>
              <w:rPr>
                <w:rFonts w:ascii="Roboto" w:hAnsi="Roboto"/>
                <w:b/>
                <w:bCs/>
              </w:rPr>
            </w:pPr>
            <w:r w:rsidRPr="00F707CB">
              <w:rPr>
                <w:rFonts w:ascii="Roboto" w:hAnsi="Roboto"/>
                <w:b/>
                <w:bCs/>
              </w:rPr>
              <w:t>Desirable</w:t>
            </w:r>
          </w:p>
          <w:p w14:paraId="72D1AEA1" w14:textId="77777777" w:rsidR="00FE2D22" w:rsidRPr="00F707CB" w:rsidRDefault="00FE2D22" w:rsidP="00FE2D22">
            <w:pPr>
              <w:rPr>
                <w:rFonts w:ascii="Roboto" w:hAnsi="Roboto"/>
              </w:rPr>
            </w:pPr>
          </w:p>
        </w:tc>
        <w:tc>
          <w:tcPr>
            <w:tcW w:w="2693" w:type="dxa"/>
          </w:tcPr>
          <w:p w14:paraId="71255EA1" w14:textId="77777777" w:rsidR="00FE2D22" w:rsidRPr="00F707CB" w:rsidRDefault="00FE2D22" w:rsidP="00FE2D22">
            <w:pPr>
              <w:rPr>
                <w:rFonts w:ascii="Roboto" w:hAnsi="Roboto"/>
              </w:rPr>
            </w:pPr>
          </w:p>
        </w:tc>
      </w:tr>
      <w:tr w:rsidR="00FE2D22" w:rsidRPr="00F707CB" w14:paraId="6A2A0E85" w14:textId="77777777" w:rsidTr="00FE2D22">
        <w:tc>
          <w:tcPr>
            <w:tcW w:w="4390" w:type="dxa"/>
          </w:tcPr>
          <w:p w14:paraId="09600335" w14:textId="77777777" w:rsidR="00FE2D22" w:rsidRPr="00F707CB" w:rsidRDefault="00FE2D22" w:rsidP="00FE2D22">
            <w:pPr>
              <w:rPr>
                <w:rFonts w:ascii="Roboto" w:hAnsi="Roboto"/>
              </w:rPr>
            </w:pPr>
            <w:r w:rsidRPr="00F707CB">
              <w:rPr>
                <w:rFonts w:ascii="Roboto" w:hAnsi="Roboto"/>
              </w:rPr>
              <w:t>Experience of working with a health charity</w:t>
            </w:r>
          </w:p>
          <w:p w14:paraId="4367B450" w14:textId="77777777" w:rsidR="00FE2D22" w:rsidRPr="00F707CB" w:rsidRDefault="00FE2D22" w:rsidP="00FE2D22">
            <w:pPr>
              <w:rPr>
                <w:rFonts w:ascii="Roboto" w:hAnsi="Roboto"/>
                <w:b/>
                <w:bCs/>
              </w:rPr>
            </w:pPr>
          </w:p>
        </w:tc>
        <w:tc>
          <w:tcPr>
            <w:tcW w:w="2693" w:type="dxa"/>
          </w:tcPr>
          <w:p w14:paraId="7C7D3368" w14:textId="77777777" w:rsidR="00FE2D22" w:rsidRPr="00F707CB" w:rsidRDefault="00FE2D22" w:rsidP="00FE2D22">
            <w:pPr>
              <w:rPr>
                <w:rFonts w:ascii="Roboto" w:hAnsi="Roboto"/>
              </w:rPr>
            </w:pPr>
            <w:r w:rsidRPr="00F707CB">
              <w:rPr>
                <w:rFonts w:ascii="Roboto" w:hAnsi="Roboto"/>
              </w:rPr>
              <w:t>CV and interview</w:t>
            </w:r>
          </w:p>
        </w:tc>
      </w:tr>
      <w:tr w:rsidR="00FE2D22" w:rsidRPr="00F707CB" w14:paraId="03359EA0" w14:textId="77777777" w:rsidTr="00FE2D22">
        <w:tc>
          <w:tcPr>
            <w:tcW w:w="4390" w:type="dxa"/>
          </w:tcPr>
          <w:p w14:paraId="6A7BFA54" w14:textId="77777777" w:rsidR="00FE2D22" w:rsidRPr="00F707CB" w:rsidRDefault="00FE2D22" w:rsidP="00FE2D22">
            <w:pPr>
              <w:rPr>
                <w:rFonts w:ascii="Roboto" w:hAnsi="Roboto"/>
              </w:rPr>
            </w:pPr>
            <w:r w:rsidRPr="00F707CB">
              <w:rPr>
                <w:rFonts w:ascii="Roboto" w:hAnsi="Roboto"/>
              </w:rPr>
              <w:t>Experience of planning and facilitating groups</w:t>
            </w:r>
          </w:p>
          <w:p w14:paraId="313F4594" w14:textId="77777777" w:rsidR="00FE2D22" w:rsidRPr="00F707CB" w:rsidRDefault="00FE2D22" w:rsidP="00FE2D22">
            <w:pPr>
              <w:rPr>
                <w:rFonts w:ascii="Roboto" w:hAnsi="Roboto"/>
              </w:rPr>
            </w:pPr>
          </w:p>
        </w:tc>
        <w:tc>
          <w:tcPr>
            <w:tcW w:w="2693" w:type="dxa"/>
          </w:tcPr>
          <w:p w14:paraId="635D092B" w14:textId="77777777" w:rsidR="00FE2D22" w:rsidRPr="00F707CB" w:rsidRDefault="00FE2D22" w:rsidP="00FE2D22">
            <w:pPr>
              <w:rPr>
                <w:rFonts w:ascii="Roboto" w:hAnsi="Roboto"/>
              </w:rPr>
            </w:pPr>
            <w:r w:rsidRPr="00F707CB">
              <w:rPr>
                <w:rFonts w:ascii="Roboto" w:hAnsi="Roboto"/>
              </w:rPr>
              <w:t xml:space="preserve">CV and interview </w:t>
            </w:r>
          </w:p>
        </w:tc>
      </w:tr>
      <w:tr w:rsidR="00FE2D22" w:rsidRPr="00F707CB" w14:paraId="042DBC00" w14:textId="77777777" w:rsidTr="00FE2D22">
        <w:tc>
          <w:tcPr>
            <w:tcW w:w="4390" w:type="dxa"/>
          </w:tcPr>
          <w:p w14:paraId="3B131819" w14:textId="77777777" w:rsidR="00FE2D22" w:rsidRPr="00F707CB" w:rsidRDefault="00FE2D22" w:rsidP="00FE2D22">
            <w:pPr>
              <w:rPr>
                <w:rFonts w:ascii="Roboto" w:hAnsi="Roboto"/>
                <w:b/>
                <w:bCs/>
              </w:rPr>
            </w:pPr>
          </w:p>
          <w:p w14:paraId="669044DC" w14:textId="77777777" w:rsidR="00FE2D22" w:rsidRPr="00F707CB" w:rsidRDefault="00FE2D22" w:rsidP="00FE2D22">
            <w:pPr>
              <w:rPr>
                <w:rFonts w:ascii="Roboto" w:hAnsi="Roboto"/>
                <w:b/>
                <w:bCs/>
              </w:rPr>
            </w:pPr>
            <w:r w:rsidRPr="00F707CB">
              <w:rPr>
                <w:rFonts w:ascii="Roboto" w:hAnsi="Roboto"/>
                <w:b/>
                <w:bCs/>
              </w:rPr>
              <w:t>Skills and abilities</w:t>
            </w:r>
          </w:p>
          <w:p w14:paraId="47AE8B3B" w14:textId="77777777" w:rsidR="00FE2D22" w:rsidRPr="00F707CB" w:rsidRDefault="00FE2D22" w:rsidP="00FE2D22">
            <w:pPr>
              <w:rPr>
                <w:rFonts w:ascii="Roboto" w:hAnsi="Roboto"/>
                <w:b/>
                <w:bCs/>
              </w:rPr>
            </w:pPr>
          </w:p>
        </w:tc>
        <w:tc>
          <w:tcPr>
            <w:tcW w:w="2693" w:type="dxa"/>
          </w:tcPr>
          <w:p w14:paraId="0E203213" w14:textId="77777777" w:rsidR="00FE2D22" w:rsidRPr="00F707CB" w:rsidRDefault="00FE2D22" w:rsidP="00FE2D22">
            <w:pPr>
              <w:rPr>
                <w:rFonts w:ascii="Roboto" w:hAnsi="Roboto"/>
              </w:rPr>
            </w:pPr>
          </w:p>
        </w:tc>
      </w:tr>
      <w:tr w:rsidR="00FE2D22" w:rsidRPr="00F707CB" w14:paraId="1A80A2F1" w14:textId="77777777" w:rsidTr="00FE2D22">
        <w:tc>
          <w:tcPr>
            <w:tcW w:w="4390" w:type="dxa"/>
          </w:tcPr>
          <w:p w14:paraId="69920F35" w14:textId="77777777" w:rsidR="00FE2D22" w:rsidRPr="00F707CB" w:rsidRDefault="00FE2D22" w:rsidP="00FE2D22">
            <w:pPr>
              <w:rPr>
                <w:rFonts w:ascii="Roboto" w:hAnsi="Roboto"/>
              </w:rPr>
            </w:pPr>
            <w:r w:rsidRPr="00F707CB">
              <w:rPr>
                <w:rFonts w:ascii="Roboto" w:hAnsi="Roboto"/>
              </w:rPr>
              <w:lastRenderedPageBreak/>
              <w:t>Excellent verbal and written</w:t>
            </w:r>
          </w:p>
          <w:p w14:paraId="235E61D6" w14:textId="77777777" w:rsidR="00FE2D22" w:rsidRPr="00F707CB" w:rsidRDefault="00FE2D22" w:rsidP="00FE2D22">
            <w:pPr>
              <w:rPr>
                <w:rFonts w:ascii="Roboto" w:hAnsi="Roboto"/>
              </w:rPr>
            </w:pPr>
            <w:r w:rsidRPr="00F707CB">
              <w:rPr>
                <w:rFonts w:ascii="Roboto" w:hAnsi="Roboto"/>
              </w:rPr>
              <w:t>communication skills</w:t>
            </w:r>
          </w:p>
          <w:p w14:paraId="76DC12B3" w14:textId="77777777" w:rsidR="00FE2D22" w:rsidRPr="00F707CB" w:rsidRDefault="00FE2D22" w:rsidP="00FE2D22">
            <w:pPr>
              <w:rPr>
                <w:rFonts w:ascii="Roboto" w:hAnsi="Roboto"/>
              </w:rPr>
            </w:pPr>
          </w:p>
        </w:tc>
        <w:tc>
          <w:tcPr>
            <w:tcW w:w="2693" w:type="dxa"/>
          </w:tcPr>
          <w:p w14:paraId="73C65390" w14:textId="77777777" w:rsidR="00FE2D22" w:rsidRPr="00F707CB" w:rsidRDefault="00FE2D22" w:rsidP="00FE2D22">
            <w:pPr>
              <w:rPr>
                <w:rFonts w:ascii="Roboto" w:hAnsi="Roboto"/>
              </w:rPr>
            </w:pPr>
            <w:r w:rsidRPr="00F707CB">
              <w:rPr>
                <w:rFonts w:ascii="Roboto" w:hAnsi="Roboto"/>
              </w:rPr>
              <w:t>CV and interview</w:t>
            </w:r>
          </w:p>
        </w:tc>
      </w:tr>
      <w:tr w:rsidR="00FE2D22" w:rsidRPr="00F707CB" w14:paraId="5F7BAC8F" w14:textId="77777777" w:rsidTr="00FE2D22">
        <w:tc>
          <w:tcPr>
            <w:tcW w:w="4390" w:type="dxa"/>
          </w:tcPr>
          <w:p w14:paraId="53F7B31E" w14:textId="77777777" w:rsidR="00FE2D22" w:rsidRPr="00F707CB" w:rsidRDefault="00FE2D22" w:rsidP="00FE2D22">
            <w:pPr>
              <w:rPr>
                <w:rFonts w:ascii="Roboto" w:hAnsi="Roboto"/>
              </w:rPr>
            </w:pPr>
            <w:r w:rsidRPr="00F707CB">
              <w:rPr>
                <w:rFonts w:ascii="Roboto" w:hAnsi="Roboto"/>
              </w:rPr>
              <w:t xml:space="preserve">Good listening and communication skills </w:t>
            </w:r>
          </w:p>
        </w:tc>
        <w:tc>
          <w:tcPr>
            <w:tcW w:w="2693" w:type="dxa"/>
          </w:tcPr>
          <w:p w14:paraId="609F6F3F" w14:textId="77777777" w:rsidR="00FE2D22" w:rsidRPr="00F707CB" w:rsidRDefault="00FE2D22" w:rsidP="00FE2D22">
            <w:pPr>
              <w:rPr>
                <w:rFonts w:ascii="Roboto" w:hAnsi="Roboto"/>
              </w:rPr>
            </w:pPr>
            <w:r w:rsidRPr="00F707CB">
              <w:rPr>
                <w:rFonts w:ascii="Roboto" w:hAnsi="Roboto"/>
              </w:rPr>
              <w:t>CV and interview</w:t>
            </w:r>
          </w:p>
        </w:tc>
      </w:tr>
      <w:tr w:rsidR="00FE2D22" w:rsidRPr="00F707CB" w14:paraId="755C7C9C" w14:textId="77777777" w:rsidTr="00FE2D22">
        <w:tc>
          <w:tcPr>
            <w:tcW w:w="4390" w:type="dxa"/>
          </w:tcPr>
          <w:p w14:paraId="2697E0A3" w14:textId="77777777" w:rsidR="00FE2D22" w:rsidRPr="00F707CB" w:rsidRDefault="00FE2D22" w:rsidP="00FE2D22">
            <w:pPr>
              <w:rPr>
                <w:rFonts w:ascii="Roboto" w:hAnsi="Roboto"/>
              </w:rPr>
            </w:pPr>
            <w:r w:rsidRPr="00F707CB">
              <w:rPr>
                <w:rFonts w:ascii="Roboto" w:hAnsi="Roboto"/>
              </w:rPr>
              <w:t>Excellent IT skills, especially Word and outlooks. Good working knowledge of using the internet to support your work</w:t>
            </w:r>
          </w:p>
          <w:p w14:paraId="2B919C44" w14:textId="77777777" w:rsidR="00FE2D22" w:rsidRPr="00F707CB" w:rsidRDefault="00FE2D22" w:rsidP="00FE2D22">
            <w:pPr>
              <w:rPr>
                <w:rFonts w:ascii="Roboto" w:hAnsi="Roboto"/>
              </w:rPr>
            </w:pPr>
          </w:p>
        </w:tc>
        <w:tc>
          <w:tcPr>
            <w:tcW w:w="2693" w:type="dxa"/>
          </w:tcPr>
          <w:p w14:paraId="0C24A862" w14:textId="77777777" w:rsidR="00FE2D22" w:rsidRPr="00F707CB" w:rsidRDefault="00FE2D22" w:rsidP="00FE2D22">
            <w:pPr>
              <w:rPr>
                <w:rFonts w:ascii="Roboto" w:hAnsi="Roboto"/>
              </w:rPr>
            </w:pPr>
            <w:r w:rsidRPr="00F707CB">
              <w:rPr>
                <w:rFonts w:ascii="Roboto" w:hAnsi="Roboto"/>
              </w:rPr>
              <w:t>CV and interview</w:t>
            </w:r>
          </w:p>
        </w:tc>
      </w:tr>
      <w:tr w:rsidR="00FE2D22" w:rsidRPr="00F707CB" w14:paraId="7B64823D" w14:textId="77777777" w:rsidTr="00FE2D22">
        <w:tc>
          <w:tcPr>
            <w:tcW w:w="4390" w:type="dxa"/>
          </w:tcPr>
          <w:p w14:paraId="782551AC" w14:textId="77777777" w:rsidR="00FE2D22" w:rsidRPr="00F707CB" w:rsidRDefault="00FE2D22" w:rsidP="00FE2D22">
            <w:pPr>
              <w:rPr>
                <w:rFonts w:ascii="Roboto" w:hAnsi="Roboto"/>
              </w:rPr>
            </w:pPr>
            <w:r w:rsidRPr="00F707CB">
              <w:rPr>
                <w:rFonts w:ascii="Roboto" w:hAnsi="Roboto"/>
              </w:rPr>
              <w:t>Understanding and empathy of the issues the charity is concerned with</w:t>
            </w:r>
          </w:p>
          <w:p w14:paraId="4ABB2DFE" w14:textId="77777777" w:rsidR="00FE2D22" w:rsidRPr="00F707CB" w:rsidRDefault="00FE2D22" w:rsidP="00FE2D22">
            <w:pPr>
              <w:rPr>
                <w:rFonts w:ascii="Roboto" w:hAnsi="Roboto"/>
              </w:rPr>
            </w:pPr>
          </w:p>
        </w:tc>
        <w:tc>
          <w:tcPr>
            <w:tcW w:w="2693" w:type="dxa"/>
          </w:tcPr>
          <w:p w14:paraId="09E04284" w14:textId="77777777" w:rsidR="00FE2D22" w:rsidRPr="00F707CB" w:rsidRDefault="00FE2D22" w:rsidP="00FE2D22">
            <w:pPr>
              <w:rPr>
                <w:rFonts w:ascii="Roboto" w:hAnsi="Roboto"/>
              </w:rPr>
            </w:pPr>
            <w:r w:rsidRPr="00F707CB">
              <w:rPr>
                <w:rFonts w:ascii="Roboto" w:hAnsi="Roboto"/>
              </w:rPr>
              <w:t xml:space="preserve">Interview </w:t>
            </w:r>
          </w:p>
        </w:tc>
      </w:tr>
      <w:tr w:rsidR="00FE2D22" w:rsidRPr="00F707CB" w14:paraId="590DB57D" w14:textId="77777777" w:rsidTr="00FE2D22">
        <w:tc>
          <w:tcPr>
            <w:tcW w:w="4390" w:type="dxa"/>
          </w:tcPr>
          <w:p w14:paraId="59E55884" w14:textId="77777777" w:rsidR="00FE2D22" w:rsidRPr="00F707CB" w:rsidRDefault="00FE2D22" w:rsidP="00FE2D22">
            <w:pPr>
              <w:rPr>
                <w:rFonts w:ascii="Roboto" w:hAnsi="Roboto"/>
              </w:rPr>
            </w:pPr>
            <w:r w:rsidRPr="00F707CB">
              <w:rPr>
                <w:rFonts w:ascii="Roboto" w:hAnsi="Roboto"/>
              </w:rPr>
              <w:t>Commitment to diversity, non-discrimination and equality of opportunity</w:t>
            </w:r>
          </w:p>
          <w:p w14:paraId="4E81B19E" w14:textId="77777777" w:rsidR="00FE2D22" w:rsidRPr="00F707CB" w:rsidRDefault="00FE2D22" w:rsidP="00FE2D22">
            <w:pPr>
              <w:rPr>
                <w:rFonts w:ascii="Roboto" w:hAnsi="Roboto"/>
              </w:rPr>
            </w:pPr>
          </w:p>
        </w:tc>
        <w:tc>
          <w:tcPr>
            <w:tcW w:w="2693" w:type="dxa"/>
          </w:tcPr>
          <w:p w14:paraId="6087E94A" w14:textId="77777777" w:rsidR="00FE2D22" w:rsidRPr="00F707CB" w:rsidRDefault="00FE2D22" w:rsidP="00FE2D22">
            <w:pPr>
              <w:rPr>
                <w:rFonts w:ascii="Roboto" w:hAnsi="Roboto"/>
              </w:rPr>
            </w:pPr>
            <w:r w:rsidRPr="00F707CB">
              <w:rPr>
                <w:rFonts w:ascii="Roboto" w:hAnsi="Roboto"/>
              </w:rPr>
              <w:t xml:space="preserve">Interview </w:t>
            </w:r>
          </w:p>
        </w:tc>
      </w:tr>
    </w:tbl>
    <w:p w14:paraId="6DA7B07F" w14:textId="2DBF19A5" w:rsidR="001E21B7" w:rsidRPr="00C62D89" w:rsidRDefault="001E21B7" w:rsidP="001E21B7">
      <w:pPr>
        <w:rPr>
          <w:b/>
          <w:bCs/>
        </w:rPr>
      </w:pPr>
    </w:p>
    <w:p w14:paraId="70FBECA0" w14:textId="74DF1423" w:rsidR="001E21B7" w:rsidRPr="00FE2D22" w:rsidRDefault="001E21B7" w:rsidP="001E21B7">
      <w:pPr>
        <w:rPr>
          <w:iCs/>
        </w:rPr>
      </w:pPr>
    </w:p>
    <w:p w14:paraId="0BB1B37C" w14:textId="77777777" w:rsidR="001E21B7" w:rsidRDefault="001E21B7" w:rsidP="001E21B7"/>
    <w:p w14:paraId="402C5F2E" w14:textId="77777777" w:rsidR="00C34848" w:rsidRPr="000C083B" w:rsidRDefault="00C34848" w:rsidP="00C34848">
      <w:pPr>
        <w:widowControl/>
        <w:autoSpaceDE/>
        <w:autoSpaceDN/>
        <w:spacing w:after="160" w:line="259" w:lineRule="auto"/>
        <w:rPr>
          <w:rFonts w:ascii="Roboto Condensed" w:hAnsi="Roboto Condensed"/>
        </w:rPr>
      </w:pPr>
    </w:p>
    <w:sectPr w:rsidR="00C34848" w:rsidRPr="000C083B">
      <w:headerReference w:type="default" r:id="rId12"/>
      <w:footerReference w:type="default" r:id="rId13"/>
      <w:type w:val="continuous"/>
      <w:pgSz w:w="11910" w:h="16840"/>
      <w:pgMar w:top="840" w:right="992" w:bottom="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2CE6" w14:textId="77777777" w:rsidR="00956C47" w:rsidRDefault="00956C47" w:rsidP="001F29DC">
      <w:r>
        <w:separator/>
      </w:r>
    </w:p>
  </w:endnote>
  <w:endnote w:type="continuationSeparator" w:id="0">
    <w:p w14:paraId="7BFF4A96" w14:textId="77777777" w:rsidR="00956C47" w:rsidRDefault="00956C47" w:rsidP="001F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chadow BT">
    <w:altName w:val="Century Schoolbook"/>
    <w:charset w:val="00"/>
    <w:family w:val="roman"/>
    <w:pitch w:val="variable"/>
    <w:sig w:usb0="00000007" w:usb1="00000000" w:usb2="00000000" w:usb3="00000000" w:csb0="00000011"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 Cn">
    <w:altName w:val="Arial"/>
    <w:charset w:val="00"/>
    <w:family w:val="auto"/>
    <w:pitch w:val="variable"/>
    <w:sig w:usb0="E00002EF" w:usb1="5000205B" w:usb2="00000020" w:usb3="00000000" w:csb0="0000019F" w:csb1="00000000"/>
  </w:font>
  <w:font w:name="RobotoCondensed-Regular">
    <w:altName w:val="Arial"/>
    <w:charset w:val="4D"/>
    <w:family w:val="auto"/>
    <w:pitch w:val="default"/>
    <w:sig w:usb0="00000003" w:usb1="00000000" w:usb2="00000000" w:usb3="00000000" w:csb0="00000001" w:csb1="00000000"/>
  </w:font>
  <w:font w:name="RobotoCondensed-Bold">
    <w:altName w:val="Arial"/>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F802" w14:textId="2E7EF18D" w:rsidR="00D55ACB" w:rsidRDefault="00D55ACB">
    <w:pPr>
      <w:pStyle w:val="Footer"/>
    </w:pPr>
  </w:p>
  <w:p w14:paraId="7E1F378F" w14:textId="3029880D" w:rsidR="00D55ACB" w:rsidRPr="00CA2E6C" w:rsidRDefault="00D55ACB" w:rsidP="00D55ACB">
    <w:pPr>
      <w:jc w:val="center"/>
      <w:rPr>
        <w:rFonts w:ascii="Roboto Cn" w:hAnsi="Roboto Cn"/>
        <w:spacing w:val="6"/>
        <w:sz w:val="15"/>
        <w:szCs w:val="15"/>
      </w:rPr>
    </w:pPr>
    <w:r w:rsidRPr="00CA2E6C">
      <w:rPr>
        <w:rFonts w:ascii="Roboto Cn" w:eastAsiaTheme="minorHAnsi" w:hAnsi="Roboto Cn" w:cs="RobotoCondensed-Regular"/>
        <w:color w:val="003940"/>
        <w:spacing w:val="6"/>
        <w:sz w:val="15"/>
        <w:szCs w:val="15"/>
        <w:lang w:val="en-GB"/>
      </w:rPr>
      <w:t>Registered Charity Number: 298858, Charity registered in Scotland: SC042140. Company Limited by Guarantee Registered in England and Wales, Company No 2227706.</w:t>
    </w:r>
  </w:p>
  <w:p w14:paraId="67BEB4D7" w14:textId="0F9AB97B" w:rsidR="00D55ACB" w:rsidRDefault="00D55ACB" w:rsidP="00D55ACB">
    <w:pPr>
      <w:pStyle w:val="Footer"/>
      <w:tabs>
        <w:tab w:val="clear" w:pos="4513"/>
        <w:tab w:val="clear" w:pos="9026"/>
        <w:tab w:val="left" w:pos="1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E6C3" w14:textId="77777777" w:rsidR="00956C47" w:rsidRDefault="00956C47" w:rsidP="001F29DC">
      <w:r>
        <w:separator/>
      </w:r>
    </w:p>
  </w:footnote>
  <w:footnote w:type="continuationSeparator" w:id="0">
    <w:p w14:paraId="0A3BEF0C" w14:textId="77777777" w:rsidR="00956C47" w:rsidRDefault="00956C47" w:rsidP="001F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EEC4" w14:textId="57056957" w:rsidR="00D55ACB" w:rsidRDefault="00D55ACB">
    <w:pPr>
      <w:pStyle w:val="Header"/>
    </w:pPr>
    <w:r>
      <w:rPr>
        <w:noProof/>
        <w:sz w:val="2"/>
        <w:szCs w:val="2"/>
      </w:rPr>
      <w:drawing>
        <wp:anchor distT="0" distB="0" distL="0" distR="0" simplePos="0" relativeHeight="251662336" behindDoc="1" locked="0" layoutInCell="1" allowOverlap="1" wp14:anchorId="33F60AA2" wp14:editId="794773AF">
          <wp:simplePos x="0" y="0"/>
          <wp:positionH relativeFrom="page">
            <wp:posOffset>182245</wp:posOffset>
          </wp:positionH>
          <wp:positionV relativeFrom="page">
            <wp:posOffset>3580765</wp:posOffset>
          </wp:positionV>
          <wp:extent cx="5995415" cy="6934199"/>
          <wp:effectExtent l="0" t="0" r="0" b="0"/>
          <wp:wrapNone/>
          <wp:docPr id="7943304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95415" cy="6934199"/>
                  </a:xfrm>
                  <a:prstGeom prst="rect">
                    <a:avLst/>
                  </a:prstGeom>
                </pic:spPr>
              </pic:pic>
            </a:graphicData>
          </a:graphic>
        </wp:anchor>
      </w:drawing>
    </w:r>
    <w:r>
      <w:rPr>
        <w:noProof/>
        <w:sz w:val="2"/>
        <w:szCs w:val="2"/>
      </w:rPr>
      <mc:AlternateContent>
        <mc:Choice Requires="wps">
          <w:drawing>
            <wp:anchor distT="0" distB="0" distL="114300" distR="114300" simplePos="0" relativeHeight="251660288" behindDoc="1" locked="0" layoutInCell="1" allowOverlap="1" wp14:anchorId="4DAD5DE6" wp14:editId="327DBBAC">
              <wp:simplePos x="0" y="0"/>
              <wp:positionH relativeFrom="column">
                <wp:posOffset>4751705</wp:posOffset>
              </wp:positionH>
              <wp:positionV relativeFrom="paragraph">
                <wp:posOffset>1285875</wp:posOffset>
              </wp:positionV>
              <wp:extent cx="1638300" cy="1143000"/>
              <wp:effectExtent l="0" t="0" r="0" b="0"/>
              <wp:wrapTight wrapText="bothSides">
                <wp:wrapPolygon edited="0">
                  <wp:start x="0" y="0"/>
                  <wp:lineTo x="0" y="21240"/>
                  <wp:lineTo x="21349" y="21240"/>
                  <wp:lineTo x="21349" y="0"/>
                  <wp:lineTo x="0" y="0"/>
                </wp:wrapPolygon>
              </wp:wrapTight>
              <wp:docPr id="1180097524" name="Text Box 3"/>
              <wp:cNvGraphicFramePr/>
              <a:graphic xmlns:a="http://schemas.openxmlformats.org/drawingml/2006/main">
                <a:graphicData uri="http://schemas.microsoft.com/office/word/2010/wordprocessingShape">
                  <wps:wsp>
                    <wps:cNvSpPr txBox="1"/>
                    <wps:spPr>
                      <a:xfrm>
                        <a:off x="0" y="0"/>
                        <a:ext cx="1638300" cy="1143000"/>
                      </a:xfrm>
                      <a:prstGeom prst="rect">
                        <a:avLst/>
                      </a:prstGeom>
                      <a:noFill/>
                      <a:ln w="6350">
                        <a:noFill/>
                      </a:ln>
                    </wps:spPr>
                    <wps:txbx>
                      <w:txbxContent>
                        <w:p w14:paraId="493B06AA" w14:textId="77777777" w:rsidR="00D55ACB" w:rsidRPr="009C60F9" w:rsidRDefault="00D55ACB" w:rsidP="00D55ACB">
                          <w:pPr>
                            <w:pStyle w:val="BasicParagraph"/>
                            <w:tabs>
                              <w:tab w:val="left" w:pos="400"/>
                            </w:tabs>
                            <w:suppressAutoHyphens/>
                            <w:spacing w:after="85" w:line="276" w:lineRule="auto"/>
                            <w:rPr>
                              <w:rFonts w:ascii="Roboto Cn" w:hAnsi="Roboto Cn" w:cs="RobotoCondensed-Regular"/>
                              <w:color w:val="003940"/>
                              <w:spacing w:val="6"/>
                              <w:kern w:val="96"/>
                              <w:sz w:val="20"/>
                              <w:szCs w:val="20"/>
                            </w:rPr>
                          </w:pPr>
                          <w:r w:rsidRPr="009C60F9">
                            <w:rPr>
                              <w:rFonts w:ascii="Roboto Cn" w:hAnsi="Roboto Cn" w:cs="RobotoCondensed-Regular"/>
                              <w:color w:val="003940"/>
                              <w:spacing w:val="6"/>
                              <w:kern w:val="96"/>
                              <w:sz w:val="20"/>
                              <w:szCs w:val="20"/>
                            </w:rPr>
                            <w:t xml:space="preserve">Venta Court, 20 Jewry Street, </w:t>
                          </w:r>
                          <w:r w:rsidRPr="009C60F9">
                            <w:rPr>
                              <w:rFonts w:ascii="Roboto Cn" w:hAnsi="Roboto Cn" w:cs="RobotoCondensed-Regular"/>
                              <w:color w:val="003940"/>
                              <w:spacing w:val="6"/>
                              <w:kern w:val="96"/>
                              <w:sz w:val="20"/>
                              <w:szCs w:val="20"/>
                            </w:rPr>
                            <w:br/>
                            <w:t>Winchester SO23 8FE</w:t>
                          </w:r>
                        </w:p>
                        <w:p w14:paraId="787B70F6" w14:textId="77777777" w:rsidR="00D55ACB" w:rsidRPr="009C60F9" w:rsidRDefault="00D55ACB" w:rsidP="00D55ACB">
                          <w:pPr>
                            <w:spacing w:line="276" w:lineRule="auto"/>
                            <w:rPr>
                              <w:rFonts w:ascii="Roboto Cn" w:hAnsi="Roboto Cn"/>
                              <w:b/>
                              <w:bCs/>
                              <w:spacing w:val="6"/>
                              <w:kern w:val="96"/>
                            </w:rPr>
                          </w:pPr>
                          <w:r w:rsidRPr="009C60F9">
                            <w:rPr>
                              <w:rFonts w:ascii="Roboto Cn" w:hAnsi="Roboto Cn" w:cs="RobotoCondensed-Regular"/>
                              <w:color w:val="003940"/>
                              <w:spacing w:val="6"/>
                              <w:kern w:val="96"/>
                              <w:sz w:val="20"/>
                              <w:szCs w:val="20"/>
                            </w:rPr>
                            <w:t xml:space="preserve">Tel </w:t>
                          </w:r>
                          <w:r w:rsidRPr="00CA2E6C">
                            <w:rPr>
                              <w:rFonts w:ascii="Roboto Cn" w:hAnsi="Roboto Cn" w:cs="RobotoCondensed-Bold"/>
                              <w:b/>
                              <w:bCs/>
                              <w:color w:val="003940"/>
                              <w:spacing w:val="6"/>
                              <w:kern w:val="96"/>
                              <w:sz w:val="20"/>
                              <w:szCs w:val="20"/>
                            </w:rPr>
                            <w:t>0300 1311 292</w:t>
                          </w:r>
                          <w:r w:rsidRPr="009C60F9">
                            <w:rPr>
                              <w:rFonts w:ascii="Roboto Cn" w:hAnsi="Roboto Cn" w:cs="RobotoCondensed-Regular"/>
                              <w:color w:val="003940"/>
                              <w:spacing w:val="6"/>
                              <w:kern w:val="96"/>
                              <w:sz w:val="20"/>
                              <w:szCs w:val="20"/>
                            </w:rPr>
                            <w:br/>
                            <w:t xml:space="preserve">Email </w:t>
                          </w:r>
                          <w:r w:rsidRPr="009C60F9">
                            <w:rPr>
                              <w:rFonts w:ascii="Roboto Cn" w:hAnsi="Roboto Cn" w:cs="RobotoCondensed-Bold"/>
                              <w:b/>
                              <w:bCs/>
                              <w:color w:val="003940"/>
                              <w:spacing w:val="6"/>
                              <w:kern w:val="96"/>
                              <w:sz w:val="20"/>
                              <w:szCs w:val="20"/>
                            </w:rPr>
                            <w:t>info@liveruk.org</w:t>
                          </w:r>
                          <w:r w:rsidRPr="009C60F9">
                            <w:rPr>
                              <w:rFonts w:ascii="Roboto Cn" w:hAnsi="Roboto Cn" w:cs="RobotoCondensed-Regular"/>
                              <w:color w:val="003940"/>
                              <w:spacing w:val="6"/>
                              <w:kern w:val="96"/>
                              <w:sz w:val="20"/>
                              <w:szCs w:val="20"/>
                            </w:rPr>
                            <w:br/>
                          </w:r>
                          <w:r w:rsidRPr="009C60F9">
                            <w:rPr>
                              <w:rFonts w:ascii="Roboto Cn" w:hAnsi="Roboto Cn" w:cs="RobotoCondensed-Bold"/>
                              <w:b/>
                              <w:bCs/>
                              <w:color w:val="003940"/>
                              <w:spacing w:val="6"/>
                              <w:kern w:val="96"/>
                              <w:sz w:val="20"/>
                              <w:szCs w:val="20"/>
                            </w:rPr>
                            <w:t>www.liveruk.org</w:t>
                          </w:r>
                        </w:p>
                        <w:p w14:paraId="32A978F7" w14:textId="77777777" w:rsidR="00D55ACB" w:rsidRPr="009C60F9" w:rsidRDefault="00D55ACB" w:rsidP="00D55ACB">
                          <w:pPr>
                            <w:rPr>
                              <w:rFonts w:ascii="Roboto Cn" w:hAnsi="Roboto Cn"/>
                              <w:b/>
                              <w:bCs/>
                              <w:spacing w:val="6"/>
                              <w:kern w:val="96"/>
                            </w:rPr>
                          </w:pPr>
                        </w:p>
                        <w:p w14:paraId="2A926F47" w14:textId="77777777" w:rsidR="00D55ACB" w:rsidRPr="009C60F9" w:rsidRDefault="00D55ACB" w:rsidP="00D55ACB">
                          <w:pPr>
                            <w:rPr>
                              <w:spacing w:val="6"/>
                            </w:rPr>
                          </w:pPr>
                        </w:p>
                        <w:p w14:paraId="4EC3BE93" w14:textId="77777777" w:rsidR="00D55ACB" w:rsidRPr="009C60F9" w:rsidRDefault="00D55ACB" w:rsidP="00D55ACB">
                          <w:pPr>
                            <w:rPr>
                              <w:spacing w:val="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D5DE6" id="_x0000_t202" coordsize="21600,21600" o:spt="202" path="m,l,21600r21600,l21600,xe">
              <v:stroke joinstyle="miter"/>
              <v:path gradientshapeok="t" o:connecttype="rect"/>
            </v:shapetype>
            <v:shape id="Text Box 3" o:spid="_x0000_s1026" type="#_x0000_t202" style="position:absolute;margin-left:374.15pt;margin-top:101.25pt;width:129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" filled="f" stroked="f" strokeweight=".5pt">
              <v:textbox inset="0,0,0,0">
                <w:txbxContent>
                  <w:p w14:paraId="493B06AA" w14:textId="77777777" w:rsidR="00D55ACB" w:rsidRPr="009C60F9" w:rsidRDefault="00D55ACB" w:rsidP="00D55ACB">
                    <w:pPr>
                      <w:pStyle w:val="BasicParagraph"/>
                      <w:tabs>
                        <w:tab w:val="left" w:pos="400"/>
                      </w:tabs>
                      <w:suppressAutoHyphens/>
                      <w:spacing w:after="85" w:line="276" w:lineRule="auto"/>
                      <w:rPr>
                        <w:rFonts w:ascii="Roboto Cn" w:hAnsi="Roboto Cn" w:cs="RobotoCondensed-Regular"/>
                        <w:color w:val="003940"/>
                        <w:spacing w:val="6"/>
                        <w:kern w:val="96"/>
                        <w:sz w:val="20"/>
                        <w:szCs w:val="20"/>
                      </w:rPr>
                    </w:pPr>
                    <w:r w:rsidRPr="009C60F9">
                      <w:rPr>
                        <w:rFonts w:ascii="Roboto Cn" w:hAnsi="Roboto Cn" w:cs="RobotoCondensed-Regular"/>
                        <w:color w:val="003940"/>
                        <w:spacing w:val="6"/>
                        <w:kern w:val="96"/>
                        <w:sz w:val="20"/>
                        <w:szCs w:val="20"/>
                      </w:rPr>
                      <w:t xml:space="preserve">Venta Court, 20 Jewry Street, </w:t>
                    </w:r>
                    <w:r w:rsidRPr="009C60F9">
                      <w:rPr>
                        <w:rFonts w:ascii="Roboto Cn" w:hAnsi="Roboto Cn" w:cs="RobotoCondensed-Regular"/>
                        <w:color w:val="003940"/>
                        <w:spacing w:val="6"/>
                        <w:kern w:val="96"/>
                        <w:sz w:val="20"/>
                        <w:szCs w:val="20"/>
                      </w:rPr>
                      <w:br/>
                      <w:t>Winchester SO23 8FE</w:t>
                    </w:r>
                  </w:p>
                  <w:p w14:paraId="787B70F6" w14:textId="77777777" w:rsidR="00D55ACB" w:rsidRPr="009C60F9" w:rsidRDefault="00D55ACB" w:rsidP="00D55ACB">
                    <w:pPr>
                      <w:spacing w:line="276" w:lineRule="auto"/>
                      <w:rPr>
                        <w:rFonts w:ascii="Roboto Cn" w:hAnsi="Roboto Cn"/>
                        <w:b/>
                        <w:bCs/>
                        <w:spacing w:val="6"/>
                        <w:kern w:val="96"/>
                      </w:rPr>
                    </w:pPr>
                    <w:r w:rsidRPr="009C60F9">
                      <w:rPr>
                        <w:rFonts w:ascii="Roboto Cn" w:hAnsi="Roboto Cn" w:cs="RobotoCondensed-Regular"/>
                        <w:color w:val="003940"/>
                        <w:spacing w:val="6"/>
                        <w:kern w:val="96"/>
                        <w:sz w:val="20"/>
                        <w:szCs w:val="20"/>
                      </w:rPr>
                      <w:t xml:space="preserve">Tel </w:t>
                    </w:r>
                    <w:r w:rsidRPr="00CA2E6C">
                      <w:rPr>
                        <w:rFonts w:ascii="Roboto Cn" w:hAnsi="Roboto Cn" w:cs="RobotoCondensed-Bold"/>
                        <w:b/>
                        <w:bCs/>
                        <w:color w:val="003940"/>
                        <w:spacing w:val="6"/>
                        <w:kern w:val="96"/>
                        <w:sz w:val="20"/>
                        <w:szCs w:val="20"/>
                      </w:rPr>
                      <w:t>0300 1311 292</w:t>
                    </w:r>
                    <w:r w:rsidRPr="009C60F9">
                      <w:rPr>
                        <w:rFonts w:ascii="Roboto Cn" w:hAnsi="Roboto Cn" w:cs="RobotoCondensed-Regular"/>
                        <w:color w:val="003940"/>
                        <w:spacing w:val="6"/>
                        <w:kern w:val="96"/>
                        <w:sz w:val="20"/>
                        <w:szCs w:val="20"/>
                      </w:rPr>
                      <w:br/>
                      <w:t xml:space="preserve">Email </w:t>
                    </w:r>
                    <w:r w:rsidRPr="009C60F9">
                      <w:rPr>
                        <w:rFonts w:ascii="Roboto Cn" w:hAnsi="Roboto Cn" w:cs="RobotoCondensed-Bold"/>
                        <w:b/>
                        <w:bCs/>
                        <w:color w:val="003940"/>
                        <w:spacing w:val="6"/>
                        <w:kern w:val="96"/>
                        <w:sz w:val="20"/>
                        <w:szCs w:val="20"/>
                      </w:rPr>
                      <w:t>info@liveruk.org</w:t>
                    </w:r>
                    <w:r w:rsidRPr="009C60F9">
                      <w:rPr>
                        <w:rFonts w:ascii="Roboto Cn" w:hAnsi="Roboto Cn" w:cs="RobotoCondensed-Regular"/>
                        <w:color w:val="003940"/>
                        <w:spacing w:val="6"/>
                        <w:kern w:val="96"/>
                        <w:sz w:val="20"/>
                        <w:szCs w:val="20"/>
                      </w:rPr>
                      <w:br/>
                    </w:r>
                    <w:r w:rsidRPr="009C60F9">
                      <w:rPr>
                        <w:rFonts w:ascii="Roboto Cn" w:hAnsi="Roboto Cn" w:cs="RobotoCondensed-Bold"/>
                        <w:b/>
                        <w:bCs/>
                        <w:color w:val="003940"/>
                        <w:spacing w:val="6"/>
                        <w:kern w:val="96"/>
                        <w:sz w:val="20"/>
                        <w:szCs w:val="20"/>
                      </w:rPr>
                      <w:t>www.liveruk.org</w:t>
                    </w:r>
                  </w:p>
                  <w:p w14:paraId="32A978F7" w14:textId="77777777" w:rsidR="00D55ACB" w:rsidRPr="009C60F9" w:rsidRDefault="00D55ACB" w:rsidP="00D55ACB">
                    <w:pPr>
                      <w:rPr>
                        <w:rFonts w:ascii="Roboto Cn" w:hAnsi="Roboto Cn"/>
                        <w:b/>
                        <w:bCs/>
                        <w:spacing w:val="6"/>
                        <w:kern w:val="96"/>
                      </w:rPr>
                    </w:pPr>
                  </w:p>
                  <w:p w14:paraId="2A926F47" w14:textId="77777777" w:rsidR="00D55ACB" w:rsidRPr="009C60F9" w:rsidRDefault="00D55ACB" w:rsidP="00D55ACB">
                    <w:pPr>
                      <w:rPr>
                        <w:spacing w:val="6"/>
                      </w:rPr>
                    </w:pPr>
                  </w:p>
                  <w:p w14:paraId="4EC3BE93" w14:textId="77777777" w:rsidR="00D55ACB" w:rsidRPr="009C60F9" w:rsidRDefault="00D55ACB" w:rsidP="00D55ACB">
                    <w:pPr>
                      <w:rPr>
                        <w:spacing w:val="6"/>
                      </w:rPr>
                    </w:pPr>
                  </w:p>
                </w:txbxContent>
              </v:textbox>
              <w10:wrap type="tight"/>
            </v:shape>
          </w:pict>
        </mc:Fallback>
      </mc:AlternateContent>
    </w:r>
    <w:r>
      <w:rPr>
        <w:noProof/>
        <w:sz w:val="2"/>
        <w:szCs w:val="2"/>
      </w:rPr>
      <w:drawing>
        <wp:anchor distT="0" distB="0" distL="114300" distR="114300" simplePos="0" relativeHeight="251658240" behindDoc="1" locked="0" layoutInCell="1" allowOverlap="1" wp14:anchorId="6A7D2E71" wp14:editId="50F4C672">
          <wp:simplePos x="0" y="0"/>
          <wp:positionH relativeFrom="column">
            <wp:posOffset>4675505</wp:posOffset>
          </wp:positionH>
          <wp:positionV relativeFrom="paragraph">
            <wp:posOffset>161963</wp:posOffset>
          </wp:positionV>
          <wp:extent cx="1544400" cy="936000"/>
          <wp:effectExtent l="0" t="0" r="0" b="0"/>
          <wp:wrapTight wrapText="bothSides">
            <wp:wrapPolygon edited="0">
              <wp:start x="0" y="0"/>
              <wp:lineTo x="0" y="21102"/>
              <wp:lineTo x="21316" y="21102"/>
              <wp:lineTo x="21316" y="0"/>
              <wp:lineTo x="0" y="0"/>
            </wp:wrapPolygon>
          </wp:wrapTight>
          <wp:docPr id="1453990786" name="Picture 3" descr="A logo for a liver disease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58780" name="Picture 3" descr="A logo for a liver disease foundation&#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4400" cy="93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DD3"/>
    <w:multiLevelType w:val="multilevel"/>
    <w:tmpl w:val="9D1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07AF"/>
    <w:multiLevelType w:val="multilevel"/>
    <w:tmpl w:val="D3D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C3C66"/>
    <w:multiLevelType w:val="multilevel"/>
    <w:tmpl w:val="B84C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D7383"/>
    <w:multiLevelType w:val="multilevel"/>
    <w:tmpl w:val="961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F29FF"/>
    <w:multiLevelType w:val="hybridMultilevel"/>
    <w:tmpl w:val="A9C221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B426F"/>
    <w:multiLevelType w:val="multilevel"/>
    <w:tmpl w:val="A1DE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03DFC"/>
    <w:multiLevelType w:val="hybridMultilevel"/>
    <w:tmpl w:val="7360C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4E2A57"/>
    <w:multiLevelType w:val="hybridMultilevel"/>
    <w:tmpl w:val="9AC6440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D646A29"/>
    <w:multiLevelType w:val="multilevel"/>
    <w:tmpl w:val="0AF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409041">
    <w:abstractNumId w:val="8"/>
  </w:num>
  <w:num w:numId="2" w16cid:durableId="246885627">
    <w:abstractNumId w:val="0"/>
  </w:num>
  <w:num w:numId="3" w16cid:durableId="1438063946">
    <w:abstractNumId w:val="3"/>
  </w:num>
  <w:num w:numId="4" w16cid:durableId="291985528">
    <w:abstractNumId w:val="5"/>
  </w:num>
  <w:num w:numId="5" w16cid:durableId="1763989266">
    <w:abstractNumId w:val="2"/>
  </w:num>
  <w:num w:numId="6" w16cid:durableId="1639261853">
    <w:abstractNumId w:val="1"/>
  </w:num>
  <w:num w:numId="7" w16cid:durableId="1003508890">
    <w:abstractNumId w:val="4"/>
  </w:num>
  <w:num w:numId="8" w16cid:durableId="1701979560">
    <w:abstractNumId w:val="6"/>
  </w:num>
  <w:num w:numId="9" w16cid:durableId="1823234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E5529"/>
  <w15:docId w15:val="{7D1D5E7C-770B-4E40-88EC-7911870F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20"/>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1D383B"/>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Header">
    <w:name w:val="header"/>
    <w:basedOn w:val="Normal"/>
    <w:link w:val="HeaderChar"/>
    <w:uiPriority w:val="99"/>
    <w:unhideWhenUsed/>
    <w:rsid w:val="001F29DC"/>
    <w:pPr>
      <w:tabs>
        <w:tab w:val="center" w:pos="4513"/>
        <w:tab w:val="right" w:pos="9026"/>
      </w:tabs>
    </w:pPr>
  </w:style>
  <w:style w:type="character" w:customStyle="1" w:styleId="HeaderChar">
    <w:name w:val="Header Char"/>
    <w:basedOn w:val="DefaultParagraphFont"/>
    <w:link w:val="Header"/>
    <w:uiPriority w:val="99"/>
    <w:rsid w:val="001F29DC"/>
    <w:rPr>
      <w:rFonts w:ascii="Arial" w:eastAsia="Arial" w:hAnsi="Arial" w:cs="Arial"/>
    </w:rPr>
  </w:style>
  <w:style w:type="paragraph" w:styleId="Footer">
    <w:name w:val="footer"/>
    <w:basedOn w:val="Normal"/>
    <w:link w:val="FooterChar"/>
    <w:uiPriority w:val="99"/>
    <w:unhideWhenUsed/>
    <w:rsid w:val="001F29DC"/>
    <w:pPr>
      <w:tabs>
        <w:tab w:val="center" w:pos="4513"/>
        <w:tab w:val="right" w:pos="9026"/>
      </w:tabs>
    </w:pPr>
  </w:style>
  <w:style w:type="character" w:customStyle="1" w:styleId="FooterChar">
    <w:name w:val="Footer Char"/>
    <w:basedOn w:val="DefaultParagraphFont"/>
    <w:link w:val="Footer"/>
    <w:uiPriority w:val="99"/>
    <w:rsid w:val="001F29DC"/>
    <w:rPr>
      <w:rFonts w:ascii="Arial" w:eastAsia="Arial" w:hAnsi="Arial" w:cs="Arial"/>
    </w:rPr>
  </w:style>
  <w:style w:type="paragraph" w:customStyle="1" w:styleId="HADocumentTitle1">
    <w:name w:val="HA Document Title1"/>
    <w:basedOn w:val="Normal"/>
    <w:rsid w:val="001E21B7"/>
    <w:pPr>
      <w:widowControl/>
      <w:autoSpaceDE/>
      <w:autoSpaceDN/>
    </w:pPr>
    <w:rPr>
      <w:rFonts w:ascii="Schadow BT" w:eastAsia="Times New Roman" w:hAnsi="Schadow BT" w:cs="Times New Roman"/>
      <w:sz w:val="108"/>
      <w:szCs w:val="20"/>
      <w:lang w:val="en-GB"/>
    </w:rPr>
  </w:style>
  <w:style w:type="table" w:styleId="TableGrid">
    <w:name w:val="Table Grid"/>
    <w:basedOn w:val="TableNormal"/>
    <w:uiPriority w:val="39"/>
    <w:rsid w:val="001E21B7"/>
    <w:pPr>
      <w:widowControl/>
      <w:autoSpaceDE/>
      <w:autoSpaceDN/>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1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settings" Target="settings.xml" Id="rId6" /><Relationship Type="http://schemas.openxmlformats.org/officeDocument/2006/relationships/hyperlink" Target="http://www.liveruk.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hr@liveruk.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