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99290" w14:textId="77777777" w:rsidR="00D948C2" w:rsidRPr="0088226F" w:rsidRDefault="00D948C2" w:rsidP="0079457F">
      <w:pPr>
        <w:tabs>
          <w:tab w:val="left" w:pos="25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Job</w:t>
      </w:r>
      <w:r w:rsidR="002E0E50" w:rsidRPr="0088226F">
        <w:rPr>
          <w:rFonts w:asciiTheme="minorHAnsi" w:hAnsiTheme="minorHAnsi" w:cstheme="minorHAnsi"/>
        </w:rPr>
        <w:t xml:space="preserve"> Title: </w:t>
      </w:r>
      <w:r w:rsidR="002E0E50" w:rsidRPr="0088226F">
        <w:rPr>
          <w:rFonts w:asciiTheme="minorHAnsi" w:hAnsiTheme="minorHAnsi" w:cstheme="minorHAnsi"/>
        </w:rPr>
        <w:tab/>
        <w:t>Outreach</w:t>
      </w:r>
      <w:r w:rsidR="00F46DCC" w:rsidRPr="0088226F">
        <w:rPr>
          <w:rFonts w:asciiTheme="minorHAnsi" w:hAnsiTheme="minorHAnsi" w:cstheme="minorHAnsi"/>
        </w:rPr>
        <w:t xml:space="preserve"> Worker</w:t>
      </w:r>
    </w:p>
    <w:p w14:paraId="64899291" w14:textId="77777777" w:rsidR="00D948C2" w:rsidRPr="0088226F" w:rsidRDefault="00D948C2" w:rsidP="0079457F">
      <w:pPr>
        <w:tabs>
          <w:tab w:val="left" w:pos="1320"/>
        </w:tabs>
        <w:jc w:val="both"/>
        <w:rPr>
          <w:rFonts w:asciiTheme="minorHAnsi" w:hAnsiTheme="minorHAnsi" w:cstheme="minorHAnsi"/>
        </w:rPr>
      </w:pPr>
    </w:p>
    <w:p w14:paraId="64899292" w14:textId="77777777" w:rsidR="00D948C2" w:rsidRPr="0088226F" w:rsidRDefault="00D948C2" w:rsidP="0079457F">
      <w:pPr>
        <w:tabs>
          <w:tab w:val="left" w:pos="25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Post Holder Reports To:</w:t>
      </w:r>
      <w:r w:rsidRPr="0088226F">
        <w:rPr>
          <w:rFonts w:asciiTheme="minorHAnsi" w:hAnsiTheme="minorHAnsi" w:cstheme="minorHAnsi"/>
        </w:rPr>
        <w:tab/>
      </w:r>
      <w:r w:rsidR="00F46DCC" w:rsidRPr="0088226F">
        <w:rPr>
          <w:rFonts w:asciiTheme="minorHAnsi" w:hAnsiTheme="minorHAnsi" w:cstheme="minorHAnsi"/>
        </w:rPr>
        <w:t>Operations Manager</w:t>
      </w:r>
    </w:p>
    <w:p w14:paraId="64899293" w14:textId="77777777" w:rsidR="00D948C2" w:rsidRPr="0088226F" w:rsidRDefault="00D948C2" w:rsidP="0079457F">
      <w:pPr>
        <w:tabs>
          <w:tab w:val="left" w:pos="2530"/>
        </w:tabs>
        <w:jc w:val="both"/>
        <w:rPr>
          <w:rFonts w:asciiTheme="minorHAnsi" w:hAnsiTheme="minorHAnsi" w:cstheme="minorHAnsi"/>
        </w:rPr>
      </w:pPr>
    </w:p>
    <w:p w14:paraId="64899294" w14:textId="20BCAA5F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Role Purpose:</w:t>
      </w:r>
      <w:r w:rsidRPr="0088226F">
        <w:rPr>
          <w:rFonts w:asciiTheme="minorHAnsi" w:hAnsiTheme="minorHAnsi" w:cstheme="minorHAnsi"/>
        </w:rPr>
        <w:tab/>
        <w:t>The</w:t>
      </w:r>
      <w:r w:rsidR="00F46DCC" w:rsidRPr="0088226F">
        <w:rPr>
          <w:rFonts w:asciiTheme="minorHAnsi" w:hAnsiTheme="minorHAnsi" w:cstheme="minorHAnsi"/>
        </w:rPr>
        <w:t xml:space="preserve"> focus of this role is to provide additional support to those residents who are remaining in the Reading area to facilitate </w:t>
      </w:r>
      <w:r w:rsidRPr="0088226F">
        <w:rPr>
          <w:rFonts w:asciiTheme="minorHAnsi" w:hAnsiTheme="minorHAnsi" w:cstheme="minorHAnsi"/>
        </w:rPr>
        <w:t>their successful move on from the Elizabeth Fry Charity</w:t>
      </w:r>
      <w:r w:rsidR="00F46DCC" w:rsidRPr="0088226F">
        <w:rPr>
          <w:rFonts w:asciiTheme="minorHAnsi" w:hAnsiTheme="minorHAnsi" w:cstheme="minorHAnsi"/>
        </w:rPr>
        <w:t xml:space="preserve">. The role will include providing regular support to residents once they have left the Approved Premises for a period of approximately six months. The </w:t>
      </w:r>
      <w:r w:rsidR="00B34470" w:rsidRPr="0088226F">
        <w:rPr>
          <w:rFonts w:asciiTheme="minorHAnsi" w:hAnsiTheme="minorHAnsi" w:cstheme="minorHAnsi"/>
        </w:rPr>
        <w:t>post holder</w:t>
      </w:r>
      <w:r w:rsidR="00F46DCC" w:rsidRPr="0088226F">
        <w:rPr>
          <w:rFonts w:asciiTheme="minorHAnsi" w:hAnsiTheme="minorHAnsi" w:cstheme="minorHAnsi"/>
        </w:rPr>
        <w:t xml:space="preserve"> will work closely with partner agencies (Alana House, Reading Borough Council and </w:t>
      </w:r>
      <w:r w:rsidR="00B34470" w:rsidRPr="0088226F">
        <w:rPr>
          <w:rFonts w:asciiTheme="minorHAnsi" w:hAnsiTheme="minorHAnsi" w:cstheme="minorHAnsi"/>
        </w:rPr>
        <w:t>Thames</w:t>
      </w:r>
      <w:r w:rsidR="00F46DCC" w:rsidRPr="0088226F">
        <w:rPr>
          <w:rFonts w:asciiTheme="minorHAnsi" w:hAnsiTheme="minorHAnsi" w:cstheme="minorHAnsi"/>
        </w:rPr>
        <w:t xml:space="preserve"> Valley Police)</w:t>
      </w:r>
      <w:r w:rsidR="001F644A" w:rsidRPr="0088226F">
        <w:rPr>
          <w:rFonts w:asciiTheme="minorHAnsi" w:hAnsiTheme="minorHAnsi" w:cstheme="minorHAnsi"/>
        </w:rPr>
        <w:t>.</w:t>
      </w:r>
    </w:p>
    <w:p w14:paraId="64899295" w14:textId="77777777" w:rsidR="00B34470" w:rsidRPr="0088226F" w:rsidRDefault="00B34470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</w:rPr>
      </w:pPr>
    </w:p>
    <w:p w14:paraId="64899297" w14:textId="50E59F12" w:rsidR="00D948C2" w:rsidRPr="0088226F" w:rsidRDefault="00D948C2" w:rsidP="001F644A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Hours:</w:t>
      </w:r>
      <w:r w:rsidRPr="0088226F">
        <w:rPr>
          <w:rFonts w:asciiTheme="minorHAnsi" w:hAnsiTheme="minorHAnsi" w:cstheme="minorHAnsi"/>
        </w:rPr>
        <w:tab/>
      </w:r>
      <w:r w:rsidR="00B34470" w:rsidRPr="0088226F">
        <w:rPr>
          <w:rFonts w:asciiTheme="minorHAnsi" w:hAnsiTheme="minorHAnsi" w:cstheme="minorHAnsi"/>
        </w:rPr>
        <w:t>20</w:t>
      </w:r>
      <w:r w:rsidRPr="0088226F">
        <w:rPr>
          <w:rFonts w:asciiTheme="minorHAnsi" w:hAnsiTheme="minorHAnsi" w:cstheme="minorHAnsi"/>
        </w:rPr>
        <w:t xml:space="preserve"> </w:t>
      </w:r>
      <w:r w:rsidR="00C37854" w:rsidRPr="0088226F">
        <w:rPr>
          <w:rFonts w:asciiTheme="minorHAnsi" w:hAnsiTheme="minorHAnsi" w:cstheme="minorHAnsi"/>
        </w:rPr>
        <w:t>hours per week</w:t>
      </w:r>
      <w:r w:rsidR="001F644A" w:rsidRPr="0088226F">
        <w:rPr>
          <w:rFonts w:asciiTheme="minorHAnsi" w:hAnsiTheme="minorHAnsi" w:cstheme="minorHAnsi"/>
        </w:rPr>
        <w:t xml:space="preserve"> (ideally Monday – Friday, 1pm – 5pm, but other hours can be considered)</w:t>
      </w:r>
      <w:r w:rsidR="00C37854" w:rsidRPr="0088226F">
        <w:rPr>
          <w:rFonts w:asciiTheme="minorHAnsi" w:hAnsiTheme="minorHAnsi" w:cstheme="minorHAnsi"/>
        </w:rPr>
        <w:t xml:space="preserve"> </w:t>
      </w:r>
    </w:p>
    <w:p w14:paraId="64899298" w14:textId="77777777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ab/>
      </w:r>
    </w:p>
    <w:p w14:paraId="64899299" w14:textId="77777777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</w:rPr>
      </w:pPr>
    </w:p>
    <w:p w14:paraId="6489929A" w14:textId="77777777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  <w:b/>
          <w:u w:val="single"/>
        </w:rPr>
      </w:pPr>
      <w:r w:rsidRPr="0088226F">
        <w:rPr>
          <w:rFonts w:asciiTheme="minorHAnsi" w:hAnsiTheme="minorHAnsi" w:cstheme="minorHAnsi"/>
          <w:b/>
          <w:u w:val="single"/>
        </w:rPr>
        <w:t>Main Duties and Responsibilities</w:t>
      </w:r>
    </w:p>
    <w:p w14:paraId="6489929B" w14:textId="77777777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  <w:b/>
          <w:u w:val="single"/>
        </w:rPr>
      </w:pPr>
    </w:p>
    <w:p w14:paraId="6489929C" w14:textId="77777777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  <w:b/>
          <w:u w:val="single"/>
        </w:rPr>
      </w:pPr>
      <w:r w:rsidRPr="0088226F">
        <w:rPr>
          <w:rFonts w:asciiTheme="minorHAnsi" w:hAnsiTheme="minorHAnsi" w:cstheme="minorHAnsi"/>
          <w:b/>
          <w:u w:val="single"/>
        </w:rPr>
        <w:t>Delivery of Services and Standards</w:t>
      </w:r>
    </w:p>
    <w:p w14:paraId="6489929D" w14:textId="77777777" w:rsidR="00D948C2" w:rsidRPr="0088226F" w:rsidRDefault="00D948C2" w:rsidP="0079457F">
      <w:pPr>
        <w:jc w:val="both"/>
        <w:rPr>
          <w:rFonts w:asciiTheme="minorHAnsi" w:hAnsiTheme="minorHAnsi" w:cstheme="minorHAnsi"/>
        </w:rPr>
      </w:pPr>
    </w:p>
    <w:p w14:paraId="6489929E" w14:textId="77777777" w:rsidR="00B34470" w:rsidRPr="0088226F" w:rsidRDefault="00B34470" w:rsidP="0079457F">
      <w:pPr>
        <w:numPr>
          <w:ilvl w:val="0"/>
          <w:numId w:val="1"/>
        </w:numPr>
        <w:tabs>
          <w:tab w:val="num" w:pos="3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Identify residents that will be remaining in Reading at the earliest opportunity and work with them to prepare for move on</w:t>
      </w:r>
      <w:r w:rsidR="00623A24" w:rsidRPr="0088226F">
        <w:rPr>
          <w:rFonts w:asciiTheme="minorHAnsi" w:hAnsiTheme="minorHAnsi" w:cstheme="minorHAnsi"/>
        </w:rPr>
        <w:t>, completing needs assessments and support plans</w:t>
      </w:r>
      <w:r w:rsidRPr="0088226F">
        <w:rPr>
          <w:rFonts w:asciiTheme="minorHAnsi" w:hAnsiTheme="minorHAnsi" w:cstheme="minorHAnsi"/>
        </w:rPr>
        <w:t xml:space="preserve">. </w:t>
      </w:r>
    </w:p>
    <w:p w14:paraId="6489929F" w14:textId="77777777" w:rsidR="00B34470" w:rsidRPr="0088226F" w:rsidRDefault="00B34470" w:rsidP="0079457F">
      <w:pPr>
        <w:numPr>
          <w:ilvl w:val="0"/>
          <w:numId w:val="1"/>
        </w:numPr>
        <w:tabs>
          <w:tab w:val="num" w:pos="3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Continue to work with residents remaining in Reading for approximately six months post move on to support their successful resettlement</w:t>
      </w:r>
      <w:r w:rsidR="00623A24" w:rsidRPr="0088226F">
        <w:rPr>
          <w:rFonts w:asciiTheme="minorHAnsi" w:hAnsiTheme="minorHAnsi" w:cstheme="minorHAnsi"/>
        </w:rPr>
        <w:t xml:space="preserve"> into the community</w:t>
      </w:r>
      <w:r w:rsidRPr="0088226F">
        <w:rPr>
          <w:rFonts w:asciiTheme="minorHAnsi" w:hAnsiTheme="minorHAnsi" w:cstheme="minorHAnsi"/>
        </w:rPr>
        <w:t xml:space="preserve">. </w:t>
      </w:r>
    </w:p>
    <w:p w14:paraId="648992A0" w14:textId="77777777" w:rsidR="00ED306C" w:rsidRPr="0088226F" w:rsidRDefault="00ED306C" w:rsidP="0079457F">
      <w:pPr>
        <w:numPr>
          <w:ilvl w:val="0"/>
          <w:numId w:val="1"/>
        </w:numPr>
        <w:tabs>
          <w:tab w:val="num" w:pos="3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 xml:space="preserve">Refer women to Alana House and support them to engage with this service. </w:t>
      </w:r>
    </w:p>
    <w:p w14:paraId="648992A2" w14:textId="6E7FCA73" w:rsidR="00D948C2" w:rsidRPr="0088226F" w:rsidRDefault="00B34470" w:rsidP="001F644A">
      <w:pPr>
        <w:numPr>
          <w:ilvl w:val="0"/>
          <w:numId w:val="1"/>
        </w:numPr>
        <w:tabs>
          <w:tab w:val="num" w:pos="3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 xml:space="preserve">Work closely </w:t>
      </w:r>
      <w:r w:rsidR="00ED306C" w:rsidRPr="0088226F">
        <w:rPr>
          <w:rFonts w:asciiTheme="minorHAnsi" w:hAnsiTheme="minorHAnsi" w:cstheme="minorHAnsi"/>
        </w:rPr>
        <w:t>with partner agencies (to include Alana House, Reading Borough Council, Thames Valley Police)</w:t>
      </w:r>
      <w:r w:rsidR="001F644A" w:rsidRPr="0088226F">
        <w:rPr>
          <w:rFonts w:asciiTheme="minorHAnsi" w:hAnsiTheme="minorHAnsi" w:cstheme="minorHAnsi"/>
        </w:rPr>
        <w:t>.</w:t>
      </w:r>
      <w:r w:rsidR="00ED306C" w:rsidRPr="0088226F">
        <w:rPr>
          <w:rFonts w:asciiTheme="minorHAnsi" w:hAnsiTheme="minorHAnsi" w:cstheme="minorHAnsi"/>
        </w:rPr>
        <w:t xml:space="preserve"> </w:t>
      </w:r>
    </w:p>
    <w:p w14:paraId="648992A3" w14:textId="77777777" w:rsidR="00D948C2" w:rsidRPr="0088226F" w:rsidRDefault="00D948C2" w:rsidP="00BD2523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Engage with residents in a fair and consistent manner, using motivational methods that promote the desired outcomes of compliance and rehabilitation.</w:t>
      </w:r>
    </w:p>
    <w:p w14:paraId="648992A4" w14:textId="77777777" w:rsidR="00D948C2" w:rsidRPr="0088226F" w:rsidRDefault="00D948C2" w:rsidP="00BD2523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Contribute to the enforcement of non-compliance with the Elizabeth Fry Charity programme, Elizabeth Fry Charity rules, licence and/or bail conditions.</w:t>
      </w:r>
    </w:p>
    <w:p w14:paraId="648992A5" w14:textId="5FF69274" w:rsidR="00D948C2" w:rsidRPr="0088226F" w:rsidRDefault="00D948C2" w:rsidP="00BD2523">
      <w:pPr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Contribute to the management of risk of re-offending and serious harm, through the monitoring of residents and liaison with other agencies, e.g. Probation Service, Police and Social Services.</w:t>
      </w:r>
    </w:p>
    <w:p w14:paraId="648992A6" w14:textId="77777777" w:rsidR="00D948C2" w:rsidRPr="0088226F" w:rsidRDefault="00D948C2" w:rsidP="0079457F">
      <w:pPr>
        <w:numPr>
          <w:ilvl w:val="0"/>
          <w:numId w:val="1"/>
        </w:numPr>
        <w:tabs>
          <w:tab w:val="num" w:pos="330"/>
        </w:tabs>
        <w:jc w:val="both"/>
        <w:rPr>
          <w:rFonts w:asciiTheme="minorHAnsi" w:hAnsiTheme="minorHAnsi" w:cstheme="minorHAnsi"/>
          <w:b/>
          <w:u w:val="single"/>
        </w:rPr>
      </w:pPr>
      <w:r w:rsidRPr="0088226F">
        <w:rPr>
          <w:rFonts w:asciiTheme="minorHAnsi" w:hAnsiTheme="minorHAnsi" w:cstheme="minorHAnsi"/>
        </w:rPr>
        <w:t>Liaise with other agencies to ensure that proposed ‘move on’ plans are appropriate, based on the residents’ licence and/or bail conditions and risk profile.</w:t>
      </w:r>
    </w:p>
    <w:p w14:paraId="648992A7" w14:textId="77777777" w:rsidR="00D948C2" w:rsidRPr="0088226F" w:rsidRDefault="00D948C2" w:rsidP="0079457F">
      <w:pPr>
        <w:numPr>
          <w:ilvl w:val="0"/>
          <w:numId w:val="1"/>
        </w:numPr>
        <w:tabs>
          <w:tab w:val="left" w:pos="25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Work as an effective member of the Elizabeth Fry Charity team, in accordance with agreed requirements and objectives.</w:t>
      </w:r>
    </w:p>
    <w:p w14:paraId="648992A8" w14:textId="77777777" w:rsidR="00D948C2" w:rsidRPr="0088226F" w:rsidRDefault="00D948C2" w:rsidP="0079457F">
      <w:pPr>
        <w:numPr>
          <w:ilvl w:val="0"/>
          <w:numId w:val="1"/>
        </w:numPr>
        <w:tabs>
          <w:tab w:val="left" w:pos="25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Undertake any other</w:t>
      </w:r>
      <w:r w:rsidR="00623A24" w:rsidRPr="0088226F">
        <w:rPr>
          <w:rFonts w:asciiTheme="minorHAnsi" w:hAnsiTheme="minorHAnsi" w:cstheme="minorHAnsi"/>
        </w:rPr>
        <w:t xml:space="preserve"> duties requested of you by a </w:t>
      </w:r>
      <w:proofErr w:type="gramStart"/>
      <w:r w:rsidR="00623A24" w:rsidRPr="0088226F">
        <w:rPr>
          <w:rFonts w:asciiTheme="minorHAnsi" w:hAnsiTheme="minorHAnsi" w:cstheme="minorHAnsi"/>
        </w:rPr>
        <w:t>Manager</w:t>
      </w:r>
      <w:proofErr w:type="gramEnd"/>
      <w:r w:rsidR="00623A24" w:rsidRPr="0088226F">
        <w:rPr>
          <w:rFonts w:asciiTheme="minorHAnsi" w:hAnsiTheme="minorHAnsi" w:cstheme="minorHAnsi"/>
        </w:rPr>
        <w:t>,</w:t>
      </w:r>
      <w:r w:rsidRPr="0088226F">
        <w:rPr>
          <w:rFonts w:asciiTheme="minorHAnsi" w:hAnsiTheme="minorHAnsi" w:cstheme="minorHAnsi"/>
        </w:rPr>
        <w:t xml:space="preserve"> to ensure the Elizabeth Fry Charity </w:t>
      </w:r>
      <w:proofErr w:type="gramStart"/>
      <w:r w:rsidRPr="0088226F">
        <w:rPr>
          <w:rFonts w:asciiTheme="minorHAnsi" w:hAnsiTheme="minorHAnsi" w:cstheme="minorHAnsi"/>
        </w:rPr>
        <w:t>is able to</w:t>
      </w:r>
      <w:proofErr w:type="gramEnd"/>
      <w:r w:rsidRPr="0088226F">
        <w:rPr>
          <w:rFonts w:asciiTheme="minorHAnsi" w:hAnsiTheme="minorHAnsi" w:cstheme="minorHAnsi"/>
        </w:rPr>
        <w:t xml:space="preserve"> function as required.</w:t>
      </w:r>
    </w:p>
    <w:p w14:paraId="648992A9" w14:textId="77777777" w:rsidR="00623A24" w:rsidRPr="0088226F" w:rsidRDefault="00623A24" w:rsidP="0079457F">
      <w:pPr>
        <w:numPr>
          <w:ilvl w:val="0"/>
          <w:numId w:val="1"/>
        </w:numPr>
        <w:tabs>
          <w:tab w:val="left" w:pos="25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 xml:space="preserve">Complete all monitoring and evaluation requirements in the necessary timeframe. </w:t>
      </w:r>
    </w:p>
    <w:p w14:paraId="648992AA" w14:textId="77777777" w:rsidR="00D948C2" w:rsidRPr="0088226F" w:rsidRDefault="00D948C2" w:rsidP="0079457F">
      <w:pPr>
        <w:jc w:val="both"/>
        <w:rPr>
          <w:rFonts w:asciiTheme="minorHAnsi" w:hAnsiTheme="minorHAnsi" w:cstheme="minorHAnsi"/>
        </w:rPr>
      </w:pPr>
    </w:p>
    <w:p w14:paraId="648992AB" w14:textId="77777777" w:rsidR="00D948C2" w:rsidRPr="0088226F" w:rsidRDefault="00D948C2" w:rsidP="0079457F">
      <w:pPr>
        <w:jc w:val="both"/>
        <w:rPr>
          <w:rFonts w:asciiTheme="minorHAnsi" w:hAnsiTheme="minorHAnsi" w:cstheme="minorHAnsi"/>
          <w:b/>
          <w:u w:val="single"/>
        </w:rPr>
      </w:pPr>
      <w:r w:rsidRPr="0088226F">
        <w:rPr>
          <w:rFonts w:asciiTheme="minorHAnsi" w:hAnsiTheme="minorHAnsi" w:cstheme="minorHAnsi"/>
          <w:b/>
          <w:u w:val="single"/>
        </w:rPr>
        <w:t>Management of Physical Resources</w:t>
      </w:r>
    </w:p>
    <w:p w14:paraId="648992AC" w14:textId="77777777" w:rsidR="00D948C2" w:rsidRPr="0088226F" w:rsidRDefault="00D948C2" w:rsidP="0079457F">
      <w:pPr>
        <w:jc w:val="both"/>
        <w:rPr>
          <w:rFonts w:asciiTheme="minorHAnsi" w:hAnsiTheme="minorHAnsi" w:cstheme="minorHAnsi"/>
          <w:b/>
          <w:u w:val="single"/>
        </w:rPr>
      </w:pPr>
    </w:p>
    <w:p w14:paraId="648992AD" w14:textId="64962FD7" w:rsidR="00D948C2" w:rsidRPr="0088226F" w:rsidRDefault="00D948C2" w:rsidP="0079457F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 xml:space="preserve">Ensure that any health and safety and/or building maintenance issues are reported to the </w:t>
      </w:r>
      <w:r w:rsidR="001F644A" w:rsidRPr="0088226F">
        <w:rPr>
          <w:rFonts w:asciiTheme="minorHAnsi" w:hAnsiTheme="minorHAnsi" w:cstheme="minorHAnsi"/>
        </w:rPr>
        <w:t xml:space="preserve">appropriate Manager. </w:t>
      </w:r>
    </w:p>
    <w:p w14:paraId="648992AE" w14:textId="77777777" w:rsidR="00D948C2" w:rsidRPr="0088226F" w:rsidRDefault="00D948C2" w:rsidP="0079457F">
      <w:pPr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Follow all health and safety, fire and Elizabeth Fry Charity security procedures.</w:t>
      </w:r>
    </w:p>
    <w:p w14:paraId="648992AF" w14:textId="77777777" w:rsidR="00D948C2" w:rsidRPr="0088226F" w:rsidRDefault="00D948C2" w:rsidP="0079457F">
      <w:pPr>
        <w:jc w:val="both"/>
        <w:rPr>
          <w:rFonts w:asciiTheme="minorHAnsi" w:hAnsiTheme="minorHAnsi" w:cstheme="minorHAnsi"/>
        </w:rPr>
      </w:pPr>
    </w:p>
    <w:p w14:paraId="648992B0" w14:textId="77777777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  <w:b/>
          <w:u w:val="single"/>
        </w:rPr>
      </w:pPr>
      <w:r w:rsidRPr="0088226F">
        <w:rPr>
          <w:rFonts w:asciiTheme="minorHAnsi" w:hAnsiTheme="minorHAnsi" w:cstheme="minorHAnsi"/>
          <w:b/>
          <w:u w:val="single"/>
        </w:rPr>
        <w:t>Management of Systems and Information</w:t>
      </w:r>
    </w:p>
    <w:p w14:paraId="648992B1" w14:textId="77777777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  <w:b/>
          <w:u w:val="single"/>
        </w:rPr>
      </w:pPr>
    </w:p>
    <w:p w14:paraId="648992B2" w14:textId="77777777" w:rsidR="00D948C2" w:rsidRPr="0088226F" w:rsidRDefault="00D948C2" w:rsidP="0079457F">
      <w:pPr>
        <w:numPr>
          <w:ilvl w:val="0"/>
          <w:numId w:val="5"/>
        </w:numPr>
        <w:tabs>
          <w:tab w:val="left" w:pos="2530"/>
        </w:tabs>
        <w:jc w:val="both"/>
        <w:rPr>
          <w:rFonts w:asciiTheme="minorHAnsi" w:hAnsiTheme="minorHAnsi" w:cstheme="minorHAnsi"/>
          <w:b/>
          <w:u w:val="single"/>
        </w:rPr>
      </w:pPr>
      <w:r w:rsidRPr="0088226F">
        <w:rPr>
          <w:rFonts w:asciiTheme="minorHAnsi" w:hAnsiTheme="minorHAnsi" w:cstheme="minorHAnsi"/>
        </w:rPr>
        <w:t xml:space="preserve">Maintain accurate and timely records, using the appropriate case management, assessments and local systems.  </w:t>
      </w:r>
    </w:p>
    <w:p w14:paraId="648992B3" w14:textId="77777777" w:rsidR="00D948C2" w:rsidRPr="0088226F" w:rsidRDefault="00D948C2" w:rsidP="0079457F">
      <w:pPr>
        <w:numPr>
          <w:ilvl w:val="0"/>
          <w:numId w:val="5"/>
        </w:numPr>
        <w:tabs>
          <w:tab w:val="left" w:pos="2530"/>
        </w:tabs>
        <w:jc w:val="both"/>
        <w:rPr>
          <w:rFonts w:asciiTheme="minorHAnsi" w:hAnsiTheme="minorHAnsi" w:cstheme="minorHAnsi"/>
          <w:b/>
          <w:u w:val="single"/>
        </w:rPr>
      </w:pPr>
      <w:r w:rsidRPr="0088226F">
        <w:rPr>
          <w:rFonts w:asciiTheme="minorHAnsi" w:hAnsiTheme="minorHAnsi" w:cstheme="minorHAnsi"/>
        </w:rPr>
        <w:t xml:space="preserve">Maintain residents’ individual files to the required standards. </w:t>
      </w:r>
    </w:p>
    <w:p w14:paraId="648992B4" w14:textId="77777777" w:rsidR="00D948C2" w:rsidRPr="0088226F" w:rsidRDefault="00D948C2" w:rsidP="0079457F">
      <w:pPr>
        <w:numPr>
          <w:ilvl w:val="0"/>
          <w:numId w:val="5"/>
        </w:numPr>
        <w:tabs>
          <w:tab w:val="left" w:pos="2530"/>
        </w:tabs>
        <w:jc w:val="both"/>
        <w:rPr>
          <w:rFonts w:asciiTheme="minorHAnsi" w:hAnsiTheme="minorHAnsi" w:cstheme="minorHAnsi"/>
          <w:b/>
          <w:u w:val="single"/>
        </w:rPr>
      </w:pPr>
      <w:r w:rsidRPr="0088226F">
        <w:rPr>
          <w:rFonts w:asciiTheme="minorHAnsi" w:hAnsiTheme="minorHAnsi" w:cstheme="minorHAnsi"/>
        </w:rPr>
        <w:t>Make records available for inspection and/or monitoring, as required.</w:t>
      </w:r>
    </w:p>
    <w:p w14:paraId="648992B5" w14:textId="77777777" w:rsidR="00D948C2" w:rsidRPr="0088226F" w:rsidRDefault="00D948C2" w:rsidP="0079457F">
      <w:pPr>
        <w:tabs>
          <w:tab w:val="left" w:pos="2530"/>
        </w:tabs>
        <w:jc w:val="both"/>
        <w:rPr>
          <w:rFonts w:asciiTheme="minorHAnsi" w:hAnsiTheme="minorHAnsi" w:cstheme="minorHAnsi"/>
          <w:b/>
          <w:u w:val="single"/>
        </w:rPr>
      </w:pPr>
    </w:p>
    <w:p w14:paraId="648992B6" w14:textId="77777777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  <w:b/>
          <w:u w:val="single"/>
        </w:rPr>
      </w:pPr>
      <w:r w:rsidRPr="0088226F">
        <w:rPr>
          <w:rFonts w:asciiTheme="minorHAnsi" w:hAnsiTheme="minorHAnsi" w:cstheme="minorHAnsi"/>
          <w:b/>
          <w:u w:val="single"/>
        </w:rPr>
        <w:lastRenderedPageBreak/>
        <w:t>General</w:t>
      </w:r>
    </w:p>
    <w:p w14:paraId="648992B7" w14:textId="77777777" w:rsidR="00D948C2" w:rsidRPr="0088226F" w:rsidRDefault="00D948C2" w:rsidP="0079457F">
      <w:pPr>
        <w:tabs>
          <w:tab w:val="left" w:pos="2530"/>
        </w:tabs>
        <w:ind w:left="2530" w:hanging="2530"/>
        <w:jc w:val="both"/>
        <w:rPr>
          <w:rFonts w:asciiTheme="minorHAnsi" w:hAnsiTheme="minorHAnsi" w:cstheme="minorHAnsi"/>
          <w:b/>
          <w:u w:val="single"/>
        </w:rPr>
      </w:pPr>
    </w:p>
    <w:p w14:paraId="648992B8" w14:textId="69A7B146" w:rsidR="00D948C2" w:rsidRPr="0088226F" w:rsidRDefault="00D948C2" w:rsidP="0079457F">
      <w:pPr>
        <w:numPr>
          <w:ilvl w:val="0"/>
          <w:numId w:val="11"/>
        </w:numPr>
        <w:tabs>
          <w:tab w:val="left" w:pos="25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Undertake training, as required by the Elizabeth Fry Charity</w:t>
      </w:r>
      <w:r w:rsidR="001F644A" w:rsidRPr="0088226F">
        <w:rPr>
          <w:rFonts w:asciiTheme="minorHAnsi" w:hAnsiTheme="minorHAnsi" w:cstheme="minorHAnsi"/>
        </w:rPr>
        <w:t>.</w:t>
      </w:r>
    </w:p>
    <w:p w14:paraId="648992B9" w14:textId="77777777" w:rsidR="00D948C2" w:rsidRPr="0088226F" w:rsidRDefault="00D948C2" w:rsidP="0079457F">
      <w:pPr>
        <w:numPr>
          <w:ilvl w:val="0"/>
          <w:numId w:val="11"/>
        </w:numPr>
        <w:tabs>
          <w:tab w:val="left" w:pos="25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Comply with all of Elizabeth Fry Charity policies and expectations.</w:t>
      </w:r>
    </w:p>
    <w:p w14:paraId="648992BA" w14:textId="6148B799" w:rsidR="00D948C2" w:rsidRPr="0088226F" w:rsidRDefault="00D948C2" w:rsidP="0079457F">
      <w:pPr>
        <w:numPr>
          <w:ilvl w:val="0"/>
          <w:numId w:val="11"/>
        </w:numPr>
        <w:tabs>
          <w:tab w:val="left" w:pos="25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 xml:space="preserve">Actively engage in team meetings, practice development meetings, appraisal and supervision meeting with the Approved Premises </w:t>
      </w:r>
      <w:r w:rsidR="00623A24" w:rsidRPr="0088226F">
        <w:rPr>
          <w:rFonts w:asciiTheme="minorHAnsi" w:hAnsiTheme="minorHAnsi" w:cstheme="minorHAnsi"/>
        </w:rPr>
        <w:t>Operations</w:t>
      </w:r>
      <w:r w:rsidRPr="0088226F">
        <w:rPr>
          <w:rFonts w:asciiTheme="minorHAnsi" w:hAnsiTheme="minorHAnsi" w:cstheme="minorHAnsi"/>
        </w:rPr>
        <w:t xml:space="preserve"> Manager and contribute to the business plan.</w:t>
      </w:r>
    </w:p>
    <w:p w14:paraId="648992BB" w14:textId="77777777" w:rsidR="00D948C2" w:rsidRPr="0088226F" w:rsidRDefault="00D948C2" w:rsidP="0079457F">
      <w:pPr>
        <w:numPr>
          <w:ilvl w:val="0"/>
          <w:numId w:val="11"/>
        </w:numPr>
        <w:tabs>
          <w:tab w:val="left" w:pos="2530"/>
        </w:tabs>
        <w:jc w:val="both"/>
        <w:rPr>
          <w:rFonts w:asciiTheme="minorHAnsi" w:hAnsiTheme="minorHAnsi" w:cstheme="minorHAnsi"/>
        </w:rPr>
      </w:pPr>
      <w:r w:rsidRPr="0088226F">
        <w:rPr>
          <w:rFonts w:asciiTheme="minorHAnsi" w:hAnsiTheme="minorHAnsi" w:cstheme="minorHAnsi"/>
        </w:rPr>
        <w:t>Undertake any othe</w:t>
      </w:r>
      <w:r w:rsidR="00623A24" w:rsidRPr="0088226F">
        <w:rPr>
          <w:rFonts w:asciiTheme="minorHAnsi" w:hAnsiTheme="minorHAnsi" w:cstheme="minorHAnsi"/>
        </w:rPr>
        <w:t xml:space="preserve">r duties requested of you by a </w:t>
      </w:r>
      <w:proofErr w:type="gramStart"/>
      <w:r w:rsidR="00623A24" w:rsidRPr="0088226F">
        <w:rPr>
          <w:rFonts w:asciiTheme="minorHAnsi" w:hAnsiTheme="minorHAnsi" w:cstheme="minorHAnsi"/>
        </w:rPr>
        <w:t>Manager</w:t>
      </w:r>
      <w:proofErr w:type="gramEnd"/>
      <w:r w:rsidRPr="0088226F">
        <w:rPr>
          <w:rFonts w:asciiTheme="minorHAnsi" w:hAnsiTheme="minorHAnsi" w:cstheme="minorHAnsi"/>
        </w:rPr>
        <w:t xml:space="preserve"> to ensure the Elizabeth Fry Charity </w:t>
      </w:r>
      <w:proofErr w:type="gramStart"/>
      <w:r w:rsidRPr="0088226F">
        <w:rPr>
          <w:rFonts w:asciiTheme="minorHAnsi" w:hAnsiTheme="minorHAnsi" w:cstheme="minorHAnsi"/>
        </w:rPr>
        <w:t>is able to</w:t>
      </w:r>
      <w:proofErr w:type="gramEnd"/>
      <w:r w:rsidRPr="0088226F">
        <w:rPr>
          <w:rFonts w:asciiTheme="minorHAnsi" w:hAnsiTheme="minorHAnsi" w:cstheme="minorHAnsi"/>
        </w:rPr>
        <w:t xml:space="preserve"> function as required.</w:t>
      </w:r>
    </w:p>
    <w:p w14:paraId="648992BC" w14:textId="77777777" w:rsidR="00D948C2" w:rsidRPr="0088226F" w:rsidRDefault="00D948C2" w:rsidP="0079457F">
      <w:pPr>
        <w:ind w:left="360"/>
        <w:jc w:val="both"/>
        <w:rPr>
          <w:rFonts w:asciiTheme="minorHAnsi" w:hAnsiTheme="minorHAnsi" w:cstheme="minorHAnsi"/>
        </w:rPr>
      </w:pPr>
    </w:p>
    <w:p w14:paraId="18378840" w14:textId="77777777" w:rsidR="0088226F" w:rsidRPr="0088226F" w:rsidRDefault="0088226F" w:rsidP="0079457F">
      <w:pPr>
        <w:ind w:left="360"/>
        <w:jc w:val="both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88226F" w:rsidRPr="0088226F" w14:paraId="425B131B" w14:textId="77777777" w:rsidTr="003440EA">
        <w:tc>
          <w:tcPr>
            <w:tcW w:w="9016" w:type="dxa"/>
            <w:gridSpan w:val="2"/>
          </w:tcPr>
          <w:p w14:paraId="7D0A7536" w14:textId="77777777" w:rsidR="0088226F" w:rsidRPr="0088226F" w:rsidRDefault="0088226F" w:rsidP="003440EA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8226F">
              <w:rPr>
                <w:rFonts w:asciiTheme="minorHAnsi" w:hAnsiTheme="minorHAnsi" w:cstheme="minorHAnsi"/>
                <w:b/>
                <w:bCs/>
              </w:rPr>
              <w:t>Person Specification</w:t>
            </w:r>
          </w:p>
          <w:p w14:paraId="153F8EEF" w14:textId="77777777" w:rsidR="0088226F" w:rsidRPr="0088226F" w:rsidRDefault="0088226F" w:rsidP="003440EA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88226F" w:rsidRPr="0088226F" w14:paraId="77D256D3" w14:textId="77777777" w:rsidTr="003440EA">
        <w:tc>
          <w:tcPr>
            <w:tcW w:w="9016" w:type="dxa"/>
            <w:gridSpan w:val="2"/>
          </w:tcPr>
          <w:p w14:paraId="3AF8DA0F" w14:textId="77777777" w:rsidR="0088226F" w:rsidRPr="0088226F" w:rsidRDefault="0088226F" w:rsidP="003440EA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88226F">
              <w:rPr>
                <w:rFonts w:asciiTheme="minorHAnsi" w:hAnsiTheme="minorHAnsi" w:cstheme="minorHAnsi"/>
                <w:b/>
                <w:bCs/>
              </w:rPr>
              <w:t>Experience and skills</w:t>
            </w:r>
          </w:p>
        </w:tc>
      </w:tr>
      <w:tr w:rsidR="0088226F" w:rsidRPr="0088226F" w14:paraId="7A00C345" w14:textId="77777777" w:rsidTr="003440EA">
        <w:tc>
          <w:tcPr>
            <w:tcW w:w="4390" w:type="dxa"/>
          </w:tcPr>
          <w:p w14:paraId="5B59D3A3" w14:textId="77777777" w:rsidR="0088226F" w:rsidRPr="0088226F" w:rsidRDefault="0088226F" w:rsidP="003440EA">
            <w:pPr>
              <w:rPr>
                <w:rFonts w:asciiTheme="minorHAnsi" w:hAnsiTheme="minorHAnsi" w:cstheme="minorHAnsi"/>
                <w:b/>
                <w:bCs/>
              </w:rPr>
            </w:pPr>
            <w:r w:rsidRPr="0088226F">
              <w:rPr>
                <w:rFonts w:asciiTheme="minorHAnsi" w:hAnsiTheme="minorHAnsi" w:cstheme="minorHAnsi"/>
                <w:b/>
                <w:bCs/>
              </w:rPr>
              <w:t xml:space="preserve">Essential </w:t>
            </w:r>
          </w:p>
        </w:tc>
        <w:tc>
          <w:tcPr>
            <w:tcW w:w="4626" w:type="dxa"/>
          </w:tcPr>
          <w:p w14:paraId="2018FF24" w14:textId="77777777" w:rsidR="0088226F" w:rsidRPr="0088226F" w:rsidRDefault="0088226F" w:rsidP="003440EA">
            <w:pPr>
              <w:rPr>
                <w:rFonts w:asciiTheme="minorHAnsi" w:hAnsiTheme="minorHAnsi" w:cstheme="minorHAnsi"/>
                <w:b/>
                <w:bCs/>
              </w:rPr>
            </w:pPr>
            <w:r w:rsidRPr="0088226F">
              <w:rPr>
                <w:rFonts w:asciiTheme="minorHAnsi" w:hAnsiTheme="minorHAnsi" w:cstheme="minorHAnsi"/>
                <w:b/>
                <w:bCs/>
              </w:rPr>
              <w:t xml:space="preserve">Desirable </w:t>
            </w:r>
          </w:p>
        </w:tc>
      </w:tr>
      <w:tr w:rsidR="0088226F" w:rsidRPr="0088226F" w14:paraId="554DB7A8" w14:textId="77777777" w:rsidTr="003440EA">
        <w:trPr>
          <w:trHeight w:val="779"/>
        </w:trPr>
        <w:tc>
          <w:tcPr>
            <w:tcW w:w="4390" w:type="dxa"/>
          </w:tcPr>
          <w:p w14:paraId="0A501AF1" w14:textId="063B6C4B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  <w:r w:rsidRPr="0088226F">
              <w:rPr>
                <w:rFonts w:asciiTheme="minorHAnsi" w:eastAsia="Calibri" w:hAnsiTheme="minorHAnsi" w:cstheme="minorHAnsi"/>
              </w:rPr>
              <w:t>Excellent verbal and written communication skills with great attention to detail.</w:t>
            </w:r>
          </w:p>
          <w:p w14:paraId="46715E4C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</w:p>
          <w:p w14:paraId="3E26402E" w14:textId="77777777" w:rsidR="0088226F" w:rsidRPr="0088226F" w:rsidRDefault="0088226F" w:rsidP="003440EA">
            <w:pPr>
              <w:spacing w:before="100" w:beforeAutospacing="1" w:after="100" w:afterAutospacing="1"/>
              <w:contextualSpacing/>
              <w:rPr>
                <w:rFonts w:asciiTheme="minorHAnsi" w:eastAsia="Calibri" w:hAnsiTheme="minorHAnsi" w:cstheme="minorHAnsi"/>
              </w:rPr>
            </w:pPr>
            <w:r w:rsidRPr="0088226F">
              <w:rPr>
                <w:rFonts w:asciiTheme="minorHAnsi" w:hAnsiTheme="minorHAnsi" w:cstheme="minorHAnsi"/>
                <w:color w:val="000000"/>
              </w:rPr>
              <w:t>Confidence in using IT systems, including excel and word.</w:t>
            </w:r>
          </w:p>
          <w:p w14:paraId="5C78FA21" w14:textId="77777777" w:rsidR="0088226F" w:rsidRPr="0088226F" w:rsidRDefault="0088226F" w:rsidP="003440EA">
            <w:pPr>
              <w:spacing w:before="100" w:beforeAutospacing="1" w:after="100" w:afterAutospacing="1"/>
              <w:ind w:left="720"/>
              <w:contextualSpacing/>
              <w:rPr>
                <w:rFonts w:asciiTheme="minorHAnsi" w:eastAsia="Calibri" w:hAnsiTheme="minorHAnsi" w:cstheme="minorHAnsi"/>
              </w:rPr>
            </w:pPr>
          </w:p>
          <w:p w14:paraId="2820A087" w14:textId="77777777" w:rsidR="0088226F" w:rsidRPr="0088226F" w:rsidRDefault="0088226F" w:rsidP="003440EA">
            <w:pPr>
              <w:spacing w:before="100" w:beforeAutospacing="1" w:after="100" w:afterAutospacing="1"/>
              <w:contextualSpacing/>
              <w:rPr>
                <w:rFonts w:asciiTheme="minorHAnsi" w:eastAsia="Calibri" w:hAnsiTheme="minorHAnsi" w:cstheme="minorHAnsi"/>
              </w:rPr>
            </w:pPr>
            <w:r w:rsidRPr="0088226F">
              <w:rPr>
                <w:rFonts w:asciiTheme="minorHAnsi" w:eastAsia="Calibri" w:hAnsiTheme="minorHAnsi" w:cstheme="minorHAnsi"/>
              </w:rPr>
              <w:t xml:space="preserve">Excellent time management skills. </w:t>
            </w:r>
          </w:p>
          <w:p w14:paraId="06BB1B09" w14:textId="77777777" w:rsidR="0088226F" w:rsidRPr="0088226F" w:rsidRDefault="0088226F" w:rsidP="003440EA">
            <w:pPr>
              <w:ind w:left="720"/>
              <w:rPr>
                <w:rFonts w:asciiTheme="minorHAnsi" w:hAnsiTheme="minorHAnsi" w:cstheme="minorHAnsi"/>
              </w:rPr>
            </w:pPr>
          </w:p>
        </w:tc>
        <w:tc>
          <w:tcPr>
            <w:tcW w:w="4626" w:type="dxa"/>
          </w:tcPr>
          <w:p w14:paraId="5308E064" w14:textId="77777777" w:rsidR="0088226F" w:rsidRPr="0088226F" w:rsidRDefault="0088226F" w:rsidP="003440EA">
            <w:pPr>
              <w:spacing w:before="100" w:beforeAutospacing="1" w:after="100" w:afterAutospacing="1"/>
              <w:rPr>
                <w:rFonts w:asciiTheme="minorHAnsi" w:hAnsiTheme="minorHAnsi" w:cstheme="minorHAnsi"/>
                <w:color w:val="000000"/>
              </w:rPr>
            </w:pPr>
            <w:r w:rsidRPr="0088226F">
              <w:rPr>
                <w:rFonts w:asciiTheme="minorHAnsi" w:hAnsiTheme="minorHAnsi" w:cstheme="minorHAnsi"/>
                <w:color w:val="000000"/>
              </w:rPr>
              <w:t>Experience of working with a wide variety of people who have experienced a range of social/personal difficulties.</w:t>
            </w:r>
          </w:p>
          <w:p w14:paraId="1695380B" w14:textId="77777777" w:rsidR="0088226F" w:rsidRPr="0088226F" w:rsidRDefault="0088226F" w:rsidP="003440EA">
            <w:pPr>
              <w:spacing w:before="100" w:beforeAutospacing="1" w:after="100" w:afterAutospacing="1"/>
              <w:rPr>
                <w:rFonts w:asciiTheme="minorHAnsi" w:hAnsiTheme="minorHAnsi" w:cstheme="minorHAnsi"/>
                <w:color w:val="000000"/>
              </w:rPr>
            </w:pPr>
            <w:r w:rsidRPr="0088226F">
              <w:rPr>
                <w:rFonts w:asciiTheme="minorHAnsi" w:hAnsiTheme="minorHAnsi" w:cstheme="minorHAnsi"/>
                <w:color w:val="000000"/>
              </w:rPr>
              <w:t>Knowledge and understanding of the work of the Probation Service and the assessment and management of risk.</w:t>
            </w:r>
          </w:p>
          <w:p w14:paraId="7593BE0F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  <w:r w:rsidRPr="0088226F">
              <w:rPr>
                <w:rFonts w:asciiTheme="minorHAnsi" w:eastAsia="Calibri" w:hAnsiTheme="minorHAnsi" w:cstheme="minorHAnsi"/>
                <w:color w:val="000000"/>
              </w:rPr>
              <w:t xml:space="preserve">An understanding of the challenges facing women who are involved in the criminal justice system. </w:t>
            </w:r>
          </w:p>
          <w:p w14:paraId="3FEF2AE7" w14:textId="77777777" w:rsidR="0088226F" w:rsidRPr="0088226F" w:rsidRDefault="0088226F" w:rsidP="003440EA">
            <w:pPr>
              <w:spacing w:before="100" w:beforeAutospacing="1" w:after="100" w:afterAutospacing="1"/>
              <w:ind w:left="720"/>
              <w:rPr>
                <w:rFonts w:asciiTheme="minorHAnsi" w:hAnsiTheme="minorHAnsi" w:cstheme="minorHAnsi"/>
                <w:color w:val="000000"/>
              </w:rPr>
            </w:pPr>
          </w:p>
        </w:tc>
      </w:tr>
      <w:tr w:rsidR="0088226F" w:rsidRPr="0088226F" w14:paraId="040A0B42" w14:textId="77777777" w:rsidTr="003440EA">
        <w:tc>
          <w:tcPr>
            <w:tcW w:w="9016" w:type="dxa"/>
            <w:gridSpan w:val="2"/>
          </w:tcPr>
          <w:p w14:paraId="218B9CC6" w14:textId="77777777" w:rsidR="0088226F" w:rsidRPr="0088226F" w:rsidRDefault="0088226F" w:rsidP="003440EA">
            <w:pPr>
              <w:jc w:val="center"/>
              <w:rPr>
                <w:rFonts w:asciiTheme="minorHAnsi" w:hAnsiTheme="minorHAnsi" w:cstheme="minorHAnsi"/>
              </w:rPr>
            </w:pPr>
            <w:r w:rsidRPr="0088226F">
              <w:rPr>
                <w:rFonts w:asciiTheme="minorHAnsi" w:hAnsiTheme="minorHAnsi" w:cstheme="minorHAnsi"/>
                <w:b/>
                <w:bCs/>
              </w:rPr>
              <w:t>Personal Qualities and Attributes</w:t>
            </w:r>
          </w:p>
        </w:tc>
      </w:tr>
      <w:tr w:rsidR="0088226F" w:rsidRPr="0088226F" w14:paraId="0368143B" w14:textId="77777777" w:rsidTr="003440EA">
        <w:tc>
          <w:tcPr>
            <w:tcW w:w="4390" w:type="dxa"/>
          </w:tcPr>
          <w:p w14:paraId="105EA6B7" w14:textId="77777777" w:rsidR="0088226F" w:rsidRPr="0088226F" w:rsidRDefault="0088226F" w:rsidP="003440EA">
            <w:pPr>
              <w:rPr>
                <w:rFonts w:asciiTheme="minorHAnsi" w:hAnsiTheme="minorHAnsi" w:cstheme="minorHAnsi"/>
                <w:b/>
                <w:bCs/>
              </w:rPr>
            </w:pPr>
            <w:r w:rsidRPr="0088226F">
              <w:rPr>
                <w:rFonts w:asciiTheme="minorHAnsi" w:hAnsiTheme="minorHAnsi" w:cstheme="minorHAnsi"/>
                <w:b/>
                <w:bCs/>
              </w:rPr>
              <w:t xml:space="preserve">Essential </w:t>
            </w:r>
          </w:p>
        </w:tc>
        <w:tc>
          <w:tcPr>
            <w:tcW w:w="4626" w:type="dxa"/>
          </w:tcPr>
          <w:p w14:paraId="1A2E75C0" w14:textId="77777777" w:rsidR="0088226F" w:rsidRPr="0088226F" w:rsidRDefault="0088226F" w:rsidP="003440EA">
            <w:pPr>
              <w:rPr>
                <w:rFonts w:asciiTheme="minorHAnsi" w:hAnsiTheme="minorHAnsi" w:cstheme="minorHAnsi"/>
                <w:b/>
                <w:bCs/>
              </w:rPr>
            </w:pPr>
            <w:r w:rsidRPr="0088226F">
              <w:rPr>
                <w:rFonts w:asciiTheme="minorHAnsi" w:hAnsiTheme="minorHAnsi" w:cstheme="minorHAnsi"/>
                <w:b/>
                <w:bCs/>
              </w:rPr>
              <w:t xml:space="preserve">Desirable </w:t>
            </w:r>
          </w:p>
        </w:tc>
      </w:tr>
      <w:tr w:rsidR="0088226F" w:rsidRPr="0088226F" w14:paraId="549217C7" w14:textId="77777777" w:rsidTr="003440EA">
        <w:tc>
          <w:tcPr>
            <w:tcW w:w="4390" w:type="dxa"/>
          </w:tcPr>
          <w:p w14:paraId="4ADCC7DE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  <w:r w:rsidRPr="0088226F">
              <w:rPr>
                <w:rFonts w:asciiTheme="minorHAnsi" w:eastAsia="Calibri" w:hAnsiTheme="minorHAnsi" w:cstheme="minorHAnsi"/>
              </w:rPr>
              <w:t>Commitment to the work and values of Elizabeth Fry Charity</w:t>
            </w:r>
          </w:p>
          <w:p w14:paraId="12EC5E7A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</w:p>
          <w:p w14:paraId="10F12519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  <w:r w:rsidRPr="0088226F">
              <w:rPr>
                <w:rFonts w:asciiTheme="minorHAnsi" w:eastAsia="Calibri" w:hAnsiTheme="minorHAnsi" w:cstheme="minorHAnsi"/>
              </w:rPr>
              <w:t>High levels of enthusiasm, self-motivation and a “can do” attitude.</w:t>
            </w:r>
          </w:p>
          <w:p w14:paraId="0E28DB18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</w:p>
          <w:p w14:paraId="5069E53C" w14:textId="77777777" w:rsidR="0088226F" w:rsidRPr="0088226F" w:rsidRDefault="0088226F" w:rsidP="003440EA">
            <w:pPr>
              <w:rPr>
                <w:rFonts w:asciiTheme="minorHAnsi" w:hAnsiTheme="minorHAnsi" w:cstheme="minorHAnsi"/>
              </w:rPr>
            </w:pPr>
            <w:r w:rsidRPr="0088226F">
              <w:rPr>
                <w:rFonts w:asciiTheme="minorHAnsi" w:hAnsiTheme="minorHAnsi" w:cstheme="minorHAnsi"/>
              </w:rPr>
              <w:t>Ability to work appropriately within boundaries and to balance issues surrounding care and control.</w:t>
            </w:r>
          </w:p>
          <w:p w14:paraId="098C0D83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</w:p>
          <w:p w14:paraId="5CEEFE7B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  <w:r w:rsidRPr="0088226F">
              <w:rPr>
                <w:rFonts w:asciiTheme="minorHAnsi" w:eastAsia="Calibri" w:hAnsiTheme="minorHAnsi" w:cstheme="minorHAnsi"/>
              </w:rPr>
              <w:t>Flexible approach to work and a willingness to undertake a variety of tasks.</w:t>
            </w:r>
          </w:p>
          <w:p w14:paraId="57A58EBF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</w:p>
          <w:p w14:paraId="05621BF8" w14:textId="77777777" w:rsidR="0088226F" w:rsidRPr="0088226F" w:rsidRDefault="0088226F" w:rsidP="003440EA">
            <w:pPr>
              <w:contextualSpacing/>
              <w:rPr>
                <w:rFonts w:asciiTheme="minorHAnsi" w:eastAsia="Calibri" w:hAnsiTheme="minorHAnsi" w:cstheme="minorHAnsi"/>
              </w:rPr>
            </w:pPr>
            <w:r w:rsidRPr="0088226F">
              <w:rPr>
                <w:rFonts w:asciiTheme="minorHAnsi" w:eastAsia="Calibri" w:hAnsiTheme="minorHAnsi" w:cstheme="minorHAnsi"/>
              </w:rPr>
              <w:t>Commitment to equal opportunities and safeguarding.</w:t>
            </w:r>
          </w:p>
          <w:p w14:paraId="1FD79FC2" w14:textId="77777777" w:rsidR="0088226F" w:rsidRPr="0088226F" w:rsidRDefault="0088226F" w:rsidP="003440EA">
            <w:pPr>
              <w:ind w:left="720"/>
              <w:contextualSpacing/>
              <w:rPr>
                <w:rFonts w:asciiTheme="minorHAnsi" w:eastAsia="Calibri" w:hAnsiTheme="minorHAnsi" w:cstheme="minorHAnsi"/>
              </w:rPr>
            </w:pPr>
          </w:p>
          <w:p w14:paraId="2E18A4D4" w14:textId="77777777" w:rsidR="0088226F" w:rsidRPr="0088226F" w:rsidRDefault="0088226F" w:rsidP="003440EA">
            <w:pPr>
              <w:ind w:left="720"/>
              <w:contextualSpacing/>
              <w:rPr>
                <w:rFonts w:asciiTheme="minorHAnsi" w:eastAsia="Calibri" w:hAnsiTheme="minorHAnsi" w:cstheme="minorHAnsi"/>
              </w:rPr>
            </w:pPr>
          </w:p>
        </w:tc>
        <w:tc>
          <w:tcPr>
            <w:tcW w:w="4626" w:type="dxa"/>
          </w:tcPr>
          <w:p w14:paraId="02781A35" w14:textId="77777777" w:rsidR="0088226F" w:rsidRPr="0088226F" w:rsidRDefault="0088226F" w:rsidP="003440EA">
            <w:pPr>
              <w:ind w:left="720"/>
              <w:contextualSpacing/>
              <w:rPr>
                <w:rFonts w:asciiTheme="minorHAnsi" w:eastAsia="Calibri" w:hAnsiTheme="minorHAnsi" w:cstheme="minorHAnsi"/>
              </w:rPr>
            </w:pPr>
          </w:p>
        </w:tc>
      </w:tr>
    </w:tbl>
    <w:p w14:paraId="03A713CD" w14:textId="77777777" w:rsidR="0088226F" w:rsidRPr="0088226F" w:rsidRDefault="0088226F" w:rsidP="0088226F">
      <w:pPr>
        <w:rPr>
          <w:rFonts w:asciiTheme="minorHAnsi" w:hAnsiTheme="minorHAnsi" w:cstheme="minorHAnsi"/>
        </w:rPr>
      </w:pPr>
    </w:p>
    <w:p w14:paraId="3D72ED68" w14:textId="77777777" w:rsidR="0088226F" w:rsidRPr="0088226F" w:rsidRDefault="0088226F" w:rsidP="0079457F">
      <w:pPr>
        <w:ind w:left="360"/>
        <w:jc w:val="both"/>
        <w:rPr>
          <w:rFonts w:asciiTheme="minorHAnsi" w:hAnsiTheme="minorHAnsi" w:cstheme="minorHAnsi"/>
        </w:rPr>
      </w:pPr>
    </w:p>
    <w:sectPr w:rsidR="0088226F" w:rsidRPr="0088226F" w:rsidSect="00F8327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392E"/>
    <w:multiLevelType w:val="hybridMultilevel"/>
    <w:tmpl w:val="9D36BEEE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95847"/>
    <w:multiLevelType w:val="hybridMultilevel"/>
    <w:tmpl w:val="DD128502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BC648E"/>
    <w:multiLevelType w:val="hybridMultilevel"/>
    <w:tmpl w:val="E7BA76F6"/>
    <w:lvl w:ilvl="0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AAB472D"/>
    <w:multiLevelType w:val="hybridMultilevel"/>
    <w:tmpl w:val="A772628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9B1240"/>
    <w:multiLevelType w:val="hybridMultilevel"/>
    <w:tmpl w:val="BC2EE580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130466"/>
    <w:multiLevelType w:val="hybridMultilevel"/>
    <w:tmpl w:val="C0A063F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3439EA"/>
    <w:multiLevelType w:val="hybridMultilevel"/>
    <w:tmpl w:val="2508E8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045853"/>
    <w:multiLevelType w:val="hybridMultilevel"/>
    <w:tmpl w:val="8222E68A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FD32241"/>
    <w:multiLevelType w:val="hybridMultilevel"/>
    <w:tmpl w:val="A2A4E21A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977E8F"/>
    <w:multiLevelType w:val="hybridMultilevel"/>
    <w:tmpl w:val="F3082A44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3F6777"/>
    <w:multiLevelType w:val="hybridMultilevel"/>
    <w:tmpl w:val="0F9E886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674646"/>
    <w:multiLevelType w:val="multilevel"/>
    <w:tmpl w:val="BC2EE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522F0B"/>
    <w:multiLevelType w:val="hybridMultilevel"/>
    <w:tmpl w:val="FB384C18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6F5F83"/>
    <w:multiLevelType w:val="hybridMultilevel"/>
    <w:tmpl w:val="CBCAA3A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643361"/>
    <w:multiLevelType w:val="hybridMultilevel"/>
    <w:tmpl w:val="BE7C16F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16534937">
    <w:abstractNumId w:val="13"/>
  </w:num>
  <w:num w:numId="2" w16cid:durableId="339817741">
    <w:abstractNumId w:val="7"/>
  </w:num>
  <w:num w:numId="3" w16cid:durableId="518660033">
    <w:abstractNumId w:val="12"/>
  </w:num>
  <w:num w:numId="4" w16cid:durableId="732653420">
    <w:abstractNumId w:val="9"/>
  </w:num>
  <w:num w:numId="5" w16cid:durableId="1226338360">
    <w:abstractNumId w:val="6"/>
  </w:num>
  <w:num w:numId="6" w16cid:durableId="558981038">
    <w:abstractNumId w:val="8"/>
  </w:num>
  <w:num w:numId="7" w16cid:durableId="1435246165">
    <w:abstractNumId w:val="10"/>
  </w:num>
  <w:num w:numId="8" w16cid:durableId="1952278064">
    <w:abstractNumId w:val="2"/>
  </w:num>
  <w:num w:numId="9" w16cid:durableId="279147336">
    <w:abstractNumId w:val="4"/>
  </w:num>
  <w:num w:numId="10" w16cid:durableId="1970739742">
    <w:abstractNumId w:val="11"/>
  </w:num>
  <w:num w:numId="11" w16cid:durableId="1872570653">
    <w:abstractNumId w:val="5"/>
  </w:num>
  <w:num w:numId="12" w16cid:durableId="879518744">
    <w:abstractNumId w:val="1"/>
  </w:num>
  <w:num w:numId="13" w16cid:durableId="893734125">
    <w:abstractNumId w:val="0"/>
  </w:num>
  <w:num w:numId="14" w16cid:durableId="1990013700">
    <w:abstractNumId w:val="14"/>
  </w:num>
  <w:num w:numId="15" w16cid:durableId="11240838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57F"/>
    <w:rsid w:val="00094F40"/>
    <w:rsid w:val="001C582B"/>
    <w:rsid w:val="001F644A"/>
    <w:rsid w:val="00280CED"/>
    <w:rsid w:val="002E0E50"/>
    <w:rsid w:val="00354C43"/>
    <w:rsid w:val="00370D40"/>
    <w:rsid w:val="0047104F"/>
    <w:rsid w:val="0047631E"/>
    <w:rsid w:val="00570D75"/>
    <w:rsid w:val="005A4C9B"/>
    <w:rsid w:val="005D302C"/>
    <w:rsid w:val="00623A24"/>
    <w:rsid w:val="007830CF"/>
    <w:rsid w:val="0079457F"/>
    <w:rsid w:val="0088226F"/>
    <w:rsid w:val="008A2188"/>
    <w:rsid w:val="00995FE1"/>
    <w:rsid w:val="00A42B2C"/>
    <w:rsid w:val="00A824A5"/>
    <w:rsid w:val="00B34470"/>
    <w:rsid w:val="00BD2523"/>
    <w:rsid w:val="00C37854"/>
    <w:rsid w:val="00D948C2"/>
    <w:rsid w:val="00E4066F"/>
    <w:rsid w:val="00ED306C"/>
    <w:rsid w:val="00ED7F8F"/>
    <w:rsid w:val="00F163CA"/>
    <w:rsid w:val="00F46DCC"/>
    <w:rsid w:val="00F8327D"/>
    <w:rsid w:val="00FE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899290"/>
  <w15:docId w15:val="{9BBB60CE-FE59-422F-AC3E-705924D31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9457F"/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BD2523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D2523"/>
    <w:rPr>
      <w:rFonts w:ascii="Tahoma" w:hAnsi="Tahoma"/>
      <w:sz w:val="16"/>
    </w:rPr>
  </w:style>
  <w:style w:type="character" w:styleId="CommentReference">
    <w:name w:val="annotation reference"/>
    <w:basedOn w:val="DefaultParagraphFont"/>
    <w:uiPriority w:val="99"/>
    <w:rsid w:val="00BD2523"/>
    <w:rPr>
      <w:sz w:val="16"/>
    </w:rPr>
  </w:style>
  <w:style w:type="paragraph" w:styleId="CommentText">
    <w:name w:val="annotation text"/>
    <w:basedOn w:val="Normal"/>
    <w:link w:val="CommentTextChar"/>
    <w:uiPriority w:val="99"/>
    <w:rsid w:val="00BD252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BD2523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BD252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BD2523"/>
    <w:rPr>
      <w:rFonts w:ascii="Arial" w:hAnsi="Arial"/>
      <w:b/>
    </w:rPr>
  </w:style>
  <w:style w:type="table" w:styleId="TableGrid">
    <w:name w:val="Table Grid"/>
    <w:basedOn w:val="TableNormal"/>
    <w:rsid w:val="008822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603</Words>
  <Characters>3515</Characters>
  <Application>Microsoft Office Word</Application>
  <DocSecurity>0</DocSecurity>
  <Lines>108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Title:</vt:lpstr>
    </vt:vector>
  </TitlesOfParts>
  <Company>National Probation Service</Company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Title:</dc:title>
  <dc:subject/>
  <dc:creator>laurenoakleytvy</dc:creator>
  <cp:keywords/>
  <dc:description/>
  <cp:lastModifiedBy>Humphreys, Fiona</cp:lastModifiedBy>
  <cp:revision>3</cp:revision>
  <dcterms:created xsi:type="dcterms:W3CDTF">2025-09-15T13:07:00Z</dcterms:created>
  <dcterms:modified xsi:type="dcterms:W3CDTF">2026-01-08T14:32:00Z</dcterms:modified>
</cp:coreProperties>
</file>