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2D0B" w14:textId="77777777" w:rsidR="002C707B" w:rsidRDefault="002C707B" w:rsidP="006A0FC3">
      <w:pPr>
        <w:jc w:val="center"/>
        <w:rPr>
          <w:rFonts w:cstheme="minorHAnsi"/>
          <w:b/>
          <w:sz w:val="32"/>
          <w:szCs w:val="32"/>
        </w:rPr>
      </w:pPr>
    </w:p>
    <w:p w14:paraId="4F9FAD35" w14:textId="298CD20E" w:rsidR="006A0FC3" w:rsidRPr="003F2FD1" w:rsidRDefault="006A0FC3" w:rsidP="006A0FC3">
      <w:pPr>
        <w:jc w:val="center"/>
        <w:rPr>
          <w:rFonts w:cstheme="minorHAnsi"/>
          <w:sz w:val="32"/>
          <w:szCs w:val="32"/>
        </w:rPr>
      </w:pPr>
      <w:r w:rsidRPr="003F2FD1">
        <w:rPr>
          <w:rFonts w:cstheme="minorHAnsi"/>
          <w:b/>
          <w:sz w:val="32"/>
          <w:szCs w:val="32"/>
        </w:rPr>
        <w:t>JOB DESCRIPTION</w:t>
      </w:r>
    </w:p>
    <w:p w14:paraId="4F9FAD36" w14:textId="28B3AF60" w:rsidR="006A0FC3" w:rsidRPr="003F2FD1" w:rsidRDefault="6C338168" w:rsidP="2BD2929C">
      <w:pPr>
        <w:jc w:val="center"/>
        <w:rPr>
          <w:b/>
          <w:bCs/>
          <w:sz w:val="28"/>
          <w:szCs w:val="28"/>
        </w:rPr>
      </w:pPr>
      <w:r w:rsidRPr="2BD2929C">
        <w:rPr>
          <w:b/>
          <w:bCs/>
          <w:sz w:val="28"/>
          <w:szCs w:val="28"/>
        </w:rPr>
        <w:t xml:space="preserve">Operations </w:t>
      </w:r>
      <w:r w:rsidR="719FA59D" w:rsidRPr="2BD2929C">
        <w:rPr>
          <w:b/>
          <w:bCs/>
          <w:sz w:val="28"/>
          <w:szCs w:val="28"/>
        </w:rPr>
        <w:t xml:space="preserve">Manager </w:t>
      </w:r>
    </w:p>
    <w:p w14:paraId="4F9FAD37" w14:textId="77777777" w:rsidR="006A0FC3" w:rsidRPr="003F2FD1" w:rsidRDefault="006A0FC3" w:rsidP="006A0FC3">
      <w:pPr>
        <w:rPr>
          <w:rFonts w:cstheme="minorHAnsi"/>
        </w:rPr>
      </w:pPr>
      <w:r w:rsidRPr="003F2FD1">
        <w:rPr>
          <w:rFonts w:cstheme="minorHAnsi"/>
          <w:b/>
        </w:rPr>
        <w:t>Days</w:t>
      </w:r>
      <w:r w:rsidRPr="003F2FD1">
        <w:rPr>
          <w:rFonts w:cstheme="minorHAnsi"/>
        </w:rPr>
        <w:t>:</w:t>
      </w:r>
      <w:r w:rsidRPr="003F2FD1">
        <w:rPr>
          <w:rFonts w:cstheme="minorHAnsi"/>
        </w:rPr>
        <w:tab/>
      </w:r>
      <w:r w:rsidRPr="003F2FD1">
        <w:rPr>
          <w:rFonts w:cstheme="minorHAnsi"/>
        </w:rPr>
        <w:tab/>
        <w:t>Monday to Friday</w:t>
      </w:r>
    </w:p>
    <w:p w14:paraId="4F9FAD38" w14:textId="77777777" w:rsidR="006A0FC3" w:rsidRDefault="006A0FC3" w:rsidP="006A0FC3">
      <w:pPr>
        <w:rPr>
          <w:rFonts w:cstheme="minorHAnsi"/>
        </w:rPr>
      </w:pPr>
      <w:r w:rsidRPr="003F2FD1">
        <w:rPr>
          <w:rFonts w:cstheme="minorHAnsi"/>
          <w:b/>
        </w:rPr>
        <w:t>Hours</w:t>
      </w:r>
      <w:r w:rsidRPr="003F2FD1">
        <w:rPr>
          <w:rFonts w:cstheme="minorHAnsi"/>
        </w:rPr>
        <w:t>:</w:t>
      </w:r>
      <w:r w:rsidRPr="003F2FD1">
        <w:rPr>
          <w:rFonts w:cstheme="minorHAnsi"/>
        </w:rPr>
        <w:tab/>
      </w:r>
      <w:r w:rsidRPr="003F2FD1">
        <w:rPr>
          <w:rFonts w:cstheme="minorHAnsi"/>
        </w:rPr>
        <w:tab/>
        <w:t>35 hours per week. Core hours 9am – 4.30pm</w:t>
      </w:r>
    </w:p>
    <w:p w14:paraId="09FC6AC0" w14:textId="0A966210" w:rsidR="004F29F7" w:rsidRPr="003F2FD1" w:rsidRDefault="004F29F7" w:rsidP="006A0FC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We will consider applications for 28 hours/4 days</w:t>
      </w:r>
    </w:p>
    <w:p w14:paraId="4F9FAD39" w14:textId="77777777" w:rsidR="006A0FC3" w:rsidRPr="003F2FD1" w:rsidRDefault="006A0FC3" w:rsidP="006A0FC3">
      <w:pPr>
        <w:rPr>
          <w:rFonts w:cstheme="minorHAnsi"/>
        </w:rPr>
      </w:pPr>
      <w:r w:rsidRPr="003F2FD1">
        <w:rPr>
          <w:rFonts w:cstheme="minorHAnsi"/>
        </w:rPr>
        <w:tab/>
      </w:r>
      <w:r w:rsidRPr="003F2FD1">
        <w:rPr>
          <w:rFonts w:cstheme="minorHAnsi"/>
        </w:rPr>
        <w:tab/>
        <w:t>Evening work on occasion</w:t>
      </w:r>
    </w:p>
    <w:p w14:paraId="4F9FAD3A" w14:textId="4CC238BF" w:rsidR="006A0FC3" w:rsidRDefault="55CC6654" w:rsidP="2BD2929C">
      <w:proofErr w:type="gramStart"/>
      <w:r w:rsidRPr="2BD2929C">
        <w:rPr>
          <w:b/>
          <w:bCs/>
        </w:rPr>
        <w:t>Salary :</w:t>
      </w:r>
      <w:proofErr w:type="gramEnd"/>
      <w:r w:rsidR="006A0FC3">
        <w:tab/>
      </w:r>
      <w:r w:rsidR="006A0FC3">
        <w:tab/>
      </w:r>
      <w:r w:rsidR="00664DB6">
        <w:rPr>
          <w:rFonts w:ascii="Calibri" w:hAnsi="Calibri" w:cs="Arial"/>
        </w:rPr>
        <w:t>£53,040</w:t>
      </w:r>
    </w:p>
    <w:p w14:paraId="75A24E7E" w14:textId="6D38AF8F" w:rsidR="00AE6BD3" w:rsidRDefault="4CB5DB40" w:rsidP="006A0FC3">
      <w:r w:rsidRPr="2BD2929C">
        <w:rPr>
          <w:b/>
          <w:bCs/>
        </w:rPr>
        <w:t>Based:</w:t>
      </w:r>
      <w:r w:rsidR="00AE6BD3">
        <w:tab/>
      </w:r>
      <w:r w:rsidR="00AE6BD3">
        <w:tab/>
      </w:r>
      <w:r w:rsidR="00412724">
        <w:t>Bethnal Green</w:t>
      </w:r>
      <w:r w:rsidR="00CD24A1">
        <w:t xml:space="preserve"> and Kingston</w:t>
      </w:r>
    </w:p>
    <w:p w14:paraId="442F6093" w14:textId="3A36BF00" w:rsidR="00FF1DEE" w:rsidRPr="00AE6BD3" w:rsidRDefault="711D3596" w:rsidP="2BD2929C">
      <w:r w:rsidRPr="2BD2929C">
        <w:rPr>
          <w:b/>
          <w:bCs/>
        </w:rPr>
        <w:t xml:space="preserve">Hybrid working: </w:t>
      </w:r>
      <w:r w:rsidR="002E1C8F">
        <w:t>Three days between two sites and up to two days working from home</w:t>
      </w:r>
    </w:p>
    <w:p w14:paraId="4F9FAD3B" w14:textId="256B0D75" w:rsidR="006A0FC3" w:rsidRPr="003F2FD1" w:rsidRDefault="006A0FC3" w:rsidP="006A0FC3">
      <w:pPr>
        <w:rPr>
          <w:rFonts w:cstheme="minorHAnsi"/>
        </w:rPr>
      </w:pPr>
      <w:r w:rsidRPr="003F2FD1">
        <w:rPr>
          <w:rFonts w:cstheme="minorHAnsi"/>
          <w:b/>
        </w:rPr>
        <w:t>Reporting to:</w:t>
      </w:r>
      <w:r w:rsidRPr="003F2FD1">
        <w:rPr>
          <w:rFonts w:cstheme="minorHAnsi"/>
          <w:b/>
        </w:rPr>
        <w:tab/>
      </w:r>
      <w:r w:rsidR="00897E9B">
        <w:rPr>
          <w:rFonts w:cstheme="minorHAnsi"/>
        </w:rPr>
        <w:t>Operations Director</w:t>
      </w:r>
    </w:p>
    <w:p w14:paraId="6AD362A8" w14:textId="77777777" w:rsidR="00100F0F" w:rsidRPr="003F2FD1" w:rsidRDefault="00100F0F" w:rsidP="006A0FC3">
      <w:pPr>
        <w:jc w:val="both"/>
        <w:rPr>
          <w:rFonts w:cstheme="minorHAnsi"/>
          <w:b/>
        </w:rPr>
      </w:pPr>
    </w:p>
    <w:p w14:paraId="7CFF46BF" w14:textId="70D7E179" w:rsidR="00897E9B" w:rsidRDefault="3495F23E" w:rsidP="4E8058A0">
      <w:pPr>
        <w:jc w:val="both"/>
      </w:pPr>
      <w:r w:rsidRPr="4E8058A0">
        <w:rPr>
          <w:b/>
          <w:bCs/>
        </w:rPr>
        <w:t>Overall objective</w:t>
      </w:r>
      <w:r w:rsidRPr="4E8058A0">
        <w:t xml:space="preserve">: to </w:t>
      </w:r>
      <w:r w:rsidR="0DBC3174" w:rsidRPr="4E8058A0">
        <w:t xml:space="preserve">be responsible for managing </w:t>
      </w:r>
      <w:r w:rsidR="69659CAF" w:rsidRPr="4E8058A0">
        <w:t xml:space="preserve">the </w:t>
      </w:r>
      <w:r w:rsidR="5FF68808" w:rsidRPr="4E8058A0">
        <w:t xml:space="preserve">day to day </w:t>
      </w:r>
      <w:r w:rsidR="69659CAF" w:rsidRPr="4E8058A0">
        <w:t>operations</w:t>
      </w:r>
      <w:r w:rsidR="2F10A5D3" w:rsidRPr="4E8058A0">
        <w:t xml:space="preserve"> for </w:t>
      </w:r>
      <w:r w:rsidR="00530C5E">
        <w:t>our employment support services</w:t>
      </w:r>
      <w:r w:rsidR="695472A7" w:rsidRPr="4E8058A0">
        <w:t>.</w:t>
      </w:r>
    </w:p>
    <w:p w14:paraId="2AC1B9E3" w14:textId="4CD770EB" w:rsidR="00005242" w:rsidRDefault="695472A7" w:rsidP="4E8058A0">
      <w:pPr>
        <w:jc w:val="both"/>
        <w:rPr>
          <w:rFonts w:ascii="Calibri" w:eastAsia="Calibri" w:hAnsi="Calibri" w:cs="Calibri"/>
        </w:rPr>
      </w:pPr>
      <w:r w:rsidRPr="4E8058A0">
        <w:rPr>
          <w:rFonts w:ascii="Calibri" w:eastAsia="Calibri" w:hAnsi="Calibri" w:cs="Calibri"/>
        </w:rPr>
        <w:t xml:space="preserve">The postholder will manage </w:t>
      </w:r>
      <w:r w:rsidR="00CD24A1">
        <w:rPr>
          <w:rFonts w:ascii="Calibri" w:eastAsia="Calibri" w:hAnsi="Calibri" w:cs="Calibri"/>
        </w:rPr>
        <w:t>three employment support services</w:t>
      </w:r>
      <w:r w:rsidRPr="4E8058A0">
        <w:rPr>
          <w:rFonts w:ascii="Calibri" w:eastAsia="Calibri" w:hAnsi="Calibri" w:cs="Calibri"/>
        </w:rPr>
        <w:t xml:space="preserve">: </w:t>
      </w:r>
      <w:r w:rsidR="00530C5E">
        <w:rPr>
          <w:rFonts w:ascii="Calibri" w:eastAsia="Calibri" w:hAnsi="Calibri" w:cs="Calibri"/>
        </w:rPr>
        <w:t>Upskill</w:t>
      </w:r>
      <w:r w:rsidRPr="4E8058A0">
        <w:rPr>
          <w:rFonts w:ascii="Calibri" w:eastAsia="Calibri" w:hAnsi="Calibri" w:cs="Calibri"/>
        </w:rPr>
        <w:t xml:space="preserve">, </w:t>
      </w:r>
      <w:r w:rsidR="00530C5E">
        <w:rPr>
          <w:rFonts w:ascii="Calibri" w:eastAsia="Calibri" w:hAnsi="Calibri" w:cs="Calibri"/>
        </w:rPr>
        <w:t>Employment Hub and Kingston Supported Employment Service</w:t>
      </w:r>
      <w:r w:rsidRPr="4E8058A0">
        <w:rPr>
          <w:rFonts w:ascii="Calibri" w:eastAsia="Calibri" w:hAnsi="Calibri" w:cs="Calibri"/>
        </w:rPr>
        <w:t>.</w:t>
      </w:r>
    </w:p>
    <w:p w14:paraId="5F8F467F" w14:textId="7223DFF5" w:rsidR="00516999" w:rsidRDefault="00D225DC" w:rsidP="006A0FC3">
      <w:pPr>
        <w:jc w:val="both"/>
        <w:rPr>
          <w:rFonts w:cstheme="minorHAnsi"/>
        </w:rPr>
      </w:pPr>
      <w:r>
        <w:rPr>
          <w:rFonts w:cstheme="minorHAnsi"/>
        </w:rPr>
        <w:t>M</w:t>
      </w:r>
      <w:r w:rsidR="00B35D2E">
        <w:rPr>
          <w:rFonts w:cstheme="minorHAnsi"/>
        </w:rPr>
        <w:t>anaging team and stakeholder relationships, al</w:t>
      </w:r>
      <w:r w:rsidR="00903E5E">
        <w:rPr>
          <w:rFonts w:cstheme="minorHAnsi"/>
        </w:rPr>
        <w:t xml:space="preserve">igning operations standards to contractual commitments and WWT’s strategy to deliver outcomes for our clients. </w:t>
      </w:r>
      <w:r w:rsidR="006A4851">
        <w:rPr>
          <w:rFonts w:cstheme="minorHAnsi"/>
        </w:rPr>
        <w:t xml:space="preserve"> Be </w:t>
      </w:r>
      <w:r w:rsidR="00516999">
        <w:rPr>
          <w:rFonts w:cstheme="minorHAnsi"/>
        </w:rPr>
        <w:t xml:space="preserve">a collaborative and motivational leader, ensuring WWT services are recognised for delivery </w:t>
      </w:r>
      <w:r w:rsidR="009C591D">
        <w:rPr>
          <w:rFonts w:cstheme="minorHAnsi"/>
        </w:rPr>
        <w:t xml:space="preserve">to agreed outcomes whilst maintaining a client led approach in </w:t>
      </w:r>
      <w:r w:rsidR="00005242">
        <w:rPr>
          <w:rFonts w:cstheme="minorHAnsi"/>
        </w:rPr>
        <w:t xml:space="preserve">these </w:t>
      </w:r>
      <w:r w:rsidR="009C591D">
        <w:rPr>
          <w:rFonts w:cstheme="minorHAnsi"/>
        </w:rPr>
        <w:t xml:space="preserve">services.  </w:t>
      </w:r>
    </w:p>
    <w:p w14:paraId="41587C87" w14:textId="54154BDB" w:rsidR="00383BE2" w:rsidRPr="00725069" w:rsidRDefault="00AD0467" w:rsidP="006A0FC3">
      <w:pPr>
        <w:jc w:val="both"/>
        <w:rPr>
          <w:rFonts w:cstheme="minorHAnsi"/>
          <w:b/>
          <w:bCs/>
        </w:rPr>
      </w:pPr>
      <w:r w:rsidRPr="00725069">
        <w:rPr>
          <w:rFonts w:cstheme="minorHAnsi"/>
          <w:b/>
          <w:bCs/>
        </w:rPr>
        <w:t>Ge</w:t>
      </w:r>
      <w:r w:rsidR="00FC405B" w:rsidRPr="00725069">
        <w:rPr>
          <w:rFonts w:cstheme="minorHAnsi"/>
          <w:b/>
          <w:bCs/>
        </w:rPr>
        <w:t>ner</w:t>
      </w:r>
      <w:r w:rsidR="00A8260C" w:rsidRPr="00725069">
        <w:rPr>
          <w:rFonts w:cstheme="minorHAnsi"/>
          <w:b/>
          <w:bCs/>
        </w:rPr>
        <w:t>al</w:t>
      </w:r>
      <w:r w:rsidR="00C25F4D" w:rsidRPr="00725069">
        <w:rPr>
          <w:rFonts w:cstheme="minorHAnsi"/>
          <w:b/>
          <w:bCs/>
        </w:rPr>
        <w:t>:</w:t>
      </w:r>
    </w:p>
    <w:p w14:paraId="26AC3369" w14:textId="59E856D8" w:rsidR="0091644F" w:rsidRDefault="0091644F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Provide leadership over</w:t>
      </w:r>
      <w:r w:rsidR="00694F1C">
        <w:rPr>
          <w:rFonts w:cstheme="minorHAnsi"/>
        </w:rPr>
        <w:t>sight to ensure smooth operational running and trouble-shoot issues as they arise</w:t>
      </w:r>
    </w:p>
    <w:p w14:paraId="2319E854" w14:textId="11380611" w:rsidR="00C741A5" w:rsidRDefault="00C741A5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To lead on the </w:t>
      </w:r>
      <w:r w:rsidR="001A09AC">
        <w:rPr>
          <w:rFonts w:cstheme="minorHAnsi"/>
        </w:rPr>
        <w:t>services</w:t>
      </w:r>
      <w:r>
        <w:rPr>
          <w:rFonts w:cstheme="minorHAnsi"/>
        </w:rPr>
        <w:t xml:space="preserve"> plan</w:t>
      </w:r>
      <w:r w:rsidR="0055121D">
        <w:rPr>
          <w:rFonts w:cstheme="minorHAnsi"/>
        </w:rPr>
        <w:t>ning</w:t>
      </w:r>
      <w:r w:rsidR="00594CAA">
        <w:rPr>
          <w:rFonts w:cstheme="minorHAnsi"/>
        </w:rPr>
        <w:t xml:space="preserve"> covering</w:t>
      </w:r>
      <w:r>
        <w:rPr>
          <w:rFonts w:cstheme="minorHAnsi"/>
        </w:rPr>
        <w:t xml:space="preserve"> implementation and delivery</w:t>
      </w:r>
      <w:r w:rsidR="00DF6477">
        <w:rPr>
          <w:rFonts w:cstheme="minorHAnsi"/>
        </w:rPr>
        <w:t xml:space="preserve">, </w:t>
      </w:r>
      <w:r w:rsidR="002910AC">
        <w:rPr>
          <w:rFonts w:cstheme="minorHAnsi"/>
        </w:rPr>
        <w:t xml:space="preserve">including </w:t>
      </w:r>
      <w:r w:rsidR="00DF6477">
        <w:rPr>
          <w:rFonts w:cstheme="minorHAnsi"/>
        </w:rPr>
        <w:t xml:space="preserve">identifying key health, employment and community </w:t>
      </w:r>
      <w:r w:rsidR="002910AC">
        <w:rPr>
          <w:rFonts w:cstheme="minorHAnsi"/>
        </w:rPr>
        <w:t xml:space="preserve">agencies to support the success of </w:t>
      </w:r>
      <w:r w:rsidR="00C83A37">
        <w:rPr>
          <w:rFonts w:cstheme="minorHAnsi"/>
        </w:rPr>
        <w:t>the services</w:t>
      </w:r>
      <w:r w:rsidR="004B150D">
        <w:rPr>
          <w:rFonts w:cstheme="minorHAnsi"/>
        </w:rPr>
        <w:t xml:space="preserve"> in</w:t>
      </w:r>
      <w:r w:rsidR="003B58B6">
        <w:rPr>
          <w:rFonts w:cstheme="minorHAnsi"/>
        </w:rPr>
        <w:t xml:space="preserve"> lin</w:t>
      </w:r>
      <w:r w:rsidR="00892845">
        <w:rPr>
          <w:rFonts w:cstheme="minorHAnsi"/>
        </w:rPr>
        <w:t>e wit</w:t>
      </w:r>
      <w:r w:rsidR="005950FD">
        <w:rPr>
          <w:rFonts w:cstheme="minorHAnsi"/>
        </w:rPr>
        <w:t xml:space="preserve">h </w:t>
      </w:r>
      <w:r w:rsidR="00F83DCB">
        <w:rPr>
          <w:rFonts w:cstheme="minorHAnsi"/>
        </w:rPr>
        <w:t>con</w:t>
      </w:r>
      <w:r w:rsidR="00B53040">
        <w:rPr>
          <w:rFonts w:cstheme="minorHAnsi"/>
        </w:rPr>
        <w:t>t</w:t>
      </w:r>
      <w:r w:rsidR="000374F2">
        <w:rPr>
          <w:rFonts w:cstheme="minorHAnsi"/>
        </w:rPr>
        <w:t>ract s</w:t>
      </w:r>
      <w:r w:rsidR="00694FB1">
        <w:rPr>
          <w:rFonts w:cstheme="minorHAnsi"/>
        </w:rPr>
        <w:t>pecific</w:t>
      </w:r>
      <w:r w:rsidR="00300E25">
        <w:rPr>
          <w:rFonts w:cstheme="minorHAnsi"/>
        </w:rPr>
        <w:t>ations</w:t>
      </w:r>
      <w:r w:rsidR="00E85096">
        <w:rPr>
          <w:rFonts w:cstheme="minorHAnsi"/>
        </w:rPr>
        <w:t xml:space="preserve"> and </w:t>
      </w:r>
      <w:r w:rsidR="00912358">
        <w:rPr>
          <w:rFonts w:cstheme="minorHAnsi"/>
        </w:rPr>
        <w:t>WW</w:t>
      </w:r>
      <w:r w:rsidR="00D50F67">
        <w:rPr>
          <w:rFonts w:cstheme="minorHAnsi"/>
        </w:rPr>
        <w:t xml:space="preserve">T </w:t>
      </w:r>
      <w:r w:rsidR="00D22D6A">
        <w:rPr>
          <w:rFonts w:cstheme="minorHAnsi"/>
        </w:rPr>
        <w:t>plans</w:t>
      </w:r>
    </w:p>
    <w:p w14:paraId="3E9F2062" w14:textId="77777777" w:rsidR="000B31E1" w:rsidRDefault="000B31E1" w:rsidP="000B31E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To work with the Communications Lead and local teams to develop and implement an effective Communications Plan </w:t>
      </w:r>
      <w:proofErr w:type="gramStart"/>
      <w:r>
        <w:rPr>
          <w:rFonts w:cstheme="minorHAnsi"/>
        </w:rPr>
        <w:t>taking into account</w:t>
      </w:r>
      <w:proofErr w:type="gramEnd"/>
      <w:r>
        <w:rPr>
          <w:rFonts w:cstheme="minorHAnsi"/>
        </w:rPr>
        <w:t xml:space="preserve"> contract requirements</w:t>
      </w:r>
    </w:p>
    <w:p w14:paraId="1D8A4880" w14:textId="67318FEB" w:rsidR="00756C33" w:rsidRPr="00DD7CB1" w:rsidRDefault="000B31E1" w:rsidP="005C4A88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Ensure that services are delivering to contractual outcomes, meet/exceed delivery timeframes and quality standards</w:t>
      </w:r>
    </w:p>
    <w:p w14:paraId="286BA938" w14:textId="77777777" w:rsidR="005212E2" w:rsidRDefault="005212E2" w:rsidP="005212E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Work with project leads to continuously develop their project to meet changing or unmet client needs</w:t>
      </w:r>
    </w:p>
    <w:p w14:paraId="45479A0B" w14:textId="77777777" w:rsidR="005212E2" w:rsidRDefault="005212E2" w:rsidP="005212E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Work with project leads to develop both project and/or employees performance improvement plans when outcomes and targets fall below employees or project KPIs</w:t>
      </w:r>
    </w:p>
    <w:p w14:paraId="0EE64BFE" w14:textId="1F3FE288" w:rsidR="00E062BB" w:rsidRDefault="00E062BB" w:rsidP="005212E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To work with other Operations Manager</w:t>
      </w:r>
      <w:r w:rsidR="008522E4">
        <w:rPr>
          <w:rFonts w:cstheme="minorHAnsi"/>
        </w:rPr>
        <w:t>s and</w:t>
      </w:r>
      <w:r>
        <w:rPr>
          <w:rFonts w:cstheme="minorHAnsi"/>
        </w:rPr>
        <w:t xml:space="preserve"> the Operation Director to </w:t>
      </w:r>
      <w:r w:rsidR="008522E4">
        <w:rPr>
          <w:rFonts w:cstheme="minorHAnsi"/>
        </w:rPr>
        <w:t>develop and implement</w:t>
      </w:r>
      <w:r w:rsidR="00697561">
        <w:rPr>
          <w:rFonts w:cstheme="minorHAnsi"/>
        </w:rPr>
        <w:t xml:space="preserve"> cross service improvements and systems.</w:t>
      </w:r>
    </w:p>
    <w:p w14:paraId="66ED6386" w14:textId="77777777" w:rsidR="005212E2" w:rsidRDefault="005212E2" w:rsidP="005212E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To work jointly with the Finance Manager to support budget holders to ensure efficient and effective management of budgets</w:t>
      </w:r>
    </w:p>
    <w:p w14:paraId="3C0FE91E" w14:textId="1CFDA285" w:rsidR="005212E2" w:rsidRDefault="005212E2" w:rsidP="005212E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Ensure adequate systems are in place throughout the services for purposes of accurate data collection </w:t>
      </w:r>
    </w:p>
    <w:p w14:paraId="38C6B8C8" w14:textId="77777777" w:rsidR="00851BD4" w:rsidRDefault="005212E2" w:rsidP="00851BD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Complete contract monitoring requirements with support from team leads </w:t>
      </w:r>
    </w:p>
    <w:p w14:paraId="3F31CE0D" w14:textId="437D4B83" w:rsidR="005212E2" w:rsidRPr="00851BD4" w:rsidRDefault="005212E2" w:rsidP="00851BD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225E6DF0">
        <w:t>Represent WWT at contract performance meetings with funders</w:t>
      </w:r>
    </w:p>
    <w:p w14:paraId="095269B1" w14:textId="1A535490" w:rsidR="5EF08F5B" w:rsidRPr="00851BD4" w:rsidRDefault="5EF08F5B" w:rsidP="225E6DF0">
      <w:pPr>
        <w:pStyle w:val="ListParagraph"/>
        <w:numPr>
          <w:ilvl w:val="0"/>
          <w:numId w:val="4"/>
        </w:numPr>
        <w:jc w:val="both"/>
      </w:pPr>
      <w:r w:rsidRPr="00851BD4">
        <w:t xml:space="preserve">Support staff wellbeing across the service by ensuring regular wellbeing check-ins and welfare conversations take place as part of supervision and one-to-one meetings. Provide guidance and support to Team Leads and </w:t>
      </w:r>
      <w:r w:rsidR="00272196">
        <w:t>Seniors</w:t>
      </w:r>
      <w:r w:rsidRPr="00851BD4">
        <w:t xml:space="preserve"> in managing occupational health cases, helping to balance appropriate wellbeing support, reasonable adjustments and duty of care with performance expectations, attendance, caseload management and service delivery needs.</w:t>
      </w:r>
    </w:p>
    <w:p w14:paraId="2F813A91" w14:textId="77777777" w:rsidR="00A269DD" w:rsidRDefault="3806375D" w:rsidP="00A269DD">
      <w:pPr>
        <w:pStyle w:val="ListParagraph"/>
        <w:numPr>
          <w:ilvl w:val="0"/>
          <w:numId w:val="4"/>
        </w:numPr>
        <w:jc w:val="both"/>
      </w:pPr>
      <w:r w:rsidRPr="00851BD4">
        <w:t>Provide senior management cover in office locations where required, including supporting Team Leads to ensure appropriate on-site senior presence for safeguarding and risk management.</w:t>
      </w:r>
    </w:p>
    <w:p w14:paraId="0E7CEA4C" w14:textId="0BB09BA7" w:rsidR="009A5F65" w:rsidRPr="00A269DD" w:rsidRDefault="206E8B93" w:rsidP="00A269DD">
      <w:pPr>
        <w:pStyle w:val="ListParagraph"/>
        <w:numPr>
          <w:ilvl w:val="0"/>
          <w:numId w:val="4"/>
        </w:numPr>
        <w:jc w:val="both"/>
      </w:pPr>
      <w:r w:rsidRPr="33ABA5E1">
        <w:t>Su</w:t>
      </w:r>
      <w:r w:rsidR="7FC41D8B" w:rsidRPr="33ABA5E1">
        <w:t xml:space="preserve">pport </w:t>
      </w:r>
      <w:r w:rsidR="1049CAFD" w:rsidRPr="33ABA5E1">
        <w:t>Team L</w:t>
      </w:r>
      <w:r w:rsidR="0E9F90AB" w:rsidRPr="33ABA5E1">
        <w:t>ead</w:t>
      </w:r>
      <w:r w:rsidR="2D661639" w:rsidRPr="33ABA5E1">
        <w:t xml:space="preserve">s </w:t>
      </w:r>
      <w:r w:rsidR="5041FF42" w:rsidRPr="33ABA5E1">
        <w:t>wi</w:t>
      </w:r>
      <w:r w:rsidR="7AE588A4" w:rsidRPr="33ABA5E1">
        <w:t xml:space="preserve">th </w:t>
      </w:r>
      <w:r w:rsidR="7EB9E786" w:rsidRPr="33ABA5E1">
        <w:t>appro</w:t>
      </w:r>
      <w:r w:rsidR="7D47A737" w:rsidRPr="33ABA5E1">
        <w:t xml:space="preserve">priate </w:t>
      </w:r>
      <w:r w:rsidR="2F1F0737" w:rsidRPr="33ABA5E1">
        <w:t>es</w:t>
      </w:r>
      <w:r w:rsidR="432AC653" w:rsidRPr="33ABA5E1">
        <w:t>ca</w:t>
      </w:r>
      <w:r w:rsidR="33AE4D97" w:rsidRPr="33ABA5E1">
        <w:t xml:space="preserve">lation </w:t>
      </w:r>
      <w:r w:rsidR="1F883B12" w:rsidRPr="33ABA5E1">
        <w:t xml:space="preserve">of </w:t>
      </w:r>
      <w:r w:rsidR="39A668CD" w:rsidRPr="33ABA5E1">
        <w:t>sa</w:t>
      </w:r>
      <w:r w:rsidR="3A48323E" w:rsidRPr="33ABA5E1">
        <w:t>fegu</w:t>
      </w:r>
      <w:r w:rsidR="6B651C0A" w:rsidRPr="33ABA5E1">
        <w:t xml:space="preserve">arding </w:t>
      </w:r>
      <w:r w:rsidR="4A03B232" w:rsidRPr="33ABA5E1">
        <w:t xml:space="preserve">concerns </w:t>
      </w:r>
      <w:r w:rsidR="2941E1F1" w:rsidRPr="33ABA5E1">
        <w:t>and inci</w:t>
      </w:r>
      <w:r w:rsidR="355C8AE6" w:rsidRPr="33ABA5E1">
        <w:t>den</w:t>
      </w:r>
      <w:r w:rsidR="038B4720" w:rsidRPr="33ABA5E1">
        <w:t>t</w:t>
      </w:r>
      <w:r w:rsidR="355C8AE6" w:rsidRPr="33ABA5E1">
        <w:t>s</w:t>
      </w:r>
    </w:p>
    <w:p w14:paraId="5331B4D0" w14:textId="77777777" w:rsidR="00A269DD" w:rsidRDefault="00A269DD" w:rsidP="00DB6CAC">
      <w:pPr>
        <w:jc w:val="both"/>
        <w:rPr>
          <w:rFonts w:cstheme="minorHAnsi"/>
          <w:b/>
          <w:bCs/>
        </w:rPr>
      </w:pPr>
    </w:p>
    <w:p w14:paraId="73F56CAF" w14:textId="5A594507" w:rsidR="00D6467D" w:rsidRDefault="00A269DD" w:rsidP="00DB6CA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Quality Assurance</w:t>
      </w:r>
      <w:r w:rsidR="00F96C73">
        <w:rPr>
          <w:rFonts w:cstheme="minorHAnsi"/>
          <w:b/>
          <w:bCs/>
        </w:rPr>
        <w:t>:</w:t>
      </w:r>
    </w:p>
    <w:p w14:paraId="2B2E8785" w14:textId="7B165506" w:rsidR="00767712" w:rsidRDefault="00767712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To lead on </w:t>
      </w:r>
      <w:r w:rsidR="00344A03">
        <w:rPr>
          <w:rFonts w:cstheme="minorHAnsi"/>
        </w:rPr>
        <w:t xml:space="preserve">quality </w:t>
      </w:r>
      <w:r w:rsidR="009736C2">
        <w:rPr>
          <w:rFonts w:cstheme="minorHAnsi"/>
        </w:rPr>
        <w:t>delivery</w:t>
      </w:r>
      <w:r>
        <w:rPr>
          <w:rFonts w:cstheme="minorHAnsi"/>
        </w:rPr>
        <w:t xml:space="preserve"> across the </w:t>
      </w:r>
      <w:r w:rsidR="00F11515">
        <w:rPr>
          <w:rFonts w:cstheme="minorHAnsi"/>
        </w:rPr>
        <w:t>services, support</w:t>
      </w:r>
      <w:r w:rsidR="00513531">
        <w:rPr>
          <w:rFonts w:cstheme="minorHAnsi"/>
        </w:rPr>
        <w:t xml:space="preserve">ing team leads and frontline staff to deliver high </w:t>
      </w:r>
      <w:r w:rsidR="00344A03">
        <w:rPr>
          <w:rFonts w:cstheme="minorHAnsi"/>
        </w:rPr>
        <w:t>quality</w:t>
      </w:r>
      <w:r w:rsidR="00513531">
        <w:rPr>
          <w:rFonts w:cstheme="minorHAnsi"/>
        </w:rPr>
        <w:t xml:space="preserve"> services</w:t>
      </w:r>
    </w:p>
    <w:p w14:paraId="2F39BC4B" w14:textId="721C8587" w:rsidR="006F30D9" w:rsidRDefault="00F87F2E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To </w:t>
      </w:r>
      <w:r w:rsidR="008D7F01">
        <w:rPr>
          <w:rFonts w:cstheme="minorHAnsi"/>
        </w:rPr>
        <w:t>lea</w:t>
      </w:r>
      <w:r w:rsidR="00D17117">
        <w:rPr>
          <w:rFonts w:cstheme="minorHAnsi"/>
        </w:rPr>
        <w:t xml:space="preserve">d on </w:t>
      </w:r>
      <w:r w:rsidR="008707C9">
        <w:rPr>
          <w:rFonts w:cstheme="minorHAnsi"/>
        </w:rPr>
        <w:t>qual</w:t>
      </w:r>
      <w:r w:rsidR="007D2973">
        <w:rPr>
          <w:rFonts w:cstheme="minorHAnsi"/>
        </w:rPr>
        <w:t xml:space="preserve">ity </w:t>
      </w:r>
      <w:r w:rsidR="005E400A">
        <w:rPr>
          <w:rFonts w:cstheme="minorHAnsi"/>
        </w:rPr>
        <w:t>improve</w:t>
      </w:r>
      <w:r w:rsidR="00914FCA">
        <w:rPr>
          <w:rFonts w:cstheme="minorHAnsi"/>
        </w:rPr>
        <w:t xml:space="preserve">ment </w:t>
      </w:r>
      <w:r w:rsidR="00B42A23">
        <w:rPr>
          <w:rFonts w:cstheme="minorHAnsi"/>
        </w:rPr>
        <w:t>across serv</w:t>
      </w:r>
      <w:r w:rsidR="008B4CBC">
        <w:rPr>
          <w:rFonts w:cstheme="minorHAnsi"/>
        </w:rPr>
        <w:t>ice</w:t>
      </w:r>
      <w:r w:rsidR="003207A5">
        <w:rPr>
          <w:rFonts w:cstheme="minorHAnsi"/>
        </w:rPr>
        <w:t xml:space="preserve">s </w:t>
      </w:r>
      <w:r w:rsidR="00A04980">
        <w:rPr>
          <w:rFonts w:cstheme="minorHAnsi"/>
        </w:rPr>
        <w:t>in</w:t>
      </w:r>
      <w:r w:rsidR="008A7135">
        <w:rPr>
          <w:rFonts w:cstheme="minorHAnsi"/>
        </w:rPr>
        <w:t>clud</w:t>
      </w:r>
      <w:r w:rsidR="00474889">
        <w:rPr>
          <w:rFonts w:cstheme="minorHAnsi"/>
        </w:rPr>
        <w:t xml:space="preserve">ing </w:t>
      </w:r>
      <w:r w:rsidR="004373E9">
        <w:rPr>
          <w:rFonts w:cstheme="minorHAnsi"/>
        </w:rPr>
        <w:t>using</w:t>
      </w:r>
      <w:r w:rsidR="00BE2F56">
        <w:rPr>
          <w:rFonts w:cstheme="minorHAnsi"/>
        </w:rPr>
        <w:t xml:space="preserve"> audi</w:t>
      </w:r>
      <w:r w:rsidR="00961667">
        <w:rPr>
          <w:rFonts w:cstheme="minorHAnsi"/>
        </w:rPr>
        <w:t>t</w:t>
      </w:r>
      <w:r w:rsidR="00FF4619">
        <w:rPr>
          <w:rFonts w:cstheme="minorHAnsi"/>
        </w:rPr>
        <w:t>s</w:t>
      </w:r>
      <w:r w:rsidR="009F1F11">
        <w:rPr>
          <w:rFonts w:cstheme="minorHAnsi"/>
        </w:rPr>
        <w:t>, revie</w:t>
      </w:r>
      <w:r w:rsidR="005E64BD">
        <w:rPr>
          <w:rFonts w:cstheme="minorHAnsi"/>
        </w:rPr>
        <w:t>ws</w:t>
      </w:r>
      <w:r w:rsidR="00F552FE">
        <w:rPr>
          <w:rFonts w:cstheme="minorHAnsi"/>
        </w:rPr>
        <w:t>, clie</w:t>
      </w:r>
      <w:r w:rsidR="00992A33">
        <w:rPr>
          <w:rFonts w:cstheme="minorHAnsi"/>
        </w:rPr>
        <w:t>nt feed</w:t>
      </w:r>
      <w:r w:rsidR="002D7BC3">
        <w:rPr>
          <w:rFonts w:cstheme="minorHAnsi"/>
        </w:rPr>
        <w:t xml:space="preserve">back </w:t>
      </w:r>
      <w:r w:rsidR="00AA19B9">
        <w:rPr>
          <w:rFonts w:cstheme="minorHAnsi"/>
        </w:rPr>
        <w:t>and</w:t>
      </w:r>
      <w:r w:rsidR="00327250">
        <w:rPr>
          <w:rFonts w:cstheme="minorHAnsi"/>
        </w:rPr>
        <w:t xml:space="preserve"> </w:t>
      </w:r>
      <w:r w:rsidR="00DD068E">
        <w:rPr>
          <w:rFonts w:cstheme="minorHAnsi"/>
        </w:rPr>
        <w:t>reviews</w:t>
      </w:r>
    </w:p>
    <w:p w14:paraId="7B63C259" w14:textId="17C6A22D" w:rsidR="0C3DC28A" w:rsidRDefault="0C3DC28A" w:rsidP="33ABA5E1">
      <w:pPr>
        <w:pStyle w:val="ListParagraph"/>
        <w:numPr>
          <w:ilvl w:val="0"/>
          <w:numId w:val="4"/>
        </w:numPr>
        <w:jc w:val="both"/>
      </w:pPr>
      <w:r w:rsidRPr="33ABA5E1">
        <w:t>T</w:t>
      </w:r>
      <w:r w:rsidR="7E8875D1" w:rsidRPr="33ABA5E1">
        <w:t>o work wi</w:t>
      </w:r>
      <w:r w:rsidR="75E68C9A" w:rsidRPr="33ABA5E1">
        <w:t xml:space="preserve">th </w:t>
      </w:r>
      <w:r w:rsidR="3FAFD131" w:rsidRPr="33ABA5E1">
        <w:t>Team Lead</w:t>
      </w:r>
      <w:r w:rsidR="0C9ED663" w:rsidRPr="33ABA5E1">
        <w:t xml:space="preserve">s </w:t>
      </w:r>
      <w:r w:rsidR="57676635" w:rsidRPr="33ABA5E1">
        <w:t xml:space="preserve">to </w:t>
      </w:r>
      <w:r w:rsidR="5C38070B" w:rsidRPr="33ABA5E1">
        <w:t>devel</w:t>
      </w:r>
      <w:r w:rsidR="17007D38" w:rsidRPr="33ABA5E1">
        <w:t xml:space="preserve">op </w:t>
      </w:r>
      <w:r w:rsidR="43AE1EDB" w:rsidRPr="33ABA5E1">
        <w:t>quality i</w:t>
      </w:r>
      <w:r w:rsidR="3E1B691D" w:rsidRPr="33ABA5E1">
        <w:t>mp</w:t>
      </w:r>
      <w:r w:rsidR="7895E5A3" w:rsidRPr="33ABA5E1">
        <w:t>ro</w:t>
      </w:r>
      <w:r w:rsidR="7283DBD9" w:rsidRPr="33ABA5E1">
        <w:t>v</w:t>
      </w:r>
      <w:r w:rsidR="6F7383EA" w:rsidRPr="33ABA5E1">
        <w:t>ement p</w:t>
      </w:r>
      <w:r w:rsidR="26AFB8D2" w:rsidRPr="33ABA5E1">
        <w:t>lans fo</w:t>
      </w:r>
      <w:r w:rsidR="4BD0F764" w:rsidRPr="33ABA5E1">
        <w:t xml:space="preserve">r </w:t>
      </w:r>
      <w:r w:rsidR="33D9BB0F" w:rsidRPr="33ABA5E1">
        <w:t>their s</w:t>
      </w:r>
      <w:r w:rsidR="2A3EB4D6" w:rsidRPr="33ABA5E1">
        <w:t xml:space="preserve">ervice </w:t>
      </w:r>
      <w:r w:rsidR="7F2C40BF" w:rsidRPr="33ABA5E1">
        <w:t>and tra</w:t>
      </w:r>
      <w:r w:rsidR="391E5517" w:rsidRPr="33ABA5E1">
        <w:t>ck pro</w:t>
      </w:r>
      <w:r w:rsidR="7AF0A712" w:rsidRPr="33ABA5E1">
        <w:t xml:space="preserve">gress </w:t>
      </w:r>
      <w:r w:rsidR="3E3D5376" w:rsidRPr="33ABA5E1">
        <w:t>regular</w:t>
      </w:r>
      <w:r w:rsidR="252DE224" w:rsidRPr="33ABA5E1">
        <w:t>ly</w:t>
      </w:r>
    </w:p>
    <w:p w14:paraId="6212345B" w14:textId="77777777" w:rsidR="009736C2" w:rsidRDefault="009736C2" w:rsidP="009736C2">
      <w:pPr>
        <w:pStyle w:val="ListParagraph"/>
        <w:jc w:val="both"/>
      </w:pPr>
    </w:p>
    <w:p w14:paraId="3B9FCDBE" w14:textId="1359EED3" w:rsidR="00E02769" w:rsidRPr="00AE5447" w:rsidRDefault="004B12F5" w:rsidP="00697CC1">
      <w:pPr>
        <w:jc w:val="both"/>
        <w:rPr>
          <w:rFonts w:cstheme="minorHAnsi"/>
          <w:b/>
          <w:bCs/>
        </w:rPr>
      </w:pPr>
      <w:r w:rsidRPr="00AE5447">
        <w:rPr>
          <w:rFonts w:cstheme="minorHAnsi"/>
          <w:b/>
          <w:bCs/>
        </w:rPr>
        <w:t>Re</w:t>
      </w:r>
      <w:r w:rsidR="009866DF" w:rsidRPr="00AE5447">
        <w:rPr>
          <w:rFonts w:cstheme="minorHAnsi"/>
          <w:b/>
          <w:bCs/>
        </w:rPr>
        <w:t>cruitment</w:t>
      </w:r>
      <w:r w:rsidR="003A047C">
        <w:rPr>
          <w:rFonts w:cstheme="minorHAnsi"/>
          <w:b/>
          <w:bCs/>
        </w:rPr>
        <w:t xml:space="preserve">, </w:t>
      </w:r>
      <w:r w:rsidR="0041773C">
        <w:rPr>
          <w:rFonts w:cstheme="minorHAnsi"/>
          <w:b/>
          <w:bCs/>
        </w:rPr>
        <w:t>onboa</w:t>
      </w:r>
      <w:r w:rsidR="00CD61F4">
        <w:rPr>
          <w:rFonts w:cstheme="minorHAnsi"/>
          <w:b/>
          <w:bCs/>
        </w:rPr>
        <w:t>rding</w:t>
      </w:r>
      <w:r w:rsidR="0014083A">
        <w:rPr>
          <w:rFonts w:cstheme="minorHAnsi"/>
          <w:b/>
          <w:bCs/>
        </w:rPr>
        <w:t xml:space="preserve"> and</w:t>
      </w:r>
      <w:r w:rsidR="002E7906">
        <w:rPr>
          <w:rFonts w:cstheme="minorHAnsi"/>
          <w:b/>
          <w:bCs/>
        </w:rPr>
        <w:t xml:space="preserve"> train</w:t>
      </w:r>
      <w:r w:rsidR="00B46350">
        <w:rPr>
          <w:rFonts w:cstheme="minorHAnsi"/>
          <w:b/>
          <w:bCs/>
        </w:rPr>
        <w:t>ing</w:t>
      </w:r>
    </w:p>
    <w:p w14:paraId="76963984" w14:textId="004E8B87" w:rsidR="005878C8" w:rsidRDefault="005878C8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737918">
        <w:rPr>
          <w:rFonts w:cstheme="minorHAnsi"/>
        </w:rPr>
        <w:t xml:space="preserve">o </w:t>
      </w:r>
      <w:r w:rsidR="00066F16">
        <w:rPr>
          <w:rFonts w:cstheme="minorHAnsi"/>
        </w:rPr>
        <w:t>w</w:t>
      </w:r>
      <w:r w:rsidR="00DE7987">
        <w:rPr>
          <w:rFonts w:cstheme="minorHAnsi"/>
        </w:rPr>
        <w:t xml:space="preserve">ork </w:t>
      </w:r>
      <w:r w:rsidR="005D73F2">
        <w:rPr>
          <w:rFonts w:cstheme="minorHAnsi"/>
        </w:rPr>
        <w:t>with the</w:t>
      </w:r>
      <w:r w:rsidR="008B252E">
        <w:rPr>
          <w:rFonts w:cstheme="minorHAnsi"/>
        </w:rPr>
        <w:t xml:space="preserve"> </w:t>
      </w:r>
      <w:r w:rsidR="00EE5C9D">
        <w:rPr>
          <w:rFonts w:cstheme="minorHAnsi"/>
        </w:rPr>
        <w:t xml:space="preserve">HR </w:t>
      </w:r>
      <w:r w:rsidR="00C07247">
        <w:rPr>
          <w:rFonts w:cstheme="minorHAnsi"/>
        </w:rPr>
        <w:t>Advis</w:t>
      </w:r>
      <w:r w:rsidR="00133A37">
        <w:rPr>
          <w:rFonts w:cstheme="minorHAnsi"/>
        </w:rPr>
        <w:t xml:space="preserve">or </w:t>
      </w:r>
      <w:r w:rsidR="00E629AF">
        <w:rPr>
          <w:rFonts w:cstheme="minorHAnsi"/>
        </w:rPr>
        <w:t>t</w:t>
      </w:r>
      <w:r w:rsidR="00170835">
        <w:rPr>
          <w:rFonts w:cstheme="minorHAnsi"/>
        </w:rPr>
        <w:t xml:space="preserve">o </w:t>
      </w:r>
      <w:r w:rsidR="007A4A88">
        <w:rPr>
          <w:rFonts w:cstheme="minorHAnsi"/>
        </w:rPr>
        <w:t>recruit</w:t>
      </w:r>
      <w:r w:rsidR="00FA6A87">
        <w:rPr>
          <w:rFonts w:cstheme="minorHAnsi"/>
        </w:rPr>
        <w:t xml:space="preserve">, support </w:t>
      </w:r>
      <w:r w:rsidR="009715BB">
        <w:rPr>
          <w:rFonts w:cstheme="minorHAnsi"/>
        </w:rPr>
        <w:t xml:space="preserve">and </w:t>
      </w:r>
      <w:r w:rsidR="00520A68">
        <w:rPr>
          <w:rFonts w:cstheme="minorHAnsi"/>
        </w:rPr>
        <w:t>reta</w:t>
      </w:r>
      <w:r w:rsidR="003D4A2C">
        <w:rPr>
          <w:rFonts w:cstheme="minorHAnsi"/>
        </w:rPr>
        <w:t xml:space="preserve">in </w:t>
      </w:r>
      <w:r w:rsidR="00A3660A">
        <w:rPr>
          <w:rFonts w:cstheme="minorHAnsi"/>
        </w:rPr>
        <w:t>Tea</w:t>
      </w:r>
      <w:r w:rsidR="00D9393D">
        <w:rPr>
          <w:rFonts w:cstheme="minorHAnsi"/>
        </w:rPr>
        <w:t>m Lead</w:t>
      </w:r>
      <w:r w:rsidR="00760750">
        <w:rPr>
          <w:rFonts w:cstheme="minorHAnsi"/>
        </w:rPr>
        <w:t>s</w:t>
      </w:r>
      <w:r w:rsidR="00441D87">
        <w:rPr>
          <w:rFonts w:cstheme="minorHAnsi"/>
        </w:rPr>
        <w:t xml:space="preserve">, </w:t>
      </w:r>
      <w:r w:rsidR="00224244">
        <w:rPr>
          <w:rFonts w:cstheme="minorHAnsi"/>
        </w:rPr>
        <w:t xml:space="preserve">to work </w:t>
      </w:r>
      <w:r w:rsidR="00EC4A37">
        <w:rPr>
          <w:rFonts w:cstheme="minorHAnsi"/>
        </w:rPr>
        <w:t xml:space="preserve">with </w:t>
      </w:r>
      <w:r w:rsidR="00C541DC">
        <w:rPr>
          <w:rFonts w:cstheme="minorHAnsi"/>
        </w:rPr>
        <w:t>HR A</w:t>
      </w:r>
      <w:r w:rsidR="009B3D0C">
        <w:rPr>
          <w:rFonts w:cstheme="minorHAnsi"/>
        </w:rPr>
        <w:t>d</w:t>
      </w:r>
      <w:r w:rsidR="000257BF">
        <w:rPr>
          <w:rFonts w:cstheme="minorHAnsi"/>
        </w:rPr>
        <w:t>viso</w:t>
      </w:r>
      <w:r w:rsidR="00D35A83">
        <w:rPr>
          <w:rFonts w:cstheme="minorHAnsi"/>
        </w:rPr>
        <w:t xml:space="preserve">r and </w:t>
      </w:r>
      <w:r w:rsidR="00927B02">
        <w:rPr>
          <w:rFonts w:cstheme="minorHAnsi"/>
        </w:rPr>
        <w:t xml:space="preserve">Team </w:t>
      </w:r>
      <w:r w:rsidR="0091486B">
        <w:rPr>
          <w:rFonts w:cstheme="minorHAnsi"/>
        </w:rPr>
        <w:t>Leads t</w:t>
      </w:r>
      <w:r w:rsidR="00AF73EF">
        <w:rPr>
          <w:rFonts w:cstheme="minorHAnsi"/>
        </w:rPr>
        <w:t>o rec</w:t>
      </w:r>
      <w:r w:rsidR="005731E9">
        <w:rPr>
          <w:rFonts w:cstheme="minorHAnsi"/>
        </w:rPr>
        <w:t>ruit fr</w:t>
      </w:r>
      <w:r w:rsidR="00845748">
        <w:rPr>
          <w:rFonts w:cstheme="minorHAnsi"/>
        </w:rPr>
        <w:t>on</w:t>
      </w:r>
      <w:r w:rsidR="000B559A">
        <w:rPr>
          <w:rFonts w:cstheme="minorHAnsi"/>
        </w:rPr>
        <w:t xml:space="preserve">tline </w:t>
      </w:r>
      <w:r w:rsidR="0079095B">
        <w:rPr>
          <w:rFonts w:cstheme="minorHAnsi"/>
        </w:rPr>
        <w:t>Emplo</w:t>
      </w:r>
      <w:r w:rsidR="003D25CD">
        <w:rPr>
          <w:rFonts w:cstheme="minorHAnsi"/>
        </w:rPr>
        <w:t>yment S</w:t>
      </w:r>
      <w:r w:rsidR="00537515">
        <w:rPr>
          <w:rFonts w:cstheme="minorHAnsi"/>
        </w:rPr>
        <w:t>pecialis</w:t>
      </w:r>
      <w:r w:rsidR="00D4121A">
        <w:rPr>
          <w:rFonts w:cstheme="minorHAnsi"/>
        </w:rPr>
        <w:t>ts a</w:t>
      </w:r>
      <w:r w:rsidR="00D2621A">
        <w:rPr>
          <w:rFonts w:cstheme="minorHAnsi"/>
        </w:rPr>
        <w:t xml:space="preserve">nd </w:t>
      </w:r>
      <w:r w:rsidR="004F66B3">
        <w:rPr>
          <w:rFonts w:cstheme="minorHAnsi"/>
        </w:rPr>
        <w:t>su</w:t>
      </w:r>
      <w:r w:rsidR="00130282">
        <w:rPr>
          <w:rFonts w:cstheme="minorHAnsi"/>
        </w:rPr>
        <w:t>pport s</w:t>
      </w:r>
      <w:r w:rsidR="00AB3839">
        <w:rPr>
          <w:rFonts w:cstheme="minorHAnsi"/>
        </w:rPr>
        <w:t>taff</w:t>
      </w:r>
      <w:r w:rsidR="006D5FE1">
        <w:rPr>
          <w:rFonts w:cstheme="minorHAnsi"/>
        </w:rPr>
        <w:t>.</w:t>
      </w:r>
    </w:p>
    <w:p w14:paraId="6EB90256" w14:textId="60FC2B72" w:rsidR="004F0922" w:rsidRDefault="009A4D38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To wor</w:t>
      </w:r>
      <w:r w:rsidR="00285060">
        <w:rPr>
          <w:rFonts w:cstheme="minorHAnsi"/>
        </w:rPr>
        <w:t xml:space="preserve">k </w:t>
      </w:r>
      <w:r w:rsidR="002A1EA6">
        <w:rPr>
          <w:rFonts w:cstheme="minorHAnsi"/>
        </w:rPr>
        <w:t xml:space="preserve">with the </w:t>
      </w:r>
      <w:r w:rsidR="00973D5E">
        <w:rPr>
          <w:rFonts w:cstheme="minorHAnsi"/>
        </w:rPr>
        <w:t xml:space="preserve">HR </w:t>
      </w:r>
      <w:r w:rsidR="001F5AAA">
        <w:rPr>
          <w:rFonts w:cstheme="minorHAnsi"/>
        </w:rPr>
        <w:t xml:space="preserve">Advisor </w:t>
      </w:r>
      <w:r w:rsidR="006D4806">
        <w:rPr>
          <w:rFonts w:cstheme="minorHAnsi"/>
        </w:rPr>
        <w:t>and Tea</w:t>
      </w:r>
      <w:r w:rsidR="0021363C">
        <w:rPr>
          <w:rFonts w:cstheme="minorHAnsi"/>
        </w:rPr>
        <w:t>m Leads</w:t>
      </w:r>
      <w:r w:rsidR="00273645">
        <w:rPr>
          <w:rFonts w:cstheme="minorHAnsi"/>
        </w:rPr>
        <w:t xml:space="preserve"> to </w:t>
      </w:r>
      <w:r w:rsidR="00A922B6">
        <w:rPr>
          <w:rFonts w:cstheme="minorHAnsi"/>
        </w:rPr>
        <w:t>a</w:t>
      </w:r>
      <w:r w:rsidR="00923E62">
        <w:rPr>
          <w:rFonts w:cstheme="minorHAnsi"/>
        </w:rPr>
        <w:t>rrange app</w:t>
      </w:r>
      <w:r w:rsidR="00C2702E">
        <w:rPr>
          <w:rFonts w:cstheme="minorHAnsi"/>
        </w:rPr>
        <w:t>r</w:t>
      </w:r>
      <w:r w:rsidR="005D44F6">
        <w:rPr>
          <w:rFonts w:cstheme="minorHAnsi"/>
        </w:rPr>
        <w:t>opr</w:t>
      </w:r>
      <w:r w:rsidR="00F406C6">
        <w:rPr>
          <w:rFonts w:cstheme="minorHAnsi"/>
        </w:rPr>
        <w:t xml:space="preserve">iate </w:t>
      </w:r>
      <w:r w:rsidR="00AC0103">
        <w:rPr>
          <w:rFonts w:cstheme="minorHAnsi"/>
        </w:rPr>
        <w:t>tr</w:t>
      </w:r>
      <w:r w:rsidR="00E30632">
        <w:rPr>
          <w:rFonts w:cstheme="minorHAnsi"/>
        </w:rPr>
        <w:t xml:space="preserve">aining </w:t>
      </w:r>
      <w:r w:rsidR="001525FB">
        <w:rPr>
          <w:rFonts w:cstheme="minorHAnsi"/>
        </w:rPr>
        <w:t>for teams a</w:t>
      </w:r>
      <w:r w:rsidR="00FF0A9A">
        <w:rPr>
          <w:rFonts w:cstheme="minorHAnsi"/>
        </w:rPr>
        <w:t>nd in</w:t>
      </w:r>
      <w:r w:rsidR="00E81830">
        <w:rPr>
          <w:rFonts w:cstheme="minorHAnsi"/>
        </w:rPr>
        <w:t>divi</w:t>
      </w:r>
      <w:r w:rsidR="00211026">
        <w:rPr>
          <w:rFonts w:cstheme="minorHAnsi"/>
        </w:rPr>
        <w:t>duals</w:t>
      </w:r>
      <w:r w:rsidR="001C6256">
        <w:rPr>
          <w:rFonts w:cstheme="minorHAnsi"/>
        </w:rPr>
        <w:t>.</w:t>
      </w:r>
    </w:p>
    <w:p w14:paraId="1FCB5085" w14:textId="3DB5ACF4" w:rsidR="0008774F" w:rsidRDefault="0008774F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Ensure </w:t>
      </w:r>
      <w:r w:rsidR="00CA6766">
        <w:rPr>
          <w:rFonts w:cstheme="minorHAnsi"/>
        </w:rPr>
        <w:t xml:space="preserve">systems for </w:t>
      </w:r>
      <w:r w:rsidR="00A13F46">
        <w:rPr>
          <w:rFonts w:cstheme="minorHAnsi"/>
        </w:rPr>
        <w:t>employee</w:t>
      </w:r>
      <w:r w:rsidR="009D5289">
        <w:rPr>
          <w:rFonts w:cstheme="minorHAnsi"/>
        </w:rPr>
        <w:t xml:space="preserve"> and volunteer </w:t>
      </w:r>
      <w:r w:rsidR="00CA6766">
        <w:rPr>
          <w:rFonts w:cstheme="minorHAnsi"/>
        </w:rPr>
        <w:t xml:space="preserve">induction, </w:t>
      </w:r>
      <w:r w:rsidR="00D66615">
        <w:rPr>
          <w:rFonts w:cstheme="minorHAnsi"/>
        </w:rPr>
        <w:t>supervision</w:t>
      </w:r>
      <w:r w:rsidR="00CA6766">
        <w:rPr>
          <w:rFonts w:cstheme="minorHAnsi"/>
        </w:rPr>
        <w:t xml:space="preserve">, appraisal and support are in place and implemented effectively and consistently across the </w:t>
      </w:r>
      <w:r w:rsidR="00A13F46">
        <w:rPr>
          <w:rFonts w:cstheme="minorHAnsi"/>
        </w:rPr>
        <w:t>services</w:t>
      </w:r>
    </w:p>
    <w:p w14:paraId="19842152" w14:textId="765D7561" w:rsidR="003F3066" w:rsidRDefault="003F3066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Develop and facilitate a continuous learning culture which e</w:t>
      </w:r>
      <w:r w:rsidR="00C20678">
        <w:rPr>
          <w:rFonts w:cstheme="minorHAnsi"/>
        </w:rPr>
        <w:t>ncourage</w:t>
      </w:r>
      <w:r>
        <w:rPr>
          <w:rFonts w:cstheme="minorHAnsi"/>
        </w:rPr>
        <w:t xml:space="preserve">s </w:t>
      </w:r>
      <w:r w:rsidR="00911A00">
        <w:rPr>
          <w:rFonts w:cstheme="minorHAnsi"/>
        </w:rPr>
        <w:t xml:space="preserve">employees </w:t>
      </w:r>
      <w:r>
        <w:rPr>
          <w:rFonts w:cstheme="minorHAnsi"/>
        </w:rPr>
        <w:t>to develop new skills and experiences</w:t>
      </w:r>
    </w:p>
    <w:p w14:paraId="00F6B582" w14:textId="63D82702" w:rsidR="00667B50" w:rsidRDefault="00CC7708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To ensure that all </w:t>
      </w:r>
      <w:r w:rsidR="00911A00">
        <w:rPr>
          <w:rFonts w:cstheme="minorHAnsi"/>
        </w:rPr>
        <w:t xml:space="preserve">employees </w:t>
      </w:r>
      <w:r>
        <w:rPr>
          <w:rFonts w:cstheme="minorHAnsi"/>
        </w:rPr>
        <w:t xml:space="preserve">exercise their responsibilities regarding health and safety, </w:t>
      </w:r>
      <w:r w:rsidR="004811D0">
        <w:rPr>
          <w:rFonts w:cstheme="minorHAnsi"/>
        </w:rPr>
        <w:t xml:space="preserve">risk assessment, safeguarding, </w:t>
      </w:r>
      <w:r>
        <w:rPr>
          <w:rFonts w:cstheme="minorHAnsi"/>
        </w:rPr>
        <w:t xml:space="preserve">wellbeing of clients and to deal </w:t>
      </w:r>
      <w:r w:rsidR="00D66615">
        <w:rPr>
          <w:rFonts w:cstheme="minorHAnsi"/>
        </w:rPr>
        <w:t>appropriately</w:t>
      </w:r>
      <w:r>
        <w:rPr>
          <w:rFonts w:cstheme="minorHAnsi"/>
        </w:rPr>
        <w:t xml:space="preserve"> with c</w:t>
      </w:r>
      <w:r w:rsidR="00AE237B">
        <w:rPr>
          <w:rFonts w:cstheme="minorHAnsi"/>
        </w:rPr>
        <w:t>omplaints</w:t>
      </w:r>
    </w:p>
    <w:p w14:paraId="451D6A91" w14:textId="77777777" w:rsidR="005F6E9E" w:rsidRPr="00D41EF0" w:rsidRDefault="005F6E9E" w:rsidP="005F6E9E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Provide direct support and supervision to all project leads</w:t>
      </w:r>
    </w:p>
    <w:p w14:paraId="0A93046C" w14:textId="77777777" w:rsidR="005F6E9E" w:rsidRDefault="005F6E9E" w:rsidP="008F057F">
      <w:pPr>
        <w:pStyle w:val="ListParagraph"/>
        <w:jc w:val="both"/>
        <w:rPr>
          <w:rFonts w:cstheme="minorHAnsi"/>
        </w:rPr>
      </w:pPr>
    </w:p>
    <w:p w14:paraId="43415139" w14:textId="558280C6" w:rsidR="002A352D" w:rsidRPr="000E551B" w:rsidRDefault="00B25C9E" w:rsidP="00603158">
      <w:pPr>
        <w:jc w:val="both"/>
        <w:rPr>
          <w:rFonts w:cstheme="minorHAnsi"/>
          <w:b/>
          <w:bCs/>
        </w:rPr>
      </w:pPr>
      <w:r w:rsidRPr="000E551B">
        <w:rPr>
          <w:rFonts w:cstheme="minorHAnsi"/>
          <w:b/>
          <w:bCs/>
        </w:rPr>
        <w:t>Or</w:t>
      </w:r>
      <w:r w:rsidR="00F3011F" w:rsidRPr="000E551B">
        <w:rPr>
          <w:rFonts w:cstheme="minorHAnsi"/>
          <w:b/>
          <w:bCs/>
        </w:rPr>
        <w:t>ganisat</w:t>
      </w:r>
      <w:r w:rsidR="00844DA1" w:rsidRPr="000E551B">
        <w:rPr>
          <w:rFonts w:cstheme="minorHAnsi"/>
          <w:b/>
          <w:bCs/>
        </w:rPr>
        <w:t>iona</w:t>
      </w:r>
      <w:r w:rsidR="000C2D11" w:rsidRPr="000E551B">
        <w:rPr>
          <w:rFonts w:cstheme="minorHAnsi"/>
          <w:b/>
          <w:bCs/>
        </w:rPr>
        <w:t>l</w:t>
      </w:r>
      <w:r w:rsidR="00BA3B65" w:rsidRPr="000E551B">
        <w:rPr>
          <w:rFonts w:cstheme="minorHAnsi"/>
          <w:b/>
          <w:bCs/>
        </w:rPr>
        <w:t>:</w:t>
      </w:r>
    </w:p>
    <w:p w14:paraId="6E7938DD" w14:textId="4045725E" w:rsidR="00234BD9" w:rsidRPr="00354EAC" w:rsidRDefault="00E23996" w:rsidP="00354EA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Support CEO with WWT’s strategy development and business planning</w:t>
      </w:r>
    </w:p>
    <w:p w14:paraId="1B17269A" w14:textId="459BEDEF" w:rsidR="00E23996" w:rsidRDefault="00303CB1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Report, review and analyse key performance indicators to </w:t>
      </w:r>
      <w:r w:rsidR="00D20876">
        <w:rPr>
          <w:rFonts w:cstheme="minorHAnsi"/>
        </w:rPr>
        <w:t>inform future development</w:t>
      </w:r>
      <w:r w:rsidR="00354EAC">
        <w:rPr>
          <w:rFonts w:cstheme="minorHAnsi"/>
        </w:rPr>
        <w:t xml:space="preserve"> of existing services </w:t>
      </w:r>
    </w:p>
    <w:p w14:paraId="70E8F299" w14:textId="3F7910FE" w:rsidR="00D20876" w:rsidRDefault="009C4825" w:rsidP="009164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240EA7">
        <w:rPr>
          <w:rFonts w:cstheme="minorHAnsi"/>
        </w:rPr>
        <w:t>Operations Director</w:t>
      </w:r>
      <w:r>
        <w:rPr>
          <w:rFonts w:cstheme="minorHAnsi"/>
        </w:rPr>
        <w:t xml:space="preserve"> and CEO to ensure co-production is integrated in all services, recruitment and planning</w:t>
      </w:r>
    </w:p>
    <w:p w14:paraId="20633792" w14:textId="1816FBDA" w:rsidR="007177B4" w:rsidRDefault="5F3DAD87" w:rsidP="33ABA5E1">
      <w:pPr>
        <w:pStyle w:val="ListParagraph"/>
        <w:numPr>
          <w:ilvl w:val="0"/>
          <w:numId w:val="4"/>
        </w:numPr>
        <w:jc w:val="both"/>
      </w:pPr>
      <w:r w:rsidRPr="33ABA5E1">
        <w:lastRenderedPageBreak/>
        <w:t>To act in accordance with WWT core values and agreed policies and procedures, and to foster adheren</w:t>
      </w:r>
      <w:r w:rsidR="4F643260" w:rsidRPr="33ABA5E1">
        <w:t>c</w:t>
      </w:r>
      <w:r w:rsidRPr="33ABA5E1">
        <w:t>e to those values</w:t>
      </w:r>
      <w:r w:rsidR="33F77242" w:rsidRPr="33ABA5E1">
        <w:t>, policies and procedures among all staff</w:t>
      </w:r>
    </w:p>
    <w:p w14:paraId="403A09D6" w14:textId="1CA4BC4B" w:rsidR="6224722B" w:rsidRPr="008070A4" w:rsidRDefault="6224722B" w:rsidP="33ABA5E1">
      <w:pPr>
        <w:pStyle w:val="ListParagraph"/>
        <w:numPr>
          <w:ilvl w:val="0"/>
          <w:numId w:val="4"/>
        </w:numPr>
        <w:jc w:val="both"/>
      </w:pPr>
      <w:r w:rsidRPr="008070A4">
        <w:t>Work with Head Office team for org</w:t>
      </w:r>
      <w:r w:rsidR="26147696" w:rsidRPr="008070A4">
        <w:t>-</w:t>
      </w:r>
      <w:r w:rsidRPr="008070A4">
        <w:t>wide operations including attending Head Office meetings and leading Senior Team</w:t>
      </w:r>
      <w:r w:rsidR="1EDBDC31" w:rsidRPr="008070A4">
        <w:t xml:space="preserve"> meetings </w:t>
      </w:r>
      <w:r w:rsidRPr="008070A4">
        <w:t xml:space="preserve"> </w:t>
      </w:r>
    </w:p>
    <w:p w14:paraId="4369EBF8" w14:textId="77777777" w:rsidR="00E53031" w:rsidRDefault="00E53031" w:rsidP="3A0EA934">
      <w:pPr>
        <w:pStyle w:val="ListParagraph"/>
        <w:jc w:val="both"/>
      </w:pPr>
    </w:p>
    <w:p w14:paraId="7A58EAD8" w14:textId="1F62AD0C" w:rsidR="3A0EA934" w:rsidRDefault="3A0EA934" w:rsidP="3A0EA934">
      <w:pPr>
        <w:pStyle w:val="ListParagraph"/>
        <w:jc w:val="both"/>
      </w:pPr>
    </w:p>
    <w:p w14:paraId="080F0CE3" w14:textId="15789E37" w:rsidR="38FB59E5" w:rsidRDefault="38FB59E5" w:rsidP="3A0EA934">
      <w:pPr>
        <w:pStyle w:val="ListParagraph"/>
        <w:jc w:val="both"/>
        <w:rPr>
          <w:i/>
          <w:iCs/>
        </w:rPr>
      </w:pPr>
      <w:r w:rsidRPr="3A0EA934">
        <w:rPr>
          <w:i/>
          <w:iCs/>
        </w:rPr>
        <w:t>Person Specification on next page</w:t>
      </w:r>
    </w:p>
    <w:p w14:paraId="7ABC870C" w14:textId="77777777" w:rsidR="00015502" w:rsidRDefault="00015502" w:rsidP="004811D0">
      <w:pPr>
        <w:pStyle w:val="ListParagraph"/>
        <w:jc w:val="both"/>
        <w:rPr>
          <w:rFonts w:cstheme="minorHAnsi"/>
        </w:rPr>
      </w:pPr>
    </w:p>
    <w:p w14:paraId="4F9FAD61" w14:textId="77777777" w:rsidR="006A0FC3" w:rsidRPr="003F2FD1" w:rsidRDefault="006A0FC3" w:rsidP="00756B34">
      <w:pPr>
        <w:ind w:left="360"/>
        <w:jc w:val="center"/>
        <w:rPr>
          <w:rFonts w:cstheme="minorHAnsi"/>
          <w:b/>
          <w:sz w:val="32"/>
          <w:szCs w:val="32"/>
        </w:rPr>
      </w:pPr>
      <w:r w:rsidRPr="003F2FD1">
        <w:rPr>
          <w:rFonts w:cstheme="minorHAnsi"/>
        </w:rPr>
        <w:br w:type="page"/>
      </w:r>
      <w:r w:rsidRPr="003F2FD1">
        <w:rPr>
          <w:rFonts w:cstheme="minorHAnsi"/>
          <w:b/>
          <w:sz w:val="32"/>
          <w:szCs w:val="32"/>
        </w:rPr>
        <w:lastRenderedPageBreak/>
        <w:t>Person Specification</w:t>
      </w:r>
    </w:p>
    <w:p w14:paraId="4F9FAD62" w14:textId="5C010320" w:rsidR="006A0FC3" w:rsidRPr="003F2FD1" w:rsidRDefault="002A0931" w:rsidP="00756B34">
      <w:pPr>
        <w:ind w:left="36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Operations Manager</w:t>
      </w:r>
    </w:p>
    <w:p w14:paraId="4F9FAD63" w14:textId="77777777" w:rsidR="006A0FC3" w:rsidRPr="003F2FD1" w:rsidRDefault="006A0FC3" w:rsidP="006A0FC3">
      <w:pPr>
        <w:ind w:left="360"/>
        <w:jc w:val="center"/>
        <w:rPr>
          <w:rFonts w:cstheme="minorHAnsi"/>
          <w:b/>
          <w:sz w:val="24"/>
          <w:szCs w:val="24"/>
        </w:rPr>
      </w:pPr>
    </w:p>
    <w:p w14:paraId="4F9FAD64" w14:textId="77777777" w:rsidR="006A0FC3" w:rsidRPr="003F2FD1" w:rsidRDefault="006A0FC3" w:rsidP="006A0FC3">
      <w:pPr>
        <w:ind w:left="360"/>
        <w:jc w:val="center"/>
        <w:rPr>
          <w:rFonts w:cstheme="minorHAnsi"/>
        </w:rPr>
      </w:pPr>
      <w:r w:rsidRPr="003F2FD1">
        <w:rPr>
          <w:rFonts w:cstheme="minorHAnsi"/>
        </w:rPr>
        <w:t xml:space="preserve">This employee specification contains the essential and desirable criteria which candidates should possess </w:t>
      </w:r>
      <w:proofErr w:type="gramStart"/>
      <w:r w:rsidRPr="003F2FD1">
        <w:rPr>
          <w:rFonts w:cstheme="minorHAnsi"/>
        </w:rPr>
        <w:t>in order to</w:t>
      </w:r>
      <w:proofErr w:type="gramEnd"/>
      <w:r w:rsidRPr="003F2FD1">
        <w:rPr>
          <w:rFonts w:cstheme="minorHAnsi"/>
        </w:rPr>
        <w:t xml:space="preserve"> satisfy the performance requirements for this post.</w:t>
      </w:r>
    </w:p>
    <w:p w14:paraId="4F9FAD65" w14:textId="77777777" w:rsidR="006A0FC3" w:rsidRPr="003F2FD1" w:rsidRDefault="006A0FC3" w:rsidP="006A0FC3">
      <w:pPr>
        <w:ind w:left="360"/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3063"/>
        <w:gridCol w:w="2623"/>
      </w:tblGrid>
      <w:tr w:rsidR="006A0FC3" w:rsidRPr="003F2FD1" w14:paraId="4F9FAD69" w14:textId="77777777" w:rsidTr="00D36930">
        <w:tc>
          <w:tcPr>
            <w:tcW w:w="2842" w:type="dxa"/>
          </w:tcPr>
          <w:p w14:paraId="4F9FAD66" w14:textId="77777777" w:rsidR="006A0FC3" w:rsidRPr="003F2FD1" w:rsidRDefault="006A0FC3" w:rsidP="00D36930">
            <w:pPr>
              <w:rPr>
                <w:rFonts w:cstheme="minorHAnsi"/>
              </w:rPr>
            </w:pPr>
          </w:p>
        </w:tc>
        <w:tc>
          <w:tcPr>
            <w:tcW w:w="3063" w:type="dxa"/>
          </w:tcPr>
          <w:p w14:paraId="4F9FAD67" w14:textId="77777777" w:rsidR="006A0FC3" w:rsidRPr="003F2FD1" w:rsidRDefault="006A0FC3" w:rsidP="00D36930">
            <w:pPr>
              <w:rPr>
                <w:rFonts w:cstheme="minorHAnsi"/>
                <w:b/>
              </w:rPr>
            </w:pPr>
            <w:r w:rsidRPr="003F2FD1">
              <w:rPr>
                <w:rFonts w:cstheme="minorHAnsi"/>
                <w:b/>
              </w:rPr>
              <w:t>Essential</w:t>
            </w:r>
          </w:p>
        </w:tc>
        <w:tc>
          <w:tcPr>
            <w:tcW w:w="2623" w:type="dxa"/>
          </w:tcPr>
          <w:p w14:paraId="4F9FAD68" w14:textId="77777777" w:rsidR="006A0FC3" w:rsidRPr="003F2FD1" w:rsidRDefault="006A0FC3" w:rsidP="00D36930">
            <w:pPr>
              <w:rPr>
                <w:rFonts w:cstheme="minorHAnsi"/>
                <w:b/>
              </w:rPr>
            </w:pPr>
            <w:r w:rsidRPr="003F2FD1">
              <w:rPr>
                <w:rFonts w:cstheme="minorHAnsi"/>
                <w:b/>
              </w:rPr>
              <w:t>Desirable</w:t>
            </w:r>
          </w:p>
        </w:tc>
      </w:tr>
      <w:tr w:rsidR="006A0FC3" w:rsidRPr="003F2FD1" w14:paraId="4F9FAD6D" w14:textId="77777777" w:rsidTr="00D36930">
        <w:tc>
          <w:tcPr>
            <w:tcW w:w="2842" w:type="dxa"/>
          </w:tcPr>
          <w:p w14:paraId="4F9FAD6A" w14:textId="77777777" w:rsidR="006A0FC3" w:rsidRPr="003F2FD1" w:rsidRDefault="006A0FC3" w:rsidP="00D36930">
            <w:pPr>
              <w:rPr>
                <w:rFonts w:cstheme="minorHAnsi"/>
              </w:rPr>
            </w:pPr>
            <w:r w:rsidRPr="003F2FD1">
              <w:rPr>
                <w:rFonts w:cstheme="minorHAnsi"/>
              </w:rPr>
              <w:t>Qualifications</w:t>
            </w:r>
          </w:p>
        </w:tc>
        <w:tc>
          <w:tcPr>
            <w:tcW w:w="3063" w:type="dxa"/>
          </w:tcPr>
          <w:p w14:paraId="4F9FAD6B" w14:textId="77777777" w:rsidR="006A0FC3" w:rsidRPr="003F2FD1" w:rsidRDefault="006A0FC3" w:rsidP="00D36930">
            <w:pPr>
              <w:rPr>
                <w:rFonts w:cstheme="minorHAnsi"/>
              </w:rPr>
            </w:pPr>
          </w:p>
        </w:tc>
        <w:tc>
          <w:tcPr>
            <w:tcW w:w="2623" w:type="dxa"/>
          </w:tcPr>
          <w:p w14:paraId="4F9FAD6C" w14:textId="3FC44C12" w:rsidR="006A0FC3" w:rsidRPr="00F945B7" w:rsidRDefault="00F945B7" w:rsidP="00F945B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 graduate degree</w:t>
            </w:r>
          </w:p>
        </w:tc>
      </w:tr>
      <w:tr w:rsidR="006A0FC3" w:rsidRPr="003F2FD1" w14:paraId="4F9FAD74" w14:textId="77777777" w:rsidTr="00D36930">
        <w:tc>
          <w:tcPr>
            <w:tcW w:w="2842" w:type="dxa"/>
          </w:tcPr>
          <w:p w14:paraId="4F9FAD6E" w14:textId="77777777" w:rsidR="006A0FC3" w:rsidRPr="003F2FD1" w:rsidRDefault="006A0FC3" w:rsidP="00D36930">
            <w:pPr>
              <w:rPr>
                <w:rFonts w:cstheme="minorHAnsi"/>
              </w:rPr>
            </w:pPr>
            <w:r w:rsidRPr="003F2FD1">
              <w:rPr>
                <w:rFonts w:cstheme="minorHAnsi"/>
              </w:rPr>
              <w:t>Skills &amp; Abilities</w:t>
            </w:r>
          </w:p>
        </w:tc>
        <w:tc>
          <w:tcPr>
            <w:tcW w:w="3063" w:type="dxa"/>
          </w:tcPr>
          <w:p w14:paraId="4F9FAD6F" w14:textId="77777777" w:rsidR="006A0FC3" w:rsidRPr="003F2FD1" w:rsidRDefault="006A0FC3" w:rsidP="006A0FC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Negotiation and mentoring skills</w:t>
            </w:r>
          </w:p>
          <w:p w14:paraId="4F9FAD70" w14:textId="77777777" w:rsidR="006A0FC3" w:rsidRPr="003F2FD1" w:rsidRDefault="006A0FC3" w:rsidP="006A0FC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Good writing skills</w:t>
            </w:r>
          </w:p>
          <w:p w14:paraId="4F9FAD71" w14:textId="77777777" w:rsidR="006A0FC3" w:rsidRPr="003F2FD1" w:rsidRDefault="006A0FC3" w:rsidP="006A0FC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Strong organisational skills</w:t>
            </w:r>
          </w:p>
          <w:p w14:paraId="7F8EAB2E" w14:textId="77777777" w:rsidR="006A0FC3" w:rsidRDefault="006A0FC3" w:rsidP="006A0FC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Good IT skills including Word, Access, Excel and Internet</w:t>
            </w:r>
          </w:p>
          <w:p w14:paraId="4F9FAD72" w14:textId="76C8F5B5" w:rsidR="00373D7C" w:rsidRPr="003F2FD1" w:rsidRDefault="00E979FE" w:rsidP="006A0FC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use </w:t>
            </w:r>
            <w:r w:rsidR="00FF27A9">
              <w:rPr>
                <w:rFonts w:cstheme="minorHAnsi"/>
              </w:rPr>
              <w:t>data/</w:t>
            </w:r>
            <w:r>
              <w:rPr>
                <w:rFonts w:cstheme="minorHAnsi"/>
              </w:rPr>
              <w:t>statistics in project delivery planning</w:t>
            </w:r>
          </w:p>
        </w:tc>
        <w:tc>
          <w:tcPr>
            <w:tcW w:w="2623" w:type="dxa"/>
          </w:tcPr>
          <w:p w14:paraId="4F9FAD73" w14:textId="29BCA59A" w:rsidR="006A0FC3" w:rsidRPr="001046ED" w:rsidRDefault="006A0FC3" w:rsidP="001046ED">
            <w:pPr>
              <w:pStyle w:val="ListParagraph"/>
              <w:rPr>
                <w:rFonts w:cstheme="minorHAnsi"/>
              </w:rPr>
            </w:pPr>
          </w:p>
        </w:tc>
      </w:tr>
      <w:tr w:rsidR="006A0FC3" w:rsidRPr="003F2FD1" w14:paraId="4F9FAD7D" w14:textId="77777777" w:rsidTr="00D36930">
        <w:tc>
          <w:tcPr>
            <w:tcW w:w="2842" w:type="dxa"/>
          </w:tcPr>
          <w:p w14:paraId="4F9FAD75" w14:textId="77777777" w:rsidR="006A0FC3" w:rsidRPr="003F2FD1" w:rsidRDefault="006A0FC3" w:rsidP="00D36930">
            <w:pPr>
              <w:rPr>
                <w:rFonts w:cstheme="minorHAnsi"/>
              </w:rPr>
            </w:pPr>
            <w:r w:rsidRPr="003F2FD1">
              <w:rPr>
                <w:rFonts w:cstheme="minorHAnsi"/>
              </w:rPr>
              <w:t>Personal Qualities</w:t>
            </w:r>
          </w:p>
        </w:tc>
        <w:tc>
          <w:tcPr>
            <w:tcW w:w="3063" w:type="dxa"/>
          </w:tcPr>
          <w:p w14:paraId="4F9FAD76" w14:textId="77777777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Tact, diplomacy, patience, discretion on confidential matters, good sense of humour. Ability to build rapport.</w:t>
            </w:r>
          </w:p>
          <w:p w14:paraId="4F9FAD77" w14:textId="77777777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Proactive</w:t>
            </w:r>
          </w:p>
          <w:p w14:paraId="4F9FAD78" w14:textId="4BF02856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Ability to develop mutually collaborative relationships with </w:t>
            </w:r>
            <w:r w:rsidR="00D06726">
              <w:rPr>
                <w:rFonts w:cstheme="minorHAnsi"/>
              </w:rPr>
              <w:t>providers, funders, clients and staff</w:t>
            </w:r>
          </w:p>
          <w:p w14:paraId="4F9FAD79" w14:textId="77777777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Willingness to work occasional evenings when necessary</w:t>
            </w:r>
          </w:p>
          <w:p w14:paraId="4F9FAD7A" w14:textId="68D51AE5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Ability to cope with complex and demanding </w:t>
            </w:r>
            <w:r w:rsidR="00D06726">
              <w:rPr>
                <w:rFonts w:cstheme="minorHAnsi"/>
              </w:rPr>
              <w:t>workload</w:t>
            </w:r>
          </w:p>
          <w:p w14:paraId="4F9FAD7B" w14:textId="77777777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Ability to </w:t>
            </w:r>
            <w:proofErr w:type="gramStart"/>
            <w:r w:rsidRPr="003F2FD1">
              <w:rPr>
                <w:rFonts w:cstheme="minorHAnsi"/>
              </w:rPr>
              <w:t>multi task</w:t>
            </w:r>
            <w:proofErr w:type="gramEnd"/>
          </w:p>
        </w:tc>
        <w:tc>
          <w:tcPr>
            <w:tcW w:w="2623" w:type="dxa"/>
          </w:tcPr>
          <w:p w14:paraId="4F9FAD7C" w14:textId="77777777" w:rsidR="006A0FC3" w:rsidRPr="003F2FD1" w:rsidRDefault="006A0FC3" w:rsidP="00D36930">
            <w:pPr>
              <w:ind w:left="360"/>
              <w:rPr>
                <w:rFonts w:cstheme="minorHAnsi"/>
              </w:rPr>
            </w:pPr>
          </w:p>
        </w:tc>
      </w:tr>
      <w:tr w:rsidR="006A0FC3" w:rsidRPr="003F2FD1" w14:paraId="4F9FAD84" w14:textId="77777777" w:rsidTr="00D36930">
        <w:tc>
          <w:tcPr>
            <w:tcW w:w="2842" w:type="dxa"/>
          </w:tcPr>
          <w:p w14:paraId="4F9FAD7E" w14:textId="77777777" w:rsidR="006A0FC3" w:rsidRPr="003F2FD1" w:rsidRDefault="006A0FC3" w:rsidP="00D36930">
            <w:pPr>
              <w:rPr>
                <w:rFonts w:cstheme="minorHAnsi"/>
              </w:rPr>
            </w:pPr>
            <w:r w:rsidRPr="003F2FD1">
              <w:rPr>
                <w:rFonts w:cstheme="minorHAnsi"/>
              </w:rPr>
              <w:t>Knowledge &amp; Experience</w:t>
            </w:r>
          </w:p>
        </w:tc>
        <w:tc>
          <w:tcPr>
            <w:tcW w:w="3063" w:type="dxa"/>
          </w:tcPr>
          <w:p w14:paraId="5A634B5B" w14:textId="416815A0" w:rsidR="001673C6" w:rsidRDefault="006A0FC3" w:rsidP="001673C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Experience of </w:t>
            </w:r>
            <w:r w:rsidR="00727410">
              <w:rPr>
                <w:rFonts w:cstheme="minorHAnsi"/>
              </w:rPr>
              <w:t>employment support</w:t>
            </w:r>
            <w:r w:rsidR="00654BBA">
              <w:rPr>
                <w:rFonts w:cstheme="minorHAnsi"/>
              </w:rPr>
              <w:t xml:space="preserve"> leadership</w:t>
            </w:r>
          </w:p>
          <w:p w14:paraId="1CFBDB18" w14:textId="532644DA" w:rsidR="00915A20" w:rsidRDefault="00915A20" w:rsidP="001673C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performance management </w:t>
            </w:r>
          </w:p>
          <w:p w14:paraId="6D1C4B43" w14:textId="132D3335" w:rsidR="00810A87" w:rsidRDefault="009F01F9" w:rsidP="001673C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Team management</w:t>
            </w:r>
          </w:p>
          <w:p w14:paraId="48123971" w14:textId="1687242E" w:rsidR="000931AE" w:rsidRDefault="000931AE" w:rsidP="001673C6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Monitoring and contract reporting</w:t>
            </w:r>
          </w:p>
          <w:p w14:paraId="4F9FAD80" w14:textId="1783DB24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Fully conversant and committed to Equal Opportunities issues</w:t>
            </w:r>
          </w:p>
          <w:p w14:paraId="4F9FAD81" w14:textId="1BE0BAC9" w:rsidR="006A0FC3" w:rsidRPr="003F2FD1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Knowledge of existing legislation relevant to employment </w:t>
            </w:r>
            <w:proofErr w:type="spellStart"/>
            <w:r w:rsidRPr="003F2FD1">
              <w:rPr>
                <w:rFonts w:cstheme="minorHAnsi"/>
              </w:rPr>
              <w:t>eg</w:t>
            </w:r>
            <w:proofErr w:type="spellEnd"/>
            <w:r w:rsidRPr="003F2FD1">
              <w:rPr>
                <w:rFonts w:cstheme="minorHAnsi"/>
              </w:rPr>
              <w:t xml:space="preserve">: </w:t>
            </w:r>
            <w:r w:rsidR="00EE4D48">
              <w:rPr>
                <w:rFonts w:cstheme="minorHAnsi"/>
              </w:rPr>
              <w:t>Equality</w:t>
            </w:r>
            <w:r w:rsidRPr="003F2FD1">
              <w:rPr>
                <w:rFonts w:cstheme="minorHAnsi"/>
              </w:rPr>
              <w:t xml:space="preserve"> Act</w:t>
            </w:r>
          </w:p>
        </w:tc>
        <w:tc>
          <w:tcPr>
            <w:tcW w:w="2623" w:type="dxa"/>
          </w:tcPr>
          <w:p w14:paraId="63D55C2C" w14:textId="77777777" w:rsidR="009055B5" w:rsidRDefault="001E13AD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Man</w:t>
            </w:r>
            <w:r w:rsidR="003959C6">
              <w:rPr>
                <w:rFonts w:cstheme="minorHAnsi"/>
              </w:rPr>
              <w:t xml:space="preserve">agement of </w:t>
            </w:r>
            <w:r w:rsidR="00EE298F">
              <w:rPr>
                <w:rFonts w:cstheme="minorHAnsi"/>
              </w:rPr>
              <w:t>multiple teams</w:t>
            </w:r>
            <w:r w:rsidR="009055B5">
              <w:rPr>
                <w:rFonts w:cstheme="minorHAnsi"/>
              </w:rPr>
              <w:t xml:space="preserve"> across boroughs</w:t>
            </w:r>
          </w:p>
          <w:p w14:paraId="4F9FAD82" w14:textId="2A981AC1" w:rsidR="006A0FC3" w:rsidRDefault="006A0FC3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Previous knowledge of mental health issues</w:t>
            </w:r>
          </w:p>
          <w:p w14:paraId="7C6DC0A2" w14:textId="7B40326A" w:rsidR="00DC53FB" w:rsidRDefault="00C078DC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Quality standards </w:t>
            </w:r>
            <w:r w:rsidR="007C53B4">
              <w:rPr>
                <w:rFonts w:cstheme="minorHAnsi"/>
              </w:rPr>
              <w:t>accreditation</w:t>
            </w:r>
          </w:p>
          <w:p w14:paraId="637E6073" w14:textId="43E2CF59" w:rsidR="007C53B4" w:rsidRDefault="007C53B4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Project development experience</w:t>
            </w:r>
          </w:p>
          <w:p w14:paraId="6F396079" w14:textId="614C4D73" w:rsidR="00953DEC" w:rsidRDefault="00240EA7" w:rsidP="006A0FC3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Service</w:t>
            </w:r>
            <w:r w:rsidR="00953DEC">
              <w:rPr>
                <w:rFonts w:cstheme="minorHAnsi"/>
              </w:rPr>
              <w:t xml:space="preserve"> development</w:t>
            </w:r>
          </w:p>
          <w:p w14:paraId="7C0370B1" w14:textId="77777777" w:rsidR="00654BBA" w:rsidRPr="001673C6" w:rsidRDefault="00654BBA" w:rsidP="00654BBA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of managing budgets</w:t>
            </w:r>
          </w:p>
          <w:p w14:paraId="32B59AE1" w14:textId="77777777" w:rsidR="00654BBA" w:rsidRDefault="00654BBA" w:rsidP="00654BBA">
            <w:pPr>
              <w:spacing w:after="0" w:line="240" w:lineRule="auto"/>
              <w:ind w:left="720"/>
              <w:rPr>
                <w:rFonts w:cstheme="minorHAnsi"/>
              </w:rPr>
            </w:pPr>
          </w:p>
          <w:p w14:paraId="4F9FAD83" w14:textId="321E8683" w:rsidR="003756DB" w:rsidRPr="003F2FD1" w:rsidRDefault="003756DB" w:rsidP="00240EA7">
            <w:pPr>
              <w:spacing w:after="0" w:line="240" w:lineRule="auto"/>
              <w:ind w:left="720"/>
              <w:rPr>
                <w:rFonts w:cstheme="minorHAnsi"/>
              </w:rPr>
            </w:pPr>
          </w:p>
        </w:tc>
      </w:tr>
      <w:tr w:rsidR="006A0FC3" w:rsidRPr="003F2FD1" w14:paraId="4F9FAD8A" w14:textId="77777777" w:rsidTr="00D36930">
        <w:tc>
          <w:tcPr>
            <w:tcW w:w="2842" w:type="dxa"/>
          </w:tcPr>
          <w:p w14:paraId="4F9FAD85" w14:textId="77777777" w:rsidR="006A0FC3" w:rsidRPr="003F2FD1" w:rsidRDefault="006A0FC3" w:rsidP="00D36930">
            <w:pPr>
              <w:rPr>
                <w:rFonts w:cstheme="minorHAnsi"/>
              </w:rPr>
            </w:pPr>
            <w:r w:rsidRPr="003F2FD1">
              <w:rPr>
                <w:rFonts w:cstheme="minorHAnsi"/>
              </w:rPr>
              <w:lastRenderedPageBreak/>
              <w:t>Relationships</w:t>
            </w:r>
          </w:p>
        </w:tc>
        <w:tc>
          <w:tcPr>
            <w:tcW w:w="3063" w:type="dxa"/>
          </w:tcPr>
          <w:p w14:paraId="4F9FAD86" w14:textId="2BCB3B1B" w:rsidR="006A0FC3" w:rsidRPr="003F2FD1" w:rsidRDefault="006A0FC3" w:rsidP="006A0FC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 xml:space="preserve">Ability to work </w:t>
            </w:r>
            <w:r w:rsidR="007C53B4">
              <w:rPr>
                <w:rFonts w:cstheme="minorHAnsi"/>
              </w:rPr>
              <w:t>plan and managed own workload</w:t>
            </w:r>
          </w:p>
          <w:p w14:paraId="4F9FAD87" w14:textId="77777777" w:rsidR="006A0FC3" w:rsidRPr="003F2FD1" w:rsidRDefault="006A0FC3" w:rsidP="006A0FC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Ability to work effectively with a wide range of individuals such as training providers, key workers</w:t>
            </w:r>
          </w:p>
          <w:p w14:paraId="4F9FAD88" w14:textId="77777777" w:rsidR="006A0FC3" w:rsidRPr="003F2FD1" w:rsidRDefault="006A0FC3" w:rsidP="006A0FC3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3F2FD1">
              <w:rPr>
                <w:rFonts w:cstheme="minorHAnsi"/>
              </w:rPr>
              <w:t>Ability to secure working partnerships with a wide range of organisations such as GP practices.</w:t>
            </w:r>
          </w:p>
        </w:tc>
        <w:tc>
          <w:tcPr>
            <w:tcW w:w="2623" w:type="dxa"/>
          </w:tcPr>
          <w:p w14:paraId="4F9FAD89" w14:textId="375AD0E1" w:rsidR="006A0FC3" w:rsidRPr="003F2FD1" w:rsidRDefault="006A0FC3" w:rsidP="00D36930">
            <w:pPr>
              <w:rPr>
                <w:rFonts w:cstheme="minorHAnsi"/>
              </w:rPr>
            </w:pPr>
          </w:p>
        </w:tc>
      </w:tr>
    </w:tbl>
    <w:p w14:paraId="4F9FAD8B" w14:textId="77777777" w:rsidR="006A0FC3" w:rsidRPr="003F2FD1" w:rsidRDefault="006A0FC3" w:rsidP="006A0FC3">
      <w:pPr>
        <w:rPr>
          <w:rFonts w:cstheme="minorHAnsi"/>
        </w:rPr>
      </w:pPr>
    </w:p>
    <w:p w14:paraId="4F9FAD8C" w14:textId="77777777" w:rsidR="006A0FC3" w:rsidRPr="003F2FD1" w:rsidRDefault="006A0FC3" w:rsidP="006A0FC3">
      <w:pPr>
        <w:rPr>
          <w:rFonts w:cstheme="minorHAnsi"/>
        </w:rPr>
      </w:pPr>
    </w:p>
    <w:sectPr w:rsidR="006A0FC3" w:rsidRPr="003F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222"/>
    <w:multiLevelType w:val="hybridMultilevel"/>
    <w:tmpl w:val="31E819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4E33DC"/>
    <w:multiLevelType w:val="multilevel"/>
    <w:tmpl w:val="9A88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E1E13"/>
    <w:multiLevelType w:val="hybridMultilevel"/>
    <w:tmpl w:val="4F863A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ABF"/>
    <w:multiLevelType w:val="hybridMultilevel"/>
    <w:tmpl w:val="07F8F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7F34"/>
    <w:multiLevelType w:val="hybridMultilevel"/>
    <w:tmpl w:val="99CCA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3A09"/>
    <w:multiLevelType w:val="hybridMultilevel"/>
    <w:tmpl w:val="6D9E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A7960"/>
    <w:multiLevelType w:val="hybridMultilevel"/>
    <w:tmpl w:val="4D2E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A38FF"/>
    <w:multiLevelType w:val="hybridMultilevel"/>
    <w:tmpl w:val="AABE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C4E4C"/>
    <w:multiLevelType w:val="multilevel"/>
    <w:tmpl w:val="DF6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A6936"/>
    <w:multiLevelType w:val="hybridMultilevel"/>
    <w:tmpl w:val="0E0C4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11D5F"/>
    <w:multiLevelType w:val="hybridMultilevel"/>
    <w:tmpl w:val="8DA0B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D45B71"/>
    <w:multiLevelType w:val="hybridMultilevel"/>
    <w:tmpl w:val="4D3C8104"/>
    <w:lvl w:ilvl="0" w:tplc="3CD2BB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9EC2EA9"/>
    <w:multiLevelType w:val="hybridMultilevel"/>
    <w:tmpl w:val="A238C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086491">
    <w:abstractNumId w:val="2"/>
  </w:num>
  <w:num w:numId="2" w16cid:durableId="1537155642">
    <w:abstractNumId w:val="12"/>
  </w:num>
  <w:num w:numId="3" w16cid:durableId="1672291383">
    <w:abstractNumId w:val="4"/>
  </w:num>
  <w:num w:numId="4" w16cid:durableId="1743216471">
    <w:abstractNumId w:val="5"/>
  </w:num>
  <w:num w:numId="5" w16cid:durableId="1743523173">
    <w:abstractNumId w:val="3"/>
  </w:num>
  <w:num w:numId="6" w16cid:durableId="1946837988">
    <w:abstractNumId w:val="7"/>
  </w:num>
  <w:num w:numId="7" w16cid:durableId="2027824502">
    <w:abstractNumId w:val="9"/>
  </w:num>
  <w:num w:numId="8" w16cid:durableId="61025191">
    <w:abstractNumId w:val="11"/>
  </w:num>
  <w:num w:numId="9" w16cid:durableId="651372307">
    <w:abstractNumId w:val="0"/>
  </w:num>
  <w:num w:numId="10" w16cid:durableId="671418">
    <w:abstractNumId w:val="6"/>
  </w:num>
  <w:num w:numId="11" w16cid:durableId="885144128">
    <w:abstractNumId w:val="10"/>
  </w:num>
  <w:num w:numId="12" w16cid:durableId="88888506">
    <w:abstractNumId w:val="1"/>
  </w:num>
  <w:num w:numId="13" w16cid:durableId="906652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AD35"/>
  <w15:chartTrackingRefBased/>
  <w15:docId w15:val="{1DA070F7-4D75-4ED8-9044-7FF746B2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