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E837" w14:textId="77777777" w:rsidR="00CC763A" w:rsidRPr="00CC763A" w:rsidRDefault="00CC763A" w:rsidP="00CC763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  <w:r w:rsidRPr="00CC763A">
        <w:rPr>
          <w:rFonts w:eastAsia="Times New Roman" w:cs="Times New Roman"/>
          <w:b/>
          <w:bCs/>
          <w:kern w:val="36"/>
          <w:lang w:eastAsia="en-GB"/>
          <w14:ligatures w14:val="none"/>
        </w:rPr>
        <w:t>OPERATIONS &amp; PROGRAMMES MANAGER</w:t>
      </w:r>
    </w:p>
    <w:p w14:paraId="15482CB9" w14:textId="57263676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Salary: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Circa £55k pro rata</w:t>
      </w:r>
    </w:p>
    <w:p w14:paraId="0CE87C29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Contract Type: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Permanent</w:t>
      </w:r>
    </w:p>
    <w:p w14:paraId="4DEFFB00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Working Hours: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 days per week</w:t>
      </w:r>
    </w:p>
    <w:p w14:paraId="0A7CFB21" w14:textId="086F3E42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Location: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Greenwich, London (hybrid) with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some 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travel between sites and partner organisations</w:t>
      </w:r>
    </w:p>
    <w:p w14:paraId="77BAE971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Reports to: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CEO</w:t>
      </w:r>
    </w:p>
    <w:p w14:paraId="589A86B1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Line Management: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Senior Finance Officer</w:t>
      </w:r>
    </w:p>
    <w:p w14:paraId="3B2E0AB2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Board Attendance: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Quarterly board meetings - attendance when required</w:t>
      </w:r>
    </w:p>
    <w:p w14:paraId="705D12B2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Holiday Entitlement: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25 days plus bank holidays (pro rata)</w:t>
      </w:r>
    </w:p>
    <w:p w14:paraId="3DA3342B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Notice Period: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months</w:t>
      </w:r>
    </w:p>
    <w:p w14:paraId="3915390D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About the Role</w:t>
      </w:r>
    </w:p>
    <w:p w14:paraId="7E3A82FB" w14:textId="7A33B5D0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MumsAid is an award-winning, small but growing charity.  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Following our successful application to the Propel fund, we are now recruiting an Operations &amp; Programmes Manager </w:t>
      </w:r>
      <w:r w:rsidR="00C2412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who will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lead delivery of a new long-term systems change programme supporting young mothers whilst also providing operational leadership across the organisation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support our development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5BFE087" w14:textId="1197422B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Our young mothers service </w:t>
      </w:r>
      <w:r w:rsidR="00732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(for 16-22 year olds) 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has been delivering </w:t>
      </w:r>
      <w:r w:rsidR="00BE68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innovative support </w:t>
      </w: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successfully for 10 years. This role will lead a new strand of work focused on long-term systems change through sharing our best practice model with partners and influencing policy and practice across the perinatal mental health sector.</w:t>
      </w:r>
    </w:p>
    <w:p w14:paraId="4D1572EF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You'll also provide operational leadership for the organisation, managing governance, data systems, monitoring and evaluation, and organisational coordination.</w:t>
      </w:r>
    </w:p>
    <w:p w14:paraId="4AE71723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You'll be a key member of the Senior Leadership Team, working closely with our CEO and other senior colleagues to ensure excellent project delivery and strong operational foundations that support our organisational growth.</w:t>
      </w:r>
    </w:p>
    <w:p w14:paraId="1E6F6B2A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senior role requires exceptional organisational skills, strategic thinking, emotional intelligence, confidence in multi-agency spaces and a deep commitment to equity and co-production.</w:t>
      </w:r>
    </w:p>
    <w:p w14:paraId="336EEEBE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Primary Responsibilities: Young Mothers Systems Change Programme</w:t>
      </w:r>
    </w:p>
    <w:p w14:paraId="41C9C99D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Project Leadership &amp; Delivery:</w:t>
      </w:r>
    </w:p>
    <w:p w14:paraId="754856A9" w14:textId="67293F71" w:rsidR="00CC763A" w:rsidRPr="00CC763A" w:rsidRDefault="00CC763A" w:rsidP="00CC7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 project mobilisation and ongoing delivery</w:t>
      </w:r>
      <w:r w:rsidR="00712A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Systems Change programme</w:t>
      </w:r>
    </w:p>
    <w:p w14:paraId="73318E4C" w14:textId="77777777" w:rsidR="00CC763A" w:rsidRPr="00CC763A" w:rsidRDefault="00CC763A" w:rsidP="00CC7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Develop and manage project plans, processes, frameworks and reporting mechanisms</w:t>
      </w:r>
    </w:p>
    <w:p w14:paraId="4F2CF205" w14:textId="77777777" w:rsidR="00CC763A" w:rsidRPr="00CC763A" w:rsidRDefault="00CC763A" w:rsidP="00CC7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project budget and ensure all grant commitments and deadlines are met</w:t>
      </w:r>
    </w:p>
    <w:p w14:paraId="0A4D7FC3" w14:textId="77777777" w:rsidR="00CC763A" w:rsidRPr="00CC763A" w:rsidRDefault="00CC763A" w:rsidP="00CC7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Identify risks and develop mitigations, proposing alternative strategies when needed</w:t>
      </w:r>
    </w:p>
    <w:p w14:paraId="5A2B1C6D" w14:textId="77777777" w:rsidR="00CC763A" w:rsidRPr="00CC763A" w:rsidRDefault="00CC763A" w:rsidP="00CC7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 as main point of contact for external partners (NHS Trusts, ICBs, Local Authorities)</w:t>
      </w:r>
    </w:p>
    <w:p w14:paraId="42EE7177" w14:textId="77777777" w:rsidR="00CC763A" w:rsidRPr="00CC763A" w:rsidRDefault="00CC763A" w:rsidP="00CC7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Represent organisation at external forums and collaborative working groups</w:t>
      </w:r>
    </w:p>
    <w:p w14:paraId="5083C356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Monitoring, Evaluation &amp; Learning:</w:t>
      </w:r>
    </w:p>
    <w:p w14:paraId="69E9A3AA" w14:textId="77777777" w:rsidR="00CC763A" w:rsidRPr="00CC763A" w:rsidRDefault="00CC763A" w:rsidP="00CC7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 MEL process including data collection, reporting and learning reviews</w:t>
      </w:r>
    </w:p>
    <w:p w14:paraId="4338A067" w14:textId="77777777" w:rsidR="00CC763A" w:rsidRPr="00CC763A" w:rsidRDefault="00CC763A" w:rsidP="00CC7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Write insight briefings and impact reports</w:t>
      </w:r>
    </w:p>
    <w:p w14:paraId="6E6E5B9E" w14:textId="77777777" w:rsidR="00CC763A" w:rsidRPr="00CC763A" w:rsidRDefault="00CC763A" w:rsidP="00CC7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Build and maintain strategic relationships to influence practice and policy</w:t>
      </w:r>
    </w:p>
    <w:p w14:paraId="1ABDB230" w14:textId="77777777" w:rsidR="00CC763A" w:rsidRPr="00CC763A" w:rsidRDefault="00CC763A" w:rsidP="00CC7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Share learning with stakeholders and support public events</w:t>
      </w:r>
    </w:p>
    <w:p w14:paraId="7A69A397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Additional Responsibilities: Operational Leadership</w:t>
      </w:r>
    </w:p>
    <w:p w14:paraId="41B5D4FC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Governance &amp; Compliance:</w:t>
      </w:r>
    </w:p>
    <w:p w14:paraId="77B8AE6C" w14:textId="77777777" w:rsidR="00CC763A" w:rsidRPr="00CC763A" w:rsidRDefault="00CC763A" w:rsidP="00CC7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organisational policy development and review process (for approval by governance sub-group/board)</w:t>
      </w:r>
    </w:p>
    <w:p w14:paraId="03084E23" w14:textId="77777777" w:rsidR="00CC763A" w:rsidRPr="00CC763A" w:rsidRDefault="00CC763A" w:rsidP="00CC7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Oversee risk register, ensuring regular review and updates</w:t>
      </w:r>
    </w:p>
    <w:p w14:paraId="70AA5394" w14:textId="77777777" w:rsidR="00CC763A" w:rsidRPr="00CC763A" w:rsidRDefault="00CC763A" w:rsidP="00CC7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board sub-group coordination and compliance with annual business cycle</w:t>
      </w:r>
    </w:p>
    <w:p w14:paraId="51553DD1" w14:textId="77777777" w:rsidR="00CC763A" w:rsidRPr="00CC763A" w:rsidRDefault="00CC763A" w:rsidP="00CC7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Prepare operational reports and governance updates for board and SLT</w:t>
      </w:r>
    </w:p>
    <w:p w14:paraId="4E315EA8" w14:textId="77777777" w:rsidR="00CC763A" w:rsidRPr="00CC763A" w:rsidRDefault="00CC763A" w:rsidP="00CC7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compliance with Charity Commission requirements and statutory obligations</w:t>
      </w:r>
    </w:p>
    <w:p w14:paraId="570923CE" w14:textId="77777777" w:rsidR="00CC763A" w:rsidRPr="00CC763A" w:rsidRDefault="00CC763A" w:rsidP="00CC7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CEO with board meeting logistics and governance compliance</w:t>
      </w:r>
    </w:p>
    <w:p w14:paraId="14AF6856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&amp; Database Management:</w:t>
      </w:r>
    </w:p>
    <w:p w14:paraId="28425E32" w14:textId="77777777" w:rsidR="00CC763A" w:rsidRPr="00CC763A" w:rsidRDefault="00CC763A" w:rsidP="00CC7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Strategic oversight and management of all IT systems and equipment</w:t>
      </w:r>
    </w:p>
    <w:p w14:paraId="15246B6C" w14:textId="77777777" w:rsidR="00CC763A" w:rsidRPr="00CC763A" w:rsidRDefault="00CC763A" w:rsidP="00CC7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 as contract manager for IT suppliers</w:t>
      </w:r>
    </w:p>
    <w:p w14:paraId="3139DE1C" w14:textId="77777777" w:rsidR="00CC763A" w:rsidRPr="00CC763A" w:rsidRDefault="00CC763A" w:rsidP="00CC7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Database management: review and improve Lamplight setup, train users, maintain data quality processes</w:t>
      </w:r>
    </w:p>
    <w:p w14:paraId="140AA3C7" w14:textId="77777777" w:rsidR="00CC763A" w:rsidRPr="00CC763A" w:rsidRDefault="00CC763A" w:rsidP="00CC7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 and maintain reporting dashboards and automated reports for services, funders and board</w:t>
      </w:r>
    </w:p>
    <w:p w14:paraId="7739C755" w14:textId="77777777" w:rsidR="00CC763A" w:rsidRPr="00CC763A" w:rsidRDefault="00CC763A" w:rsidP="00CC7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 governance: establish and maintain processes for data collection, storage and use</w:t>
      </w:r>
    </w:p>
    <w:p w14:paraId="7EA0F100" w14:textId="77777777" w:rsidR="00CC763A" w:rsidRPr="00CC763A" w:rsidRDefault="00CC763A" w:rsidP="00CC7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 database change programme if approved (needs analysis, scoping, procurement, implementation, data migration, user training)</w:t>
      </w:r>
    </w:p>
    <w:p w14:paraId="7F4A8734" w14:textId="77777777" w:rsidR="00CC763A" w:rsidRPr="00CC763A" w:rsidRDefault="00CC763A" w:rsidP="00CC7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Potential donor CRM system implementation</w:t>
      </w:r>
    </w:p>
    <w:p w14:paraId="6931DFFB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Monitoring, Evaluation &amp; Learning (Organisational):</w:t>
      </w:r>
    </w:p>
    <w:p w14:paraId="396A9765" w14:textId="77777777" w:rsidR="00CC763A" w:rsidRPr="00CC763A" w:rsidRDefault="00CC763A" w:rsidP="00CC7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Coordinate organisational MEL framework and processes</w:t>
      </w:r>
    </w:p>
    <w:p w14:paraId="493ED728" w14:textId="77777777" w:rsidR="00CC763A" w:rsidRPr="00CC763A" w:rsidRDefault="00CC763A" w:rsidP="00CC7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 with Service Manager to ensure service monitoring and reporting systems are effective</w:t>
      </w:r>
    </w:p>
    <w:p w14:paraId="0AD0EEBA" w14:textId="77777777" w:rsidR="00CC763A" w:rsidRPr="00CC763A" w:rsidRDefault="00CC763A" w:rsidP="00CC7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Prepare impact reports and evaluations for funders and board</w:t>
      </w:r>
    </w:p>
    <w:p w14:paraId="0C631D35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Organisational Coordination:</w:t>
      </w:r>
    </w:p>
    <w:p w14:paraId="5164203E" w14:textId="77777777" w:rsidR="00CC763A" w:rsidRPr="00CC763A" w:rsidRDefault="00CC763A" w:rsidP="00CC7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day-to-day operational management and coordination</w:t>
      </w:r>
    </w:p>
    <w:p w14:paraId="0935C7E3" w14:textId="77777777" w:rsidR="00CC763A" w:rsidRPr="00CC763A" w:rsidRDefault="00CC763A" w:rsidP="00CC7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First point of contact for organisational operational queries (governance, systems, policies, IT, database)</w:t>
      </w:r>
    </w:p>
    <w:p w14:paraId="6F420F60" w14:textId="77777777" w:rsidR="00CC763A" w:rsidRPr="00CC763A" w:rsidRDefault="00CC763A" w:rsidP="00CC7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CEO with organisational decision-making</w:t>
      </w:r>
    </w:p>
    <w:p w14:paraId="5454D3C1" w14:textId="77777777" w:rsidR="00CC763A" w:rsidRPr="00CC763A" w:rsidRDefault="00CC763A" w:rsidP="00CC7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regular updates to CEO on operational matters, decisions needed, risks/issues</w:t>
      </w:r>
    </w:p>
    <w:p w14:paraId="554C72F2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Operations Support:</w:t>
      </w:r>
    </w:p>
    <w:p w14:paraId="70E293F7" w14:textId="77777777" w:rsidR="00CC763A" w:rsidRPr="00CC763A" w:rsidRDefault="00CC763A" w:rsidP="00CC76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 with Senior Finance Officer on budget monitoring and financial reporting processes</w:t>
      </w:r>
    </w:p>
    <w:p w14:paraId="3F5353B5" w14:textId="77777777" w:rsidR="00CC763A" w:rsidRPr="00CC763A" w:rsidRDefault="00CC763A" w:rsidP="00CC76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operational oversight of financial processes</w:t>
      </w:r>
    </w:p>
    <w:p w14:paraId="7ABF0CA9" w14:textId="77777777" w:rsidR="00CC763A" w:rsidRPr="00CC763A" w:rsidRDefault="00CC763A" w:rsidP="00CC76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budget planning process</w:t>
      </w:r>
    </w:p>
    <w:p w14:paraId="0E559B4B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Person Specification</w:t>
      </w:r>
    </w:p>
    <w:p w14:paraId="0533554E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Essential Experience:</w:t>
      </w:r>
    </w:p>
    <w:p w14:paraId="1D5C48A3" w14:textId="77777777" w:rsidR="00CC763A" w:rsidRPr="00CC763A" w:rsidRDefault="00CC763A" w:rsidP="00CC76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Project management qualification and substantial project management experience in VCSE settings</w:t>
      </w:r>
    </w:p>
    <w:p w14:paraId="785B4AA3" w14:textId="77777777" w:rsidR="00CC763A" w:rsidRPr="00CC763A" w:rsidRDefault="00CC763A" w:rsidP="00CC76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establishing new projects including plans, processes, documentation and governance</w:t>
      </w:r>
    </w:p>
    <w:p w14:paraId="614B3C9C" w14:textId="77777777" w:rsidR="00CC763A" w:rsidRPr="00CC763A" w:rsidRDefault="00CC763A" w:rsidP="00CC76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Proven operational management experience with responsibility for systems, compliance and team coordination in the voluntary and community sector</w:t>
      </w:r>
    </w:p>
    <w:p w14:paraId="1E610E02" w14:textId="77777777" w:rsidR="00CC763A" w:rsidRPr="00CC763A" w:rsidRDefault="00CC763A" w:rsidP="00CC76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background in quality assurance, process improvement and operational risk management</w:t>
      </w:r>
    </w:p>
    <w:p w14:paraId="0C631455" w14:textId="77777777" w:rsidR="00CC763A" w:rsidRPr="00CC763A" w:rsidRDefault="00CC763A" w:rsidP="00CC76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managing multi-partner projects with excellent relationship-building skills</w:t>
      </w:r>
    </w:p>
    <w:p w14:paraId="500FBDCC" w14:textId="77777777" w:rsidR="00CC763A" w:rsidRPr="00CC763A" w:rsidRDefault="00CC763A" w:rsidP="00CC76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Understanding of working with people with lived experience and trauma-informed approaches</w:t>
      </w:r>
    </w:p>
    <w:p w14:paraId="06F10870" w14:textId="77777777" w:rsidR="00CC763A" w:rsidRPr="00CC763A" w:rsidRDefault="00CC763A" w:rsidP="00CC76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 management and systems implementation experience</w:t>
      </w:r>
    </w:p>
    <w:p w14:paraId="67DD758B" w14:textId="77777777" w:rsidR="00CC763A" w:rsidRPr="00CC763A" w:rsidRDefault="00CC763A" w:rsidP="00CC76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of database or systems implementation projects</w:t>
      </w:r>
    </w:p>
    <w:p w14:paraId="35F352ED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Essential Skills:</w:t>
      </w:r>
    </w:p>
    <w:p w14:paraId="52C12A7C" w14:textId="77777777" w:rsidR="00CC763A" w:rsidRPr="00CC763A" w:rsidRDefault="00CC763A" w:rsidP="00CC7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Exceptional organisational and coordination skills</w:t>
      </w:r>
    </w:p>
    <w:p w14:paraId="5787AF76" w14:textId="77777777" w:rsidR="00CC763A" w:rsidRPr="00CC763A" w:rsidRDefault="00CC763A" w:rsidP="00CC7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analytical skills and attention to detail whilst maintaining focus on strategic objectives</w:t>
      </w:r>
    </w:p>
    <w:p w14:paraId="0B632899" w14:textId="77777777" w:rsidR="00CC763A" w:rsidRPr="00CC763A" w:rsidRDefault="00CC763A" w:rsidP="00CC7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Excellent communication skills: able to write clear reports, chair meetings and coordinate multiple workstreams</w:t>
      </w:r>
    </w:p>
    <w:p w14:paraId="76192A2E" w14:textId="77777777" w:rsidR="00CC763A" w:rsidRPr="00CC763A" w:rsidRDefault="00CC763A" w:rsidP="00CC7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Confidence representing an organisation in senior or strategic settings</w:t>
      </w:r>
    </w:p>
    <w:p w14:paraId="3E74142E" w14:textId="77777777" w:rsidR="00CC763A" w:rsidRPr="00CC763A" w:rsidRDefault="00CC763A" w:rsidP="00CC7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Able to work in changing and uncertain environments with ability to influence and guide</w:t>
      </w:r>
    </w:p>
    <w:p w14:paraId="06371117" w14:textId="77777777" w:rsidR="00CC763A" w:rsidRPr="00CC763A" w:rsidRDefault="00CC763A" w:rsidP="00CC7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Problem-solving approach: goal-oriented and resilient under pressure</w:t>
      </w:r>
    </w:p>
    <w:p w14:paraId="099753CF" w14:textId="77777777" w:rsidR="00CC763A" w:rsidRPr="00CC763A" w:rsidRDefault="00CC763A" w:rsidP="00CC7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Advanced relationship management skills with ability to motivate and inspire others</w:t>
      </w:r>
    </w:p>
    <w:p w14:paraId="0D76E55F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Essential Knowledge &amp; Attributes:</w:t>
      </w:r>
    </w:p>
    <w:p w14:paraId="254A37B1" w14:textId="77777777" w:rsidR="00CC763A" w:rsidRPr="00CC763A" w:rsidRDefault="00CC763A" w:rsidP="00CC76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Commitment to equity, inclusion and meaningful systems change</w:t>
      </w:r>
    </w:p>
    <w:p w14:paraId="2B475466" w14:textId="77777777" w:rsidR="00CC763A" w:rsidRDefault="00CC763A" w:rsidP="00CC76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Understanding of governance, risk and compliance in charitable organisations</w:t>
      </w:r>
    </w:p>
    <w:p w14:paraId="5D752A3D" w14:textId="336A5CA5" w:rsidR="008D1BC5" w:rsidRPr="00147F97" w:rsidRDefault="008D1BC5" w:rsidP="00CC76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F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literacy to line</w:t>
      </w:r>
      <w:r w:rsidR="00147F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147F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the Senior Finance Officer effectively</w:t>
      </w:r>
    </w:p>
    <w:p w14:paraId="1F5AA0BF" w14:textId="127ED271" w:rsidR="00147F97" w:rsidRPr="00CC763A" w:rsidRDefault="00147F97" w:rsidP="00CC76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F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Working knowledge of charity finance principles, including restricted and unrestricted funding, budget monitoring and funder financial reporting</w:t>
      </w:r>
    </w:p>
    <w:p w14:paraId="6A7D9163" w14:textId="77777777" w:rsidR="00CC763A" w:rsidRPr="00CC763A" w:rsidRDefault="00CC763A" w:rsidP="00CC76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Proactive and versatile in approach</w:t>
      </w:r>
    </w:p>
    <w:p w14:paraId="6E3F75FA" w14:textId="77777777" w:rsidR="00CC763A" w:rsidRPr="00CC763A" w:rsidRDefault="00CC763A" w:rsidP="00CC76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Excellent teamwork skills with ability to work independently</w:t>
      </w:r>
    </w:p>
    <w:p w14:paraId="139DF10F" w14:textId="77777777" w:rsidR="00CC763A" w:rsidRPr="00CC763A" w:rsidRDefault="00CC763A" w:rsidP="00CC76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IT skills: proficient in Microsoft Office, database systems and digital platforms</w:t>
      </w:r>
    </w:p>
    <w:p w14:paraId="2D357BE1" w14:textId="77777777" w:rsidR="00CC763A" w:rsidRPr="00CC763A" w:rsidRDefault="00CC763A" w:rsidP="00CC76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Values-driven with commitment to organisation's mission</w:t>
      </w:r>
    </w:p>
    <w:p w14:paraId="77DE3FC0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Desirable:</w:t>
      </w:r>
    </w:p>
    <w:p w14:paraId="2440A0DD" w14:textId="77777777" w:rsidR="00CC763A" w:rsidRPr="00CC763A" w:rsidRDefault="00CC763A" w:rsidP="00CC76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Familiarity with perinatal or maternal mental health systems</w:t>
      </w:r>
    </w:p>
    <w:p w14:paraId="5E67F85A" w14:textId="77777777" w:rsidR="00CC763A" w:rsidRPr="00CC763A" w:rsidRDefault="00CC763A" w:rsidP="00CC76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Knowledge of south London health and care systems (NHS, ICBs)</w:t>
      </w:r>
    </w:p>
    <w:p w14:paraId="55AF8C21" w14:textId="77777777" w:rsidR="00CC763A" w:rsidRPr="00CC763A" w:rsidRDefault="00CC763A" w:rsidP="00CC76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Understanding of Charity Commission requirements and charity governance</w:t>
      </w:r>
    </w:p>
    <w:p w14:paraId="4A9FBC5B" w14:textId="77777777" w:rsidR="00CC763A" w:rsidRPr="00CC763A" w:rsidRDefault="00CC763A" w:rsidP="00CC76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with Lamplight or similar case management databases</w:t>
      </w:r>
    </w:p>
    <w:p w14:paraId="6D09DE40" w14:textId="77777777" w:rsidR="00CC763A" w:rsidRPr="00CC763A" w:rsidRDefault="00CC763A" w:rsidP="00CC76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implementing donor CRM systems</w:t>
      </w:r>
    </w:p>
    <w:p w14:paraId="2EA02C5F" w14:textId="77777777" w:rsidR="00CC763A" w:rsidRPr="00CC763A" w:rsidRDefault="00CC763A" w:rsidP="00CC7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We Offer</w:t>
      </w:r>
    </w:p>
    <w:p w14:paraId="51D2FA5F" w14:textId="77777777" w:rsidR="00CC763A" w:rsidRPr="00CC763A" w:rsidRDefault="00CC763A" w:rsidP="00CC76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Values-driven, supportive working environment</w:t>
      </w:r>
    </w:p>
    <w:p w14:paraId="25DC01C1" w14:textId="77777777" w:rsidR="00CC763A" w:rsidRPr="00CC763A" w:rsidRDefault="00CC763A" w:rsidP="00CC76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Flexibility in working hours and location (hybrid working)</w:t>
      </w:r>
    </w:p>
    <w:p w14:paraId="043C0A88" w14:textId="77777777" w:rsidR="00CC763A" w:rsidRPr="00CC763A" w:rsidRDefault="00CC763A" w:rsidP="00CC76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Opportunity to lead high-impact work with national relevance</w:t>
      </w:r>
    </w:p>
    <w:p w14:paraId="0E6CA67A" w14:textId="77777777" w:rsidR="00CC763A" w:rsidRPr="00CC763A" w:rsidRDefault="00CC763A" w:rsidP="00CC76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Professional development and learning opportunities</w:t>
      </w:r>
    </w:p>
    <w:p w14:paraId="793B4A18" w14:textId="77777777" w:rsidR="00CC763A" w:rsidRPr="00CC763A" w:rsidRDefault="00CC763A" w:rsidP="00CC76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Pension scheme</w:t>
      </w:r>
    </w:p>
    <w:p w14:paraId="72966843" w14:textId="77777777" w:rsidR="00CC763A" w:rsidRPr="00CC763A" w:rsidRDefault="00CC763A" w:rsidP="00CC76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25 days annual leave plus bank holidays (pro rata)</w:t>
      </w:r>
    </w:p>
    <w:p w14:paraId="0F2AC19D" w14:textId="77777777" w:rsidR="00CC763A" w:rsidRPr="00CC763A" w:rsidRDefault="00CC763A" w:rsidP="00CC76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Health benefits scheme</w:t>
      </w:r>
    </w:p>
    <w:p w14:paraId="76524D78" w14:textId="77777777" w:rsidR="00CC763A" w:rsidRPr="00CC763A" w:rsidRDefault="00CC763A" w:rsidP="00CC76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C76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chance to help create lasting, systemic change in maternal mental health support</w:t>
      </w:r>
    </w:p>
    <w:p w14:paraId="4DE4EA91" w14:textId="77777777" w:rsidR="00CC763A" w:rsidRDefault="00CC763A"/>
    <w:sectPr w:rsidR="00CC7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4F4"/>
    <w:multiLevelType w:val="multilevel"/>
    <w:tmpl w:val="5D1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3581D"/>
    <w:multiLevelType w:val="multilevel"/>
    <w:tmpl w:val="2318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C4A8E"/>
    <w:multiLevelType w:val="multilevel"/>
    <w:tmpl w:val="C588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2513F"/>
    <w:multiLevelType w:val="multilevel"/>
    <w:tmpl w:val="5A26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62E1C"/>
    <w:multiLevelType w:val="multilevel"/>
    <w:tmpl w:val="35EC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4779A"/>
    <w:multiLevelType w:val="multilevel"/>
    <w:tmpl w:val="58EE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D11D2"/>
    <w:multiLevelType w:val="multilevel"/>
    <w:tmpl w:val="943A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92776"/>
    <w:multiLevelType w:val="multilevel"/>
    <w:tmpl w:val="31AC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34DD7"/>
    <w:multiLevelType w:val="multilevel"/>
    <w:tmpl w:val="D4CC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06D06"/>
    <w:multiLevelType w:val="multilevel"/>
    <w:tmpl w:val="B56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56D30"/>
    <w:multiLevelType w:val="multilevel"/>
    <w:tmpl w:val="1732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34726"/>
    <w:multiLevelType w:val="multilevel"/>
    <w:tmpl w:val="9630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136603">
    <w:abstractNumId w:val="5"/>
  </w:num>
  <w:num w:numId="2" w16cid:durableId="631059935">
    <w:abstractNumId w:val="11"/>
  </w:num>
  <w:num w:numId="3" w16cid:durableId="658776140">
    <w:abstractNumId w:val="6"/>
  </w:num>
  <w:num w:numId="4" w16cid:durableId="835416057">
    <w:abstractNumId w:val="2"/>
  </w:num>
  <w:num w:numId="5" w16cid:durableId="20984742">
    <w:abstractNumId w:val="8"/>
  </w:num>
  <w:num w:numId="6" w16cid:durableId="1139419830">
    <w:abstractNumId w:val="0"/>
  </w:num>
  <w:num w:numId="7" w16cid:durableId="181016458">
    <w:abstractNumId w:val="4"/>
  </w:num>
  <w:num w:numId="8" w16cid:durableId="778568987">
    <w:abstractNumId w:val="3"/>
  </w:num>
  <w:num w:numId="9" w16cid:durableId="412897748">
    <w:abstractNumId w:val="10"/>
  </w:num>
  <w:num w:numId="10" w16cid:durableId="1052191158">
    <w:abstractNumId w:val="7"/>
  </w:num>
  <w:num w:numId="11" w16cid:durableId="1380083723">
    <w:abstractNumId w:val="9"/>
  </w:num>
  <w:num w:numId="12" w16cid:durableId="1114253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3A"/>
    <w:rsid w:val="00063E3C"/>
    <w:rsid w:val="00147F97"/>
    <w:rsid w:val="00157104"/>
    <w:rsid w:val="001B2D67"/>
    <w:rsid w:val="00712AD7"/>
    <w:rsid w:val="00732951"/>
    <w:rsid w:val="00847C36"/>
    <w:rsid w:val="008D1BC5"/>
    <w:rsid w:val="00A73D18"/>
    <w:rsid w:val="00AE3A3E"/>
    <w:rsid w:val="00BA3CFA"/>
    <w:rsid w:val="00BE68D7"/>
    <w:rsid w:val="00C2412A"/>
    <w:rsid w:val="00C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1797"/>
  <w15:chartTrackingRefBased/>
  <w15:docId w15:val="{E36D4CB7-8D95-A242-926D-88688EA0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63A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CC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C763A"/>
    <w:rPr>
      <w:b/>
      <w:bCs/>
    </w:rPr>
  </w:style>
  <w:style w:type="paragraph" w:customStyle="1" w:styleId="whitespace-normal">
    <w:name w:val="whitespace-normal"/>
    <w:basedOn w:val="Normal"/>
    <w:rsid w:val="00CC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920</Words>
  <Characters>6257</Characters>
  <Application>Microsoft Office Word</Application>
  <DocSecurity>0</DocSecurity>
  <Lines>130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Donaghy</dc:creator>
  <cp:keywords/>
  <dc:description/>
  <cp:lastModifiedBy>Miriam Donaghy</cp:lastModifiedBy>
  <cp:revision>8</cp:revision>
  <dcterms:created xsi:type="dcterms:W3CDTF">2026-03-22T18:52:00Z</dcterms:created>
  <dcterms:modified xsi:type="dcterms:W3CDTF">2026-04-02T18:11:00Z</dcterms:modified>
</cp:coreProperties>
</file>