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DDA37" w14:textId="77777777" w:rsidR="00090AA9" w:rsidRPr="00AB3265" w:rsidRDefault="008C76AE" w:rsidP="00090AA9">
      <w:pPr>
        <w:spacing w:after="0" w:line="240" w:lineRule="auto"/>
        <w:jc w:val="center"/>
        <w:rPr>
          <w:rFonts w:eastAsia="Times New Roman" w:cstheme="minorHAnsi"/>
          <w:b/>
          <w:lang w:val="en-US"/>
        </w:rPr>
      </w:pPr>
      <w:r w:rsidRPr="00AB3265">
        <w:rPr>
          <w:rFonts w:eastAsia="Times New Roman" w:cstheme="minorHAnsi"/>
          <w:noProof/>
          <w:color w:val="000000"/>
          <w:lang w:val="en-US"/>
        </w:rPr>
        <w:drawing>
          <wp:inline distT="0" distB="0" distL="0" distR="0" wp14:anchorId="018C7D82" wp14:editId="16C300D1">
            <wp:extent cx="2181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20352" t="29626" r="14754" b="24066"/>
                    <a:stretch>
                      <a:fillRect/>
                    </a:stretch>
                  </pic:blipFill>
                  <pic:spPr bwMode="auto">
                    <a:xfrm>
                      <a:off x="0" y="0"/>
                      <a:ext cx="2181225" cy="1104900"/>
                    </a:xfrm>
                    <a:prstGeom prst="rect">
                      <a:avLst/>
                    </a:prstGeom>
                    <a:noFill/>
                    <a:ln>
                      <a:noFill/>
                    </a:ln>
                  </pic:spPr>
                </pic:pic>
              </a:graphicData>
            </a:graphic>
          </wp:inline>
        </w:drawing>
      </w:r>
    </w:p>
    <w:p w14:paraId="1A619BFA" w14:textId="32CAB786" w:rsidR="008C76AE" w:rsidRPr="00AB3265" w:rsidRDefault="00A12B4E" w:rsidP="00090AA9">
      <w:pPr>
        <w:spacing w:after="0" w:line="240" w:lineRule="auto"/>
        <w:jc w:val="center"/>
        <w:rPr>
          <w:rFonts w:eastAsia="Times New Roman" w:cstheme="minorHAnsi"/>
          <w:b/>
          <w:lang w:val="en-US"/>
        </w:rPr>
      </w:pPr>
      <w:r w:rsidRPr="00AB3265">
        <w:rPr>
          <w:rFonts w:eastAsia="Times New Roman" w:cstheme="minorHAnsi"/>
          <w:b/>
          <w:lang w:val="en-US"/>
        </w:rPr>
        <w:t xml:space="preserve">Lottery </w:t>
      </w:r>
      <w:r w:rsidR="00404CCB" w:rsidRPr="00AB3265">
        <w:rPr>
          <w:rFonts w:eastAsia="Times New Roman" w:cstheme="minorHAnsi"/>
          <w:b/>
          <w:lang w:val="en-US"/>
        </w:rPr>
        <w:t>Fundraiser</w:t>
      </w:r>
    </w:p>
    <w:p w14:paraId="2DA97EC4" w14:textId="77777777" w:rsidR="008C76AE" w:rsidRPr="00AB3265" w:rsidRDefault="008C76AE" w:rsidP="00090AA9">
      <w:pPr>
        <w:spacing w:after="0" w:line="240" w:lineRule="auto"/>
        <w:jc w:val="center"/>
        <w:rPr>
          <w:rFonts w:eastAsia="Times New Roman" w:cstheme="minorHAnsi"/>
          <w:b/>
          <w:lang w:val="en-US"/>
        </w:rPr>
      </w:pPr>
      <w:r w:rsidRPr="00AB3265">
        <w:rPr>
          <w:rFonts w:eastAsia="Times New Roman" w:cstheme="minorHAnsi"/>
          <w:b/>
          <w:lang w:val="en-US"/>
        </w:rPr>
        <w:t>Job description and person specification</w:t>
      </w:r>
    </w:p>
    <w:p w14:paraId="5A7100D7" w14:textId="77777777" w:rsidR="008C76AE" w:rsidRPr="00AB3265" w:rsidRDefault="008C76AE" w:rsidP="00090AA9">
      <w:pPr>
        <w:spacing w:after="0" w:line="240" w:lineRule="auto"/>
        <w:jc w:val="center"/>
        <w:rPr>
          <w:rFonts w:eastAsia="Times New Roman" w:cstheme="minorHAnsi"/>
          <w:lang w:val="en-US"/>
        </w:rPr>
      </w:pPr>
    </w:p>
    <w:p w14:paraId="3C3A1791" w14:textId="77777777" w:rsidR="008C76AE" w:rsidRPr="00AB3265" w:rsidRDefault="008C76AE" w:rsidP="008C76AE">
      <w:pPr>
        <w:spacing w:after="0" w:line="240" w:lineRule="auto"/>
        <w:jc w:val="center"/>
        <w:rPr>
          <w:rFonts w:eastAsia="Times New Roman" w:cstheme="minorHAnsi"/>
          <w:lang w:val="en-US"/>
        </w:rPr>
      </w:pPr>
    </w:p>
    <w:tbl>
      <w:tblPr>
        <w:tblStyle w:val="TableGrid1"/>
        <w:tblW w:w="0" w:type="auto"/>
        <w:tblLook w:val="04A0" w:firstRow="1" w:lastRow="0" w:firstColumn="1" w:lastColumn="0" w:noHBand="0" w:noVBand="1"/>
      </w:tblPr>
      <w:tblGrid>
        <w:gridCol w:w="2660"/>
        <w:gridCol w:w="6582"/>
      </w:tblGrid>
      <w:tr w:rsidR="008C76AE" w:rsidRPr="00AB3265" w14:paraId="7B262488" w14:textId="77777777" w:rsidTr="002B4135">
        <w:tc>
          <w:tcPr>
            <w:tcW w:w="2660" w:type="dxa"/>
            <w:shd w:val="clear" w:color="auto" w:fill="D9D9D9" w:themeFill="background1" w:themeFillShade="D9"/>
          </w:tcPr>
          <w:p w14:paraId="1BA6D8E4" w14:textId="77777777" w:rsidR="008C76AE" w:rsidRPr="00AB3265" w:rsidRDefault="008C76AE" w:rsidP="008C76AE">
            <w:pPr>
              <w:rPr>
                <w:rFonts w:cstheme="minorHAnsi"/>
              </w:rPr>
            </w:pPr>
            <w:r w:rsidRPr="00AB3265">
              <w:rPr>
                <w:rFonts w:cstheme="minorHAnsi"/>
              </w:rPr>
              <w:t>Post title</w:t>
            </w:r>
          </w:p>
        </w:tc>
        <w:tc>
          <w:tcPr>
            <w:tcW w:w="6582" w:type="dxa"/>
          </w:tcPr>
          <w:p w14:paraId="0D7C6FCC" w14:textId="77777777" w:rsidR="008C76AE" w:rsidRDefault="00EC0A8A" w:rsidP="008C76AE">
            <w:pPr>
              <w:rPr>
                <w:rFonts w:cstheme="minorHAnsi"/>
              </w:rPr>
            </w:pPr>
            <w:r w:rsidRPr="00AB3265">
              <w:rPr>
                <w:rFonts w:cstheme="minorHAnsi"/>
              </w:rPr>
              <w:t xml:space="preserve">Lottery </w:t>
            </w:r>
            <w:r w:rsidR="00404CCB" w:rsidRPr="00AB3265">
              <w:rPr>
                <w:rFonts w:cstheme="minorHAnsi"/>
              </w:rPr>
              <w:t>Fundraiser</w:t>
            </w:r>
          </w:p>
          <w:p w14:paraId="6ADB53AE" w14:textId="1FDA32F8" w:rsidR="00AB3265" w:rsidRPr="00AB3265" w:rsidRDefault="00AB3265" w:rsidP="008C76AE">
            <w:pPr>
              <w:rPr>
                <w:rFonts w:cstheme="minorHAnsi"/>
              </w:rPr>
            </w:pPr>
          </w:p>
        </w:tc>
      </w:tr>
      <w:tr w:rsidR="008C76AE" w:rsidRPr="00AB3265" w14:paraId="642AFE39" w14:textId="77777777" w:rsidTr="002B4135">
        <w:tc>
          <w:tcPr>
            <w:tcW w:w="2660" w:type="dxa"/>
            <w:shd w:val="clear" w:color="auto" w:fill="D9D9D9" w:themeFill="background1" w:themeFillShade="D9"/>
          </w:tcPr>
          <w:p w14:paraId="5F4BA8B3" w14:textId="77777777" w:rsidR="00AB3265" w:rsidRPr="00AB3265" w:rsidRDefault="00AB3265" w:rsidP="00AB3265">
            <w:pPr>
              <w:rPr>
                <w:rFonts w:cstheme="minorHAnsi"/>
                <w:b/>
              </w:rPr>
            </w:pPr>
            <w:r w:rsidRPr="00AB3265">
              <w:rPr>
                <w:rFonts w:cstheme="minorHAnsi"/>
                <w:b/>
              </w:rPr>
              <w:t>Purpose of the post:</w:t>
            </w:r>
          </w:p>
          <w:p w14:paraId="01546C06" w14:textId="4FAD592F" w:rsidR="008C76AE" w:rsidRPr="00AB3265" w:rsidRDefault="008C76AE" w:rsidP="008C76AE">
            <w:pPr>
              <w:rPr>
                <w:rFonts w:cstheme="minorHAnsi"/>
              </w:rPr>
            </w:pPr>
          </w:p>
        </w:tc>
        <w:tc>
          <w:tcPr>
            <w:tcW w:w="6582" w:type="dxa"/>
          </w:tcPr>
          <w:p w14:paraId="15956C34" w14:textId="77777777" w:rsidR="00AB3265" w:rsidRPr="00AB3265" w:rsidRDefault="00AB3265" w:rsidP="00AB3265">
            <w:pPr>
              <w:rPr>
                <w:rFonts w:cstheme="minorHAnsi"/>
              </w:rPr>
            </w:pPr>
            <w:r w:rsidRPr="00AB3265">
              <w:rPr>
                <w:rFonts w:cstheme="minorHAnsi"/>
              </w:rPr>
              <w:t xml:space="preserve">The role is part of a small team which oversees the efficient running of the hospice’s successful weekly lottery, which generates almost £1 million towards hospice care every year. </w:t>
            </w:r>
          </w:p>
          <w:p w14:paraId="2064CEF9" w14:textId="77777777" w:rsidR="00AB3265" w:rsidRPr="00AB3265" w:rsidRDefault="00AB3265" w:rsidP="00AB3265">
            <w:pPr>
              <w:rPr>
                <w:rFonts w:cstheme="minorHAnsi"/>
                <w:iCs/>
              </w:rPr>
            </w:pPr>
            <w:r w:rsidRPr="00AB3265">
              <w:rPr>
                <w:rFonts w:cstheme="minorHAnsi"/>
                <w:iCs/>
              </w:rPr>
              <w:t xml:space="preserve">You will be responsible for creating a targeted marketing plan to engage existing hospice supporters, and attract individuals new to the hospice supporter base, for the acquisition of new lottery players, the promotion of celebration favours and for our bi-annual raffle campaigns working closely with our retail shops. You will ensure a consistent presence of the lottery at all hospice events. </w:t>
            </w:r>
          </w:p>
          <w:p w14:paraId="5664F641" w14:textId="77777777" w:rsidR="00AB3265" w:rsidRPr="00AB3265" w:rsidRDefault="00AB3265" w:rsidP="00AB3265">
            <w:pPr>
              <w:rPr>
                <w:rFonts w:cstheme="minorHAnsi"/>
                <w:highlight w:val="yellow"/>
              </w:rPr>
            </w:pPr>
            <w:r w:rsidRPr="00AB3265">
              <w:rPr>
                <w:rFonts w:cstheme="minorHAnsi"/>
                <w:iCs/>
              </w:rPr>
              <w:t xml:space="preserve">You will develop stewardship activities to retain new lottery players, ensuring that </w:t>
            </w:r>
            <w:proofErr w:type="gramStart"/>
            <w:r w:rsidRPr="00AB3265">
              <w:rPr>
                <w:rFonts w:cstheme="minorHAnsi"/>
                <w:iCs/>
              </w:rPr>
              <w:t>they  are</w:t>
            </w:r>
            <w:proofErr w:type="gramEnd"/>
            <w:r w:rsidRPr="00AB3265">
              <w:rPr>
                <w:rFonts w:cstheme="minorHAnsi"/>
                <w:iCs/>
              </w:rPr>
              <w:t xml:space="preserve"> appropriately thanked, with a focus on sharing the impact of their support on the care it enables the hospice to provide. Collaboration with the wider Income Generation team is essential, particularly engaging with corporate and community audiences. You will work closely with the wider Income Generation team to ensure an effective and cohesive team, utilising each other’s skills to ensure the very best supporter care.</w:t>
            </w:r>
          </w:p>
          <w:p w14:paraId="7A48069C" w14:textId="77777777" w:rsidR="00AB3265" w:rsidRPr="00AB3265" w:rsidRDefault="00AB3265" w:rsidP="00AB3265">
            <w:pPr>
              <w:rPr>
                <w:rFonts w:cstheme="minorHAnsi"/>
                <w:highlight w:val="yellow"/>
              </w:rPr>
            </w:pPr>
            <w:r w:rsidRPr="00AB3265">
              <w:rPr>
                <w:rFonts w:cstheme="minorHAnsi"/>
                <w:iCs/>
              </w:rPr>
              <w:t xml:space="preserve">Working with the Head of Individual Giving (HOIG), you will monitor player numbers and income, producing monthly reports that identify trends and concerns. Reporting to the HOIG, you will play a vital role in the busy and fast-paced Income Generation team. </w:t>
            </w:r>
          </w:p>
          <w:p w14:paraId="38327733" w14:textId="77777777" w:rsidR="00AB3265" w:rsidRPr="00AB3265" w:rsidRDefault="00AB3265" w:rsidP="00AB3265">
            <w:pPr>
              <w:rPr>
                <w:rFonts w:cstheme="minorHAnsi"/>
              </w:rPr>
            </w:pPr>
            <w:r w:rsidRPr="00AB3265">
              <w:rPr>
                <w:rFonts w:cstheme="minorHAnsi"/>
              </w:rPr>
              <w:t xml:space="preserve">An eye for detail, ability to follow procedures, good organisation, and excellent people skills are required for this role. </w:t>
            </w:r>
          </w:p>
          <w:p w14:paraId="0313A1FE" w14:textId="77777777" w:rsidR="00AB3265" w:rsidRPr="00AB3265" w:rsidRDefault="00AB3265" w:rsidP="00AB3265">
            <w:pPr>
              <w:rPr>
                <w:rFonts w:cstheme="minorHAnsi"/>
              </w:rPr>
            </w:pPr>
            <w:r w:rsidRPr="00AB3265">
              <w:rPr>
                <w:rFonts w:cstheme="minorHAnsi"/>
              </w:rPr>
              <w:t xml:space="preserve">The post demands enough knowledge, experience, and judgement to be able to carry out key responsibilities without constant supervision but also to know when decisions need to be escalated to a more senior level. </w:t>
            </w:r>
          </w:p>
          <w:p w14:paraId="1EC0C3FA" w14:textId="7493D17C" w:rsidR="008C76AE" w:rsidRPr="00AB3265" w:rsidRDefault="008C76AE" w:rsidP="008C76AE">
            <w:pPr>
              <w:rPr>
                <w:rFonts w:cstheme="minorHAnsi"/>
                <w:highlight w:val="yellow"/>
              </w:rPr>
            </w:pPr>
          </w:p>
        </w:tc>
      </w:tr>
    </w:tbl>
    <w:p w14:paraId="7662D219" w14:textId="77777777" w:rsidR="008C76AE" w:rsidRPr="00AB3265" w:rsidRDefault="008C76AE" w:rsidP="008C76AE">
      <w:pPr>
        <w:spacing w:after="0" w:line="240" w:lineRule="auto"/>
        <w:rPr>
          <w:rFonts w:eastAsia="Times New Roman" w:cstheme="minorHAnsi"/>
          <w:lang w:val="en-US"/>
        </w:rPr>
      </w:pPr>
    </w:p>
    <w:p w14:paraId="48231100" w14:textId="77777777" w:rsidR="008C76AE" w:rsidRPr="00AB3265" w:rsidRDefault="008C76AE" w:rsidP="008C76AE">
      <w:pPr>
        <w:spacing w:after="0" w:line="240" w:lineRule="auto"/>
        <w:rPr>
          <w:rFonts w:eastAsia="Times New Roman" w:cstheme="minorHAnsi"/>
          <w:lang w:val="en-US"/>
        </w:rPr>
      </w:pPr>
    </w:p>
    <w:p w14:paraId="100316AC" w14:textId="77777777" w:rsidR="008C76AE" w:rsidRDefault="008C76AE" w:rsidP="008C76AE">
      <w:pPr>
        <w:spacing w:after="0" w:line="240" w:lineRule="auto"/>
        <w:rPr>
          <w:rFonts w:eastAsia="Times New Roman" w:cstheme="minorHAnsi"/>
          <w:lang w:val="en-US"/>
        </w:rPr>
      </w:pPr>
    </w:p>
    <w:p w14:paraId="2D2F739D" w14:textId="77777777" w:rsidR="00AB3265" w:rsidRPr="00AB3265" w:rsidRDefault="00AB3265" w:rsidP="008C76AE">
      <w:pPr>
        <w:spacing w:after="0" w:line="240" w:lineRule="auto"/>
        <w:rPr>
          <w:rFonts w:eastAsia="Times New Roman" w:cstheme="minorHAnsi"/>
          <w:lang w:val="en-US"/>
        </w:rPr>
      </w:pPr>
    </w:p>
    <w:p w14:paraId="245BE7F4" w14:textId="74DE4C8F" w:rsidR="00FC0FBE" w:rsidRPr="00AB3265" w:rsidRDefault="00FC0FBE" w:rsidP="008C76AE">
      <w:pPr>
        <w:spacing w:after="0" w:line="240" w:lineRule="auto"/>
        <w:rPr>
          <w:rFonts w:eastAsia="Times New Roman" w:cstheme="minorHAnsi"/>
          <w:lang w:val="en-US"/>
        </w:rPr>
      </w:pPr>
    </w:p>
    <w:p w14:paraId="013796C0" w14:textId="77777777" w:rsidR="00FC0FBE" w:rsidRPr="00AB3265" w:rsidRDefault="00FC0FBE" w:rsidP="008C76AE">
      <w:pPr>
        <w:spacing w:after="0" w:line="240" w:lineRule="auto"/>
        <w:rPr>
          <w:rFonts w:eastAsia="Times New Roman" w:cstheme="minorHAnsi"/>
          <w:lang w:val="en-US"/>
        </w:rPr>
      </w:pPr>
    </w:p>
    <w:p w14:paraId="7B2BA4BA" w14:textId="77777777" w:rsidR="008C76AE" w:rsidRPr="00AB3265" w:rsidRDefault="008C76AE" w:rsidP="008C76AE">
      <w:pPr>
        <w:spacing w:after="0" w:line="240" w:lineRule="auto"/>
        <w:rPr>
          <w:rFonts w:eastAsia="Times New Roman" w:cstheme="minorHAnsi"/>
          <w:lang w:val="en-US"/>
        </w:rPr>
      </w:pPr>
    </w:p>
    <w:p w14:paraId="545B7293" w14:textId="77777777" w:rsidR="008C76AE" w:rsidRPr="00AB3265" w:rsidRDefault="008C76AE" w:rsidP="008C76AE">
      <w:pPr>
        <w:spacing w:after="0" w:line="240" w:lineRule="auto"/>
        <w:rPr>
          <w:rFonts w:eastAsia="Times New Roman" w:cstheme="minorHAnsi"/>
          <w:b/>
          <w:lang w:val="en-US"/>
        </w:rPr>
      </w:pPr>
      <w:r w:rsidRPr="00AB3265">
        <w:rPr>
          <w:rFonts w:eastAsia="Times New Roman" w:cstheme="minorHAnsi"/>
          <w:b/>
          <w:lang w:val="en-US"/>
        </w:rPr>
        <w:t>Position within the Income Generation team:</w:t>
      </w:r>
    </w:p>
    <w:p w14:paraId="41D97C07" w14:textId="77777777" w:rsidR="0045176C" w:rsidRPr="00AB3265" w:rsidRDefault="0045176C" w:rsidP="008C76AE">
      <w:pPr>
        <w:spacing w:after="0" w:line="240" w:lineRule="auto"/>
        <w:rPr>
          <w:rFonts w:eastAsia="Times New Roman" w:cstheme="minorHAnsi"/>
          <w:b/>
          <w:lang w:val="en-US"/>
        </w:rPr>
      </w:pPr>
    </w:p>
    <w:tbl>
      <w:tblPr>
        <w:tblW w:w="0" w:type="auto"/>
        <w:tblInd w:w="2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2"/>
      </w:tblGrid>
      <w:tr w:rsidR="0045176C" w:rsidRPr="00AB3265" w14:paraId="53BB681E" w14:textId="77777777" w:rsidTr="00E37C4A">
        <w:trPr>
          <w:trHeight w:val="516"/>
        </w:trPr>
        <w:tc>
          <w:tcPr>
            <w:tcW w:w="3612" w:type="dxa"/>
          </w:tcPr>
          <w:p w14:paraId="63A1DD80" w14:textId="77777777" w:rsidR="0045176C" w:rsidRPr="00AB3265" w:rsidRDefault="0045176C" w:rsidP="0045176C">
            <w:pPr>
              <w:widowControl w:val="0"/>
              <w:snapToGrid w:val="0"/>
              <w:spacing w:after="0" w:line="240" w:lineRule="auto"/>
              <w:jc w:val="center"/>
              <w:rPr>
                <w:rFonts w:eastAsia="Times New Roman" w:cstheme="minorHAnsi"/>
                <w:lang w:val="en-US"/>
              </w:rPr>
            </w:pPr>
            <w:r w:rsidRPr="00AB3265">
              <w:rPr>
                <w:rFonts w:eastAsia="Times New Roman" w:cstheme="minorHAnsi"/>
                <w:lang w:val="en-US"/>
              </w:rPr>
              <w:t>Head of Individual Giving (HOIG)</w:t>
            </w:r>
          </w:p>
        </w:tc>
      </w:tr>
    </w:tbl>
    <w:p w14:paraId="579620F6" w14:textId="4D4C9661" w:rsidR="0045176C" w:rsidRPr="00AB3265" w:rsidRDefault="00AB3265" w:rsidP="0045176C">
      <w:pPr>
        <w:widowControl w:val="0"/>
        <w:snapToGrid w:val="0"/>
        <w:spacing w:after="0" w:line="240" w:lineRule="auto"/>
        <w:ind w:right="3123"/>
        <w:rPr>
          <w:rFonts w:eastAsia="Times New Roman" w:cstheme="minorHAnsi"/>
          <w:lang w:val="en-US"/>
        </w:rPr>
      </w:pPr>
      <w:r w:rsidRPr="00AB3265">
        <w:rPr>
          <w:rFonts w:eastAsia="Times New Roman" w:cstheme="minorHAnsi"/>
          <w:noProof/>
          <w:lang w:val="en-US"/>
        </w:rPr>
        <mc:AlternateContent>
          <mc:Choice Requires="wps">
            <w:drawing>
              <wp:anchor distT="0" distB="0" distL="114300" distR="114300" simplePos="0" relativeHeight="251695104" behindDoc="0" locked="0" layoutInCell="1" allowOverlap="1" wp14:anchorId="7AA60D9C" wp14:editId="461D3173">
                <wp:simplePos x="0" y="0"/>
                <wp:positionH relativeFrom="column">
                  <wp:posOffset>2562225</wp:posOffset>
                </wp:positionH>
                <wp:positionV relativeFrom="paragraph">
                  <wp:posOffset>23495</wp:posOffset>
                </wp:positionV>
                <wp:extent cx="2000250" cy="923925"/>
                <wp:effectExtent l="0" t="0" r="19050" b="28575"/>
                <wp:wrapNone/>
                <wp:docPr id="1219299742" name="Straight Connector 1"/>
                <wp:cNvGraphicFramePr/>
                <a:graphic xmlns:a="http://schemas.openxmlformats.org/drawingml/2006/main">
                  <a:graphicData uri="http://schemas.microsoft.com/office/word/2010/wordprocessingShape">
                    <wps:wsp>
                      <wps:cNvCnPr/>
                      <wps:spPr>
                        <a:xfrm>
                          <a:off x="0" y="0"/>
                          <a:ext cx="2000250" cy="9239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7C1614" id="Straight Connector 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75pt,1.85pt" to="359.25pt,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" strokecolor="black [3200]" strokeweight=".5pt">
                <v:stroke joinstyle="miter"/>
              </v:line>
            </w:pict>
          </mc:Fallback>
        </mc:AlternateContent>
      </w:r>
      <w:r w:rsidRPr="00AB3265">
        <w:rPr>
          <w:rFonts w:eastAsia="Times New Roman" w:cstheme="minorHAnsi"/>
          <w:noProof/>
          <w:lang w:val="en-US"/>
        </w:rPr>
        <mc:AlternateContent>
          <mc:Choice Requires="wps">
            <w:drawing>
              <wp:anchor distT="0" distB="0" distL="114300" distR="114300" simplePos="0" relativeHeight="251694080" behindDoc="0" locked="0" layoutInCell="1" allowOverlap="1" wp14:anchorId="7508E1A5" wp14:editId="5D669D4D">
                <wp:simplePos x="0" y="0"/>
                <wp:positionH relativeFrom="column">
                  <wp:posOffset>342899</wp:posOffset>
                </wp:positionH>
                <wp:positionV relativeFrom="paragraph">
                  <wp:posOffset>13970</wp:posOffset>
                </wp:positionV>
                <wp:extent cx="2149475" cy="914400"/>
                <wp:effectExtent l="0" t="0" r="22225" b="19050"/>
                <wp:wrapNone/>
                <wp:docPr id="1691722799" name="Straight Connector 1"/>
                <wp:cNvGraphicFramePr/>
                <a:graphic xmlns:a="http://schemas.openxmlformats.org/drawingml/2006/main">
                  <a:graphicData uri="http://schemas.microsoft.com/office/word/2010/wordprocessingShape">
                    <wps:wsp>
                      <wps:cNvCnPr/>
                      <wps:spPr>
                        <a:xfrm flipH="1">
                          <a:off x="0" y="0"/>
                          <a:ext cx="2149475" cy="9144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9066B" id="Straight Connector 1"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1pt" to="196.25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" strokecolor="black [3200]" strokeweight=".5pt">
                <v:stroke joinstyle="miter"/>
              </v:line>
            </w:pict>
          </mc:Fallback>
        </mc:AlternateContent>
      </w:r>
      <w:r w:rsidR="0045176C" w:rsidRPr="00AB3265">
        <w:rPr>
          <w:rFonts w:eastAsia="Times New Roman" w:cstheme="minorHAnsi"/>
          <w:noProof/>
          <w:lang w:val="en-US"/>
        </w:rPr>
        <mc:AlternateContent>
          <mc:Choice Requires="wps">
            <w:drawing>
              <wp:anchor distT="0" distB="0" distL="114300" distR="114300" simplePos="0" relativeHeight="251692032" behindDoc="0" locked="0" layoutInCell="1" allowOverlap="1" wp14:anchorId="653C04FE" wp14:editId="0E31F6A9">
                <wp:simplePos x="0" y="0"/>
                <wp:positionH relativeFrom="column">
                  <wp:posOffset>2524759</wp:posOffset>
                </wp:positionH>
                <wp:positionV relativeFrom="paragraph">
                  <wp:posOffset>20955</wp:posOffset>
                </wp:positionV>
                <wp:extent cx="0" cy="971550"/>
                <wp:effectExtent l="0" t="0" r="38100" b="19050"/>
                <wp:wrapNone/>
                <wp:docPr id="573389824" name="Straight Connector 1"/>
                <wp:cNvGraphicFramePr/>
                <a:graphic xmlns:a="http://schemas.openxmlformats.org/drawingml/2006/main">
                  <a:graphicData uri="http://schemas.microsoft.com/office/word/2010/wordprocessingShape">
                    <wps:wsp>
                      <wps:cNvCnPr/>
                      <wps:spPr>
                        <a:xfrm flipH="1">
                          <a:off x="0" y="0"/>
                          <a:ext cx="0" cy="9715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CAC5F" id="Straight Connector 1"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8pt,1.65pt" to="198.8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" strokecolor="black [3200]" strokeweight=".5pt">
                <v:stroke joinstyle="miter"/>
              </v:line>
            </w:pict>
          </mc:Fallback>
        </mc:AlternateContent>
      </w:r>
      <w:r w:rsidR="0045176C" w:rsidRPr="00AB3265">
        <w:rPr>
          <w:rFonts w:eastAsia="Times New Roman" w:cstheme="minorHAnsi"/>
          <w:noProof/>
          <w:lang w:val="en-US"/>
        </w:rPr>
        <mc:AlternateContent>
          <mc:Choice Requires="wps">
            <w:drawing>
              <wp:anchor distT="0" distB="0" distL="114300" distR="114300" simplePos="0" relativeHeight="251697152" behindDoc="0" locked="0" layoutInCell="1" allowOverlap="1" wp14:anchorId="52902E02" wp14:editId="5CB88782">
                <wp:simplePos x="0" y="0"/>
                <wp:positionH relativeFrom="column">
                  <wp:posOffset>2552701</wp:posOffset>
                </wp:positionH>
                <wp:positionV relativeFrom="paragraph">
                  <wp:posOffset>11430</wp:posOffset>
                </wp:positionV>
                <wp:extent cx="0" cy="9525"/>
                <wp:effectExtent l="0" t="0" r="38100" b="28575"/>
                <wp:wrapNone/>
                <wp:docPr id="550504496" name="Straight Connector 8"/>
                <wp:cNvGraphicFramePr/>
                <a:graphic xmlns:a="http://schemas.openxmlformats.org/drawingml/2006/main">
                  <a:graphicData uri="http://schemas.microsoft.com/office/word/2010/wordprocessingShape">
                    <wps:wsp>
                      <wps:cNvCnPr/>
                      <wps:spPr>
                        <a:xfrm>
                          <a:off x="0" y="0"/>
                          <a:ext cx="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94CBD9" id="Straight Connector 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9pt" to="20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" strokecolor="#4a7ebb"/>
            </w:pict>
          </mc:Fallback>
        </mc:AlternateContent>
      </w:r>
    </w:p>
    <w:p w14:paraId="357B63F2" w14:textId="77777777" w:rsidR="0045176C" w:rsidRPr="00AB3265" w:rsidRDefault="0045176C" w:rsidP="0045176C">
      <w:pPr>
        <w:widowControl w:val="0"/>
        <w:tabs>
          <w:tab w:val="left" w:pos="5865"/>
        </w:tabs>
        <w:snapToGrid w:val="0"/>
        <w:spacing w:after="0" w:line="240" w:lineRule="auto"/>
        <w:rPr>
          <w:rFonts w:eastAsia="Times New Roman" w:cstheme="minorHAnsi"/>
          <w:lang w:val="en-US"/>
        </w:rPr>
      </w:pPr>
      <w:r w:rsidRPr="00AB3265">
        <w:rPr>
          <w:rFonts w:eastAsia="Times New Roman" w:cstheme="minorHAnsi"/>
          <w:noProof/>
          <w:lang w:val="en-US"/>
        </w:rPr>
        <mc:AlternateContent>
          <mc:Choice Requires="wps">
            <w:drawing>
              <wp:anchor distT="0" distB="0" distL="114300" distR="114300" simplePos="0" relativeHeight="251693056" behindDoc="0" locked="0" layoutInCell="1" allowOverlap="1" wp14:anchorId="61D4BFA2" wp14:editId="39C895F9">
                <wp:simplePos x="0" y="0"/>
                <wp:positionH relativeFrom="column">
                  <wp:posOffset>1466850</wp:posOffset>
                </wp:positionH>
                <wp:positionV relativeFrom="paragraph">
                  <wp:posOffset>186415</wp:posOffset>
                </wp:positionV>
                <wp:extent cx="0" cy="0"/>
                <wp:effectExtent l="0" t="0" r="0" b="0"/>
                <wp:wrapNone/>
                <wp:docPr id="1792769304" name="Straight Connector 2"/>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08289A0" id="Straight Connector 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15.5pt,14.7pt" to="11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" strokecolor="#4a7ebb"/>
            </w:pict>
          </mc:Fallback>
        </mc:AlternateContent>
      </w:r>
      <w:r w:rsidRPr="00AB3265">
        <w:rPr>
          <w:rFonts w:eastAsia="Times New Roman" w:cstheme="minorHAnsi"/>
          <w:noProof/>
          <w:lang w:val="en-US"/>
        </w:rPr>
        <mc:AlternateContent>
          <mc:Choice Requires="wpi">
            <w:drawing>
              <wp:anchor distT="0" distB="0" distL="114300" distR="114300" simplePos="0" relativeHeight="251686912" behindDoc="0" locked="0" layoutInCell="1" allowOverlap="1" wp14:anchorId="5F2E4F6A" wp14:editId="0EA98D2C">
                <wp:simplePos x="0" y="0"/>
                <wp:positionH relativeFrom="column">
                  <wp:posOffset>2925660</wp:posOffset>
                </wp:positionH>
                <wp:positionV relativeFrom="paragraph">
                  <wp:posOffset>186115</wp:posOffset>
                </wp:positionV>
                <wp:extent cx="360" cy="360"/>
                <wp:effectExtent l="38100" t="38100" r="38100" b="38100"/>
                <wp:wrapNone/>
                <wp:docPr id="2039131034" name="Ink 2039131034"/>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6BF2DD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039131034" o:spid="_x0000_s1026" type="#_x0000_t75" style="position:absolute;margin-left:230pt;margin-top:14.3pt;width:.75pt;height:.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">
                <v:imagedata r:id="rId9" o:title=""/>
              </v:shape>
            </w:pict>
          </mc:Fallback>
        </mc:AlternateContent>
      </w:r>
    </w:p>
    <w:p w14:paraId="59B607F0" w14:textId="77777777" w:rsidR="0045176C" w:rsidRPr="00AB3265" w:rsidRDefault="0045176C" w:rsidP="0045176C">
      <w:pPr>
        <w:widowControl w:val="0"/>
        <w:snapToGrid w:val="0"/>
        <w:spacing w:after="0" w:line="240" w:lineRule="auto"/>
        <w:rPr>
          <w:rFonts w:eastAsia="Times New Roman" w:cstheme="minorHAnsi"/>
          <w:lang w:val="en-US"/>
        </w:rPr>
      </w:pPr>
    </w:p>
    <w:p w14:paraId="375B77E7" w14:textId="77777777" w:rsidR="0045176C" w:rsidRPr="00AB3265" w:rsidRDefault="0045176C" w:rsidP="0045176C">
      <w:pPr>
        <w:widowControl w:val="0"/>
        <w:snapToGrid w:val="0"/>
        <w:spacing w:after="0" w:line="240" w:lineRule="auto"/>
        <w:rPr>
          <w:rFonts w:eastAsia="Times New Roman" w:cstheme="minorHAnsi"/>
          <w:lang w:val="en-US"/>
        </w:rPr>
      </w:pPr>
    </w:p>
    <w:p w14:paraId="4B139A1B" w14:textId="77777777" w:rsidR="0045176C" w:rsidRPr="00AB3265" w:rsidRDefault="0045176C" w:rsidP="0045176C">
      <w:pPr>
        <w:widowControl w:val="0"/>
        <w:snapToGrid w:val="0"/>
        <w:spacing w:after="0" w:line="240" w:lineRule="auto"/>
        <w:rPr>
          <w:rFonts w:eastAsia="Times New Roman" w:cstheme="minorHAnsi"/>
          <w:lang w:val="en-US"/>
        </w:rPr>
      </w:pPr>
      <w:r w:rsidRPr="00AB3265">
        <w:rPr>
          <w:rFonts w:eastAsia="Times New Roman" w:cstheme="minorHAnsi"/>
          <w:noProof/>
          <w:lang w:val="en-US" w:eastAsia="en-GB"/>
        </w:rPr>
        <mc:AlternateContent>
          <mc:Choice Requires="wps">
            <w:drawing>
              <wp:anchor distT="0" distB="0" distL="114300" distR="114300" simplePos="0" relativeHeight="251689984" behindDoc="0" locked="0" layoutInCell="0" allowOverlap="1" wp14:anchorId="19998789" wp14:editId="31F14F3D">
                <wp:simplePos x="0" y="0"/>
                <wp:positionH relativeFrom="column">
                  <wp:posOffset>-619125</wp:posOffset>
                </wp:positionH>
                <wp:positionV relativeFrom="paragraph">
                  <wp:posOffset>250189</wp:posOffset>
                </wp:positionV>
                <wp:extent cx="1781175" cy="504825"/>
                <wp:effectExtent l="0" t="0" r="28575" b="28575"/>
                <wp:wrapNone/>
                <wp:docPr id="1310411459" name="Text Box 1310411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504825"/>
                        </a:xfrm>
                        <a:prstGeom prst="rect">
                          <a:avLst/>
                        </a:prstGeom>
                        <a:solidFill>
                          <a:srgbClr val="FFFFFF"/>
                        </a:solidFill>
                        <a:ln w="9525">
                          <a:solidFill>
                            <a:srgbClr val="000000"/>
                          </a:solidFill>
                          <a:miter lim="800000"/>
                          <a:headEnd/>
                          <a:tailEnd/>
                        </a:ln>
                      </wps:spPr>
                      <wps:txbx>
                        <w:txbxContent>
                          <w:p w14:paraId="1FB61FED" w14:textId="2E452FF1" w:rsidR="0045176C" w:rsidRPr="0045176C" w:rsidRDefault="0045176C" w:rsidP="0045176C">
                            <w:pPr>
                              <w:jc w:val="center"/>
                              <w:rPr>
                                <w:rFonts w:cs="Calibri"/>
                                <w:bCs/>
                              </w:rPr>
                            </w:pPr>
                            <w:r w:rsidRPr="0045176C">
                              <w:rPr>
                                <w:rFonts w:cs="Calibri"/>
                                <w:bCs/>
                              </w:rPr>
                              <w:t xml:space="preserve">1 x Lottery </w:t>
                            </w:r>
                            <w:proofErr w:type="gramStart"/>
                            <w:r w:rsidRPr="0045176C">
                              <w:rPr>
                                <w:rFonts w:cs="Calibri"/>
                                <w:bCs/>
                              </w:rPr>
                              <w:t>Coordinator  (</w:t>
                            </w:r>
                            <w:proofErr w:type="gramEnd"/>
                            <w:r w:rsidRPr="0045176C">
                              <w:rPr>
                                <w:rFonts w:cs="Calibri"/>
                                <w:bCs/>
                              </w:rPr>
                              <w:t>Supporter Focused)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98789" id="_x0000_t202" coordsize="21600,21600" o:spt="202" path="m,l,21600r21600,l21600,xe">
                <v:stroke joinstyle="miter"/>
                <v:path gradientshapeok="t" o:connecttype="rect"/>
              </v:shapetype>
              <v:shape id="Text Box 1310411459" o:spid="_x0000_s1026" type="#_x0000_t202" style="position:absolute;margin-left:-48.75pt;margin-top:19.7pt;width:140.25pt;height:3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" o:allowincell="f">
                <v:textbox>
                  <w:txbxContent>
                    <w:p w14:paraId="1FB61FED" w14:textId="2E452FF1" w:rsidR="0045176C" w:rsidRPr="0045176C" w:rsidRDefault="0045176C" w:rsidP="0045176C">
                      <w:pPr>
                        <w:jc w:val="center"/>
                        <w:rPr>
                          <w:rFonts w:cs="Calibri"/>
                          <w:bCs/>
                        </w:rPr>
                      </w:pPr>
                      <w:r w:rsidRPr="0045176C">
                        <w:rPr>
                          <w:rFonts w:cs="Calibri"/>
                          <w:bCs/>
                        </w:rPr>
                        <w:t xml:space="preserve">1 x Lottery </w:t>
                      </w:r>
                      <w:proofErr w:type="gramStart"/>
                      <w:r w:rsidRPr="0045176C">
                        <w:rPr>
                          <w:rFonts w:cs="Calibri"/>
                          <w:bCs/>
                        </w:rPr>
                        <w:t>Coordinator  (</w:t>
                      </w:r>
                      <w:proofErr w:type="gramEnd"/>
                      <w:r w:rsidRPr="0045176C">
                        <w:rPr>
                          <w:rFonts w:cs="Calibri"/>
                          <w:bCs/>
                        </w:rPr>
                        <w:t>Supporter Focused)</w:t>
                      </w:r>
                    </w:p>
                  </w:txbxContent>
                </v:textbox>
              </v:shape>
            </w:pict>
          </mc:Fallback>
        </mc:AlternateContent>
      </w:r>
    </w:p>
    <w:p w14:paraId="4A0BD8B2" w14:textId="6DBFBCF8" w:rsidR="0045176C" w:rsidRPr="00AB3265" w:rsidRDefault="0045176C" w:rsidP="0045176C">
      <w:pPr>
        <w:widowControl w:val="0"/>
        <w:snapToGrid w:val="0"/>
        <w:spacing w:after="0" w:line="240" w:lineRule="auto"/>
        <w:rPr>
          <w:rFonts w:eastAsia="Times New Roman" w:cstheme="minorHAnsi"/>
          <w:lang w:val="en-US"/>
        </w:rPr>
      </w:pPr>
      <w:r w:rsidRPr="00AB3265">
        <w:rPr>
          <w:rFonts w:eastAsia="Times New Roman" w:cstheme="minorHAnsi"/>
          <w:noProof/>
          <w:lang w:val="en-US" w:eastAsia="en-GB"/>
        </w:rPr>
        <mc:AlternateContent>
          <mc:Choice Requires="wps">
            <w:drawing>
              <wp:anchor distT="0" distB="0" distL="114300" distR="114300" simplePos="0" relativeHeight="251699200" behindDoc="0" locked="0" layoutInCell="0" allowOverlap="1" wp14:anchorId="34776B2A" wp14:editId="32D76C76">
                <wp:simplePos x="0" y="0"/>
                <wp:positionH relativeFrom="column">
                  <wp:posOffset>1752600</wp:posOffset>
                </wp:positionH>
                <wp:positionV relativeFrom="paragraph">
                  <wp:posOffset>88265</wp:posOffset>
                </wp:positionV>
                <wp:extent cx="1781175" cy="485775"/>
                <wp:effectExtent l="0" t="0" r="28575" b="28575"/>
                <wp:wrapNone/>
                <wp:docPr id="1474459913" name="Text Box 1474459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85775"/>
                        </a:xfrm>
                        <a:prstGeom prst="rect">
                          <a:avLst/>
                        </a:prstGeom>
                        <a:solidFill>
                          <a:srgbClr val="FFFFFF"/>
                        </a:solidFill>
                        <a:ln w="9525">
                          <a:solidFill>
                            <a:srgbClr val="000000"/>
                          </a:solidFill>
                          <a:miter lim="800000"/>
                          <a:headEnd/>
                          <a:tailEnd/>
                        </a:ln>
                      </wps:spPr>
                      <wps:txbx>
                        <w:txbxContent>
                          <w:p w14:paraId="349E7D83" w14:textId="5192010C" w:rsidR="0045176C" w:rsidRPr="0045176C" w:rsidRDefault="0045176C" w:rsidP="0045176C">
                            <w:pPr>
                              <w:jc w:val="center"/>
                              <w:rPr>
                                <w:rFonts w:cs="Calibri"/>
                                <w:bCs/>
                              </w:rPr>
                            </w:pPr>
                            <w:r w:rsidRPr="0045176C">
                              <w:rPr>
                                <w:rFonts w:cs="Calibri"/>
                                <w:bCs/>
                              </w:rPr>
                              <w:t>1 x Lottery Coordinator (Compliance Focused)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76B2A" id="Text Box 1474459913" o:spid="_x0000_s1027" type="#_x0000_t202" style="position:absolute;margin-left:138pt;margin-top:6.95pt;width:140.25pt;height:38.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" o:allowincell="f">
                <v:textbox>
                  <w:txbxContent>
                    <w:p w14:paraId="349E7D83" w14:textId="5192010C" w:rsidR="0045176C" w:rsidRPr="0045176C" w:rsidRDefault="0045176C" w:rsidP="0045176C">
                      <w:pPr>
                        <w:jc w:val="center"/>
                        <w:rPr>
                          <w:rFonts w:cs="Calibri"/>
                          <w:bCs/>
                        </w:rPr>
                      </w:pPr>
                      <w:r w:rsidRPr="0045176C">
                        <w:rPr>
                          <w:rFonts w:cs="Calibri"/>
                          <w:bCs/>
                        </w:rPr>
                        <w:t>1 x Lottery Coordinator (Compliance Focused)</w:t>
                      </w:r>
                    </w:p>
                  </w:txbxContent>
                </v:textbox>
              </v:shape>
            </w:pict>
          </mc:Fallback>
        </mc:AlternateContent>
      </w:r>
      <w:r w:rsidRPr="00AB3265">
        <w:rPr>
          <w:rFonts w:eastAsia="Times New Roman" w:cstheme="minorHAnsi"/>
          <w:noProof/>
          <w:lang w:val="en-US" w:eastAsia="en-GB"/>
        </w:rPr>
        <mc:AlternateContent>
          <mc:Choice Requires="wps">
            <w:drawing>
              <wp:anchor distT="0" distB="0" distL="114300" distR="114300" simplePos="0" relativeHeight="251688960" behindDoc="0" locked="0" layoutInCell="0" allowOverlap="1" wp14:anchorId="1179A10B" wp14:editId="159AD0FB">
                <wp:simplePos x="0" y="0"/>
                <wp:positionH relativeFrom="margin">
                  <wp:posOffset>3943350</wp:posOffset>
                </wp:positionH>
                <wp:positionV relativeFrom="paragraph">
                  <wp:posOffset>92711</wp:posOffset>
                </wp:positionV>
                <wp:extent cx="1914525" cy="473710"/>
                <wp:effectExtent l="0" t="0" r="28575" b="21590"/>
                <wp:wrapNone/>
                <wp:docPr id="560106612" name="Text Box 560106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73710"/>
                        </a:xfrm>
                        <a:prstGeom prst="rect">
                          <a:avLst/>
                        </a:prstGeom>
                        <a:solidFill>
                          <a:srgbClr val="FFFFFF"/>
                        </a:solidFill>
                        <a:ln w="9525">
                          <a:solidFill>
                            <a:srgbClr val="000000"/>
                          </a:solidFill>
                          <a:miter lim="800000"/>
                          <a:headEnd/>
                          <a:tailEnd/>
                        </a:ln>
                      </wps:spPr>
                      <wps:txbx>
                        <w:txbxContent>
                          <w:p w14:paraId="28F37A6D" w14:textId="3E651815" w:rsidR="0045176C" w:rsidRPr="0045176C" w:rsidRDefault="0045176C" w:rsidP="0045176C">
                            <w:pPr>
                              <w:jc w:val="center"/>
                              <w:rPr>
                                <w:rFonts w:cs="Calibri"/>
                                <w:b/>
                              </w:rPr>
                            </w:pPr>
                            <w:r w:rsidRPr="0045176C">
                              <w:rPr>
                                <w:rFonts w:cs="Calibri"/>
                                <w:b/>
                              </w:rPr>
                              <w:t xml:space="preserve">1 x Lottery Fundraiser           </w:t>
                            </w:r>
                          </w:p>
                          <w:p w14:paraId="1FAC6B56" w14:textId="77777777" w:rsidR="0045176C" w:rsidRPr="00986197" w:rsidRDefault="0045176C" w:rsidP="0045176C">
                            <w:pPr>
                              <w:jc w:val="cente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9A10B" id="Text Box 560106612" o:spid="_x0000_s1028" type="#_x0000_t202" style="position:absolute;margin-left:310.5pt;margin-top:7.3pt;width:150.75pt;height:37.3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" o:allowincell="f">
                <v:textbox>
                  <w:txbxContent>
                    <w:p w14:paraId="28F37A6D" w14:textId="3E651815" w:rsidR="0045176C" w:rsidRPr="0045176C" w:rsidRDefault="0045176C" w:rsidP="0045176C">
                      <w:pPr>
                        <w:jc w:val="center"/>
                        <w:rPr>
                          <w:rFonts w:cs="Calibri"/>
                          <w:b/>
                        </w:rPr>
                      </w:pPr>
                      <w:r w:rsidRPr="0045176C">
                        <w:rPr>
                          <w:rFonts w:cs="Calibri"/>
                          <w:b/>
                        </w:rPr>
                        <w:t xml:space="preserve">1 x Lottery Fundraiser           </w:t>
                      </w:r>
                    </w:p>
                    <w:p w14:paraId="1FAC6B56" w14:textId="77777777" w:rsidR="0045176C" w:rsidRPr="00986197" w:rsidRDefault="0045176C" w:rsidP="0045176C">
                      <w:pPr>
                        <w:jc w:val="center"/>
                        <w:rPr>
                          <w:bCs/>
                        </w:rPr>
                      </w:pPr>
                    </w:p>
                  </w:txbxContent>
                </v:textbox>
                <w10:wrap anchorx="margin"/>
              </v:shape>
            </w:pict>
          </mc:Fallback>
        </mc:AlternateContent>
      </w:r>
    </w:p>
    <w:p w14:paraId="43850B2B" w14:textId="77777777" w:rsidR="0045176C" w:rsidRPr="00AB3265" w:rsidRDefault="0045176C" w:rsidP="0045176C">
      <w:pPr>
        <w:widowControl w:val="0"/>
        <w:snapToGrid w:val="0"/>
        <w:spacing w:after="0" w:line="240" w:lineRule="auto"/>
        <w:rPr>
          <w:rFonts w:eastAsia="Times New Roman" w:cstheme="minorHAnsi"/>
          <w:lang w:val="en-US"/>
        </w:rPr>
      </w:pPr>
    </w:p>
    <w:p w14:paraId="620A36AD" w14:textId="77777777" w:rsidR="0045176C" w:rsidRPr="00AB3265" w:rsidRDefault="0045176C" w:rsidP="0045176C">
      <w:pPr>
        <w:widowControl w:val="0"/>
        <w:snapToGrid w:val="0"/>
        <w:spacing w:after="0" w:line="240" w:lineRule="auto"/>
        <w:rPr>
          <w:rFonts w:eastAsia="Times New Roman" w:cstheme="minorHAnsi"/>
          <w:lang w:val="en-US"/>
        </w:rPr>
      </w:pPr>
      <w:r w:rsidRPr="00AB3265">
        <w:rPr>
          <w:rFonts w:eastAsia="Times New Roman" w:cstheme="minorHAnsi"/>
          <w:noProof/>
          <w:lang w:val="en-US"/>
        </w:rPr>
        <mc:AlternateContent>
          <mc:Choice Requires="wpi">
            <w:drawing>
              <wp:anchor distT="0" distB="0" distL="114300" distR="114300" simplePos="0" relativeHeight="251687936" behindDoc="0" locked="0" layoutInCell="1" allowOverlap="1" wp14:anchorId="7711B51A" wp14:editId="7D5D9F3A">
                <wp:simplePos x="0" y="0"/>
                <wp:positionH relativeFrom="column">
                  <wp:posOffset>4114740</wp:posOffset>
                </wp:positionH>
                <wp:positionV relativeFrom="paragraph">
                  <wp:posOffset>23950</wp:posOffset>
                </wp:positionV>
                <wp:extent cx="360" cy="360"/>
                <wp:effectExtent l="38100" t="38100" r="38100" b="38100"/>
                <wp:wrapNone/>
                <wp:docPr id="1940471104" name="Ink 194047110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6800D549" id="Ink 1940471104" o:spid="_x0000_s1026" type="#_x0000_t75" style="position:absolute;margin-left:323.65pt;margin-top:1.55pt;width:.75pt;height:.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">
                <v:imagedata r:id="rId9" o:title=""/>
              </v:shape>
            </w:pict>
          </mc:Fallback>
        </mc:AlternateContent>
      </w:r>
    </w:p>
    <w:p w14:paraId="3CE084AE" w14:textId="3D07A2C7" w:rsidR="0045176C" w:rsidRPr="00AB3265" w:rsidRDefault="00AB3265" w:rsidP="0045176C">
      <w:pPr>
        <w:widowControl w:val="0"/>
        <w:snapToGrid w:val="0"/>
        <w:spacing w:after="0" w:line="240" w:lineRule="auto"/>
        <w:rPr>
          <w:rFonts w:eastAsia="Times New Roman" w:cstheme="minorHAnsi"/>
          <w:lang w:val="en-US"/>
        </w:rPr>
      </w:pPr>
      <w:r w:rsidRPr="00AB3265">
        <w:rPr>
          <w:rFonts w:eastAsia="Times New Roman" w:cstheme="minorHAnsi"/>
          <w:noProof/>
          <w:lang w:val="en-US"/>
        </w:rPr>
        <mc:AlternateContent>
          <mc:Choice Requires="wps">
            <w:drawing>
              <wp:anchor distT="0" distB="0" distL="114300" distR="114300" simplePos="0" relativeHeight="251703296" behindDoc="0" locked="0" layoutInCell="1" allowOverlap="1" wp14:anchorId="61172923" wp14:editId="09984BF2">
                <wp:simplePos x="0" y="0"/>
                <wp:positionH relativeFrom="column">
                  <wp:posOffset>4914900</wp:posOffset>
                </wp:positionH>
                <wp:positionV relativeFrom="paragraph">
                  <wp:posOffset>52070</wp:posOffset>
                </wp:positionV>
                <wp:extent cx="0" cy="459740"/>
                <wp:effectExtent l="0" t="0" r="38100" b="35560"/>
                <wp:wrapNone/>
                <wp:docPr id="1747991836" name="Straight Connector 11"/>
                <wp:cNvGraphicFramePr/>
                <a:graphic xmlns:a="http://schemas.openxmlformats.org/drawingml/2006/main">
                  <a:graphicData uri="http://schemas.microsoft.com/office/word/2010/wordprocessingShape">
                    <wps:wsp>
                      <wps:cNvCnPr/>
                      <wps:spPr>
                        <a:xfrm flipH="1">
                          <a:off x="0" y="0"/>
                          <a:ext cx="0" cy="4597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34CD6" id="Straight Connector 11"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4.1pt" to="387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" strokecolor="black [3200]" strokeweight=".5pt">
                <v:stroke joinstyle="miter"/>
              </v:line>
            </w:pict>
          </mc:Fallback>
        </mc:AlternateContent>
      </w:r>
      <w:r w:rsidRPr="00AB3265">
        <w:rPr>
          <w:rFonts w:eastAsia="Times New Roman" w:cstheme="minorHAnsi"/>
          <w:noProof/>
          <w:lang w:val="en-US"/>
        </w:rPr>
        <mc:AlternateContent>
          <mc:Choice Requires="wps">
            <w:drawing>
              <wp:anchor distT="0" distB="0" distL="114300" distR="114300" simplePos="0" relativeHeight="251700224" behindDoc="0" locked="0" layoutInCell="1" allowOverlap="1" wp14:anchorId="22059527" wp14:editId="386B7693">
                <wp:simplePos x="0" y="0"/>
                <wp:positionH relativeFrom="column">
                  <wp:posOffset>2581275</wp:posOffset>
                </wp:positionH>
                <wp:positionV relativeFrom="paragraph">
                  <wp:posOffset>56515</wp:posOffset>
                </wp:positionV>
                <wp:extent cx="0" cy="459740"/>
                <wp:effectExtent l="0" t="0" r="38100" b="35560"/>
                <wp:wrapNone/>
                <wp:docPr id="2072173282" name="Straight Connector 11"/>
                <wp:cNvGraphicFramePr/>
                <a:graphic xmlns:a="http://schemas.openxmlformats.org/drawingml/2006/main">
                  <a:graphicData uri="http://schemas.microsoft.com/office/word/2010/wordprocessingShape">
                    <wps:wsp>
                      <wps:cNvCnPr/>
                      <wps:spPr>
                        <a:xfrm flipH="1">
                          <a:off x="0" y="0"/>
                          <a:ext cx="0" cy="4597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E13AC" id="Straight Connector 11"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25pt,4.45pt" to="203.2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" strokecolor="black [3200]" strokeweight=".5pt">
                <v:stroke joinstyle="miter"/>
              </v:line>
            </w:pict>
          </mc:Fallback>
        </mc:AlternateContent>
      </w:r>
      <w:r w:rsidRPr="00AB3265">
        <w:rPr>
          <w:rFonts w:eastAsia="Times New Roman" w:cstheme="minorHAnsi"/>
          <w:noProof/>
          <w:lang w:val="en-US"/>
        </w:rPr>
        <mc:AlternateContent>
          <mc:Choice Requires="wps">
            <w:drawing>
              <wp:anchor distT="0" distB="0" distL="114300" distR="114300" simplePos="0" relativeHeight="251698176" behindDoc="0" locked="0" layoutInCell="1" allowOverlap="1" wp14:anchorId="4F8508A3" wp14:editId="6899331D">
                <wp:simplePos x="0" y="0"/>
                <wp:positionH relativeFrom="column">
                  <wp:posOffset>219075</wp:posOffset>
                </wp:positionH>
                <wp:positionV relativeFrom="paragraph">
                  <wp:posOffset>68580</wp:posOffset>
                </wp:positionV>
                <wp:extent cx="0" cy="466725"/>
                <wp:effectExtent l="0" t="0" r="38100" b="28575"/>
                <wp:wrapNone/>
                <wp:docPr id="2095844348" name="Straight Connector 10"/>
                <wp:cNvGraphicFramePr/>
                <a:graphic xmlns:a="http://schemas.openxmlformats.org/drawingml/2006/main">
                  <a:graphicData uri="http://schemas.microsoft.com/office/word/2010/wordprocessingShape">
                    <wps:wsp>
                      <wps:cNvCnPr/>
                      <wps:spPr>
                        <a:xfrm>
                          <a:off x="0" y="0"/>
                          <a:ext cx="0" cy="4667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C9403" id="Straight Connector 1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5.4pt" to="17.2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" strokecolor="black [3200]" strokeweight=".5pt">
                <v:stroke joinstyle="miter"/>
              </v:line>
            </w:pict>
          </mc:Fallback>
        </mc:AlternateContent>
      </w:r>
    </w:p>
    <w:p w14:paraId="0C4EEE64" w14:textId="0E2FAD4E" w:rsidR="0045176C" w:rsidRPr="00AB3265" w:rsidRDefault="0045176C" w:rsidP="0045176C">
      <w:pPr>
        <w:widowControl w:val="0"/>
        <w:tabs>
          <w:tab w:val="right" w:pos="7351"/>
        </w:tabs>
        <w:snapToGrid w:val="0"/>
        <w:spacing w:after="0" w:line="240" w:lineRule="auto"/>
        <w:ind w:left="-993" w:firstLine="2836"/>
        <w:rPr>
          <w:rFonts w:eastAsia="Times New Roman" w:cstheme="minorHAnsi"/>
          <w:lang w:val="en-US"/>
        </w:rPr>
      </w:pPr>
      <w:r w:rsidRPr="00AB3265">
        <w:rPr>
          <w:rFonts w:eastAsia="Times New Roman" w:cstheme="minorHAnsi"/>
          <w:lang w:val="en-US"/>
        </w:rPr>
        <w:tab/>
      </w:r>
    </w:p>
    <w:p w14:paraId="4B1C2A60" w14:textId="40DB6D94" w:rsidR="0045176C" w:rsidRPr="00AB3265" w:rsidRDefault="0045176C" w:rsidP="0045176C">
      <w:pPr>
        <w:widowControl w:val="0"/>
        <w:snapToGrid w:val="0"/>
        <w:spacing w:after="0" w:line="240" w:lineRule="auto"/>
        <w:rPr>
          <w:rFonts w:eastAsia="Times New Roman" w:cstheme="minorHAnsi"/>
          <w:lang w:val="en-US"/>
        </w:rPr>
      </w:pPr>
      <w:r w:rsidRPr="00AB3265">
        <w:rPr>
          <w:rFonts w:eastAsia="Times New Roman" w:cstheme="minorHAnsi"/>
          <w:noProof/>
          <w:lang w:val="en-US" w:eastAsia="en-GB"/>
        </w:rPr>
        <mc:AlternateContent>
          <mc:Choice Requires="wps">
            <w:drawing>
              <wp:anchor distT="0" distB="0" distL="114300" distR="114300" simplePos="0" relativeHeight="251691008" behindDoc="0" locked="0" layoutInCell="0" allowOverlap="1" wp14:anchorId="3362768B" wp14:editId="636A84FE">
                <wp:simplePos x="0" y="0"/>
                <wp:positionH relativeFrom="column">
                  <wp:posOffset>1771650</wp:posOffset>
                </wp:positionH>
                <wp:positionV relativeFrom="paragraph">
                  <wp:posOffset>172720</wp:posOffset>
                </wp:positionV>
                <wp:extent cx="1762125" cy="466725"/>
                <wp:effectExtent l="0" t="0" r="28575" b="28575"/>
                <wp:wrapNone/>
                <wp:docPr id="943551569" name="Text Box 943551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466725"/>
                        </a:xfrm>
                        <a:prstGeom prst="rect">
                          <a:avLst/>
                        </a:prstGeom>
                        <a:solidFill>
                          <a:srgbClr val="FFFFFF"/>
                        </a:solidFill>
                        <a:ln w="9525">
                          <a:solidFill>
                            <a:srgbClr val="000000"/>
                          </a:solidFill>
                          <a:miter lim="800000"/>
                          <a:headEnd/>
                          <a:tailEnd/>
                        </a:ln>
                      </wps:spPr>
                      <wps:txbx>
                        <w:txbxContent>
                          <w:p w14:paraId="3F41D811" w14:textId="77777777" w:rsidR="0045176C" w:rsidRPr="0045176C" w:rsidRDefault="0045176C" w:rsidP="0045176C">
                            <w:pPr>
                              <w:jc w:val="center"/>
                              <w:rPr>
                                <w:rFonts w:cs="Calibri"/>
                                <w:bCs/>
                              </w:rPr>
                            </w:pPr>
                            <w:r w:rsidRPr="0045176C">
                              <w:rPr>
                                <w:rFonts w:cs="Calibri"/>
                                <w:bCs/>
                              </w:rPr>
                              <w:t>Volunteer Cash Collectors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2768B" id="Text Box 943551569" o:spid="_x0000_s1029" type="#_x0000_t202" style="position:absolute;margin-left:139.5pt;margin-top:13.6pt;width:138.75pt;height:3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" o:allowincell="f">
                <v:textbox>
                  <w:txbxContent>
                    <w:p w14:paraId="3F41D811" w14:textId="77777777" w:rsidR="0045176C" w:rsidRPr="0045176C" w:rsidRDefault="0045176C" w:rsidP="0045176C">
                      <w:pPr>
                        <w:jc w:val="center"/>
                        <w:rPr>
                          <w:rFonts w:cs="Calibri"/>
                          <w:bCs/>
                        </w:rPr>
                      </w:pPr>
                      <w:r w:rsidRPr="0045176C">
                        <w:rPr>
                          <w:rFonts w:cs="Calibri"/>
                          <w:bCs/>
                        </w:rPr>
                        <w:t>Volunteer Cash Collectors</w:t>
                      </w:r>
                    </w:p>
                  </w:txbxContent>
                </v:textbox>
              </v:shape>
            </w:pict>
          </mc:Fallback>
        </mc:AlternateContent>
      </w:r>
      <w:r w:rsidRPr="00AB3265">
        <w:rPr>
          <w:rFonts w:eastAsia="Times New Roman" w:cstheme="minorHAnsi"/>
          <w:noProof/>
          <w:lang w:val="en-US"/>
        </w:rPr>
        <mc:AlternateContent>
          <mc:Choice Requires="wps">
            <w:drawing>
              <wp:anchor distT="45720" distB="45720" distL="114300" distR="114300" simplePos="0" relativeHeight="251696128" behindDoc="0" locked="0" layoutInCell="1" allowOverlap="1" wp14:anchorId="087CDD97" wp14:editId="394DB11D">
                <wp:simplePos x="0" y="0"/>
                <wp:positionH relativeFrom="column">
                  <wp:posOffset>-590550</wp:posOffset>
                </wp:positionH>
                <wp:positionV relativeFrom="paragraph">
                  <wp:posOffset>172720</wp:posOffset>
                </wp:positionV>
                <wp:extent cx="1743075" cy="466725"/>
                <wp:effectExtent l="0" t="0" r="28575" b="28575"/>
                <wp:wrapSquare wrapText="bothSides"/>
                <wp:docPr id="2060674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466725"/>
                        </a:xfrm>
                        <a:prstGeom prst="rect">
                          <a:avLst/>
                        </a:prstGeom>
                        <a:solidFill>
                          <a:srgbClr val="FFFFFF"/>
                        </a:solidFill>
                        <a:ln w="9525">
                          <a:solidFill>
                            <a:srgbClr val="000000"/>
                          </a:solidFill>
                          <a:miter lim="800000"/>
                          <a:headEnd/>
                          <a:tailEnd/>
                        </a:ln>
                      </wps:spPr>
                      <wps:txbx>
                        <w:txbxContent>
                          <w:p w14:paraId="5C0AD6F8" w14:textId="68FC883A" w:rsidR="0045176C" w:rsidRPr="0045176C" w:rsidRDefault="0045176C" w:rsidP="0045176C">
                            <w:pPr>
                              <w:jc w:val="center"/>
                            </w:pPr>
                            <w:r w:rsidRPr="0045176C">
                              <w:rPr>
                                <w:rFonts w:cs="Calibri"/>
                              </w:rPr>
                              <w:t xml:space="preserve">1 x Lottery Administrator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CDD97" id="Text Box 2" o:spid="_x0000_s1030" type="#_x0000_t202" style="position:absolute;margin-left:-46.5pt;margin-top:13.6pt;width:137.25pt;height:36.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">
                <v:textbox>
                  <w:txbxContent>
                    <w:p w14:paraId="5C0AD6F8" w14:textId="68FC883A" w:rsidR="0045176C" w:rsidRPr="0045176C" w:rsidRDefault="0045176C" w:rsidP="0045176C">
                      <w:pPr>
                        <w:jc w:val="center"/>
                      </w:pPr>
                      <w:r w:rsidRPr="0045176C">
                        <w:rPr>
                          <w:rFonts w:cs="Calibri"/>
                        </w:rPr>
                        <w:t xml:space="preserve">1 x Lottery Administrator </w:t>
                      </w:r>
                    </w:p>
                  </w:txbxContent>
                </v:textbox>
                <w10:wrap type="square"/>
              </v:shape>
            </w:pict>
          </mc:Fallback>
        </mc:AlternateContent>
      </w:r>
      <w:r w:rsidRPr="00AB3265">
        <w:rPr>
          <w:rFonts w:eastAsia="Times New Roman" w:cstheme="minorHAnsi"/>
          <w:noProof/>
          <w:lang w:val="en-US" w:eastAsia="en-GB"/>
        </w:rPr>
        <mc:AlternateContent>
          <mc:Choice Requires="wps">
            <w:drawing>
              <wp:anchor distT="0" distB="0" distL="114300" distR="114300" simplePos="0" relativeHeight="251701248" behindDoc="0" locked="0" layoutInCell="0" allowOverlap="1" wp14:anchorId="74907568" wp14:editId="64F508BF">
                <wp:simplePos x="0" y="0"/>
                <wp:positionH relativeFrom="column">
                  <wp:posOffset>3943350</wp:posOffset>
                </wp:positionH>
                <wp:positionV relativeFrom="paragraph">
                  <wp:posOffset>172719</wp:posOffset>
                </wp:positionV>
                <wp:extent cx="1914525" cy="466725"/>
                <wp:effectExtent l="0" t="0" r="28575" b="28575"/>
                <wp:wrapNone/>
                <wp:docPr id="1096798599" name="Text Box 1096798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66725"/>
                        </a:xfrm>
                        <a:prstGeom prst="rect">
                          <a:avLst/>
                        </a:prstGeom>
                        <a:solidFill>
                          <a:srgbClr val="FFFFFF"/>
                        </a:solidFill>
                        <a:ln w="9525">
                          <a:solidFill>
                            <a:srgbClr val="000000"/>
                          </a:solidFill>
                          <a:miter lim="800000"/>
                          <a:headEnd/>
                          <a:tailEnd/>
                        </a:ln>
                      </wps:spPr>
                      <wps:txbx>
                        <w:txbxContent>
                          <w:p w14:paraId="26E5DD49" w14:textId="77777777" w:rsidR="0045176C" w:rsidRPr="0045176C" w:rsidRDefault="0045176C" w:rsidP="0045176C">
                            <w:pPr>
                              <w:jc w:val="center"/>
                              <w:rPr>
                                <w:rFonts w:cs="Calibri"/>
                                <w:bCs/>
                              </w:rPr>
                            </w:pPr>
                            <w:r w:rsidRPr="0045176C">
                              <w:rPr>
                                <w:rFonts w:cs="Calibri"/>
                                <w:bCs/>
                              </w:rPr>
                              <w:t>Volunteers - Raffle and Celebration Favours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7568" id="Text Box 1096798599" o:spid="_x0000_s1031" type="#_x0000_t202" style="position:absolute;margin-left:310.5pt;margin-top:13.6pt;width:150.75pt;height:3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" o:allowincell="f">
                <v:textbox>
                  <w:txbxContent>
                    <w:p w14:paraId="26E5DD49" w14:textId="77777777" w:rsidR="0045176C" w:rsidRPr="0045176C" w:rsidRDefault="0045176C" w:rsidP="0045176C">
                      <w:pPr>
                        <w:jc w:val="center"/>
                        <w:rPr>
                          <w:rFonts w:cs="Calibri"/>
                          <w:bCs/>
                        </w:rPr>
                      </w:pPr>
                      <w:r w:rsidRPr="0045176C">
                        <w:rPr>
                          <w:rFonts w:cs="Calibri"/>
                          <w:bCs/>
                        </w:rPr>
                        <w:t>Volunteers - Raffle and Celebration Favours</w:t>
                      </w:r>
                    </w:p>
                  </w:txbxContent>
                </v:textbox>
              </v:shape>
            </w:pict>
          </mc:Fallback>
        </mc:AlternateContent>
      </w:r>
    </w:p>
    <w:p w14:paraId="1292799F" w14:textId="77777777" w:rsidR="0045176C" w:rsidRPr="00AB3265" w:rsidRDefault="0045176C" w:rsidP="0045176C">
      <w:pPr>
        <w:widowControl w:val="0"/>
        <w:snapToGrid w:val="0"/>
        <w:spacing w:after="0" w:line="240" w:lineRule="auto"/>
        <w:rPr>
          <w:rFonts w:eastAsia="Times New Roman" w:cstheme="minorHAnsi"/>
          <w:lang w:val="en-US"/>
        </w:rPr>
      </w:pPr>
    </w:p>
    <w:p w14:paraId="18508CF3" w14:textId="77777777" w:rsidR="0045176C" w:rsidRPr="00AB3265" w:rsidRDefault="0045176C" w:rsidP="0045176C">
      <w:pPr>
        <w:widowControl w:val="0"/>
        <w:snapToGrid w:val="0"/>
        <w:spacing w:after="0" w:line="240" w:lineRule="auto"/>
        <w:rPr>
          <w:rFonts w:eastAsia="Times New Roman" w:cstheme="minorHAnsi"/>
          <w:b/>
          <w:lang w:val="en-US"/>
        </w:rPr>
      </w:pPr>
    </w:p>
    <w:p w14:paraId="47E807C8" w14:textId="77777777" w:rsidR="0045176C" w:rsidRPr="00AB3265" w:rsidRDefault="0045176C" w:rsidP="008C76AE">
      <w:pPr>
        <w:spacing w:after="0" w:line="240" w:lineRule="auto"/>
        <w:rPr>
          <w:rFonts w:eastAsia="Times New Roman" w:cstheme="minorHAnsi"/>
          <w:b/>
          <w:lang w:val="en-US"/>
        </w:rPr>
      </w:pPr>
    </w:p>
    <w:p w14:paraId="534746BF" w14:textId="77777777" w:rsidR="008C76AE" w:rsidRPr="00AB3265" w:rsidRDefault="008C76AE" w:rsidP="002D1DFB">
      <w:pPr>
        <w:spacing w:after="0" w:line="240" w:lineRule="auto"/>
        <w:ind w:left="-993" w:firstLine="993"/>
        <w:rPr>
          <w:rFonts w:eastAsia="Times New Roman" w:cstheme="minorHAnsi"/>
          <w:lang w:val="en-US"/>
        </w:rPr>
      </w:pPr>
    </w:p>
    <w:p w14:paraId="3F70A2FC" w14:textId="77777777" w:rsidR="00242E27" w:rsidRPr="00AB3265" w:rsidRDefault="00242E27" w:rsidP="008C76AE">
      <w:pPr>
        <w:spacing w:after="0" w:line="240" w:lineRule="auto"/>
        <w:rPr>
          <w:rFonts w:eastAsia="Times New Roman" w:cstheme="minorHAnsi"/>
        </w:rPr>
      </w:pPr>
    </w:p>
    <w:p w14:paraId="5CB09A33" w14:textId="77777777" w:rsidR="0061319A" w:rsidRPr="00AB3265" w:rsidRDefault="0061319A" w:rsidP="008C76AE">
      <w:pPr>
        <w:spacing w:after="0" w:line="240" w:lineRule="auto"/>
        <w:rPr>
          <w:rFonts w:eastAsia="Times New Roman" w:cstheme="minorHAnsi"/>
          <w:lang w:val="en-US"/>
        </w:rPr>
      </w:pPr>
    </w:p>
    <w:p w14:paraId="5882B236" w14:textId="7D7E722C" w:rsidR="00963AA7" w:rsidRPr="00AB3265" w:rsidRDefault="008C76AE" w:rsidP="008C76AE">
      <w:pPr>
        <w:spacing w:after="0" w:line="240" w:lineRule="auto"/>
        <w:rPr>
          <w:rFonts w:eastAsia="Times New Roman" w:cstheme="minorHAnsi"/>
          <w:b/>
          <w:lang w:val="en-US"/>
        </w:rPr>
      </w:pPr>
      <w:r w:rsidRPr="00AB3265">
        <w:rPr>
          <w:rFonts w:eastAsia="Times New Roman" w:cstheme="minorHAnsi"/>
          <w:b/>
          <w:lang w:val="en-US"/>
        </w:rPr>
        <w:t>Principal responsibilities:</w:t>
      </w:r>
    </w:p>
    <w:p w14:paraId="11AFF3D9" w14:textId="77777777" w:rsidR="00AB6416" w:rsidRPr="00AB3265" w:rsidRDefault="00AB6416" w:rsidP="008C76AE">
      <w:pPr>
        <w:spacing w:after="0" w:line="240" w:lineRule="auto"/>
        <w:rPr>
          <w:rFonts w:eastAsia="Times New Roman" w:cstheme="minorHAnsi"/>
          <w:b/>
          <w:lang w:val="en-US"/>
        </w:rPr>
      </w:pPr>
    </w:p>
    <w:p w14:paraId="590BB7B7" w14:textId="34738C9C" w:rsidR="00963AA7" w:rsidRPr="00AB3265" w:rsidRDefault="00CF135C" w:rsidP="008C76AE">
      <w:pPr>
        <w:spacing w:after="0" w:line="240" w:lineRule="auto"/>
        <w:rPr>
          <w:rFonts w:eastAsia="Times New Roman" w:cstheme="minorHAnsi"/>
          <w:b/>
          <w:bCs/>
          <w:lang w:val="en-US"/>
        </w:rPr>
      </w:pPr>
      <w:r w:rsidRPr="00AB3265">
        <w:rPr>
          <w:rFonts w:eastAsia="Times New Roman" w:cstheme="minorHAnsi"/>
          <w:b/>
          <w:bCs/>
          <w:lang w:val="en-US"/>
        </w:rPr>
        <w:t xml:space="preserve">Fundraiser </w:t>
      </w:r>
    </w:p>
    <w:p w14:paraId="4A28AB02" w14:textId="77777777" w:rsidR="00AB6416" w:rsidRPr="00AB3265" w:rsidRDefault="00AB6416" w:rsidP="008C76AE">
      <w:pPr>
        <w:spacing w:after="0" w:line="240" w:lineRule="auto"/>
        <w:rPr>
          <w:rFonts w:eastAsia="Times New Roman" w:cstheme="minorHAnsi"/>
          <w:b/>
          <w:bCs/>
          <w:lang w:val="en-US"/>
        </w:rPr>
      </w:pPr>
    </w:p>
    <w:p w14:paraId="005092D3" w14:textId="21584381" w:rsidR="005D06BB" w:rsidRPr="00AB3265" w:rsidRDefault="00AB2ECB" w:rsidP="00732BA8">
      <w:pPr>
        <w:pStyle w:val="ListParagraph"/>
        <w:numPr>
          <w:ilvl w:val="0"/>
          <w:numId w:val="15"/>
        </w:numPr>
        <w:rPr>
          <w:rFonts w:cstheme="minorHAnsi"/>
        </w:rPr>
      </w:pPr>
      <w:r w:rsidRPr="00AB3265">
        <w:rPr>
          <w:rFonts w:cstheme="minorHAnsi"/>
        </w:rPr>
        <w:t xml:space="preserve">Contribute towards maximising lottery income for Severn Hospice, </w:t>
      </w:r>
      <w:r w:rsidR="00AB6416" w:rsidRPr="00AB3265">
        <w:rPr>
          <w:rFonts w:cstheme="minorHAnsi"/>
        </w:rPr>
        <w:t>focusing</w:t>
      </w:r>
      <w:r w:rsidRPr="00AB3265">
        <w:rPr>
          <w:rFonts w:cstheme="minorHAnsi"/>
        </w:rPr>
        <w:t xml:space="preserve"> on the recruitment and retention of lottery players</w:t>
      </w:r>
      <w:r w:rsidR="005D06BB" w:rsidRPr="00AB3265">
        <w:rPr>
          <w:rFonts w:cstheme="minorHAnsi"/>
        </w:rPr>
        <w:t xml:space="preserve"> to achieve key performance indicators</w:t>
      </w:r>
      <w:r w:rsidR="00AB6416" w:rsidRPr="00AB3265">
        <w:rPr>
          <w:rFonts w:cstheme="minorHAnsi"/>
        </w:rPr>
        <w:t xml:space="preserve"> and</w:t>
      </w:r>
      <w:r w:rsidR="001A13BE" w:rsidRPr="00AB3265">
        <w:rPr>
          <w:rFonts w:cstheme="minorHAnsi"/>
        </w:rPr>
        <w:t xml:space="preserve"> </w:t>
      </w:r>
      <w:r w:rsidR="0017105C" w:rsidRPr="00AB3265">
        <w:rPr>
          <w:rFonts w:cstheme="minorHAnsi"/>
        </w:rPr>
        <w:t>working with the wider Lottery team to research and present viable innovation ideas about how to grow the lottery to maximise income to the HOIG.</w:t>
      </w:r>
    </w:p>
    <w:p w14:paraId="0E25E437" w14:textId="77777777" w:rsidR="00AB78A1" w:rsidRPr="00AB3265" w:rsidRDefault="00AB78A1" w:rsidP="00AB78A1">
      <w:pPr>
        <w:pStyle w:val="ListParagraph"/>
        <w:spacing w:after="0" w:line="240" w:lineRule="auto"/>
        <w:rPr>
          <w:rFonts w:cstheme="minorHAnsi"/>
        </w:rPr>
      </w:pPr>
    </w:p>
    <w:p w14:paraId="0F96D6A5" w14:textId="6ECA4D96" w:rsidR="00520B1F" w:rsidRPr="00AB3265" w:rsidRDefault="005C3110" w:rsidP="00AB78A1">
      <w:pPr>
        <w:numPr>
          <w:ilvl w:val="0"/>
          <w:numId w:val="11"/>
        </w:numPr>
        <w:spacing w:after="0" w:line="240" w:lineRule="auto"/>
        <w:rPr>
          <w:rFonts w:cstheme="minorHAnsi"/>
        </w:rPr>
      </w:pPr>
      <w:bookmarkStart w:id="0" w:name="_Hlk198559184"/>
      <w:r w:rsidRPr="00AB3265">
        <w:rPr>
          <w:rFonts w:cstheme="minorHAnsi"/>
        </w:rPr>
        <w:t>Develop, maintain knowledge and work in accordance with the Gambling Act 2005</w:t>
      </w:r>
      <w:r w:rsidR="002B7EBA" w:rsidRPr="00AB3265">
        <w:rPr>
          <w:rFonts w:cstheme="minorHAnsi"/>
        </w:rPr>
        <w:t>. Ensuring</w:t>
      </w:r>
      <w:r w:rsidRPr="00AB3265">
        <w:rPr>
          <w:rFonts w:cstheme="minorHAnsi"/>
        </w:rPr>
        <w:t xml:space="preserve"> the Lottery Codes and Conditions of Practice </w:t>
      </w:r>
      <w:r w:rsidR="002B7EBA" w:rsidRPr="00AB3265">
        <w:rPr>
          <w:rFonts w:cstheme="minorHAnsi"/>
        </w:rPr>
        <w:t xml:space="preserve">meet the requirements </w:t>
      </w:r>
      <w:r w:rsidRPr="00AB3265">
        <w:rPr>
          <w:rFonts w:cstheme="minorHAnsi"/>
        </w:rPr>
        <w:t xml:space="preserve">of the Act </w:t>
      </w:r>
      <w:r w:rsidR="002B7EBA" w:rsidRPr="00AB3265">
        <w:rPr>
          <w:rFonts w:cstheme="minorHAnsi"/>
        </w:rPr>
        <w:t xml:space="preserve">and </w:t>
      </w:r>
      <w:r w:rsidRPr="00AB3265">
        <w:rPr>
          <w:rFonts w:cstheme="minorHAnsi"/>
        </w:rPr>
        <w:t>are adhered to for all lottery related products.</w:t>
      </w:r>
    </w:p>
    <w:bookmarkEnd w:id="0"/>
    <w:p w14:paraId="3B4A8FFF" w14:textId="77777777" w:rsidR="00501929" w:rsidRPr="00AB3265" w:rsidRDefault="00501929" w:rsidP="00501929">
      <w:pPr>
        <w:pStyle w:val="Footer"/>
        <w:tabs>
          <w:tab w:val="clear" w:pos="4513"/>
          <w:tab w:val="clear" w:pos="9026"/>
        </w:tabs>
        <w:rPr>
          <w:rFonts w:cstheme="minorHAnsi"/>
        </w:rPr>
      </w:pPr>
    </w:p>
    <w:p w14:paraId="0586E48B" w14:textId="04A87312" w:rsidR="00501929" w:rsidRPr="00AB3265" w:rsidRDefault="00501929" w:rsidP="00D671E9">
      <w:pPr>
        <w:numPr>
          <w:ilvl w:val="0"/>
          <w:numId w:val="11"/>
        </w:numPr>
        <w:spacing w:after="0" w:line="240" w:lineRule="auto"/>
        <w:rPr>
          <w:rFonts w:cstheme="minorHAnsi"/>
        </w:rPr>
      </w:pPr>
      <w:r w:rsidRPr="00AB3265">
        <w:rPr>
          <w:rFonts w:cstheme="minorHAnsi"/>
        </w:rPr>
        <w:t>To coordinate recruitment campaigns utilising telephone calls, emails and written communication, ensuring compliance steps are adhered to, inspiring people to join the lottery</w:t>
      </w:r>
      <w:r w:rsidR="00D671E9" w:rsidRPr="00AB3265">
        <w:rPr>
          <w:rFonts w:cstheme="minorHAnsi"/>
        </w:rPr>
        <w:t xml:space="preserve">, </w:t>
      </w:r>
      <w:r w:rsidR="00F054F3" w:rsidRPr="00AB3265">
        <w:rPr>
          <w:rFonts w:cstheme="minorHAnsi"/>
        </w:rPr>
        <w:t xml:space="preserve">engaging </w:t>
      </w:r>
      <w:r w:rsidR="00D671E9" w:rsidRPr="00AB3265">
        <w:rPr>
          <w:rFonts w:cstheme="minorHAnsi"/>
        </w:rPr>
        <w:t>with players to increase their lottery entries, retain</w:t>
      </w:r>
      <w:r w:rsidR="00F054F3" w:rsidRPr="00AB3265">
        <w:rPr>
          <w:rFonts w:cstheme="minorHAnsi"/>
        </w:rPr>
        <w:t>ing</w:t>
      </w:r>
      <w:r w:rsidR="00D671E9" w:rsidRPr="00AB3265">
        <w:rPr>
          <w:rFonts w:cstheme="minorHAnsi"/>
        </w:rPr>
        <w:t xml:space="preserve"> players, and re-engag</w:t>
      </w:r>
      <w:r w:rsidR="00F054F3" w:rsidRPr="00AB3265">
        <w:rPr>
          <w:rFonts w:cstheme="minorHAnsi"/>
        </w:rPr>
        <w:t>ing</w:t>
      </w:r>
      <w:r w:rsidR="00D671E9" w:rsidRPr="00AB3265">
        <w:rPr>
          <w:rFonts w:cstheme="minorHAnsi"/>
        </w:rPr>
        <w:t xml:space="preserve"> cancelled players </w:t>
      </w:r>
      <w:r w:rsidRPr="00AB3265">
        <w:rPr>
          <w:rFonts w:cstheme="minorHAnsi"/>
        </w:rPr>
        <w:t xml:space="preserve">to achieve KPI’s. </w:t>
      </w:r>
    </w:p>
    <w:p w14:paraId="13454283" w14:textId="77777777" w:rsidR="00404CCB" w:rsidRPr="00AB3265" w:rsidRDefault="00404CCB" w:rsidP="00404CCB">
      <w:pPr>
        <w:spacing w:after="0" w:line="240" w:lineRule="auto"/>
        <w:rPr>
          <w:rFonts w:cstheme="minorHAnsi"/>
        </w:rPr>
      </w:pPr>
    </w:p>
    <w:p w14:paraId="4B71A0F8" w14:textId="408E63CE" w:rsidR="00520B1F" w:rsidRPr="00AB3265" w:rsidRDefault="00404CCB" w:rsidP="00AB78A1">
      <w:pPr>
        <w:numPr>
          <w:ilvl w:val="0"/>
          <w:numId w:val="11"/>
        </w:numPr>
        <w:spacing w:after="0" w:line="240" w:lineRule="auto"/>
        <w:rPr>
          <w:rFonts w:cstheme="minorHAnsi"/>
        </w:rPr>
      </w:pPr>
      <w:r w:rsidRPr="00AB3265">
        <w:rPr>
          <w:rFonts w:cstheme="minorHAnsi"/>
        </w:rPr>
        <w:lastRenderedPageBreak/>
        <w:t>To develop, manage and oversee internal training for all staff</w:t>
      </w:r>
      <w:r w:rsidR="0017105C" w:rsidRPr="00AB3265">
        <w:rPr>
          <w:rFonts w:cstheme="minorHAnsi"/>
        </w:rPr>
        <w:t xml:space="preserve"> (including Retail team)</w:t>
      </w:r>
      <w:r w:rsidRPr="00AB3265">
        <w:rPr>
          <w:rFonts w:cstheme="minorHAnsi"/>
        </w:rPr>
        <w:t xml:space="preserve"> who sell and/or promote weekly lottery and associated products, ensuring full compliance with Gambling Commission regulations. </w:t>
      </w:r>
    </w:p>
    <w:p w14:paraId="20658160" w14:textId="77777777" w:rsidR="00EE3AE3" w:rsidRPr="00AB3265" w:rsidRDefault="00EE3AE3" w:rsidP="00D671E9">
      <w:pPr>
        <w:spacing w:after="0" w:line="240" w:lineRule="auto"/>
        <w:rPr>
          <w:rFonts w:cstheme="minorHAnsi"/>
        </w:rPr>
      </w:pPr>
    </w:p>
    <w:p w14:paraId="72F1BFE1" w14:textId="36DE06E9" w:rsidR="00501929" w:rsidRPr="00AB3265" w:rsidRDefault="00501929" w:rsidP="00EE3AE3">
      <w:pPr>
        <w:numPr>
          <w:ilvl w:val="0"/>
          <w:numId w:val="11"/>
        </w:numPr>
        <w:spacing w:after="0" w:line="240" w:lineRule="auto"/>
        <w:rPr>
          <w:rFonts w:cstheme="minorHAnsi"/>
        </w:rPr>
      </w:pPr>
      <w:r w:rsidRPr="00AB3265">
        <w:rPr>
          <w:rFonts w:cstheme="minorHAnsi"/>
        </w:rPr>
        <w:t xml:space="preserve">To work in conjunction with the HOIG from concept to delivery and promotion of the </w:t>
      </w:r>
      <w:r w:rsidR="00557C35" w:rsidRPr="00AB3265">
        <w:rPr>
          <w:rFonts w:cstheme="minorHAnsi"/>
        </w:rPr>
        <w:t>hospice’s</w:t>
      </w:r>
      <w:r w:rsidRPr="00AB3265">
        <w:rPr>
          <w:rFonts w:cstheme="minorHAnsi"/>
        </w:rPr>
        <w:t xml:space="preserve"> bi-annual raffle campaigns</w:t>
      </w:r>
      <w:r w:rsidR="00F23263" w:rsidRPr="00AB3265">
        <w:rPr>
          <w:rFonts w:cstheme="minorHAnsi"/>
        </w:rPr>
        <w:t>.</w:t>
      </w:r>
      <w:r w:rsidRPr="00AB3265">
        <w:rPr>
          <w:rFonts w:cstheme="minorHAnsi"/>
        </w:rPr>
        <w:t xml:space="preserve"> </w:t>
      </w:r>
    </w:p>
    <w:p w14:paraId="1D39663A" w14:textId="77777777" w:rsidR="00CF135C" w:rsidRPr="00AB3265" w:rsidRDefault="00CF135C" w:rsidP="00732BA8">
      <w:pPr>
        <w:pStyle w:val="ListParagraph"/>
        <w:rPr>
          <w:rFonts w:cstheme="minorHAnsi"/>
        </w:rPr>
      </w:pPr>
    </w:p>
    <w:p w14:paraId="4DCBC460" w14:textId="177D199F" w:rsidR="00CF135C" w:rsidRPr="00AB3265" w:rsidRDefault="00CF135C" w:rsidP="00732BA8">
      <w:pPr>
        <w:pStyle w:val="ListParagraph"/>
        <w:numPr>
          <w:ilvl w:val="0"/>
          <w:numId w:val="11"/>
        </w:numPr>
        <w:spacing w:after="0" w:line="240" w:lineRule="auto"/>
        <w:rPr>
          <w:rFonts w:cstheme="minorHAnsi"/>
        </w:rPr>
      </w:pPr>
      <w:r w:rsidRPr="00AB3265">
        <w:rPr>
          <w:rFonts w:cstheme="minorHAnsi"/>
        </w:rPr>
        <w:t>To proactively explore opportunities and build external relationships for the promotion and growth of celebration favours along with fulfilling orders and onward stewardship</w:t>
      </w:r>
      <w:r w:rsidR="00F23263" w:rsidRPr="00AB3265">
        <w:rPr>
          <w:rFonts w:cstheme="minorHAnsi"/>
        </w:rPr>
        <w:t>.</w:t>
      </w:r>
    </w:p>
    <w:p w14:paraId="17CF38F3" w14:textId="77777777" w:rsidR="00501929" w:rsidRPr="00AB3265" w:rsidRDefault="00501929" w:rsidP="00501929">
      <w:pPr>
        <w:pStyle w:val="ListParagraph"/>
        <w:rPr>
          <w:rFonts w:cstheme="minorHAnsi"/>
        </w:rPr>
      </w:pPr>
    </w:p>
    <w:p w14:paraId="6B773337" w14:textId="255BC4C8" w:rsidR="00520B1F" w:rsidRPr="00AB3265" w:rsidRDefault="00CF135C" w:rsidP="00AB78A1">
      <w:pPr>
        <w:spacing w:after="0" w:line="240" w:lineRule="auto"/>
        <w:rPr>
          <w:rFonts w:cstheme="minorHAnsi"/>
          <w:b/>
          <w:bCs/>
        </w:rPr>
      </w:pPr>
      <w:proofErr w:type="gramStart"/>
      <w:r w:rsidRPr="00AB3265">
        <w:rPr>
          <w:rFonts w:cstheme="minorHAnsi"/>
          <w:b/>
          <w:bCs/>
        </w:rPr>
        <w:t>Team work</w:t>
      </w:r>
      <w:proofErr w:type="gramEnd"/>
    </w:p>
    <w:p w14:paraId="20A4B81A" w14:textId="77777777" w:rsidR="00AB6416" w:rsidRPr="00AB3265" w:rsidRDefault="00AB6416" w:rsidP="00AB78A1">
      <w:pPr>
        <w:spacing w:after="0" w:line="240" w:lineRule="auto"/>
        <w:rPr>
          <w:rFonts w:cstheme="minorHAnsi"/>
          <w:b/>
          <w:bCs/>
        </w:rPr>
      </w:pPr>
    </w:p>
    <w:p w14:paraId="416D0A3C" w14:textId="640B4804" w:rsidR="00732BA8" w:rsidRPr="00AB3265" w:rsidRDefault="000E6F26" w:rsidP="00732BA8">
      <w:pPr>
        <w:numPr>
          <w:ilvl w:val="0"/>
          <w:numId w:val="11"/>
        </w:numPr>
        <w:rPr>
          <w:rFonts w:cstheme="minorHAnsi"/>
        </w:rPr>
      </w:pPr>
      <w:r w:rsidRPr="00AB3265">
        <w:rPr>
          <w:rFonts w:cstheme="minorHAnsi"/>
        </w:rPr>
        <w:t>To</w:t>
      </w:r>
      <w:r w:rsidR="00732BA8" w:rsidRPr="00AB3265">
        <w:rPr>
          <w:rFonts w:cstheme="minorHAnsi"/>
        </w:rPr>
        <w:t xml:space="preserve"> </w:t>
      </w:r>
      <w:r w:rsidR="00E4682E" w:rsidRPr="00AB3265">
        <w:rPr>
          <w:rFonts w:cstheme="minorHAnsi"/>
        </w:rPr>
        <w:t xml:space="preserve">work flexibly within the </w:t>
      </w:r>
      <w:r w:rsidR="00E61FC1" w:rsidRPr="00AB3265">
        <w:rPr>
          <w:rFonts w:cstheme="minorHAnsi"/>
        </w:rPr>
        <w:t>L</w:t>
      </w:r>
      <w:r w:rsidR="00E4682E" w:rsidRPr="00AB3265">
        <w:rPr>
          <w:rFonts w:cstheme="minorHAnsi"/>
        </w:rPr>
        <w:t xml:space="preserve">ottery team to always </w:t>
      </w:r>
      <w:proofErr w:type="gramStart"/>
      <w:r w:rsidR="00E4682E" w:rsidRPr="00AB3265">
        <w:rPr>
          <w:rFonts w:cstheme="minorHAnsi"/>
        </w:rPr>
        <w:t>ensure the smooth running of the Lottery Office at all times</w:t>
      </w:r>
      <w:proofErr w:type="gramEnd"/>
      <w:r w:rsidR="00AB6416" w:rsidRPr="00AB3265">
        <w:rPr>
          <w:rFonts w:cstheme="minorHAnsi"/>
        </w:rPr>
        <w:t>.</w:t>
      </w:r>
      <w:r w:rsidRPr="00AB3265">
        <w:rPr>
          <w:rFonts w:cstheme="minorHAnsi"/>
        </w:rPr>
        <w:t xml:space="preserve"> And to become an integral member the Hospice’s Income Generation department, </w:t>
      </w:r>
      <w:r w:rsidR="00CF135C" w:rsidRPr="00AB3265">
        <w:rPr>
          <w:rFonts w:cstheme="minorHAnsi"/>
        </w:rPr>
        <w:t xml:space="preserve">contributing to meetings </w:t>
      </w:r>
      <w:proofErr w:type="gramStart"/>
      <w:r w:rsidR="00CF135C" w:rsidRPr="00AB3265">
        <w:rPr>
          <w:rFonts w:cstheme="minorHAnsi"/>
        </w:rPr>
        <w:t xml:space="preserve">and </w:t>
      </w:r>
      <w:r w:rsidR="0017105C" w:rsidRPr="00AB3265">
        <w:rPr>
          <w:rFonts w:cstheme="minorHAnsi"/>
        </w:rPr>
        <w:t xml:space="preserve">in particular, </w:t>
      </w:r>
      <w:r w:rsidR="00CF135C" w:rsidRPr="00AB3265">
        <w:rPr>
          <w:rFonts w:cstheme="minorHAnsi"/>
        </w:rPr>
        <w:t>utilising</w:t>
      </w:r>
      <w:proofErr w:type="gramEnd"/>
      <w:r w:rsidR="00CF135C" w:rsidRPr="00AB3265">
        <w:rPr>
          <w:rFonts w:cstheme="minorHAnsi"/>
        </w:rPr>
        <w:t xml:space="preserve"> </w:t>
      </w:r>
      <w:r w:rsidR="0017105C" w:rsidRPr="00AB3265">
        <w:rPr>
          <w:rFonts w:cstheme="minorHAnsi"/>
        </w:rPr>
        <w:t>corporate and community leads</w:t>
      </w:r>
      <w:r w:rsidRPr="00AB3265">
        <w:rPr>
          <w:rFonts w:cstheme="minorHAnsi"/>
        </w:rPr>
        <w:t xml:space="preserve"> to promote the lottery and raffles along with identifying and maximising supporter income and stewardship</w:t>
      </w:r>
      <w:r w:rsidR="00732BA8" w:rsidRPr="00AB3265">
        <w:rPr>
          <w:rFonts w:cstheme="minorHAnsi"/>
        </w:rPr>
        <w:t>.</w:t>
      </w:r>
    </w:p>
    <w:p w14:paraId="18EA4F9C" w14:textId="24900E4A" w:rsidR="00E4682E" w:rsidRPr="00AB3265" w:rsidRDefault="00E11DFB" w:rsidP="00AB78A1">
      <w:pPr>
        <w:numPr>
          <w:ilvl w:val="0"/>
          <w:numId w:val="11"/>
        </w:numPr>
        <w:spacing w:after="0" w:line="240" w:lineRule="auto"/>
        <w:rPr>
          <w:rFonts w:cstheme="minorHAnsi"/>
        </w:rPr>
      </w:pPr>
      <w:r w:rsidRPr="00AB3265">
        <w:rPr>
          <w:rFonts w:cstheme="minorHAnsi"/>
        </w:rPr>
        <w:t xml:space="preserve">To assist in the maintenance of the database of lottery players. </w:t>
      </w:r>
      <w:r w:rsidR="00E4682E" w:rsidRPr="00AB3265">
        <w:rPr>
          <w:rFonts w:cstheme="minorHAnsi"/>
        </w:rPr>
        <w:t>Record and process new Lottery players and make amendments to existing player records where necessary</w:t>
      </w:r>
      <w:r w:rsidR="00965596" w:rsidRPr="00AB3265">
        <w:rPr>
          <w:rFonts w:cstheme="minorHAnsi"/>
        </w:rPr>
        <w:t xml:space="preserve"> following required procedures</w:t>
      </w:r>
      <w:r w:rsidR="00E4682E" w:rsidRPr="00AB3265">
        <w:rPr>
          <w:rFonts w:cstheme="minorHAnsi"/>
        </w:rPr>
        <w:t>.</w:t>
      </w:r>
    </w:p>
    <w:p w14:paraId="412D7489" w14:textId="77777777" w:rsidR="00732BA8" w:rsidRPr="00AB3265" w:rsidRDefault="00732BA8" w:rsidP="00732BA8">
      <w:pPr>
        <w:spacing w:after="0" w:line="240" w:lineRule="auto"/>
        <w:ind w:left="720"/>
        <w:rPr>
          <w:rFonts w:cstheme="minorHAnsi"/>
        </w:rPr>
      </w:pPr>
    </w:p>
    <w:p w14:paraId="0173D38C" w14:textId="0F1D39AD" w:rsidR="006958CA" w:rsidRPr="00AB3265" w:rsidRDefault="006958CA" w:rsidP="00AB78A1">
      <w:pPr>
        <w:pStyle w:val="Footer"/>
        <w:numPr>
          <w:ilvl w:val="0"/>
          <w:numId w:val="11"/>
        </w:numPr>
        <w:tabs>
          <w:tab w:val="clear" w:pos="4513"/>
          <w:tab w:val="clear" w:pos="9026"/>
        </w:tabs>
        <w:rPr>
          <w:rFonts w:cstheme="minorHAnsi"/>
        </w:rPr>
      </w:pPr>
      <w:r w:rsidRPr="00AB3265">
        <w:rPr>
          <w:rFonts w:cstheme="minorHAnsi"/>
        </w:rPr>
        <w:t>To work with teams across the hospice to raise awareness of lottery to achieve objectives, in particular working closely with the Communications Team to ensure effective and consistent promotion of the lottery</w:t>
      </w:r>
      <w:r w:rsidR="00792406" w:rsidRPr="00AB3265">
        <w:rPr>
          <w:rFonts w:cstheme="minorHAnsi"/>
        </w:rPr>
        <w:t>,</w:t>
      </w:r>
      <w:r w:rsidRPr="00AB3265">
        <w:rPr>
          <w:rFonts w:cstheme="minorHAnsi"/>
        </w:rPr>
        <w:t xml:space="preserve"> raffles</w:t>
      </w:r>
      <w:r w:rsidR="00792406" w:rsidRPr="00AB3265">
        <w:rPr>
          <w:rFonts w:cstheme="minorHAnsi"/>
        </w:rPr>
        <w:t xml:space="preserve"> and celebration favours</w:t>
      </w:r>
      <w:r w:rsidRPr="00AB3265">
        <w:rPr>
          <w:rFonts w:cstheme="minorHAnsi"/>
        </w:rPr>
        <w:t xml:space="preserve">.  </w:t>
      </w:r>
    </w:p>
    <w:p w14:paraId="122D9CAD" w14:textId="77777777" w:rsidR="00B359BD" w:rsidRPr="00AB3265" w:rsidRDefault="00B359BD" w:rsidP="00AB78A1">
      <w:pPr>
        <w:pStyle w:val="Footer"/>
        <w:tabs>
          <w:tab w:val="clear" w:pos="4513"/>
          <w:tab w:val="clear" w:pos="9026"/>
        </w:tabs>
        <w:rPr>
          <w:rFonts w:cstheme="minorHAnsi"/>
        </w:rPr>
      </w:pPr>
    </w:p>
    <w:p w14:paraId="322C9F31" w14:textId="4D531EDA" w:rsidR="00AB6416" w:rsidRPr="00AB3265" w:rsidRDefault="00F23263" w:rsidP="00AB6416">
      <w:pPr>
        <w:pStyle w:val="Footer"/>
        <w:numPr>
          <w:ilvl w:val="0"/>
          <w:numId w:val="11"/>
        </w:numPr>
        <w:tabs>
          <w:tab w:val="clear" w:pos="4513"/>
          <w:tab w:val="clear" w:pos="9026"/>
        </w:tabs>
        <w:rPr>
          <w:rFonts w:cstheme="minorHAnsi"/>
        </w:rPr>
      </w:pPr>
      <w:r w:rsidRPr="00AB3265">
        <w:rPr>
          <w:rFonts w:cstheme="minorHAnsi"/>
        </w:rPr>
        <w:t>To e</w:t>
      </w:r>
      <w:r w:rsidR="00B359BD" w:rsidRPr="00AB3265">
        <w:rPr>
          <w:rFonts w:cstheme="minorHAnsi"/>
        </w:rPr>
        <w:t xml:space="preserve">stablish effective working relationships with external suppliers regarding </w:t>
      </w:r>
      <w:r w:rsidR="00C340A1" w:rsidRPr="00AB3265">
        <w:rPr>
          <w:rFonts w:cstheme="minorHAnsi"/>
        </w:rPr>
        <w:t>lottery recruitment</w:t>
      </w:r>
      <w:r w:rsidR="00B359BD" w:rsidRPr="00AB3265">
        <w:rPr>
          <w:rFonts w:cstheme="minorHAnsi"/>
        </w:rPr>
        <w:t xml:space="preserve"> to ensure targets are met.</w:t>
      </w:r>
    </w:p>
    <w:p w14:paraId="1E20FBCE" w14:textId="77777777" w:rsidR="00AB6416" w:rsidRPr="00AB3265" w:rsidRDefault="00AB6416" w:rsidP="00AB6416">
      <w:pPr>
        <w:pStyle w:val="Footer"/>
        <w:tabs>
          <w:tab w:val="clear" w:pos="4513"/>
          <w:tab w:val="clear" w:pos="9026"/>
        </w:tabs>
        <w:rPr>
          <w:rFonts w:cstheme="minorHAnsi"/>
        </w:rPr>
      </w:pPr>
    </w:p>
    <w:p w14:paraId="66DC6C6B" w14:textId="46AA998D" w:rsidR="00A77AF4" w:rsidRPr="00AB3265" w:rsidRDefault="00CF135C" w:rsidP="00A77AF4">
      <w:pPr>
        <w:pStyle w:val="Footer"/>
        <w:tabs>
          <w:tab w:val="clear" w:pos="4513"/>
          <w:tab w:val="clear" w:pos="9026"/>
        </w:tabs>
        <w:rPr>
          <w:rFonts w:cstheme="minorHAnsi"/>
          <w:b/>
          <w:bCs/>
        </w:rPr>
      </w:pPr>
      <w:r w:rsidRPr="00AB3265">
        <w:rPr>
          <w:rFonts w:cstheme="minorHAnsi"/>
          <w:b/>
          <w:bCs/>
        </w:rPr>
        <w:t>Budgets, KPIs and Presenting</w:t>
      </w:r>
    </w:p>
    <w:p w14:paraId="44F5B7C4" w14:textId="77777777" w:rsidR="00B359BD" w:rsidRPr="00AB3265" w:rsidRDefault="00B359BD" w:rsidP="00AB78A1">
      <w:pPr>
        <w:pStyle w:val="Footer"/>
        <w:tabs>
          <w:tab w:val="clear" w:pos="4513"/>
          <w:tab w:val="clear" w:pos="9026"/>
        </w:tabs>
        <w:ind w:left="720"/>
        <w:rPr>
          <w:rFonts w:cstheme="minorHAnsi"/>
        </w:rPr>
      </w:pPr>
    </w:p>
    <w:p w14:paraId="04AA1174" w14:textId="77777777" w:rsidR="00792406" w:rsidRPr="00AB3265" w:rsidRDefault="007C7E11" w:rsidP="0017105C">
      <w:pPr>
        <w:pStyle w:val="Footer"/>
        <w:numPr>
          <w:ilvl w:val="0"/>
          <w:numId w:val="11"/>
        </w:numPr>
        <w:tabs>
          <w:tab w:val="clear" w:pos="4513"/>
          <w:tab w:val="clear" w:pos="9026"/>
        </w:tabs>
        <w:rPr>
          <w:rFonts w:cstheme="minorHAnsi"/>
        </w:rPr>
      </w:pPr>
      <w:r w:rsidRPr="00AB3265">
        <w:rPr>
          <w:rFonts w:cstheme="minorHAnsi"/>
        </w:rPr>
        <w:t xml:space="preserve">To achieve agreed budget, performance targets, </w:t>
      </w:r>
      <w:r w:rsidR="006B7DD3" w:rsidRPr="00AB3265">
        <w:rPr>
          <w:rFonts w:cstheme="minorHAnsi"/>
        </w:rPr>
        <w:t xml:space="preserve">objectives </w:t>
      </w:r>
      <w:r w:rsidRPr="00AB3265">
        <w:rPr>
          <w:rFonts w:cstheme="minorHAnsi"/>
        </w:rPr>
        <w:t>and work within financial expenditure constraints.</w:t>
      </w:r>
      <w:r w:rsidR="0017105C" w:rsidRPr="00AB3265">
        <w:rPr>
          <w:rFonts w:cstheme="minorHAnsi"/>
        </w:rPr>
        <w:t xml:space="preserve"> </w:t>
      </w:r>
    </w:p>
    <w:p w14:paraId="42BFC98C" w14:textId="77777777" w:rsidR="00792406" w:rsidRPr="00AB3265" w:rsidRDefault="00792406" w:rsidP="00792406">
      <w:pPr>
        <w:pStyle w:val="Footer"/>
        <w:tabs>
          <w:tab w:val="clear" w:pos="4513"/>
          <w:tab w:val="clear" w:pos="9026"/>
        </w:tabs>
        <w:ind w:left="720"/>
        <w:rPr>
          <w:rFonts w:cstheme="minorHAnsi"/>
        </w:rPr>
      </w:pPr>
    </w:p>
    <w:p w14:paraId="4DE3BD52" w14:textId="08D37C92" w:rsidR="0017105C" w:rsidRPr="00AB3265" w:rsidRDefault="00792406" w:rsidP="00792406">
      <w:pPr>
        <w:pStyle w:val="Footer"/>
        <w:numPr>
          <w:ilvl w:val="0"/>
          <w:numId w:val="15"/>
        </w:numPr>
        <w:tabs>
          <w:tab w:val="clear" w:pos="4513"/>
          <w:tab w:val="clear" w:pos="9026"/>
        </w:tabs>
        <w:rPr>
          <w:rFonts w:cstheme="minorHAnsi"/>
        </w:rPr>
      </w:pPr>
      <w:r w:rsidRPr="00AB3265">
        <w:rPr>
          <w:rFonts w:cstheme="minorHAnsi"/>
        </w:rPr>
        <w:t>To</w:t>
      </w:r>
      <w:r w:rsidR="0017105C" w:rsidRPr="00AB3265">
        <w:rPr>
          <w:rFonts w:cstheme="minorHAnsi"/>
        </w:rPr>
        <w:t xml:space="preserve"> </w:t>
      </w:r>
      <w:r w:rsidRPr="00AB3265">
        <w:rPr>
          <w:rFonts w:cstheme="minorHAnsi"/>
        </w:rPr>
        <w:t>provide relevant information to the HOIG as required for the formulation of reports</w:t>
      </w:r>
      <w:r w:rsidR="00F23263" w:rsidRPr="00AB3265">
        <w:rPr>
          <w:rFonts w:cstheme="minorHAnsi"/>
        </w:rPr>
        <w:t xml:space="preserve"> and to</w:t>
      </w:r>
      <w:r w:rsidRPr="00AB3265">
        <w:rPr>
          <w:rFonts w:cstheme="minorHAnsi"/>
        </w:rPr>
        <w:t xml:space="preserve"> </w:t>
      </w:r>
      <w:r w:rsidR="0017105C" w:rsidRPr="00AB3265">
        <w:rPr>
          <w:rFonts w:cstheme="minorHAnsi"/>
        </w:rPr>
        <w:t xml:space="preserve">produce reports, analysis, and information on the lottery and associated activity for the </w:t>
      </w:r>
      <w:proofErr w:type="gramStart"/>
      <w:r w:rsidR="0017105C" w:rsidRPr="00AB3265">
        <w:rPr>
          <w:rFonts w:cstheme="minorHAnsi"/>
        </w:rPr>
        <w:t xml:space="preserve">HOIG </w:t>
      </w:r>
      <w:r w:rsidRPr="00AB3265">
        <w:rPr>
          <w:rFonts w:cstheme="minorHAnsi"/>
        </w:rPr>
        <w:t xml:space="preserve"> and</w:t>
      </w:r>
      <w:proofErr w:type="gramEnd"/>
      <w:r w:rsidRPr="00AB3265">
        <w:rPr>
          <w:rFonts w:cstheme="minorHAnsi"/>
        </w:rPr>
        <w:t xml:space="preserve"> for the wider team.</w:t>
      </w:r>
    </w:p>
    <w:p w14:paraId="34E2C164" w14:textId="77777777" w:rsidR="0017105C" w:rsidRPr="00AB3265" w:rsidRDefault="0017105C" w:rsidP="00CF135C">
      <w:pPr>
        <w:pStyle w:val="Footer"/>
        <w:rPr>
          <w:rFonts w:cstheme="minorHAnsi"/>
        </w:rPr>
      </w:pPr>
    </w:p>
    <w:p w14:paraId="3D91A439" w14:textId="1FD6A02A" w:rsidR="0017105C" w:rsidRPr="00AB3265" w:rsidRDefault="00CF135C" w:rsidP="00AB6416">
      <w:pPr>
        <w:pStyle w:val="Footer"/>
        <w:numPr>
          <w:ilvl w:val="0"/>
          <w:numId w:val="11"/>
        </w:numPr>
        <w:rPr>
          <w:rFonts w:cstheme="minorHAnsi"/>
        </w:rPr>
      </w:pPr>
      <w:r w:rsidRPr="00AB3265">
        <w:rPr>
          <w:rFonts w:cstheme="minorHAnsi"/>
        </w:rPr>
        <w:t xml:space="preserve">On occasion, to represent the hospice at public speaking engagements and presentations at meetings and conferences. </w:t>
      </w:r>
    </w:p>
    <w:p w14:paraId="19D0BCA8" w14:textId="77777777" w:rsidR="00AB6416" w:rsidRPr="00AB3265" w:rsidRDefault="00AB6416" w:rsidP="00AB6416">
      <w:pPr>
        <w:pStyle w:val="Footer"/>
        <w:rPr>
          <w:rFonts w:cstheme="minorHAnsi"/>
        </w:rPr>
      </w:pPr>
    </w:p>
    <w:p w14:paraId="75CFA4D0" w14:textId="771F7311" w:rsidR="00792406" w:rsidRPr="00AB3265" w:rsidRDefault="00CF135C" w:rsidP="00792406">
      <w:pPr>
        <w:numPr>
          <w:ilvl w:val="0"/>
          <w:numId w:val="11"/>
        </w:numPr>
        <w:spacing w:after="0" w:line="240" w:lineRule="auto"/>
        <w:rPr>
          <w:rFonts w:cstheme="minorHAnsi"/>
        </w:rPr>
      </w:pPr>
      <w:r w:rsidRPr="00AB3265">
        <w:rPr>
          <w:rFonts w:cstheme="minorHAnsi"/>
        </w:rPr>
        <w:t>To deal with enquiries either written, face to face or via the telephone promptly and efficiently utilising excellent customer service skills</w:t>
      </w:r>
    </w:p>
    <w:p w14:paraId="4C5DB3C2" w14:textId="77777777" w:rsidR="00792406" w:rsidRPr="00AB3265" w:rsidRDefault="00792406" w:rsidP="00792406">
      <w:pPr>
        <w:spacing w:after="0" w:line="240" w:lineRule="auto"/>
        <w:ind w:left="720"/>
        <w:rPr>
          <w:rFonts w:cstheme="minorHAnsi"/>
        </w:rPr>
      </w:pPr>
    </w:p>
    <w:p w14:paraId="07CF4CBB" w14:textId="77777777" w:rsidR="00792406" w:rsidRPr="00AB3265" w:rsidRDefault="00792406" w:rsidP="00792406">
      <w:pPr>
        <w:spacing w:after="0" w:line="240" w:lineRule="auto"/>
        <w:ind w:left="720"/>
        <w:rPr>
          <w:rFonts w:cstheme="minorHAnsi"/>
        </w:rPr>
      </w:pPr>
    </w:p>
    <w:p w14:paraId="40B37CDE" w14:textId="0D0534F4" w:rsidR="005639BF" w:rsidRPr="00AB3265" w:rsidRDefault="005639BF" w:rsidP="00AB78A1">
      <w:pPr>
        <w:spacing w:after="0" w:line="240" w:lineRule="auto"/>
        <w:ind w:left="720"/>
        <w:contextualSpacing/>
        <w:rPr>
          <w:rFonts w:eastAsia="Times New Roman" w:cstheme="minorHAnsi"/>
          <w:lang w:val="en-US"/>
        </w:rPr>
      </w:pPr>
    </w:p>
    <w:p w14:paraId="530E7B76" w14:textId="77777777" w:rsidR="00DB2B80" w:rsidRPr="00AB3265" w:rsidRDefault="00DB2B80" w:rsidP="00AB78A1">
      <w:pPr>
        <w:tabs>
          <w:tab w:val="left" w:pos="0"/>
        </w:tabs>
        <w:spacing w:after="0" w:line="240" w:lineRule="auto"/>
        <w:jc w:val="both"/>
        <w:rPr>
          <w:rFonts w:eastAsia="Times New Roman" w:cstheme="minorHAnsi"/>
          <w:b/>
          <w:u w:val="single"/>
          <w:lang w:eastAsia="en-GB"/>
        </w:rPr>
      </w:pPr>
      <w:r w:rsidRPr="00AB3265">
        <w:rPr>
          <w:rFonts w:eastAsia="Times New Roman" w:cstheme="minorHAnsi"/>
          <w:b/>
          <w:u w:val="single"/>
          <w:lang w:eastAsia="en-GB"/>
        </w:rPr>
        <w:lastRenderedPageBreak/>
        <w:t xml:space="preserve">Education, Professional Development and Training </w:t>
      </w:r>
    </w:p>
    <w:p w14:paraId="6DA33442" w14:textId="77777777" w:rsidR="00DB2B80" w:rsidRPr="00AB3265" w:rsidRDefault="00DB2B80" w:rsidP="00AB78A1">
      <w:pPr>
        <w:tabs>
          <w:tab w:val="left" w:pos="0"/>
        </w:tabs>
        <w:spacing w:after="0" w:line="240" w:lineRule="auto"/>
        <w:jc w:val="both"/>
        <w:rPr>
          <w:rFonts w:eastAsia="Times New Roman" w:cstheme="minorHAnsi"/>
          <w:b/>
          <w:u w:val="single"/>
          <w:lang w:eastAsia="en-GB"/>
        </w:rPr>
      </w:pPr>
    </w:p>
    <w:p w14:paraId="10BFCE63" w14:textId="7C505D87" w:rsidR="00792406" w:rsidRPr="00AB3265" w:rsidRDefault="00792406" w:rsidP="00AB78A1">
      <w:pPr>
        <w:pStyle w:val="Footer"/>
        <w:numPr>
          <w:ilvl w:val="0"/>
          <w:numId w:val="11"/>
        </w:numPr>
        <w:tabs>
          <w:tab w:val="clear" w:pos="4513"/>
          <w:tab w:val="clear" w:pos="9026"/>
        </w:tabs>
        <w:rPr>
          <w:rFonts w:cstheme="minorHAnsi"/>
        </w:rPr>
      </w:pPr>
      <w:r w:rsidRPr="00AB3265">
        <w:rPr>
          <w:rFonts w:cstheme="minorHAnsi"/>
        </w:rPr>
        <w:t xml:space="preserve">To maintain up to date knowledge of Gambling Commission regulations in relation to the lottery. </w:t>
      </w:r>
    </w:p>
    <w:p w14:paraId="7725C216" w14:textId="77777777" w:rsidR="00792406" w:rsidRPr="00AB3265" w:rsidRDefault="00792406" w:rsidP="00792406">
      <w:pPr>
        <w:pStyle w:val="Footer"/>
        <w:tabs>
          <w:tab w:val="clear" w:pos="4513"/>
          <w:tab w:val="clear" w:pos="9026"/>
        </w:tabs>
        <w:ind w:left="720"/>
        <w:rPr>
          <w:rFonts w:cstheme="minorHAnsi"/>
        </w:rPr>
      </w:pPr>
    </w:p>
    <w:p w14:paraId="2918B260" w14:textId="3D75CF5A" w:rsidR="00DB2B80" w:rsidRPr="00AB3265" w:rsidRDefault="00DB2B80" w:rsidP="00792406">
      <w:pPr>
        <w:pStyle w:val="Footer"/>
        <w:numPr>
          <w:ilvl w:val="0"/>
          <w:numId w:val="11"/>
        </w:numPr>
        <w:tabs>
          <w:tab w:val="clear" w:pos="4513"/>
          <w:tab w:val="clear" w:pos="9026"/>
        </w:tabs>
        <w:rPr>
          <w:rFonts w:cstheme="minorHAnsi"/>
        </w:rPr>
      </w:pPr>
      <w:r w:rsidRPr="00AB3265">
        <w:rPr>
          <w:rFonts w:cstheme="minorHAnsi"/>
        </w:rPr>
        <w:t>To take every reasonable opportunity for maintaining, developing, and acquiring competencies and skills for self-development.</w:t>
      </w:r>
    </w:p>
    <w:p w14:paraId="337FE405" w14:textId="77777777" w:rsidR="00DB2B80" w:rsidRPr="00AB3265" w:rsidRDefault="00DB2B80" w:rsidP="00AB78A1">
      <w:pPr>
        <w:pStyle w:val="Footer"/>
        <w:tabs>
          <w:tab w:val="clear" w:pos="4513"/>
          <w:tab w:val="clear" w:pos="9026"/>
        </w:tabs>
        <w:ind w:left="720"/>
        <w:rPr>
          <w:rFonts w:cstheme="minorHAnsi"/>
        </w:rPr>
      </w:pPr>
    </w:p>
    <w:p w14:paraId="4C5B50CF" w14:textId="77777777" w:rsidR="00DB2B80" w:rsidRPr="00AB3265" w:rsidRDefault="00DB2B80" w:rsidP="00AB78A1">
      <w:pPr>
        <w:pStyle w:val="Footer"/>
        <w:numPr>
          <w:ilvl w:val="0"/>
          <w:numId w:val="11"/>
        </w:numPr>
        <w:tabs>
          <w:tab w:val="clear" w:pos="4513"/>
          <w:tab w:val="clear" w:pos="9026"/>
        </w:tabs>
        <w:rPr>
          <w:rFonts w:cstheme="minorHAnsi"/>
        </w:rPr>
      </w:pPr>
      <w:r w:rsidRPr="00AB3265">
        <w:rPr>
          <w:rFonts w:cstheme="minorHAnsi"/>
        </w:rPr>
        <w:t xml:space="preserve">To develop associations with other Hospice lotteries and/or appropriate bodies such as the Lotteries Council and Hospice Lotteries Association to ensure best practise and awareness of sector developments. </w:t>
      </w:r>
    </w:p>
    <w:p w14:paraId="31203623" w14:textId="77777777" w:rsidR="00EE3AE3" w:rsidRPr="00AB3265" w:rsidRDefault="00EE3AE3" w:rsidP="00EE3AE3">
      <w:pPr>
        <w:pStyle w:val="Footer"/>
        <w:tabs>
          <w:tab w:val="clear" w:pos="4513"/>
          <w:tab w:val="clear" w:pos="9026"/>
        </w:tabs>
        <w:ind w:left="720"/>
        <w:rPr>
          <w:rFonts w:cstheme="minorHAnsi"/>
        </w:rPr>
      </w:pPr>
    </w:p>
    <w:p w14:paraId="084B6981" w14:textId="3D5997C5" w:rsidR="00EE3AE3" w:rsidRPr="00AB3265" w:rsidRDefault="00EE3AE3" w:rsidP="00EE3AE3">
      <w:pPr>
        <w:pStyle w:val="Footer"/>
        <w:numPr>
          <w:ilvl w:val="0"/>
          <w:numId w:val="11"/>
        </w:numPr>
        <w:tabs>
          <w:tab w:val="clear" w:pos="4513"/>
          <w:tab w:val="clear" w:pos="9026"/>
        </w:tabs>
        <w:rPr>
          <w:rFonts w:cstheme="minorHAnsi"/>
        </w:rPr>
      </w:pPr>
      <w:r w:rsidRPr="00AB3265">
        <w:rPr>
          <w:rFonts w:cstheme="minorHAnsi"/>
        </w:rPr>
        <w:t>Maintain awareness of all changes to lottery legislation and effectively communicate such changes to the Lottery team and HOIG as appropriate.</w:t>
      </w:r>
    </w:p>
    <w:p w14:paraId="6637E97E" w14:textId="77777777" w:rsidR="00DB2B80" w:rsidRPr="00AB3265" w:rsidRDefault="00DB2B80" w:rsidP="00AB78A1">
      <w:pPr>
        <w:pStyle w:val="Footer"/>
        <w:tabs>
          <w:tab w:val="clear" w:pos="4513"/>
          <w:tab w:val="clear" w:pos="9026"/>
        </w:tabs>
        <w:rPr>
          <w:rFonts w:cstheme="minorHAnsi"/>
        </w:rPr>
      </w:pPr>
    </w:p>
    <w:p w14:paraId="304158D3" w14:textId="77777777" w:rsidR="00DB2B80" w:rsidRPr="00AB3265" w:rsidRDefault="00DB2B80" w:rsidP="00AB78A1">
      <w:pPr>
        <w:tabs>
          <w:tab w:val="left" w:pos="0"/>
        </w:tabs>
        <w:spacing w:after="0" w:line="240" w:lineRule="auto"/>
        <w:jc w:val="both"/>
        <w:rPr>
          <w:rFonts w:eastAsia="Times New Roman" w:cstheme="minorHAnsi"/>
          <w:b/>
          <w:u w:val="single"/>
          <w:lang w:eastAsia="en-GB"/>
        </w:rPr>
      </w:pPr>
    </w:p>
    <w:p w14:paraId="2F70ACFD" w14:textId="77777777" w:rsidR="00607A9A" w:rsidRPr="00AB3265" w:rsidRDefault="00607A9A" w:rsidP="00AB78A1">
      <w:pPr>
        <w:tabs>
          <w:tab w:val="left" w:pos="0"/>
        </w:tabs>
        <w:spacing w:after="0" w:line="240" w:lineRule="auto"/>
        <w:jc w:val="both"/>
        <w:rPr>
          <w:rFonts w:eastAsia="Times New Roman" w:cstheme="minorHAnsi"/>
          <w:b/>
          <w:u w:val="single"/>
          <w:lang w:eastAsia="en-GB"/>
        </w:rPr>
      </w:pPr>
      <w:r w:rsidRPr="00AB3265">
        <w:rPr>
          <w:rFonts w:eastAsia="Times New Roman" w:cstheme="minorHAnsi"/>
          <w:b/>
          <w:u w:val="single"/>
          <w:lang w:eastAsia="en-GB"/>
        </w:rPr>
        <w:t>Human Resources</w:t>
      </w:r>
    </w:p>
    <w:p w14:paraId="0A0BA1AA" w14:textId="77777777" w:rsidR="00607A9A" w:rsidRPr="00AB3265" w:rsidRDefault="00607A9A" w:rsidP="00AB78A1">
      <w:pPr>
        <w:pStyle w:val="Footer"/>
        <w:tabs>
          <w:tab w:val="clear" w:pos="4513"/>
          <w:tab w:val="clear" w:pos="9026"/>
        </w:tabs>
        <w:rPr>
          <w:rFonts w:cstheme="minorHAnsi"/>
        </w:rPr>
      </w:pPr>
    </w:p>
    <w:p w14:paraId="7B45BBEA" w14:textId="345EABAE" w:rsidR="00607A9A" w:rsidRPr="00AB3265" w:rsidRDefault="00607A9A" w:rsidP="00AB78A1">
      <w:pPr>
        <w:pStyle w:val="Footer"/>
        <w:numPr>
          <w:ilvl w:val="0"/>
          <w:numId w:val="11"/>
        </w:numPr>
        <w:tabs>
          <w:tab w:val="clear" w:pos="4513"/>
          <w:tab w:val="clear" w:pos="9026"/>
        </w:tabs>
        <w:rPr>
          <w:rFonts w:cstheme="minorHAnsi"/>
        </w:rPr>
      </w:pPr>
      <w:r w:rsidRPr="00AB3265">
        <w:rPr>
          <w:rFonts w:cstheme="minorHAnsi"/>
        </w:rPr>
        <w:t xml:space="preserve">To feedback progress and development to the </w:t>
      </w:r>
      <w:r w:rsidR="00F23263" w:rsidRPr="00AB3265">
        <w:rPr>
          <w:rFonts w:cstheme="minorHAnsi"/>
        </w:rPr>
        <w:t>HOIG</w:t>
      </w:r>
      <w:r w:rsidRPr="00AB3265">
        <w:rPr>
          <w:rFonts w:cstheme="minorHAnsi"/>
        </w:rPr>
        <w:t xml:space="preserve"> during annual appraisals and regular</w:t>
      </w:r>
      <w:r w:rsidR="00691C91" w:rsidRPr="00AB3265">
        <w:rPr>
          <w:rFonts w:cstheme="minorHAnsi"/>
        </w:rPr>
        <w:t xml:space="preserve"> </w:t>
      </w:r>
      <w:r w:rsidRPr="00AB3265">
        <w:rPr>
          <w:rFonts w:cstheme="minorHAnsi"/>
        </w:rPr>
        <w:t>1-2-1 meetings.</w:t>
      </w:r>
    </w:p>
    <w:p w14:paraId="7398A5DE" w14:textId="77777777" w:rsidR="001A13BE" w:rsidRPr="00AB3265" w:rsidRDefault="001A13BE" w:rsidP="00D671E9">
      <w:pPr>
        <w:pStyle w:val="Footer"/>
        <w:tabs>
          <w:tab w:val="clear" w:pos="4513"/>
          <w:tab w:val="clear" w:pos="9026"/>
        </w:tabs>
        <w:ind w:left="720"/>
        <w:rPr>
          <w:rFonts w:cstheme="minorHAnsi"/>
        </w:rPr>
      </w:pPr>
    </w:p>
    <w:p w14:paraId="7C1DA92E" w14:textId="1CCBD206" w:rsidR="001A13BE" w:rsidRPr="00AB3265" w:rsidRDefault="001A13BE" w:rsidP="00AB78A1">
      <w:pPr>
        <w:pStyle w:val="Footer"/>
        <w:numPr>
          <w:ilvl w:val="0"/>
          <w:numId w:val="11"/>
        </w:numPr>
        <w:tabs>
          <w:tab w:val="clear" w:pos="4513"/>
          <w:tab w:val="clear" w:pos="9026"/>
        </w:tabs>
        <w:rPr>
          <w:rFonts w:cstheme="minorHAnsi"/>
        </w:rPr>
      </w:pPr>
      <w:r w:rsidRPr="00AB3265">
        <w:rPr>
          <w:rStyle w:val="cf01"/>
          <w:rFonts w:asciiTheme="minorHAnsi" w:hAnsiTheme="minorHAnsi" w:cstheme="minorHAnsi"/>
          <w:sz w:val="22"/>
          <w:szCs w:val="22"/>
        </w:rPr>
        <w:t>Promote and incorporate equality and diversity in all aspects of the team’s operations and in the public domain.</w:t>
      </w:r>
    </w:p>
    <w:p w14:paraId="2644333B" w14:textId="0833B7BF" w:rsidR="00A04A89" w:rsidRPr="00AB3265" w:rsidRDefault="00A04A89" w:rsidP="00A04A89">
      <w:pPr>
        <w:pStyle w:val="Footer"/>
        <w:tabs>
          <w:tab w:val="clear" w:pos="4513"/>
          <w:tab w:val="clear" w:pos="9026"/>
        </w:tabs>
        <w:rPr>
          <w:rFonts w:cstheme="minorHAnsi"/>
        </w:rPr>
      </w:pPr>
    </w:p>
    <w:p w14:paraId="6FB2A340" w14:textId="40C744C4" w:rsidR="00792406" w:rsidRPr="00AB3265" w:rsidRDefault="00EE3AE3" w:rsidP="003E0FFC">
      <w:pPr>
        <w:pStyle w:val="Footer"/>
        <w:numPr>
          <w:ilvl w:val="0"/>
          <w:numId w:val="11"/>
        </w:numPr>
        <w:tabs>
          <w:tab w:val="clear" w:pos="4513"/>
          <w:tab w:val="clear" w:pos="9026"/>
        </w:tabs>
        <w:rPr>
          <w:rFonts w:cstheme="minorHAnsi"/>
        </w:rPr>
      </w:pPr>
      <w:r w:rsidRPr="00AB3265">
        <w:rPr>
          <w:rFonts w:cstheme="minorHAnsi"/>
        </w:rPr>
        <w:t xml:space="preserve">To recruit manage and build relationships with volunteers who can support the promotion of lottery, raffles and celebration favours. </w:t>
      </w:r>
    </w:p>
    <w:p w14:paraId="1D517A55" w14:textId="77777777" w:rsidR="00607A9A" w:rsidRPr="00AB3265" w:rsidRDefault="00607A9A" w:rsidP="00AB78A1">
      <w:pPr>
        <w:spacing w:after="0" w:line="240" w:lineRule="auto"/>
        <w:jc w:val="both"/>
        <w:rPr>
          <w:rFonts w:eastAsia="Times New Roman" w:cstheme="minorHAnsi"/>
          <w:lang w:eastAsia="en-GB"/>
        </w:rPr>
      </w:pPr>
    </w:p>
    <w:p w14:paraId="24D3401C" w14:textId="0245701F" w:rsidR="008C76AE" w:rsidRPr="00AB3265" w:rsidRDefault="00792406" w:rsidP="00AB78A1">
      <w:pPr>
        <w:spacing w:after="0" w:line="240" w:lineRule="auto"/>
        <w:rPr>
          <w:rStyle w:val="cf01"/>
          <w:rFonts w:asciiTheme="minorHAnsi" w:hAnsiTheme="minorHAnsi" w:cstheme="minorHAnsi"/>
          <w:sz w:val="22"/>
          <w:szCs w:val="22"/>
        </w:rPr>
      </w:pPr>
      <w:r w:rsidRPr="00AB3265">
        <w:rPr>
          <w:rStyle w:val="cf01"/>
          <w:rFonts w:asciiTheme="minorHAnsi" w:hAnsiTheme="minorHAnsi" w:cstheme="minorHAnsi"/>
          <w:sz w:val="22"/>
          <w:szCs w:val="22"/>
        </w:rPr>
        <w:t>The above job description is a summary of the main responsibilities of the postholder, and not an exhaustive list of duties to be undertaken. The duties may be redefined in accordance with the demands of the service. Any redefinition will be subject to discussion between yourself and your manager and be within your level of competence.</w:t>
      </w:r>
    </w:p>
    <w:p w14:paraId="4D73B325" w14:textId="77777777" w:rsidR="00792406" w:rsidRPr="00AB3265" w:rsidRDefault="00792406" w:rsidP="00AB78A1">
      <w:pPr>
        <w:spacing w:after="0" w:line="240" w:lineRule="auto"/>
        <w:rPr>
          <w:rFonts w:eastAsia="Times New Roman" w:cstheme="minorHAnsi"/>
          <w:lang w:val="en-US"/>
        </w:rPr>
      </w:pPr>
    </w:p>
    <w:p w14:paraId="574F44AB" w14:textId="77777777" w:rsidR="008C76AE" w:rsidRPr="00AB3265" w:rsidRDefault="008C76AE" w:rsidP="00AB78A1">
      <w:pPr>
        <w:spacing w:after="0" w:line="240" w:lineRule="auto"/>
        <w:rPr>
          <w:rFonts w:eastAsia="Times New Roman" w:cstheme="minorHAnsi"/>
          <w:b/>
          <w:lang w:val="en-US"/>
        </w:rPr>
      </w:pPr>
      <w:r w:rsidRPr="00AB3265">
        <w:rPr>
          <w:rFonts w:eastAsia="Times New Roman" w:cstheme="minorHAnsi"/>
          <w:b/>
          <w:lang w:val="en-US"/>
        </w:rPr>
        <w:t>Supplementary information</w:t>
      </w:r>
    </w:p>
    <w:p w14:paraId="170A2D70" w14:textId="77777777" w:rsidR="008C76AE" w:rsidRPr="00AB3265" w:rsidRDefault="008C76AE" w:rsidP="00AB78A1">
      <w:pPr>
        <w:spacing w:after="0" w:line="240" w:lineRule="auto"/>
        <w:rPr>
          <w:rFonts w:eastAsia="Times New Roman" w:cstheme="minorHAnsi"/>
          <w:b/>
          <w:lang w:val="en-US"/>
        </w:rPr>
      </w:pPr>
    </w:p>
    <w:p w14:paraId="7C7DE8F1" w14:textId="2EED065B" w:rsidR="008C76AE" w:rsidRPr="00AB3265" w:rsidRDefault="008C76AE" w:rsidP="00AB78A1">
      <w:pPr>
        <w:spacing w:after="0" w:line="240" w:lineRule="auto"/>
        <w:rPr>
          <w:rFonts w:eastAsia="Times New Roman" w:cstheme="minorHAnsi"/>
          <w:lang w:val="en-US"/>
        </w:rPr>
      </w:pPr>
      <w:r w:rsidRPr="00AB3265">
        <w:rPr>
          <w:rFonts w:eastAsia="Times New Roman" w:cstheme="minorHAnsi"/>
          <w:lang w:val="en-US"/>
        </w:rPr>
        <w:t xml:space="preserve">All new hospice employees are </w:t>
      </w:r>
      <w:r w:rsidR="00F23263" w:rsidRPr="00AB3265">
        <w:rPr>
          <w:rFonts w:eastAsia="Times New Roman" w:cstheme="minorHAnsi"/>
          <w:lang w:val="en-US"/>
        </w:rPr>
        <w:t xml:space="preserve">subject </w:t>
      </w:r>
      <w:r w:rsidR="005D795C" w:rsidRPr="00AB3265">
        <w:rPr>
          <w:rFonts w:eastAsia="Times New Roman" w:cstheme="minorHAnsi"/>
          <w:lang w:val="en-US"/>
        </w:rPr>
        <w:t xml:space="preserve">to </w:t>
      </w:r>
      <w:r w:rsidRPr="00AB3265">
        <w:rPr>
          <w:rFonts w:eastAsia="Times New Roman" w:cstheme="minorHAnsi"/>
          <w:lang w:val="en-US"/>
        </w:rPr>
        <w:t xml:space="preserve">a </w:t>
      </w:r>
      <w:r w:rsidR="00F04D8B" w:rsidRPr="00AB3265">
        <w:rPr>
          <w:rFonts w:eastAsia="Times New Roman" w:cstheme="minorHAnsi"/>
          <w:lang w:val="en-US"/>
        </w:rPr>
        <w:t>six</w:t>
      </w:r>
      <w:r w:rsidRPr="00AB3265">
        <w:rPr>
          <w:rFonts w:eastAsia="Times New Roman" w:cstheme="minorHAnsi"/>
          <w:lang w:val="en-US"/>
        </w:rPr>
        <w:t>-month probationary period.</w:t>
      </w:r>
      <w:r w:rsidR="00FC0FBE" w:rsidRPr="00AB3265">
        <w:rPr>
          <w:rFonts w:eastAsia="Times New Roman" w:cstheme="minorHAnsi"/>
          <w:lang w:val="en-US"/>
        </w:rPr>
        <w:t xml:space="preserve"> </w:t>
      </w:r>
    </w:p>
    <w:p w14:paraId="055E5BCB" w14:textId="77777777" w:rsidR="008C76AE" w:rsidRPr="00AB3265" w:rsidRDefault="008C76AE" w:rsidP="008C76AE">
      <w:pPr>
        <w:spacing w:after="0" w:line="240" w:lineRule="auto"/>
        <w:rPr>
          <w:rFonts w:eastAsia="Times New Roman" w:cstheme="minorHAnsi"/>
          <w:lang w:eastAsia="en-GB"/>
        </w:rPr>
      </w:pPr>
    </w:p>
    <w:p w14:paraId="0FF42023" w14:textId="77777777" w:rsidR="008C76AE" w:rsidRPr="00AB3265" w:rsidRDefault="008C76AE" w:rsidP="008C76AE">
      <w:pPr>
        <w:tabs>
          <w:tab w:val="left" w:pos="360"/>
          <w:tab w:val="left" w:pos="900"/>
          <w:tab w:val="left" w:pos="1440"/>
        </w:tabs>
        <w:spacing w:after="0" w:line="240" w:lineRule="auto"/>
        <w:rPr>
          <w:rFonts w:eastAsia="Times New Roman" w:cstheme="minorHAnsi"/>
          <w:lang w:val="en-US"/>
        </w:rPr>
      </w:pPr>
      <w:r w:rsidRPr="00AB3265">
        <w:rPr>
          <w:rFonts w:eastAsia="Times New Roman" w:cstheme="minorHAnsi"/>
          <w:lang w:val="en-US"/>
        </w:rPr>
        <w:t xml:space="preserve">In accordance with Severn Hospice’s Health &amp; Safety Policy all employed </w:t>
      </w:r>
      <w:proofErr w:type="gramStart"/>
      <w:r w:rsidRPr="00AB3265">
        <w:rPr>
          <w:rFonts w:eastAsia="Times New Roman" w:cstheme="minorHAnsi"/>
          <w:lang w:val="en-US"/>
        </w:rPr>
        <w:t>persons</w:t>
      </w:r>
      <w:proofErr w:type="gramEnd"/>
      <w:r w:rsidRPr="00AB3265">
        <w:rPr>
          <w:rFonts w:eastAsia="Times New Roman" w:cstheme="minorHAnsi"/>
          <w:lang w:val="en-US"/>
        </w:rPr>
        <w:t xml:space="preserve"> while at work are required by Section 7 of the Health &amp; Safety at Work Act to take reasonable care of their own health and safety and that of others who may be affected by their acts or omissions.</w:t>
      </w:r>
    </w:p>
    <w:p w14:paraId="39A20D43" w14:textId="77777777" w:rsidR="001A13BE" w:rsidRPr="00AB3265" w:rsidRDefault="001A13BE" w:rsidP="008C76AE">
      <w:pPr>
        <w:tabs>
          <w:tab w:val="left" w:pos="360"/>
          <w:tab w:val="left" w:pos="900"/>
          <w:tab w:val="left" w:pos="1440"/>
        </w:tabs>
        <w:spacing w:after="0" w:line="240" w:lineRule="auto"/>
        <w:rPr>
          <w:rFonts w:eastAsia="Times New Roman" w:cstheme="minorHAnsi"/>
          <w:lang w:val="en-US"/>
        </w:rPr>
      </w:pPr>
    </w:p>
    <w:p w14:paraId="407E292F" w14:textId="77777777" w:rsidR="008C76AE" w:rsidRPr="00AB3265" w:rsidRDefault="008C76AE" w:rsidP="008C76AE">
      <w:pPr>
        <w:tabs>
          <w:tab w:val="left" w:pos="360"/>
          <w:tab w:val="left" w:pos="900"/>
          <w:tab w:val="left" w:pos="1440"/>
        </w:tabs>
        <w:spacing w:after="0" w:line="240" w:lineRule="auto"/>
        <w:rPr>
          <w:rFonts w:eastAsia="Times New Roman" w:cstheme="minorHAnsi"/>
          <w:lang w:val="en-US"/>
        </w:rPr>
      </w:pPr>
      <w:r w:rsidRPr="00AB3265">
        <w:rPr>
          <w:rFonts w:eastAsia="Times New Roman" w:cstheme="minorHAnsi"/>
          <w:lang w:val="en-US"/>
        </w:rPr>
        <w:t>All employees are required to participate in the hospice’s appraisal process.</w:t>
      </w:r>
    </w:p>
    <w:p w14:paraId="5EEF7222" w14:textId="77777777" w:rsidR="00E71909" w:rsidRPr="00AB3265" w:rsidRDefault="00E71909" w:rsidP="008C76AE">
      <w:pPr>
        <w:tabs>
          <w:tab w:val="left" w:pos="360"/>
          <w:tab w:val="left" w:pos="900"/>
          <w:tab w:val="left" w:pos="1440"/>
        </w:tabs>
        <w:spacing w:after="0" w:line="240" w:lineRule="auto"/>
        <w:rPr>
          <w:rFonts w:eastAsia="Times New Roman" w:cstheme="minorHAnsi"/>
          <w:lang w:val="en-US"/>
        </w:rPr>
      </w:pPr>
    </w:p>
    <w:p w14:paraId="42FEC498" w14:textId="77777777" w:rsidR="008C76AE" w:rsidRPr="00AB3265" w:rsidRDefault="008C76AE" w:rsidP="008C76AE">
      <w:pPr>
        <w:tabs>
          <w:tab w:val="left" w:pos="360"/>
          <w:tab w:val="left" w:pos="900"/>
          <w:tab w:val="left" w:pos="1440"/>
        </w:tabs>
        <w:spacing w:after="0" w:line="240" w:lineRule="auto"/>
        <w:rPr>
          <w:rFonts w:eastAsia="Times New Roman" w:cstheme="minorHAnsi"/>
          <w:lang w:val="en-US"/>
        </w:rPr>
      </w:pPr>
    </w:p>
    <w:p w14:paraId="443DFDD1" w14:textId="77777777" w:rsidR="005D795C" w:rsidRPr="00AB3265" w:rsidRDefault="005D795C" w:rsidP="008C76AE">
      <w:pPr>
        <w:tabs>
          <w:tab w:val="left" w:pos="360"/>
          <w:tab w:val="left" w:pos="900"/>
          <w:tab w:val="left" w:pos="1440"/>
        </w:tabs>
        <w:spacing w:after="0" w:line="240" w:lineRule="auto"/>
        <w:rPr>
          <w:rFonts w:eastAsia="Times New Roman" w:cstheme="minorHAnsi"/>
          <w:lang w:val="en-US"/>
        </w:rPr>
      </w:pPr>
    </w:p>
    <w:p w14:paraId="1863C17D" w14:textId="77777777" w:rsidR="005D795C" w:rsidRPr="00AB3265" w:rsidRDefault="005D795C" w:rsidP="008C76AE">
      <w:pPr>
        <w:tabs>
          <w:tab w:val="left" w:pos="360"/>
          <w:tab w:val="left" w:pos="900"/>
          <w:tab w:val="left" w:pos="1440"/>
        </w:tabs>
        <w:spacing w:after="0" w:line="240" w:lineRule="auto"/>
        <w:rPr>
          <w:rFonts w:eastAsia="Times New Roman" w:cstheme="minorHAnsi"/>
          <w:lang w:val="en-US"/>
        </w:rPr>
      </w:pPr>
    </w:p>
    <w:p w14:paraId="01D4FCA2" w14:textId="77777777" w:rsidR="005D795C" w:rsidRPr="00AB3265" w:rsidRDefault="005D795C" w:rsidP="008C76AE">
      <w:pPr>
        <w:tabs>
          <w:tab w:val="left" w:pos="360"/>
          <w:tab w:val="left" w:pos="900"/>
          <w:tab w:val="left" w:pos="1440"/>
        </w:tabs>
        <w:spacing w:after="0" w:line="240" w:lineRule="auto"/>
        <w:rPr>
          <w:rFonts w:eastAsia="Times New Roman" w:cstheme="minorHAnsi"/>
          <w:lang w:val="en-US"/>
        </w:rPr>
      </w:pPr>
    </w:p>
    <w:p w14:paraId="56BDF554" w14:textId="77777777" w:rsidR="00AB3265" w:rsidRDefault="00AB3265" w:rsidP="008C76AE">
      <w:pPr>
        <w:tabs>
          <w:tab w:val="left" w:pos="360"/>
          <w:tab w:val="left" w:pos="900"/>
          <w:tab w:val="left" w:pos="1440"/>
        </w:tabs>
        <w:spacing w:after="0" w:line="240" w:lineRule="auto"/>
        <w:rPr>
          <w:rFonts w:eastAsia="Times New Roman" w:cstheme="minorHAnsi"/>
          <w:b/>
          <w:lang w:val="en-US"/>
        </w:rPr>
      </w:pPr>
    </w:p>
    <w:p w14:paraId="5D0FEC77" w14:textId="77777777" w:rsidR="00AB3265" w:rsidRDefault="00AB3265" w:rsidP="008C76AE">
      <w:pPr>
        <w:tabs>
          <w:tab w:val="left" w:pos="360"/>
          <w:tab w:val="left" w:pos="900"/>
          <w:tab w:val="left" w:pos="1440"/>
        </w:tabs>
        <w:spacing w:after="0" w:line="240" w:lineRule="auto"/>
        <w:rPr>
          <w:rFonts w:eastAsia="Times New Roman" w:cstheme="minorHAnsi"/>
          <w:b/>
          <w:lang w:val="en-US"/>
        </w:rPr>
      </w:pPr>
    </w:p>
    <w:p w14:paraId="695E898C" w14:textId="77777777" w:rsidR="00AB3265" w:rsidRDefault="00AB3265" w:rsidP="008C76AE">
      <w:pPr>
        <w:tabs>
          <w:tab w:val="left" w:pos="360"/>
          <w:tab w:val="left" w:pos="900"/>
          <w:tab w:val="left" w:pos="1440"/>
        </w:tabs>
        <w:spacing w:after="0" w:line="240" w:lineRule="auto"/>
        <w:rPr>
          <w:rFonts w:eastAsia="Times New Roman" w:cstheme="minorHAnsi"/>
          <w:b/>
          <w:lang w:val="en-US"/>
        </w:rPr>
      </w:pPr>
    </w:p>
    <w:p w14:paraId="3ABB0904" w14:textId="77777777" w:rsidR="00AB3265" w:rsidRDefault="00AB3265" w:rsidP="008C76AE">
      <w:pPr>
        <w:tabs>
          <w:tab w:val="left" w:pos="360"/>
          <w:tab w:val="left" w:pos="900"/>
          <w:tab w:val="left" w:pos="1440"/>
        </w:tabs>
        <w:spacing w:after="0" w:line="240" w:lineRule="auto"/>
        <w:rPr>
          <w:rFonts w:eastAsia="Times New Roman" w:cstheme="minorHAnsi"/>
          <w:b/>
          <w:lang w:val="en-US"/>
        </w:rPr>
      </w:pPr>
    </w:p>
    <w:p w14:paraId="584F5E1F" w14:textId="77777777" w:rsidR="00AB3265" w:rsidRDefault="00AB3265" w:rsidP="008C76AE">
      <w:pPr>
        <w:tabs>
          <w:tab w:val="left" w:pos="360"/>
          <w:tab w:val="left" w:pos="900"/>
          <w:tab w:val="left" w:pos="1440"/>
        </w:tabs>
        <w:spacing w:after="0" w:line="240" w:lineRule="auto"/>
        <w:rPr>
          <w:rFonts w:eastAsia="Times New Roman" w:cstheme="minorHAnsi"/>
          <w:b/>
          <w:lang w:val="en-US"/>
        </w:rPr>
      </w:pPr>
    </w:p>
    <w:p w14:paraId="1DEABADB" w14:textId="77777777" w:rsidR="00AB3265" w:rsidRDefault="00AB3265" w:rsidP="008C76AE">
      <w:pPr>
        <w:tabs>
          <w:tab w:val="left" w:pos="360"/>
          <w:tab w:val="left" w:pos="900"/>
          <w:tab w:val="left" w:pos="1440"/>
        </w:tabs>
        <w:spacing w:after="0" w:line="240" w:lineRule="auto"/>
        <w:rPr>
          <w:rFonts w:eastAsia="Times New Roman" w:cstheme="minorHAnsi"/>
          <w:b/>
          <w:lang w:val="en-US"/>
        </w:rPr>
      </w:pPr>
    </w:p>
    <w:p w14:paraId="4D326C13" w14:textId="77777777" w:rsidR="00AB3265" w:rsidRDefault="00AB3265" w:rsidP="008C76AE">
      <w:pPr>
        <w:tabs>
          <w:tab w:val="left" w:pos="360"/>
          <w:tab w:val="left" w:pos="900"/>
          <w:tab w:val="left" w:pos="1440"/>
        </w:tabs>
        <w:spacing w:after="0" w:line="240" w:lineRule="auto"/>
        <w:rPr>
          <w:rFonts w:eastAsia="Times New Roman" w:cstheme="minorHAnsi"/>
          <w:b/>
          <w:lang w:val="en-US"/>
        </w:rPr>
      </w:pPr>
    </w:p>
    <w:p w14:paraId="31815F55" w14:textId="77777777" w:rsidR="00AB3265" w:rsidRDefault="00AB3265" w:rsidP="008C76AE">
      <w:pPr>
        <w:tabs>
          <w:tab w:val="left" w:pos="360"/>
          <w:tab w:val="left" w:pos="900"/>
          <w:tab w:val="left" w:pos="1440"/>
        </w:tabs>
        <w:spacing w:after="0" w:line="240" w:lineRule="auto"/>
        <w:rPr>
          <w:rFonts w:eastAsia="Times New Roman" w:cstheme="minorHAnsi"/>
          <w:b/>
          <w:lang w:val="en-US"/>
        </w:rPr>
      </w:pPr>
    </w:p>
    <w:p w14:paraId="7E41299F" w14:textId="77777777" w:rsidR="00AB3265" w:rsidRDefault="00AB3265" w:rsidP="008C76AE">
      <w:pPr>
        <w:tabs>
          <w:tab w:val="left" w:pos="360"/>
          <w:tab w:val="left" w:pos="900"/>
          <w:tab w:val="left" w:pos="1440"/>
        </w:tabs>
        <w:spacing w:after="0" w:line="240" w:lineRule="auto"/>
        <w:rPr>
          <w:rFonts w:eastAsia="Times New Roman" w:cstheme="minorHAnsi"/>
          <w:b/>
          <w:lang w:val="en-US"/>
        </w:rPr>
      </w:pPr>
    </w:p>
    <w:p w14:paraId="4207F0D7" w14:textId="77777777" w:rsidR="00AB3265" w:rsidRDefault="00AB3265" w:rsidP="008C76AE">
      <w:pPr>
        <w:tabs>
          <w:tab w:val="left" w:pos="360"/>
          <w:tab w:val="left" w:pos="900"/>
          <w:tab w:val="left" w:pos="1440"/>
        </w:tabs>
        <w:spacing w:after="0" w:line="240" w:lineRule="auto"/>
        <w:rPr>
          <w:rFonts w:eastAsia="Times New Roman" w:cstheme="minorHAnsi"/>
          <w:b/>
          <w:lang w:val="en-US"/>
        </w:rPr>
      </w:pPr>
    </w:p>
    <w:p w14:paraId="76939521" w14:textId="24E6B705" w:rsidR="008C76AE" w:rsidRPr="00AB3265" w:rsidRDefault="008C76AE" w:rsidP="008C76AE">
      <w:pPr>
        <w:tabs>
          <w:tab w:val="left" w:pos="360"/>
          <w:tab w:val="left" w:pos="900"/>
          <w:tab w:val="left" w:pos="1440"/>
        </w:tabs>
        <w:spacing w:after="0" w:line="240" w:lineRule="auto"/>
        <w:rPr>
          <w:rFonts w:eastAsia="Times New Roman" w:cstheme="minorHAnsi"/>
          <w:lang w:val="en-US"/>
        </w:rPr>
      </w:pPr>
      <w:r w:rsidRPr="00AB3265">
        <w:rPr>
          <w:rFonts w:eastAsia="Times New Roman" w:cstheme="minorHAnsi"/>
          <w:b/>
          <w:lang w:val="en-US"/>
        </w:rPr>
        <w:t>Person specification:</w:t>
      </w:r>
    </w:p>
    <w:p w14:paraId="16CCFE10" w14:textId="77777777" w:rsidR="008C76AE" w:rsidRPr="00AB3265" w:rsidRDefault="008C76AE" w:rsidP="008C76AE">
      <w:pPr>
        <w:spacing w:after="0" w:line="240" w:lineRule="auto"/>
        <w:rPr>
          <w:rFonts w:eastAsia="Times New Roman" w:cstheme="minorHAnsi"/>
          <w:b/>
          <w:lang w:val="en-US"/>
        </w:rPr>
      </w:pPr>
    </w:p>
    <w:p w14:paraId="513B7504" w14:textId="77777777" w:rsidR="008C76AE" w:rsidRPr="00AB3265" w:rsidRDefault="008C76AE" w:rsidP="008C76AE">
      <w:pPr>
        <w:spacing w:after="0" w:line="240" w:lineRule="auto"/>
        <w:rPr>
          <w:rFonts w:eastAsia="Times New Roman" w:cstheme="minorHAnsi"/>
          <w:lang w:val="en-US"/>
        </w:rPr>
      </w:pPr>
      <w:r w:rsidRPr="00AB3265">
        <w:rPr>
          <w:rFonts w:eastAsia="Times New Roman" w:cstheme="minorHAnsi"/>
          <w:lang w:val="en-US"/>
        </w:rPr>
        <w:t>The candidate must demonstrate, with examples and evidence, that they meet the criteria outlined below.</w:t>
      </w:r>
    </w:p>
    <w:p w14:paraId="2D8ACA60" w14:textId="77777777" w:rsidR="009F7384" w:rsidRPr="00AB3265" w:rsidRDefault="009F7384" w:rsidP="008C76AE">
      <w:pPr>
        <w:spacing w:after="0" w:line="240" w:lineRule="auto"/>
        <w:rPr>
          <w:rFonts w:eastAsia="Times New Roman" w:cstheme="minorHAnsi"/>
          <w:lang w:val="en-US"/>
        </w:rPr>
      </w:pPr>
    </w:p>
    <w:p w14:paraId="7105060C" w14:textId="77777777" w:rsidR="008C76AE" w:rsidRPr="00AB3265" w:rsidRDefault="008C76AE" w:rsidP="008C76AE">
      <w:pPr>
        <w:spacing w:after="0" w:line="240" w:lineRule="auto"/>
        <w:rPr>
          <w:rFonts w:eastAsia="Times New Roman" w:cstheme="minorHAnsi"/>
          <w:lang w:val="en-US"/>
        </w:rPr>
      </w:pP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4500"/>
        <w:gridCol w:w="3060"/>
      </w:tblGrid>
      <w:tr w:rsidR="008C76AE" w:rsidRPr="00AB3265" w14:paraId="2BB7B946" w14:textId="77777777" w:rsidTr="002B4135">
        <w:trPr>
          <w:trHeight w:val="341"/>
        </w:trPr>
        <w:tc>
          <w:tcPr>
            <w:tcW w:w="2406" w:type="dxa"/>
            <w:shd w:val="clear" w:color="auto" w:fill="B3B3B3"/>
          </w:tcPr>
          <w:p w14:paraId="68C5F444" w14:textId="77777777" w:rsidR="008C76AE" w:rsidRPr="00AB3265" w:rsidRDefault="008C76AE" w:rsidP="008C76AE">
            <w:pPr>
              <w:spacing w:after="200" w:line="276" w:lineRule="auto"/>
              <w:rPr>
                <w:rFonts w:eastAsia="Times New Roman" w:cstheme="minorHAnsi"/>
                <w:lang w:val="en-US"/>
              </w:rPr>
            </w:pPr>
          </w:p>
        </w:tc>
        <w:tc>
          <w:tcPr>
            <w:tcW w:w="4500" w:type="dxa"/>
          </w:tcPr>
          <w:p w14:paraId="0D38C2ED" w14:textId="77777777" w:rsidR="008C76AE" w:rsidRPr="00AB3265" w:rsidRDefault="008C76AE" w:rsidP="008C76AE">
            <w:pPr>
              <w:spacing w:after="200" w:line="276" w:lineRule="auto"/>
              <w:jc w:val="center"/>
              <w:rPr>
                <w:rFonts w:eastAsia="Times New Roman" w:cstheme="minorHAnsi"/>
                <w:b/>
                <w:lang w:val="en-US"/>
              </w:rPr>
            </w:pPr>
            <w:r w:rsidRPr="00AB3265">
              <w:rPr>
                <w:rFonts w:eastAsia="Times New Roman" w:cstheme="minorHAnsi"/>
                <w:b/>
                <w:lang w:val="en-US"/>
              </w:rPr>
              <w:t>Essential</w:t>
            </w:r>
          </w:p>
        </w:tc>
        <w:tc>
          <w:tcPr>
            <w:tcW w:w="3060" w:type="dxa"/>
          </w:tcPr>
          <w:p w14:paraId="559AB8FE" w14:textId="77777777" w:rsidR="008C76AE" w:rsidRPr="00AB3265" w:rsidRDefault="008C76AE" w:rsidP="008C76AE">
            <w:pPr>
              <w:spacing w:after="200" w:line="276" w:lineRule="auto"/>
              <w:jc w:val="center"/>
              <w:rPr>
                <w:rFonts w:eastAsia="Times New Roman" w:cstheme="minorHAnsi"/>
                <w:b/>
                <w:lang w:val="en-US"/>
              </w:rPr>
            </w:pPr>
            <w:r w:rsidRPr="00AB3265">
              <w:rPr>
                <w:rFonts w:eastAsia="Times New Roman" w:cstheme="minorHAnsi"/>
                <w:b/>
                <w:lang w:val="en-US"/>
              </w:rPr>
              <w:t>Desirable</w:t>
            </w:r>
          </w:p>
        </w:tc>
      </w:tr>
      <w:tr w:rsidR="008C76AE" w:rsidRPr="00AB3265" w14:paraId="3F3057DC" w14:textId="77777777" w:rsidTr="002B4135">
        <w:tc>
          <w:tcPr>
            <w:tcW w:w="2406" w:type="dxa"/>
            <w:shd w:val="clear" w:color="auto" w:fill="B3B3B3"/>
          </w:tcPr>
          <w:p w14:paraId="424B7378" w14:textId="77777777" w:rsidR="008C76AE" w:rsidRPr="00AB3265" w:rsidRDefault="008C76AE" w:rsidP="008C76AE">
            <w:pPr>
              <w:spacing w:after="200" w:line="276" w:lineRule="auto"/>
              <w:rPr>
                <w:rFonts w:eastAsia="Times New Roman" w:cstheme="minorHAnsi"/>
                <w:b/>
                <w:lang w:val="en-US"/>
              </w:rPr>
            </w:pPr>
            <w:r w:rsidRPr="00AB3265">
              <w:rPr>
                <w:rFonts w:eastAsia="Times New Roman" w:cstheme="minorHAnsi"/>
                <w:b/>
                <w:lang w:val="en-US"/>
              </w:rPr>
              <w:t>Qualifications / Training</w:t>
            </w:r>
          </w:p>
          <w:p w14:paraId="63998F8B" w14:textId="77777777" w:rsidR="008C76AE" w:rsidRPr="00AB3265" w:rsidRDefault="008C76AE" w:rsidP="008C76AE">
            <w:pPr>
              <w:spacing w:after="200" w:line="276" w:lineRule="auto"/>
              <w:rPr>
                <w:rFonts w:eastAsia="Times New Roman" w:cstheme="minorHAnsi"/>
                <w:b/>
                <w:lang w:val="en-US"/>
              </w:rPr>
            </w:pPr>
          </w:p>
        </w:tc>
        <w:tc>
          <w:tcPr>
            <w:tcW w:w="4500" w:type="dxa"/>
          </w:tcPr>
          <w:p w14:paraId="5E0D1E5E" w14:textId="77777777" w:rsidR="008C76AE" w:rsidRPr="00AB3265" w:rsidRDefault="008C76AE" w:rsidP="003C5FF4">
            <w:pPr>
              <w:pStyle w:val="ListParagraph"/>
              <w:numPr>
                <w:ilvl w:val="0"/>
                <w:numId w:val="12"/>
              </w:numPr>
              <w:snapToGrid w:val="0"/>
              <w:spacing w:after="200" w:line="276" w:lineRule="auto"/>
              <w:rPr>
                <w:rFonts w:eastAsia="Times New Roman" w:cstheme="minorHAnsi"/>
                <w:lang w:val="en-US"/>
              </w:rPr>
            </w:pPr>
            <w:r w:rsidRPr="00AB3265">
              <w:rPr>
                <w:rFonts w:eastAsia="Times New Roman" w:cstheme="minorHAnsi"/>
                <w:lang w:val="en-US"/>
              </w:rPr>
              <w:t xml:space="preserve">Good level of education – </w:t>
            </w:r>
            <w:r w:rsidR="002A4E95" w:rsidRPr="00AB3265">
              <w:rPr>
                <w:rFonts w:eastAsia="Times New Roman" w:cstheme="minorHAnsi"/>
                <w:lang w:val="en-US"/>
              </w:rPr>
              <w:t xml:space="preserve">including </w:t>
            </w:r>
            <w:r w:rsidRPr="00AB3265">
              <w:rPr>
                <w:rFonts w:eastAsia="Times New Roman" w:cstheme="minorHAnsi"/>
                <w:lang w:val="en-US"/>
              </w:rPr>
              <w:t>GCSEs in Maths and English</w:t>
            </w:r>
          </w:p>
          <w:p w14:paraId="02E13219" w14:textId="77777777" w:rsidR="003C5FF4" w:rsidRPr="00AB3265" w:rsidRDefault="003C5FF4" w:rsidP="005D4F98">
            <w:pPr>
              <w:pStyle w:val="ListParagraph"/>
              <w:snapToGrid w:val="0"/>
              <w:spacing w:before="240" w:after="0" w:line="276" w:lineRule="auto"/>
              <w:rPr>
                <w:rFonts w:eastAsia="Times New Roman" w:cstheme="minorHAnsi"/>
                <w:lang w:val="en-US"/>
              </w:rPr>
            </w:pPr>
          </w:p>
          <w:p w14:paraId="3C702DD5" w14:textId="2CFA5C26" w:rsidR="00FF0160" w:rsidRPr="00AB3265" w:rsidRDefault="00FF0160" w:rsidP="005D4F98">
            <w:pPr>
              <w:pStyle w:val="ListParagraph"/>
              <w:numPr>
                <w:ilvl w:val="0"/>
                <w:numId w:val="12"/>
              </w:numPr>
              <w:snapToGrid w:val="0"/>
              <w:spacing w:after="200" w:line="276" w:lineRule="auto"/>
              <w:rPr>
                <w:rFonts w:eastAsia="Times New Roman" w:cstheme="minorHAnsi"/>
                <w:lang w:val="en-US"/>
              </w:rPr>
            </w:pPr>
            <w:r w:rsidRPr="00AB3265">
              <w:rPr>
                <w:rFonts w:eastAsia="Times New Roman" w:cstheme="minorHAnsi"/>
                <w:lang w:val="en-US"/>
              </w:rPr>
              <w:t>Basic knowledge, or willingness to learn</w:t>
            </w:r>
            <w:r w:rsidR="00353140" w:rsidRPr="00AB3265">
              <w:rPr>
                <w:rFonts w:eastAsia="Times New Roman" w:cstheme="minorHAnsi"/>
                <w:lang w:val="en-US"/>
              </w:rPr>
              <w:t xml:space="preserve"> </w:t>
            </w:r>
            <w:r w:rsidRPr="00AB3265">
              <w:rPr>
                <w:rFonts w:eastAsia="Times New Roman" w:cstheme="minorHAnsi"/>
                <w:lang w:val="en-US"/>
              </w:rPr>
              <w:t>legislation and regulations relevant to lotteries</w:t>
            </w:r>
          </w:p>
        </w:tc>
        <w:tc>
          <w:tcPr>
            <w:tcW w:w="3060" w:type="dxa"/>
          </w:tcPr>
          <w:p w14:paraId="0132BBF8" w14:textId="77777777" w:rsidR="008C76AE" w:rsidRPr="00AB3265" w:rsidRDefault="0039393A" w:rsidP="008C76AE">
            <w:pPr>
              <w:numPr>
                <w:ilvl w:val="0"/>
                <w:numId w:val="1"/>
              </w:numPr>
              <w:spacing w:after="200" w:line="276" w:lineRule="auto"/>
              <w:contextualSpacing/>
              <w:rPr>
                <w:rFonts w:eastAsia="Times New Roman" w:cstheme="minorHAnsi"/>
                <w:lang w:val="en-US"/>
              </w:rPr>
            </w:pPr>
            <w:r w:rsidRPr="00AB3265">
              <w:rPr>
                <w:rFonts w:eastAsia="Times New Roman" w:cstheme="minorHAnsi"/>
                <w:lang w:val="en-US"/>
              </w:rPr>
              <w:t xml:space="preserve">Knowledge </w:t>
            </w:r>
            <w:r w:rsidR="00F23ECD" w:rsidRPr="00AB3265">
              <w:rPr>
                <w:rFonts w:eastAsia="Times New Roman" w:cstheme="minorHAnsi"/>
                <w:lang w:val="en-US"/>
              </w:rPr>
              <w:t xml:space="preserve">of relevant Gambling Act 2005 legislation and Gambling Commission regulations </w:t>
            </w:r>
          </w:p>
          <w:p w14:paraId="248B92E4" w14:textId="77777777" w:rsidR="005D4F98" w:rsidRPr="00AB3265" w:rsidRDefault="005D4F98" w:rsidP="005D4F98">
            <w:pPr>
              <w:spacing w:after="200" w:line="276" w:lineRule="auto"/>
              <w:ind w:left="720"/>
              <w:contextualSpacing/>
              <w:rPr>
                <w:rFonts w:eastAsia="Times New Roman" w:cstheme="minorHAnsi"/>
                <w:lang w:val="en-US"/>
              </w:rPr>
            </w:pPr>
          </w:p>
          <w:p w14:paraId="77FCFAD9" w14:textId="4955185F" w:rsidR="00720A09" w:rsidRPr="00AB3265" w:rsidRDefault="00720A09" w:rsidP="008C76AE">
            <w:pPr>
              <w:numPr>
                <w:ilvl w:val="0"/>
                <w:numId w:val="1"/>
              </w:numPr>
              <w:spacing w:after="200" w:line="276" w:lineRule="auto"/>
              <w:contextualSpacing/>
              <w:rPr>
                <w:rFonts w:eastAsia="Times New Roman" w:cstheme="minorHAnsi"/>
                <w:lang w:val="en-US"/>
              </w:rPr>
            </w:pPr>
            <w:r w:rsidRPr="00AB3265">
              <w:rPr>
                <w:rFonts w:eastAsia="Times New Roman" w:cstheme="minorHAnsi"/>
                <w:lang w:val="en-US"/>
              </w:rPr>
              <w:t xml:space="preserve">Good knowledge </w:t>
            </w:r>
            <w:r w:rsidR="0024278C" w:rsidRPr="00AB3265">
              <w:rPr>
                <w:rFonts w:eastAsia="Times New Roman" w:cstheme="minorHAnsi"/>
                <w:lang w:val="en-US"/>
              </w:rPr>
              <w:t xml:space="preserve">of data protection and confidentiality </w:t>
            </w:r>
          </w:p>
        </w:tc>
      </w:tr>
      <w:tr w:rsidR="008C76AE" w:rsidRPr="00AB3265" w14:paraId="194A7E56" w14:textId="77777777" w:rsidTr="002B4135">
        <w:tc>
          <w:tcPr>
            <w:tcW w:w="2406" w:type="dxa"/>
            <w:shd w:val="clear" w:color="auto" w:fill="B3B3B3"/>
          </w:tcPr>
          <w:p w14:paraId="3CA764AB" w14:textId="77777777" w:rsidR="008C76AE" w:rsidRPr="00AB3265" w:rsidRDefault="008C76AE" w:rsidP="008C76AE">
            <w:pPr>
              <w:spacing w:after="200" w:line="276" w:lineRule="auto"/>
              <w:rPr>
                <w:rFonts w:eastAsia="Times New Roman" w:cstheme="minorHAnsi"/>
                <w:b/>
                <w:lang w:val="en-US"/>
              </w:rPr>
            </w:pPr>
            <w:r w:rsidRPr="00AB3265">
              <w:rPr>
                <w:rFonts w:eastAsia="Times New Roman" w:cstheme="minorHAnsi"/>
                <w:b/>
                <w:lang w:val="en-US"/>
              </w:rPr>
              <w:t>Experience and Abilities</w:t>
            </w:r>
          </w:p>
          <w:p w14:paraId="7CCDD47A" w14:textId="77777777" w:rsidR="008C76AE" w:rsidRPr="00AB3265" w:rsidRDefault="008C76AE" w:rsidP="008C76AE">
            <w:pPr>
              <w:tabs>
                <w:tab w:val="left" w:pos="360"/>
                <w:tab w:val="left" w:pos="900"/>
                <w:tab w:val="left" w:pos="1440"/>
              </w:tabs>
              <w:spacing w:after="200" w:line="276" w:lineRule="auto"/>
              <w:rPr>
                <w:rFonts w:eastAsia="Times New Roman" w:cstheme="minorHAnsi"/>
                <w:b/>
                <w:lang w:val="en-US"/>
              </w:rPr>
            </w:pPr>
          </w:p>
        </w:tc>
        <w:tc>
          <w:tcPr>
            <w:tcW w:w="4500" w:type="dxa"/>
          </w:tcPr>
          <w:p w14:paraId="7F5D3CC9" w14:textId="2FC8FF21" w:rsidR="008C76AE" w:rsidRPr="00AB3265" w:rsidRDefault="008C76AE" w:rsidP="00C72C9D">
            <w:pPr>
              <w:numPr>
                <w:ilvl w:val="0"/>
                <w:numId w:val="2"/>
              </w:numPr>
              <w:snapToGrid w:val="0"/>
              <w:spacing w:after="200" w:line="276" w:lineRule="auto"/>
              <w:rPr>
                <w:rFonts w:eastAsia="Times New Roman" w:cstheme="minorHAnsi"/>
                <w:lang w:val="en-US"/>
              </w:rPr>
            </w:pPr>
            <w:r w:rsidRPr="00AB3265">
              <w:rPr>
                <w:rFonts w:eastAsia="Times New Roman" w:cstheme="minorHAnsi"/>
                <w:lang w:val="en-US"/>
              </w:rPr>
              <w:t>Proven experience of working to and achieving financial targets</w:t>
            </w:r>
          </w:p>
          <w:p w14:paraId="7B87AC2C" w14:textId="418017C3" w:rsidR="00963AA7" w:rsidRPr="00AB3265" w:rsidRDefault="008C76AE" w:rsidP="00C72C9D">
            <w:pPr>
              <w:numPr>
                <w:ilvl w:val="0"/>
                <w:numId w:val="2"/>
              </w:numPr>
              <w:snapToGrid w:val="0"/>
              <w:spacing w:after="200" w:line="276" w:lineRule="auto"/>
              <w:rPr>
                <w:rFonts w:eastAsia="Times New Roman" w:cstheme="minorHAnsi"/>
                <w:lang w:val="en-US"/>
              </w:rPr>
            </w:pPr>
            <w:r w:rsidRPr="00AB3265">
              <w:rPr>
                <w:rFonts w:eastAsia="Times New Roman" w:cstheme="minorHAnsi"/>
                <w:lang w:val="en-US"/>
              </w:rPr>
              <w:t xml:space="preserve">Ability to </w:t>
            </w:r>
            <w:r w:rsidR="00624B59" w:rsidRPr="00AB3265">
              <w:rPr>
                <w:rFonts w:eastAsia="Times New Roman" w:cstheme="minorHAnsi"/>
                <w:lang w:val="en-US"/>
              </w:rPr>
              <w:t xml:space="preserve">prioritise workload and meet </w:t>
            </w:r>
            <w:r w:rsidR="00B90878" w:rsidRPr="00AB3265">
              <w:rPr>
                <w:rFonts w:eastAsia="Times New Roman" w:cstheme="minorHAnsi"/>
                <w:lang w:val="en-US"/>
              </w:rPr>
              <w:t>weekly deadlines</w:t>
            </w:r>
          </w:p>
          <w:p w14:paraId="0578C931" w14:textId="65C5E259" w:rsidR="00A04A89" w:rsidRPr="00AB3265" w:rsidRDefault="00A04A89" w:rsidP="00C72C9D">
            <w:pPr>
              <w:numPr>
                <w:ilvl w:val="0"/>
                <w:numId w:val="2"/>
              </w:numPr>
              <w:snapToGrid w:val="0"/>
              <w:spacing w:after="200" w:line="276" w:lineRule="auto"/>
              <w:rPr>
                <w:rFonts w:eastAsia="Times New Roman" w:cstheme="minorHAnsi"/>
                <w:lang w:val="en-US"/>
              </w:rPr>
            </w:pPr>
            <w:r w:rsidRPr="00AB3265">
              <w:rPr>
                <w:rFonts w:eastAsia="Times New Roman" w:cstheme="minorHAnsi"/>
                <w:lang w:val="en-US"/>
              </w:rPr>
              <w:t xml:space="preserve">Proven experience of working on successful campaigns/projects </w:t>
            </w:r>
          </w:p>
          <w:p w14:paraId="09F17825" w14:textId="5619AA39" w:rsidR="00C72C9D" w:rsidRPr="00AB3265" w:rsidRDefault="00C72C9D" w:rsidP="00C72C9D">
            <w:pPr>
              <w:pStyle w:val="NoSpacing"/>
              <w:numPr>
                <w:ilvl w:val="0"/>
                <w:numId w:val="2"/>
              </w:numPr>
              <w:rPr>
                <w:rFonts w:eastAsia="Times New Roman" w:cstheme="minorHAnsi"/>
                <w:lang w:eastAsia="en-GB"/>
              </w:rPr>
            </w:pPr>
            <w:r w:rsidRPr="00AB3265">
              <w:rPr>
                <w:rFonts w:eastAsia="Times New Roman" w:cstheme="minorHAnsi"/>
                <w:lang w:eastAsia="en-GB"/>
              </w:rPr>
              <w:t>Strong interpersonal skills with ability to communicate effectively at all levels</w:t>
            </w:r>
          </w:p>
          <w:p w14:paraId="65088D03" w14:textId="77777777" w:rsidR="00C72C9D" w:rsidRPr="00AB3265" w:rsidRDefault="00C72C9D" w:rsidP="00732BA8">
            <w:pPr>
              <w:pStyle w:val="NoSpacing"/>
              <w:ind w:left="720"/>
              <w:rPr>
                <w:rFonts w:eastAsia="Times New Roman" w:cstheme="minorHAnsi"/>
                <w:lang w:eastAsia="en-GB"/>
              </w:rPr>
            </w:pPr>
          </w:p>
          <w:p w14:paraId="0F9AE2D6" w14:textId="31A42C64" w:rsidR="00C72C9D" w:rsidRPr="00AB3265" w:rsidRDefault="00C72C9D" w:rsidP="00C72C9D">
            <w:pPr>
              <w:pStyle w:val="NoSpacing"/>
              <w:numPr>
                <w:ilvl w:val="0"/>
                <w:numId w:val="2"/>
              </w:numPr>
              <w:rPr>
                <w:rFonts w:eastAsia="Times New Roman" w:cstheme="minorHAnsi"/>
                <w:lang w:eastAsia="en-GB"/>
              </w:rPr>
            </w:pPr>
            <w:r w:rsidRPr="00AB3265">
              <w:rPr>
                <w:rFonts w:eastAsia="Times New Roman" w:cstheme="minorHAnsi"/>
                <w:lang w:eastAsia="en-GB"/>
              </w:rPr>
              <w:t xml:space="preserve">Ability to deliver speeches and presentations to audiences of all sizes </w:t>
            </w:r>
          </w:p>
          <w:p w14:paraId="3FF9A490" w14:textId="77777777" w:rsidR="00C72C9D" w:rsidRPr="00AB3265" w:rsidRDefault="00C72C9D" w:rsidP="00732BA8">
            <w:pPr>
              <w:snapToGrid w:val="0"/>
              <w:spacing w:after="200" w:line="276" w:lineRule="auto"/>
              <w:ind w:left="720"/>
              <w:rPr>
                <w:rFonts w:eastAsia="Times New Roman" w:cstheme="minorHAnsi"/>
                <w:lang w:val="en-US"/>
              </w:rPr>
            </w:pPr>
          </w:p>
          <w:p w14:paraId="00D3F7B0" w14:textId="22FA603D" w:rsidR="00B90878" w:rsidRPr="00AB3265" w:rsidRDefault="00B90878" w:rsidP="00E71909">
            <w:pPr>
              <w:snapToGrid w:val="0"/>
              <w:spacing w:after="200" w:line="276" w:lineRule="auto"/>
              <w:ind w:left="720"/>
              <w:rPr>
                <w:rFonts w:eastAsia="Times New Roman" w:cstheme="minorHAnsi"/>
                <w:lang w:val="en-US"/>
              </w:rPr>
            </w:pPr>
          </w:p>
        </w:tc>
        <w:tc>
          <w:tcPr>
            <w:tcW w:w="3060" w:type="dxa"/>
          </w:tcPr>
          <w:p w14:paraId="0A9CA077" w14:textId="77777777" w:rsidR="0014534C" w:rsidRPr="00AB3265" w:rsidRDefault="008C76AE" w:rsidP="0014534C">
            <w:pPr>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Experience of working with volunteers</w:t>
            </w:r>
            <w:r w:rsidR="0014534C" w:rsidRPr="00AB3265">
              <w:rPr>
                <w:rFonts w:eastAsia="Times New Roman" w:cstheme="minorHAnsi"/>
                <w:lang w:val="en-US"/>
              </w:rPr>
              <w:t xml:space="preserve"> </w:t>
            </w:r>
          </w:p>
          <w:p w14:paraId="0A0FE200" w14:textId="402098F2" w:rsidR="00705AD4" w:rsidRPr="00AB3265" w:rsidRDefault="00705AD4" w:rsidP="0014534C">
            <w:pPr>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 xml:space="preserve">Other professional </w:t>
            </w:r>
            <w:r w:rsidR="007C2B7A" w:rsidRPr="00AB3265">
              <w:rPr>
                <w:rFonts w:eastAsia="Times New Roman" w:cstheme="minorHAnsi"/>
                <w:lang w:val="en-US"/>
              </w:rPr>
              <w:t>experience within the charity or lottery sector</w:t>
            </w:r>
          </w:p>
          <w:p w14:paraId="5BFF132E" w14:textId="407F88C9" w:rsidR="008C76AE" w:rsidRPr="00AB3265" w:rsidRDefault="00705C07" w:rsidP="008C76AE">
            <w:pPr>
              <w:widowControl w:val="0"/>
              <w:numPr>
                <w:ilvl w:val="0"/>
                <w:numId w:val="3"/>
              </w:numPr>
              <w:snapToGrid w:val="0"/>
              <w:spacing w:after="0" w:line="240" w:lineRule="auto"/>
              <w:rPr>
                <w:rFonts w:eastAsia="Times New Roman" w:cstheme="minorHAnsi"/>
                <w:lang w:val="en-US"/>
              </w:rPr>
            </w:pPr>
            <w:r w:rsidRPr="00AB3265">
              <w:rPr>
                <w:rFonts w:eastAsia="Times New Roman" w:cstheme="minorHAnsi"/>
                <w:lang w:val="en-US"/>
              </w:rPr>
              <w:t xml:space="preserve">Some knowledge and experience of sales, marketing and promotion </w:t>
            </w:r>
          </w:p>
          <w:p w14:paraId="729389BA" w14:textId="77777777" w:rsidR="005D795C" w:rsidRPr="00AB3265" w:rsidRDefault="005D795C" w:rsidP="005D795C">
            <w:pPr>
              <w:widowControl w:val="0"/>
              <w:snapToGrid w:val="0"/>
              <w:spacing w:after="0" w:line="240" w:lineRule="auto"/>
              <w:rPr>
                <w:rFonts w:eastAsia="Times New Roman" w:cstheme="minorHAnsi"/>
                <w:lang w:val="en-US"/>
              </w:rPr>
            </w:pPr>
          </w:p>
          <w:p w14:paraId="7D08C06F" w14:textId="3984F9A5" w:rsidR="005D795C" w:rsidRPr="00AB3265" w:rsidRDefault="005D795C" w:rsidP="005D795C">
            <w:pPr>
              <w:pStyle w:val="ListParagraph"/>
              <w:widowControl w:val="0"/>
              <w:numPr>
                <w:ilvl w:val="0"/>
                <w:numId w:val="28"/>
              </w:numPr>
              <w:snapToGrid w:val="0"/>
              <w:spacing w:after="0" w:line="240" w:lineRule="auto"/>
              <w:rPr>
                <w:rFonts w:eastAsia="Times New Roman" w:cstheme="minorHAnsi"/>
                <w:lang w:val="en-US"/>
              </w:rPr>
            </w:pPr>
            <w:r w:rsidRPr="00AB3265">
              <w:rPr>
                <w:rFonts w:eastAsia="Times New Roman" w:cstheme="minorHAnsi"/>
                <w:lang w:val="en-US"/>
              </w:rPr>
              <w:t>Experience of working with large databases</w:t>
            </w:r>
          </w:p>
          <w:p w14:paraId="01941B8C" w14:textId="77777777" w:rsidR="005D795C" w:rsidRPr="00AB3265" w:rsidRDefault="005D795C" w:rsidP="005D795C">
            <w:pPr>
              <w:pStyle w:val="ListParagraph"/>
              <w:widowControl w:val="0"/>
              <w:snapToGrid w:val="0"/>
              <w:spacing w:after="0" w:line="240" w:lineRule="auto"/>
              <w:rPr>
                <w:rFonts w:eastAsia="Times New Roman" w:cstheme="minorHAnsi"/>
                <w:lang w:val="en-US"/>
              </w:rPr>
            </w:pPr>
          </w:p>
          <w:p w14:paraId="4AB4DF46" w14:textId="02AAF96A" w:rsidR="005D795C" w:rsidRPr="00AB3265" w:rsidRDefault="005D795C" w:rsidP="005D795C">
            <w:pPr>
              <w:pStyle w:val="ListParagraph"/>
              <w:widowControl w:val="0"/>
              <w:numPr>
                <w:ilvl w:val="0"/>
                <w:numId w:val="28"/>
              </w:numPr>
              <w:snapToGrid w:val="0"/>
              <w:spacing w:after="0" w:line="240" w:lineRule="auto"/>
              <w:rPr>
                <w:rFonts w:eastAsia="Times New Roman" w:cstheme="minorHAnsi"/>
                <w:lang w:val="en-US"/>
              </w:rPr>
            </w:pPr>
            <w:r w:rsidRPr="00AB3265">
              <w:rPr>
                <w:rFonts w:eastAsia="Times New Roman" w:cstheme="minorHAnsi"/>
                <w:lang w:val="en-US"/>
              </w:rPr>
              <w:t>Experience of supporter / customer care journey</w:t>
            </w:r>
          </w:p>
          <w:p w14:paraId="638FA8C5" w14:textId="77777777" w:rsidR="008C76AE" w:rsidRPr="00AB3265" w:rsidRDefault="008C76AE" w:rsidP="008C76AE">
            <w:pPr>
              <w:widowControl w:val="0"/>
              <w:snapToGrid w:val="0"/>
              <w:spacing w:after="0" w:line="240" w:lineRule="auto"/>
              <w:ind w:left="720"/>
              <w:rPr>
                <w:rFonts w:eastAsia="Times New Roman" w:cstheme="minorHAnsi"/>
                <w:lang w:val="en-US"/>
              </w:rPr>
            </w:pPr>
          </w:p>
        </w:tc>
      </w:tr>
      <w:tr w:rsidR="008C76AE" w:rsidRPr="00AB3265" w14:paraId="00C07217" w14:textId="77777777" w:rsidTr="002B4135">
        <w:tc>
          <w:tcPr>
            <w:tcW w:w="2406" w:type="dxa"/>
            <w:shd w:val="clear" w:color="auto" w:fill="B3B3B3"/>
          </w:tcPr>
          <w:p w14:paraId="59DD6AE1" w14:textId="77777777" w:rsidR="008C76AE" w:rsidRPr="00AB3265" w:rsidRDefault="008C76AE" w:rsidP="008C76AE">
            <w:pPr>
              <w:spacing w:after="200" w:line="276" w:lineRule="auto"/>
              <w:rPr>
                <w:rFonts w:eastAsia="Times New Roman" w:cstheme="minorHAnsi"/>
                <w:b/>
                <w:bCs/>
                <w:lang w:val="en-US"/>
              </w:rPr>
            </w:pPr>
            <w:r w:rsidRPr="00AB3265">
              <w:rPr>
                <w:rFonts w:eastAsia="Times New Roman" w:cstheme="minorHAnsi"/>
                <w:b/>
                <w:bCs/>
                <w:lang w:val="en-US"/>
              </w:rPr>
              <w:t>Skills &amp; Knowledge</w:t>
            </w:r>
          </w:p>
          <w:p w14:paraId="1E5A1813" w14:textId="77777777" w:rsidR="008C76AE" w:rsidRPr="00AB3265" w:rsidRDefault="008C76AE" w:rsidP="008C76AE">
            <w:pPr>
              <w:spacing w:after="200" w:line="276" w:lineRule="auto"/>
              <w:rPr>
                <w:rFonts w:eastAsia="Times New Roman" w:cstheme="minorHAnsi"/>
                <w:b/>
                <w:lang w:val="en-US"/>
              </w:rPr>
            </w:pPr>
          </w:p>
          <w:p w14:paraId="015A5EAF" w14:textId="77777777" w:rsidR="008C76AE" w:rsidRPr="00AB3265" w:rsidRDefault="008C76AE" w:rsidP="008C76AE">
            <w:pPr>
              <w:spacing w:after="200" w:line="276" w:lineRule="auto"/>
              <w:rPr>
                <w:rFonts w:eastAsia="Times New Roman" w:cstheme="minorHAnsi"/>
                <w:lang w:val="en-US"/>
              </w:rPr>
            </w:pPr>
          </w:p>
        </w:tc>
        <w:tc>
          <w:tcPr>
            <w:tcW w:w="4500" w:type="dxa"/>
          </w:tcPr>
          <w:p w14:paraId="261A09A9" w14:textId="77777777" w:rsidR="008C76AE" w:rsidRPr="00AB3265" w:rsidRDefault="008C76AE" w:rsidP="008C76AE">
            <w:pPr>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Proficient IT skills including MS Office</w:t>
            </w:r>
          </w:p>
          <w:p w14:paraId="2949B6AF" w14:textId="5ED6A752" w:rsidR="00F56A41" w:rsidRPr="00AB3265" w:rsidRDefault="008C76AE" w:rsidP="008C76AE">
            <w:pPr>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Exce</w:t>
            </w:r>
            <w:r w:rsidR="00F56A41" w:rsidRPr="00AB3265">
              <w:rPr>
                <w:rFonts w:eastAsia="Times New Roman" w:cstheme="minorHAnsi"/>
                <w:lang w:val="en-US"/>
              </w:rPr>
              <w:t>llent administrative and organisational skills, experience of problem solving and workload management of team and self</w:t>
            </w:r>
          </w:p>
          <w:p w14:paraId="0ED29E18" w14:textId="77D9C1C1" w:rsidR="009754C2" w:rsidRPr="00AB3265" w:rsidRDefault="009754C2" w:rsidP="008C76AE">
            <w:pPr>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Strong numeracy skills</w:t>
            </w:r>
          </w:p>
          <w:p w14:paraId="4FF15C2A" w14:textId="5798DC96" w:rsidR="008C76AE" w:rsidRPr="00AB3265" w:rsidRDefault="00F56A41" w:rsidP="008C76AE">
            <w:pPr>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 xml:space="preserve">Excellent written and verbal communication skills </w:t>
            </w:r>
          </w:p>
          <w:p w14:paraId="34DD868F" w14:textId="767F6157" w:rsidR="008C76AE" w:rsidRPr="00AB3265" w:rsidRDefault="00F836C0" w:rsidP="008C76AE">
            <w:pPr>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 xml:space="preserve">Able to interpret detailed financial/performance data </w:t>
            </w:r>
          </w:p>
          <w:p w14:paraId="317FFA36" w14:textId="77777777" w:rsidR="008C76AE" w:rsidRPr="00AB3265" w:rsidRDefault="008C76AE" w:rsidP="008C76AE">
            <w:pPr>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Analytical skills and report writing</w:t>
            </w:r>
          </w:p>
          <w:p w14:paraId="1D5D499E" w14:textId="77777777" w:rsidR="008875D7" w:rsidRPr="00AB3265" w:rsidRDefault="00F836C0" w:rsidP="002A5503">
            <w:pPr>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 xml:space="preserve">Delivery of objectives to deadline </w:t>
            </w:r>
          </w:p>
          <w:p w14:paraId="0ABD4678" w14:textId="31A6C33A" w:rsidR="005D795C" w:rsidRPr="00AB3265" w:rsidRDefault="005D795C" w:rsidP="002A5503">
            <w:pPr>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Excellent customer service skills</w:t>
            </w:r>
          </w:p>
          <w:p w14:paraId="1EDDFDC7" w14:textId="0247D073" w:rsidR="00A04A89" w:rsidRPr="00AB3265" w:rsidRDefault="00A04A89" w:rsidP="00A04A89">
            <w:pPr>
              <w:pStyle w:val="ListParagraph"/>
              <w:widowControl w:val="0"/>
              <w:numPr>
                <w:ilvl w:val="0"/>
                <w:numId w:val="3"/>
              </w:numPr>
              <w:snapToGrid w:val="0"/>
              <w:spacing w:after="0" w:line="240" w:lineRule="auto"/>
              <w:contextualSpacing w:val="0"/>
              <w:rPr>
                <w:rFonts w:cstheme="minorHAnsi"/>
              </w:rPr>
            </w:pPr>
            <w:r w:rsidRPr="00AB3265">
              <w:rPr>
                <w:rFonts w:cstheme="minorHAnsi"/>
              </w:rPr>
              <w:t>A good eye for detail and high levels of accuracy</w:t>
            </w:r>
          </w:p>
          <w:p w14:paraId="69B31206" w14:textId="16A9A0AD" w:rsidR="00A04A89" w:rsidRPr="00AB3265" w:rsidRDefault="00A04A89" w:rsidP="00A04A89">
            <w:pPr>
              <w:snapToGrid w:val="0"/>
              <w:spacing w:after="200" w:line="276" w:lineRule="auto"/>
              <w:ind w:left="720"/>
              <w:rPr>
                <w:rFonts w:eastAsia="Times New Roman" w:cstheme="minorHAnsi"/>
                <w:lang w:val="en-US"/>
              </w:rPr>
            </w:pPr>
          </w:p>
        </w:tc>
        <w:tc>
          <w:tcPr>
            <w:tcW w:w="3060" w:type="dxa"/>
          </w:tcPr>
          <w:p w14:paraId="15C75483" w14:textId="77777777" w:rsidR="008C76AE" w:rsidRPr="00AB3265" w:rsidRDefault="008C76AE" w:rsidP="008C76AE">
            <w:pPr>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Understanding of the work of Severn Hospice</w:t>
            </w:r>
          </w:p>
          <w:p w14:paraId="3230447E" w14:textId="0DAD5462" w:rsidR="0062700C" w:rsidRPr="00AB3265" w:rsidRDefault="0062700C" w:rsidP="008C76AE">
            <w:pPr>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 xml:space="preserve">Knowledge </w:t>
            </w:r>
            <w:r w:rsidR="00847ECB" w:rsidRPr="00AB3265">
              <w:rPr>
                <w:rFonts w:eastAsia="Times New Roman" w:cstheme="minorHAnsi"/>
                <w:lang w:val="en-US"/>
              </w:rPr>
              <w:t xml:space="preserve">of the Gambling Commission, Lotteries Council or Hospice Lotteries Association </w:t>
            </w:r>
            <w:r w:rsidRPr="00AB3265">
              <w:rPr>
                <w:rFonts w:eastAsia="Times New Roman" w:cstheme="minorHAnsi"/>
                <w:lang w:val="en-US"/>
              </w:rPr>
              <w:t xml:space="preserve"> </w:t>
            </w:r>
          </w:p>
        </w:tc>
      </w:tr>
      <w:tr w:rsidR="008C76AE" w:rsidRPr="00AB3265" w14:paraId="4683642E" w14:textId="77777777" w:rsidTr="002B4135">
        <w:tc>
          <w:tcPr>
            <w:tcW w:w="2406" w:type="dxa"/>
            <w:shd w:val="clear" w:color="auto" w:fill="B3B3B3"/>
          </w:tcPr>
          <w:p w14:paraId="71E58770" w14:textId="77777777" w:rsidR="008C76AE" w:rsidRPr="00AB3265" w:rsidRDefault="008C76AE" w:rsidP="008C76AE">
            <w:pPr>
              <w:spacing w:after="200" w:line="276" w:lineRule="auto"/>
              <w:rPr>
                <w:rFonts w:eastAsia="Times New Roman" w:cstheme="minorHAnsi"/>
                <w:b/>
                <w:lang w:val="en-US"/>
              </w:rPr>
            </w:pPr>
            <w:r w:rsidRPr="00AB3265">
              <w:rPr>
                <w:rFonts w:eastAsia="Times New Roman" w:cstheme="minorHAnsi"/>
                <w:b/>
                <w:lang w:val="en-US"/>
              </w:rPr>
              <w:t>Personal Qualities, Aptitudes and Attributes</w:t>
            </w:r>
          </w:p>
          <w:p w14:paraId="0D89BE8A" w14:textId="77777777" w:rsidR="008C76AE" w:rsidRPr="00AB3265" w:rsidRDefault="008C76AE" w:rsidP="008C76AE">
            <w:pPr>
              <w:spacing w:after="200" w:line="276" w:lineRule="auto"/>
              <w:rPr>
                <w:rFonts w:eastAsia="Times New Roman" w:cstheme="minorHAnsi"/>
                <w:b/>
                <w:lang w:val="en-US"/>
              </w:rPr>
            </w:pPr>
          </w:p>
        </w:tc>
        <w:tc>
          <w:tcPr>
            <w:tcW w:w="4500" w:type="dxa"/>
          </w:tcPr>
          <w:p w14:paraId="785F73E5" w14:textId="091451F4" w:rsidR="008C76AE" w:rsidRPr="00AB3265" w:rsidRDefault="008C76AE" w:rsidP="008C76AE">
            <w:pPr>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 xml:space="preserve">Passion and empathy </w:t>
            </w:r>
            <w:r w:rsidR="00A04A89" w:rsidRPr="00AB3265">
              <w:rPr>
                <w:rFonts w:eastAsia="Times New Roman" w:cstheme="minorHAnsi"/>
                <w:lang w:val="en-US"/>
              </w:rPr>
              <w:t xml:space="preserve">towards our </w:t>
            </w:r>
            <w:r w:rsidRPr="00AB3265">
              <w:rPr>
                <w:rFonts w:eastAsia="Times New Roman" w:cstheme="minorHAnsi"/>
                <w:lang w:val="en-US"/>
              </w:rPr>
              <w:t>cause</w:t>
            </w:r>
          </w:p>
          <w:p w14:paraId="46BAE894" w14:textId="13F130A8" w:rsidR="008C76AE" w:rsidRPr="00AB3265" w:rsidRDefault="00B839AF" w:rsidP="008C76AE">
            <w:pPr>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Excellent attitude in behaviour</w:t>
            </w:r>
            <w:r w:rsidR="00BB3F7E" w:rsidRPr="00AB3265">
              <w:rPr>
                <w:rFonts w:eastAsia="Times New Roman" w:cstheme="minorHAnsi"/>
                <w:lang w:val="en-US"/>
              </w:rPr>
              <w:t>, c</w:t>
            </w:r>
            <w:r w:rsidR="008C76AE" w:rsidRPr="00AB3265">
              <w:rPr>
                <w:rFonts w:eastAsia="Times New Roman" w:cstheme="minorHAnsi"/>
                <w:lang w:val="en-US"/>
              </w:rPr>
              <w:t>ommitted to building good relationships, with staff, volunteers and supporters</w:t>
            </w:r>
          </w:p>
          <w:p w14:paraId="5A2070F8" w14:textId="563B188F" w:rsidR="00A04A89" w:rsidRPr="00AB3265" w:rsidRDefault="00A04A89" w:rsidP="008C76AE">
            <w:pPr>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Excellent team player</w:t>
            </w:r>
          </w:p>
          <w:p w14:paraId="0B7942A6" w14:textId="4CFCDA8B" w:rsidR="008C76AE" w:rsidRPr="00AB3265" w:rsidRDefault="008C76AE" w:rsidP="008C76AE">
            <w:pPr>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 xml:space="preserve">Practical, </w:t>
            </w:r>
            <w:r w:rsidR="00342A0C" w:rsidRPr="00AB3265">
              <w:rPr>
                <w:rFonts w:eastAsia="Times New Roman" w:cstheme="minorHAnsi"/>
                <w:lang w:val="en-US"/>
              </w:rPr>
              <w:t xml:space="preserve">methodical </w:t>
            </w:r>
            <w:r w:rsidRPr="00AB3265">
              <w:rPr>
                <w:rFonts w:eastAsia="Times New Roman" w:cstheme="minorHAnsi"/>
                <w:lang w:val="en-US"/>
              </w:rPr>
              <w:t>and calm under pressure</w:t>
            </w:r>
          </w:p>
          <w:p w14:paraId="6400F7D2" w14:textId="14FF1F92" w:rsidR="008C76AE" w:rsidRPr="00AB3265" w:rsidRDefault="00F24959" w:rsidP="008C76AE">
            <w:pPr>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Motivated and enthusia</w:t>
            </w:r>
            <w:r w:rsidR="008A4001" w:rsidRPr="00AB3265">
              <w:rPr>
                <w:rFonts w:eastAsia="Times New Roman" w:cstheme="minorHAnsi"/>
                <w:lang w:val="en-US"/>
              </w:rPr>
              <w:t xml:space="preserve">stic </w:t>
            </w:r>
          </w:p>
          <w:p w14:paraId="52F8E059" w14:textId="573524AB" w:rsidR="008C76AE" w:rsidRPr="00AB3265" w:rsidRDefault="008C76AE" w:rsidP="002A5503">
            <w:pPr>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Exceptional attention to detail</w:t>
            </w:r>
          </w:p>
        </w:tc>
        <w:tc>
          <w:tcPr>
            <w:tcW w:w="3060" w:type="dxa"/>
          </w:tcPr>
          <w:p w14:paraId="2A35C877" w14:textId="77777777" w:rsidR="008C76AE" w:rsidRPr="00AB3265" w:rsidRDefault="00521BCF" w:rsidP="00521BCF">
            <w:pPr>
              <w:pStyle w:val="ListParagraph"/>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 xml:space="preserve">Ability </w:t>
            </w:r>
            <w:r w:rsidR="0079579D" w:rsidRPr="00AB3265">
              <w:rPr>
                <w:rFonts w:eastAsia="Times New Roman" w:cstheme="minorHAnsi"/>
                <w:lang w:val="en-US"/>
              </w:rPr>
              <w:t xml:space="preserve">to handle situations with sensitivity </w:t>
            </w:r>
          </w:p>
          <w:p w14:paraId="03D8F97B" w14:textId="77777777" w:rsidR="00C30AC8" w:rsidRPr="00AB3265" w:rsidRDefault="00C30AC8" w:rsidP="00C30AC8">
            <w:pPr>
              <w:pStyle w:val="ListParagraph"/>
              <w:snapToGrid w:val="0"/>
              <w:spacing w:after="200" w:line="276" w:lineRule="auto"/>
              <w:rPr>
                <w:rFonts w:eastAsia="Times New Roman" w:cstheme="minorHAnsi"/>
                <w:lang w:val="en-US"/>
              </w:rPr>
            </w:pPr>
          </w:p>
          <w:p w14:paraId="7EC317FF" w14:textId="77777777" w:rsidR="00C30AC8" w:rsidRPr="00AB3265" w:rsidRDefault="00E546A7" w:rsidP="00C30AC8">
            <w:pPr>
              <w:pStyle w:val="ListParagraph"/>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 xml:space="preserve">Awareness of PR opportunities and managing public perceptions </w:t>
            </w:r>
          </w:p>
          <w:p w14:paraId="1D7C7DE9" w14:textId="77777777" w:rsidR="00A04A89" w:rsidRPr="00AB3265" w:rsidRDefault="00A04A89" w:rsidP="00A04A89">
            <w:pPr>
              <w:pStyle w:val="ListParagraph"/>
              <w:rPr>
                <w:rFonts w:eastAsia="Times New Roman" w:cstheme="minorHAnsi"/>
                <w:lang w:val="en-US"/>
              </w:rPr>
            </w:pPr>
          </w:p>
          <w:p w14:paraId="57FAAB1D" w14:textId="43CAA1C8" w:rsidR="00A04A89" w:rsidRPr="00AB3265" w:rsidRDefault="00A04A89" w:rsidP="00A04A89">
            <w:pPr>
              <w:pStyle w:val="ListParagraph"/>
              <w:widowControl w:val="0"/>
              <w:snapToGrid w:val="0"/>
              <w:spacing w:after="0" w:line="240" w:lineRule="auto"/>
              <w:contextualSpacing w:val="0"/>
              <w:rPr>
                <w:rFonts w:eastAsia="Times New Roman" w:cstheme="minorHAnsi"/>
                <w:lang w:val="en-US"/>
              </w:rPr>
            </w:pPr>
          </w:p>
        </w:tc>
      </w:tr>
      <w:tr w:rsidR="008C76AE" w:rsidRPr="00AB3265" w14:paraId="60BF410D" w14:textId="77777777" w:rsidTr="002B4135">
        <w:tc>
          <w:tcPr>
            <w:tcW w:w="2406" w:type="dxa"/>
            <w:shd w:val="clear" w:color="auto" w:fill="B3B3B3"/>
          </w:tcPr>
          <w:p w14:paraId="39A72116" w14:textId="77777777" w:rsidR="008C76AE" w:rsidRPr="00AB3265" w:rsidRDefault="008C76AE" w:rsidP="008C76AE">
            <w:pPr>
              <w:spacing w:after="200" w:line="276" w:lineRule="auto"/>
              <w:rPr>
                <w:rFonts w:eastAsia="Times New Roman" w:cstheme="minorHAnsi"/>
                <w:b/>
                <w:lang w:val="en-US"/>
              </w:rPr>
            </w:pPr>
          </w:p>
          <w:p w14:paraId="5BAD23CE" w14:textId="77777777" w:rsidR="008C76AE" w:rsidRPr="00AB3265" w:rsidRDefault="008C76AE" w:rsidP="008C76AE">
            <w:pPr>
              <w:spacing w:after="200" w:line="276" w:lineRule="auto"/>
              <w:rPr>
                <w:rFonts w:eastAsia="Times New Roman" w:cstheme="minorHAnsi"/>
                <w:b/>
                <w:lang w:val="en-US"/>
              </w:rPr>
            </w:pPr>
            <w:r w:rsidRPr="00AB3265">
              <w:rPr>
                <w:rFonts w:eastAsia="Times New Roman" w:cstheme="minorHAnsi"/>
                <w:b/>
                <w:lang w:val="en-US"/>
              </w:rPr>
              <w:t>Other requirements</w:t>
            </w:r>
          </w:p>
        </w:tc>
        <w:tc>
          <w:tcPr>
            <w:tcW w:w="4500" w:type="dxa"/>
          </w:tcPr>
          <w:p w14:paraId="1C43755F" w14:textId="6C2AB7E7" w:rsidR="008C76AE" w:rsidRPr="00AB3265" w:rsidRDefault="008C76AE" w:rsidP="008C76AE">
            <w:pPr>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 xml:space="preserve">Willingness to work outside agreed hours </w:t>
            </w:r>
            <w:r w:rsidR="00DF6DED" w:rsidRPr="00AB3265">
              <w:rPr>
                <w:rFonts w:eastAsia="Times New Roman" w:cstheme="minorHAnsi"/>
                <w:lang w:val="en-US"/>
              </w:rPr>
              <w:t>occasionally</w:t>
            </w:r>
          </w:p>
          <w:p w14:paraId="07DEE0FB" w14:textId="4079C677" w:rsidR="00DF6DED" w:rsidRPr="00AB3265" w:rsidRDefault="00DF6DED" w:rsidP="008C76AE">
            <w:pPr>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 xml:space="preserve">Willingness to attend </w:t>
            </w:r>
            <w:r w:rsidR="007656B6" w:rsidRPr="00AB3265">
              <w:rPr>
                <w:rFonts w:eastAsia="Times New Roman" w:cstheme="minorHAnsi"/>
                <w:lang w:val="en-US"/>
              </w:rPr>
              <w:t xml:space="preserve">meetings, conferences and networking events </w:t>
            </w:r>
          </w:p>
          <w:p w14:paraId="62FA87B0" w14:textId="77777777" w:rsidR="008C76AE" w:rsidRPr="00AB3265" w:rsidRDefault="008C76AE" w:rsidP="008C76AE">
            <w:pPr>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Willingness to train and learn new skills</w:t>
            </w:r>
          </w:p>
          <w:p w14:paraId="40346466" w14:textId="7D9A378A" w:rsidR="00FD383A" w:rsidRPr="00AB3265" w:rsidRDefault="008B28FA" w:rsidP="00D218DD">
            <w:pPr>
              <w:numPr>
                <w:ilvl w:val="0"/>
                <w:numId w:val="3"/>
              </w:numPr>
              <w:snapToGrid w:val="0"/>
              <w:spacing w:after="200" w:line="276" w:lineRule="auto"/>
              <w:rPr>
                <w:rFonts w:eastAsia="Times New Roman" w:cstheme="minorHAnsi"/>
                <w:lang w:val="en-US"/>
              </w:rPr>
            </w:pPr>
            <w:r w:rsidRPr="00AB3265">
              <w:rPr>
                <w:rFonts w:eastAsia="Times New Roman" w:cstheme="minorHAnsi"/>
                <w:lang w:val="en-US"/>
              </w:rPr>
              <w:t>Willingness and ability to travel</w:t>
            </w:r>
            <w:r w:rsidR="00752D84" w:rsidRPr="00AB3265">
              <w:rPr>
                <w:rFonts w:eastAsia="Times New Roman" w:cstheme="minorHAnsi"/>
                <w:lang w:val="en-US"/>
              </w:rPr>
              <w:t xml:space="preserve">, mainly with the catchment area </w:t>
            </w:r>
          </w:p>
        </w:tc>
        <w:tc>
          <w:tcPr>
            <w:tcW w:w="3060" w:type="dxa"/>
          </w:tcPr>
          <w:p w14:paraId="34FC6164" w14:textId="5A520148" w:rsidR="008C76AE" w:rsidRPr="00AB3265" w:rsidRDefault="00F0389A" w:rsidP="00F0389A">
            <w:pPr>
              <w:pStyle w:val="ListParagraph"/>
              <w:numPr>
                <w:ilvl w:val="0"/>
                <w:numId w:val="3"/>
              </w:numPr>
              <w:spacing w:after="200" w:line="276" w:lineRule="auto"/>
              <w:rPr>
                <w:rFonts w:eastAsia="Times New Roman" w:cstheme="minorHAnsi"/>
                <w:lang w:val="en-US"/>
              </w:rPr>
            </w:pPr>
            <w:r w:rsidRPr="00AB3265">
              <w:rPr>
                <w:rFonts w:eastAsia="Times New Roman" w:cstheme="minorHAnsi"/>
                <w:lang w:val="en-US"/>
              </w:rPr>
              <w:t xml:space="preserve">Good local knowledge </w:t>
            </w:r>
            <w:r w:rsidR="00FD383A" w:rsidRPr="00AB3265">
              <w:rPr>
                <w:rFonts w:eastAsia="Times New Roman" w:cstheme="minorHAnsi"/>
                <w:lang w:val="en-US"/>
              </w:rPr>
              <w:t xml:space="preserve">of the geographic area </w:t>
            </w:r>
          </w:p>
          <w:p w14:paraId="513105FB" w14:textId="77777777" w:rsidR="008C76AE" w:rsidRPr="00AB3265" w:rsidRDefault="008C76AE" w:rsidP="008C76AE">
            <w:pPr>
              <w:spacing w:after="200" w:line="276" w:lineRule="auto"/>
              <w:rPr>
                <w:rFonts w:eastAsia="Times New Roman" w:cstheme="minorHAnsi"/>
                <w:lang w:val="en-US"/>
              </w:rPr>
            </w:pPr>
          </w:p>
        </w:tc>
      </w:tr>
    </w:tbl>
    <w:p w14:paraId="242F8BE1" w14:textId="77777777" w:rsidR="008C76AE" w:rsidRPr="00AB3265" w:rsidRDefault="008C76AE" w:rsidP="008C76AE">
      <w:pPr>
        <w:spacing w:after="0" w:line="240" w:lineRule="auto"/>
        <w:rPr>
          <w:rFonts w:eastAsia="Times New Roman" w:cstheme="minorHAnsi"/>
          <w:lang w:val="en-US"/>
        </w:rPr>
      </w:pPr>
    </w:p>
    <w:p w14:paraId="4F160FC1" w14:textId="77777777" w:rsidR="008C76AE" w:rsidRPr="00AB3265" w:rsidRDefault="008C76AE" w:rsidP="008C76AE">
      <w:pPr>
        <w:spacing w:after="0" w:line="240" w:lineRule="auto"/>
        <w:rPr>
          <w:rFonts w:eastAsia="Times New Roman" w:cstheme="minorHAnsi"/>
          <w:lang w:val="en-US"/>
        </w:rPr>
      </w:pPr>
    </w:p>
    <w:p w14:paraId="1C6730DD" w14:textId="77777777" w:rsidR="008C76AE" w:rsidRPr="00AB3265" w:rsidRDefault="008C76AE" w:rsidP="008C76AE">
      <w:pPr>
        <w:spacing w:after="0" w:line="240" w:lineRule="auto"/>
        <w:rPr>
          <w:rFonts w:eastAsia="Times New Roman" w:cstheme="minorHAnsi"/>
          <w:lang w:val="en-US"/>
        </w:rPr>
      </w:pPr>
    </w:p>
    <w:sectPr w:rsidR="008C76AE" w:rsidRPr="00AB3265" w:rsidSect="00FF780A">
      <w:head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FB0B3" w14:textId="77777777" w:rsidR="00B657C5" w:rsidRDefault="00B657C5" w:rsidP="00242E27">
      <w:pPr>
        <w:spacing w:after="0" w:line="240" w:lineRule="auto"/>
      </w:pPr>
      <w:r>
        <w:separator/>
      </w:r>
    </w:p>
  </w:endnote>
  <w:endnote w:type="continuationSeparator" w:id="0">
    <w:p w14:paraId="7FA009E0" w14:textId="77777777" w:rsidR="00B657C5" w:rsidRDefault="00B657C5" w:rsidP="00242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D2E4E" w14:textId="77777777" w:rsidR="00B657C5" w:rsidRDefault="00B657C5" w:rsidP="00242E27">
      <w:pPr>
        <w:spacing w:after="0" w:line="240" w:lineRule="auto"/>
      </w:pPr>
      <w:r>
        <w:separator/>
      </w:r>
    </w:p>
  </w:footnote>
  <w:footnote w:type="continuationSeparator" w:id="0">
    <w:p w14:paraId="3F4E899C" w14:textId="77777777" w:rsidR="00B657C5" w:rsidRDefault="00B657C5" w:rsidP="00242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65A8" w14:textId="77777777" w:rsidR="00242E27" w:rsidRDefault="00242E27" w:rsidP="00242E27">
    <w:pPr>
      <w:pStyle w:val="Header"/>
      <w:ind w:left="623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1083"/>
    <w:multiLevelType w:val="hybridMultilevel"/>
    <w:tmpl w:val="492C8CDC"/>
    <w:lvl w:ilvl="0" w:tplc="8482F67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42A69"/>
    <w:multiLevelType w:val="hybridMultilevel"/>
    <w:tmpl w:val="6886496E"/>
    <w:lvl w:ilvl="0" w:tplc="8A729F5E">
      <w:start w:val="1"/>
      <w:numFmt w:val="bullet"/>
      <w:lvlText w:val=""/>
      <w:lvlJc w:val="left"/>
      <w:pPr>
        <w:ind w:left="720" w:hanging="360"/>
      </w:pPr>
      <w:rPr>
        <w:rFonts w:ascii="Symbol" w:hAnsi="Symbol"/>
      </w:rPr>
    </w:lvl>
    <w:lvl w:ilvl="1" w:tplc="4E08EEE8">
      <w:start w:val="1"/>
      <w:numFmt w:val="bullet"/>
      <w:lvlText w:val=""/>
      <w:lvlJc w:val="left"/>
      <w:pPr>
        <w:ind w:left="720" w:hanging="360"/>
      </w:pPr>
      <w:rPr>
        <w:rFonts w:ascii="Symbol" w:hAnsi="Symbol"/>
      </w:rPr>
    </w:lvl>
    <w:lvl w:ilvl="2" w:tplc="C1D8210A">
      <w:start w:val="1"/>
      <w:numFmt w:val="bullet"/>
      <w:lvlText w:val=""/>
      <w:lvlJc w:val="left"/>
      <w:pPr>
        <w:ind w:left="720" w:hanging="360"/>
      </w:pPr>
      <w:rPr>
        <w:rFonts w:ascii="Symbol" w:hAnsi="Symbol"/>
      </w:rPr>
    </w:lvl>
    <w:lvl w:ilvl="3" w:tplc="DB2A92F0">
      <w:start w:val="1"/>
      <w:numFmt w:val="bullet"/>
      <w:lvlText w:val=""/>
      <w:lvlJc w:val="left"/>
      <w:pPr>
        <w:ind w:left="720" w:hanging="360"/>
      </w:pPr>
      <w:rPr>
        <w:rFonts w:ascii="Symbol" w:hAnsi="Symbol"/>
      </w:rPr>
    </w:lvl>
    <w:lvl w:ilvl="4" w:tplc="72B64566">
      <w:start w:val="1"/>
      <w:numFmt w:val="bullet"/>
      <w:lvlText w:val=""/>
      <w:lvlJc w:val="left"/>
      <w:pPr>
        <w:ind w:left="720" w:hanging="360"/>
      </w:pPr>
      <w:rPr>
        <w:rFonts w:ascii="Symbol" w:hAnsi="Symbol"/>
      </w:rPr>
    </w:lvl>
    <w:lvl w:ilvl="5" w:tplc="A74691B0">
      <w:start w:val="1"/>
      <w:numFmt w:val="bullet"/>
      <w:lvlText w:val=""/>
      <w:lvlJc w:val="left"/>
      <w:pPr>
        <w:ind w:left="720" w:hanging="360"/>
      </w:pPr>
      <w:rPr>
        <w:rFonts w:ascii="Symbol" w:hAnsi="Symbol"/>
      </w:rPr>
    </w:lvl>
    <w:lvl w:ilvl="6" w:tplc="7BF4A6DA">
      <w:start w:val="1"/>
      <w:numFmt w:val="bullet"/>
      <w:lvlText w:val=""/>
      <w:lvlJc w:val="left"/>
      <w:pPr>
        <w:ind w:left="720" w:hanging="360"/>
      </w:pPr>
      <w:rPr>
        <w:rFonts w:ascii="Symbol" w:hAnsi="Symbol"/>
      </w:rPr>
    </w:lvl>
    <w:lvl w:ilvl="7" w:tplc="72F83272">
      <w:start w:val="1"/>
      <w:numFmt w:val="bullet"/>
      <w:lvlText w:val=""/>
      <w:lvlJc w:val="left"/>
      <w:pPr>
        <w:ind w:left="720" w:hanging="360"/>
      </w:pPr>
      <w:rPr>
        <w:rFonts w:ascii="Symbol" w:hAnsi="Symbol"/>
      </w:rPr>
    </w:lvl>
    <w:lvl w:ilvl="8" w:tplc="AAECBDC6">
      <w:start w:val="1"/>
      <w:numFmt w:val="bullet"/>
      <w:lvlText w:val=""/>
      <w:lvlJc w:val="left"/>
      <w:pPr>
        <w:ind w:left="720" w:hanging="360"/>
      </w:pPr>
      <w:rPr>
        <w:rFonts w:ascii="Symbol" w:hAnsi="Symbol"/>
      </w:rPr>
    </w:lvl>
  </w:abstractNum>
  <w:abstractNum w:abstractNumId="2" w15:restartNumberingAfterBreak="0">
    <w:nsid w:val="06A75266"/>
    <w:multiLevelType w:val="hybridMultilevel"/>
    <w:tmpl w:val="3D540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91E61"/>
    <w:multiLevelType w:val="hybridMultilevel"/>
    <w:tmpl w:val="4DF4E094"/>
    <w:lvl w:ilvl="0" w:tplc="39F86968">
      <w:start w:val="1"/>
      <w:numFmt w:val="bullet"/>
      <w:lvlText w:val=""/>
      <w:lvlJc w:val="left"/>
      <w:pPr>
        <w:ind w:left="1440" w:hanging="360"/>
      </w:pPr>
      <w:rPr>
        <w:rFonts w:ascii="Symbol" w:hAnsi="Symbol"/>
      </w:rPr>
    </w:lvl>
    <w:lvl w:ilvl="1" w:tplc="3B848E12">
      <w:start w:val="1"/>
      <w:numFmt w:val="bullet"/>
      <w:lvlText w:val=""/>
      <w:lvlJc w:val="left"/>
      <w:pPr>
        <w:ind w:left="1440" w:hanging="360"/>
      </w:pPr>
      <w:rPr>
        <w:rFonts w:ascii="Symbol" w:hAnsi="Symbol"/>
      </w:rPr>
    </w:lvl>
    <w:lvl w:ilvl="2" w:tplc="D018CFEA">
      <w:start w:val="1"/>
      <w:numFmt w:val="bullet"/>
      <w:lvlText w:val=""/>
      <w:lvlJc w:val="left"/>
      <w:pPr>
        <w:ind w:left="1440" w:hanging="360"/>
      </w:pPr>
      <w:rPr>
        <w:rFonts w:ascii="Symbol" w:hAnsi="Symbol"/>
      </w:rPr>
    </w:lvl>
    <w:lvl w:ilvl="3" w:tplc="D76E408A">
      <w:start w:val="1"/>
      <w:numFmt w:val="bullet"/>
      <w:lvlText w:val=""/>
      <w:lvlJc w:val="left"/>
      <w:pPr>
        <w:ind w:left="1440" w:hanging="360"/>
      </w:pPr>
      <w:rPr>
        <w:rFonts w:ascii="Symbol" w:hAnsi="Symbol"/>
      </w:rPr>
    </w:lvl>
    <w:lvl w:ilvl="4" w:tplc="7A9E80EA">
      <w:start w:val="1"/>
      <w:numFmt w:val="bullet"/>
      <w:lvlText w:val=""/>
      <w:lvlJc w:val="left"/>
      <w:pPr>
        <w:ind w:left="1440" w:hanging="360"/>
      </w:pPr>
      <w:rPr>
        <w:rFonts w:ascii="Symbol" w:hAnsi="Symbol"/>
      </w:rPr>
    </w:lvl>
    <w:lvl w:ilvl="5" w:tplc="2D9C2194">
      <w:start w:val="1"/>
      <w:numFmt w:val="bullet"/>
      <w:lvlText w:val=""/>
      <w:lvlJc w:val="left"/>
      <w:pPr>
        <w:ind w:left="1440" w:hanging="360"/>
      </w:pPr>
      <w:rPr>
        <w:rFonts w:ascii="Symbol" w:hAnsi="Symbol"/>
      </w:rPr>
    </w:lvl>
    <w:lvl w:ilvl="6" w:tplc="A882FED4">
      <w:start w:val="1"/>
      <w:numFmt w:val="bullet"/>
      <w:lvlText w:val=""/>
      <w:lvlJc w:val="left"/>
      <w:pPr>
        <w:ind w:left="1440" w:hanging="360"/>
      </w:pPr>
      <w:rPr>
        <w:rFonts w:ascii="Symbol" w:hAnsi="Symbol"/>
      </w:rPr>
    </w:lvl>
    <w:lvl w:ilvl="7" w:tplc="D494EB86">
      <w:start w:val="1"/>
      <w:numFmt w:val="bullet"/>
      <w:lvlText w:val=""/>
      <w:lvlJc w:val="left"/>
      <w:pPr>
        <w:ind w:left="1440" w:hanging="360"/>
      </w:pPr>
      <w:rPr>
        <w:rFonts w:ascii="Symbol" w:hAnsi="Symbol"/>
      </w:rPr>
    </w:lvl>
    <w:lvl w:ilvl="8" w:tplc="1C1266A0">
      <w:start w:val="1"/>
      <w:numFmt w:val="bullet"/>
      <w:lvlText w:val=""/>
      <w:lvlJc w:val="left"/>
      <w:pPr>
        <w:ind w:left="1440" w:hanging="360"/>
      </w:pPr>
      <w:rPr>
        <w:rFonts w:ascii="Symbol" w:hAnsi="Symbol"/>
      </w:rPr>
    </w:lvl>
  </w:abstractNum>
  <w:abstractNum w:abstractNumId="4" w15:restartNumberingAfterBreak="0">
    <w:nsid w:val="2DE01A99"/>
    <w:multiLevelType w:val="hybridMultilevel"/>
    <w:tmpl w:val="CAA4A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71B51"/>
    <w:multiLevelType w:val="hybridMultilevel"/>
    <w:tmpl w:val="4B0EEE6A"/>
    <w:lvl w:ilvl="0" w:tplc="E4868606">
      <w:start w:val="1"/>
      <w:numFmt w:val="bullet"/>
      <w:lvlText w:val=""/>
      <w:lvlJc w:val="left"/>
      <w:pPr>
        <w:ind w:left="720" w:hanging="360"/>
      </w:pPr>
      <w:rPr>
        <w:rFonts w:ascii="Symbol" w:hAnsi="Symbol"/>
      </w:rPr>
    </w:lvl>
    <w:lvl w:ilvl="1" w:tplc="0EEE200C">
      <w:start w:val="1"/>
      <w:numFmt w:val="bullet"/>
      <w:lvlText w:val=""/>
      <w:lvlJc w:val="left"/>
      <w:pPr>
        <w:ind w:left="720" w:hanging="360"/>
      </w:pPr>
      <w:rPr>
        <w:rFonts w:ascii="Symbol" w:hAnsi="Symbol"/>
      </w:rPr>
    </w:lvl>
    <w:lvl w:ilvl="2" w:tplc="BDFACF68">
      <w:start w:val="1"/>
      <w:numFmt w:val="bullet"/>
      <w:lvlText w:val=""/>
      <w:lvlJc w:val="left"/>
      <w:pPr>
        <w:ind w:left="720" w:hanging="360"/>
      </w:pPr>
      <w:rPr>
        <w:rFonts w:ascii="Symbol" w:hAnsi="Symbol"/>
      </w:rPr>
    </w:lvl>
    <w:lvl w:ilvl="3" w:tplc="7F567F2A">
      <w:start w:val="1"/>
      <w:numFmt w:val="bullet"/>
      <w:lvlText w:val=""/>
      <w:lvlJc w:val="left"/>
      <w:pPr>
        <w:ind w:left="720" w:hanging="360"/>
      </w:pPr>
      <w:rPr>
        <w:rFonts w:ascii="Symbol" w:hAnsi="Symbol"/>
      </w:rPr>
    </w:lvl>
    <w:lvl w:ilvl="4" w:tplc="E152841E">
      <w:start w:val="1"/>
      <w:numFmt w:val="bullet"/>
      <w:lvlText w:val=""/>
      <w:lvlJc w:val="left"/>
      <w:pPr>
        <w:ind w:left="720" w:hanging="360"/>
      </w:pPr>
      <w:rPr>
        <w:rFonts w:ascii="Symbol" w:hAnsi="Symbol"/>
      </w:rPr>
    </w:lvl>
    <w:lvl w:ilvl="5" w:tplc="0E32E234">
      <w:start w:val="1"/>
      <w:numFmt w:val="bullet"/>
      <w:lvlText w:val=""/>
      <w:lvlJc w:val="left"/>
      <w:pPr>
        <w:ind w:left="720" w:hanging="360"/>
      </w:pPr>
      <w:rPr>
        <w:rFonts w:ascii="Symbol" w:hAnsi="Symbol"/>
      </w:rPr>
    </w:lvl>
    <w:lvl w:ilvl="6" w:tplc="7B6C43D2">
      <w:start w:val="1"/>
      <w:numFmt w:val="bullet"/>
      <w:lvlText w:val=""/>
      <w:lvlJc w:val="left"/>
      <w:pPr>
        <w:ind w:left="720" w:hanging="360"/>
      </w:pPr>
      <w:rPr>
        <w:rFonts w:ascii="Symbol" w:hAnsi="Symbol"/>
      </w:rPr>
    </w:lvl>
    <w:lvl w:ilvl="7" w:tplc="1F12603C">
      <w:start w:val="1"/>
      <w:numFmt w:val="bullet"/>
      <w:lvlText w:val=""/>
      <w:lvlJc w:val="left"/>
      <w:pPr>
        <w:ind w:left="720" w:hanging="360"/>
      </w:pPr>
      <w:rPr>
        <w:rFonts w:ascii="Symbol" w:hAnsi="Symbol"/>
      </w:rPr>
    </w:lvl>
    <w:lvl w:ilvl="8" w:tplc="5D667308">
      <w:start w:val="1"/>
      <w:numFmt w:val="bullet"/>
      <w:lvlText w:val=""/>
      <w:lvlJc w:val="left"/>
      <w:pPr>
        <w:ind w:left="720" w:hanging="360"/>
      </w:pPr>
      <w:rPr>
        <w:rFonts w:ascii="Symbol" w:hAnsi="Symbol"/>
      </w:rPr>
    </w:lvl>
  </w:abstractNum>
  <w:abstractNum w:abstractNumId="6" w15:restartNumberingAfterBreak="0">
    <w:nsid w:val="30655865"/>
    <w:multiLevelType w:val="hybridMultilevel"/>
    <w:tmpl w:val="EB3E46E2"/>
    <w:lvl w:ilvl="0" w:tplc="A5C4C634">
      <w:start w:val="1"/>
      <w:numFmt w:val="bullet"/>
      <w:lvlText w:val=""/>
      <w:lvlJc w:val="left"/>
      <w:pPr>
        <w:ind w:left="1440" w:hanging="360"/>
      </w:pPr>
      <w:rPr>
        <w:rFonts w:ascii="Symbol" w:hAnsi="Symbol"/>
      </w:rPr>
    </w:lvl>
    <w:lvl w:ilvl="1" w:tplc="5DD2B6FC">
      <w:start w:val="1"/>
      <w:numFmt w:val="bullet"/>
      <w:lvlText w:val=""/>
      <w:lvlJc w:val="left"/>
      <w:pPr>
        <w:ind w:left="1440" w:hanging="360"/>
      </w:pPr>
      <w:rPr>
        <w:rFonts w:ascii="Symbol" w:hAnsi="Symbol"/>
      </w:rPr>
    </w:lvl>
    <w:lvl w:ilvl="2" w:tplc="6180D930">
      <w:start w:val="1"/>
      <w:numFmt w:val="bullet"/>
      <w:lvlText w:val=""/>
      <w:lvlJc w:val="left"/>
      <w:pPr>
        <w:ind w:left="1440" w:hanging="360"/>
      </w:pPr>
      <w:rPr>
        <w:rFonts w:ascii="Symbol" w:hAnsi="Symbol"/>
      </w:rPr>
    </w:lvl>
    <w:lvl w:ilvl="3" w:tplc="8B723E0E">
      <w:start w:val="1"/>
      <w:numFmt w:val="bullet"/>
      <w:lvlText w:val=""/>
      <w:lvlJc w:val="left"/>
      <w:pPr>
        <w:ind w:left="1440" w:hanging="360"/>
      </w:pPr>
      <w:rPr>
        <w:rFonts w:ascii="Symbol" w:hAnsi="Symbol"/>
      </w:rPr>
    </w:lvl>
    <w:lvl w:ilvl="4" w:tplc="0BC26588">
      <w:start w:val="1"/>
      <w:numFmt w:val="bullet"/>
      <w:lvlText w:val=""/>
      <w:lvlJc w:val="left"/>
      <w:pPr>
        <w:ind w:left="1440" w:hanging="360"/>
      </w:pPr>
      <w:rPr>
        <w:rFonts w:ascii="Symbol" w:hAnsi="Symbol"/>
      </w:rPr>
    </w:lvl>
    <w:lvl w:ilvl="5" w:tplc="A760B804">
      <w:start w:val="1"/>
      <w:numFmt w:val="bullet"/>
      <w:lvlText w:val=""/>
      <w:lvlJc w:val="left"/>
      <w:pPr>
        <w:ind w:left="1440" w:hanging="360"/>
      </w:pPr>
      <w:rPr>
        <w:rFonts w:ascii="Symbol" w:hAnsi="Symbol"/>
      </w:rPr>
    </w:lvl>
    <w:lvl w:ilvl="6" w:tplc="10607FB6">
      <w:start w:val="1"/>
      <w:numFmt w:val="bullet"/>
      <w:lvlText w:val=""/>
      <w:lvlJc w:val="left"/>
      <w:pPr>
        <w:ind w:left="1440" w:hanging="360"/>
      </w:pPr>
      <w:rPr>
        <w:rFonts w:ascii="Symbol" w:hAnsi="Symbol"/>
      </w:rPr>
    </w:lvl>
    <w:lvl w:ilvl="7" w:tplc="02BC543A">
      <w:start w:val="1"/>
      <w:numFmt w:val="bullet"/>
      <w:lvlText w:val=""/>
      <w:lvlJc w:val="left"/>
      <w:pPr>
        <w:ind w:left="1440" w:hanging="360"/>
      </w:pPr>
      <w:rPr>
        <w:rFonts w:ascii="Symbol" w:hAnsi="Symbol"/>
      </w:rPr>
    </w:lvl>
    <w:lvl w:ilvl="8" w:tplc="CB56373E">
      <w:start w:val="1"/>
      <w:numFmt w:val="bullet"/>
      <w:lvlText w:val=""/>
      <w:lvlJc w:val="left"/>
      <w:pPr>
        <w:ind w:left="1440" w:hanging="360"/>
      </w:pPr>
      <w:rPr>
        <w:rFonts w:ascii="Symbol" w:hAnsi="Symbol"/>
      </w:rPr>
    </w:lvl>
  </w:abstractNum>
  <w:abstractNum w:abstractNumId="7" w15:restartNumberingAfterBreak="0">
    <w:nsid w:val="3376689B"/>
    <w:multiLevelType w:val="hybridMultilevel"/>
    <w:tmpl w:val="8D6040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FB5487"/>
    <w:multiLevelType w:val="hybridMultilevel"/>
    <w:tmpl w:val="7146244A"/>
    <w:lvl w:ilvl="0" w:tplc="108C44C4">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1140CC"/>
    <w:multiLevelType w:val="hybridMultilevel"/>
    <w:tmpl w:val="2706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583E0A"/>
    <w:multiLevelType w:val="hybridMultilevel"/>
    <w:tmpl w:val="86EEF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74113"/>
    <w:multiLevelType w:val="hybridMultilevel"/>
    <w:tmpl w:val="67A0BBBC"/>
    <w:lvl w:ilvl="0" w:tplc="D5ACD23E">
      <w:start w:val="1"/>
      <w:numFmt w:val="bullet"/>
      <w:lvlText w:val=""/>
      <w:lvlJc w:val="left"/>
      <w:pPr>
        <w:ind w:left="1440" w:hanging="360"/>
      </w:pPr>
      <w:rPr>
        <w:rFonts w:ascii="Symbol" w:hAnsi="Symbol"/>
      </w:rPr>
    </w:lvl>
    <w:lvl w:ilvl="1" w:tplc="4086CFBC">
      <w:start w:val="1"/>
      <w:numFmt w:val="bullet"/>
      <w:lvlText w:val=""/>
      <w:lvlJc w:val="left"/>
      <w:pPr>
        <w:ind w:left="1440" w:hanging="360"/>
      </w:pPr>
      <w:rPr>
        <w:rFonts w:ascii="Symbol" w:hAnsi="Symbol"/>
      </w:rPr>
    </w:lvl>
    <w:lvl w:ilvl="2" w:tplc="E7322684">
      <w:start w:val="1"/>
      <w:numFmt w:val="bullet"/>
      <w:lvlText w:val=""/>
      <w:lvlJc w:val="left"/>
      <w:pPr>
        <w:ind w:left="1440" w:hanging="360"/>
      </w:pPr>
      <w:rPr>
        <w:rFonts w:ascii="Symbol" w:hAnsi="Symbol"/>
      </w:rPr>
    </w:lvl>
    <w:lvl w:ilvl="3" w:tplc="243A272A">
      <w:start w:val="1"/>
      <w:numFmt w:val="bullet"/>
      <w:lvlText w:val=""/>
      <w:lvlJc w:val="left"/>
      <w:pPr>
        <w:ind w:left="1440" w:hanging="360"/>
      </w:pPr>
      <w:rPr>
        <w:rFonts w:ascii="Symbol" w:hAnsi="Symbol"/>
      </w:rPr>
    </w:lvl>
    <w:lvl w:ilvl="4" w:tplc="D5C81432">
      <w:start w:val="1"/>
      <w:numFmt w:val="bullet"/>
      <w:lvlText w:val=""/>
      <w:lvlJc w:val="left"/>
      <w:pPr>
        <w:ind w:left="1440" w:hanging="360"/>
      </w:pPr>
      <w:rPr>
        <w:rFonts w:ascii="Symbol" w:hAnsi="Symbol"/>
      </w:rPr>
    </w:lvl>
    <w:lvl w:ilvl="5" w:tplc="2AA087E2">
      <w:start w:val="1"/>
      <w:numFmt w:val="bullet"/>
      <w:lvlText w:val=""/>
      <w:lvlJc w:val="left"/>
      <w:pPr>
        <w:ind w:left="1440" w:hanging="360"/>
      </w:pPr>
      <w:rPr>
        <w:rFonts w:ascii="Symbol" w:hAnsi="Symbol"/>
      </w:rPr>
    </w:lvl>
    <w:lvl w:ilvl="6" w:tplc="878476EC">
      <w:start w:val="1"/>
      <w:numFmt w:val="bullet"/>
      <w:lvlText w:val=""/>
      <w:lvlJc w:val="left"/>
      <w:pPr>
        <w:ind w:left="1440" w:hanging="360"/>
      </w:pPr>
      <w:rPr>
        <w:rFonts w:ascii="Symbol" w:hAnsi="Symbol"/>
      </w:rPr>
    </w:lvl>
    <w:lvl w:ilvl="7" w:tplc="DD6026C2">
      <w:start w:val="1"/>
      <w:numFmt w:val="bullet"/>
      <w:lvlText w:val=""/>
      <w:lvlJc w:val="left"/>
      <w:pPr>
        <w:ind w:left="1440" w:hanging="360"/>
      </w:pPr>
      <w:rPr>
        <w:rFonts w:ascii="Symbol" w:hAnsi="Symbol"/>
      </w:rPr>
    </w:lvl>
    <w:lvl w:ilvl="8" w:tplc="28FE011E">
      <w:start w:val="1"/>
      <w:numFmt w:val="bullet"/>
      <w:lvlText w:val=""/>
      <w:lvlJc w:val="left"/>
      <w:pPr>
        <w:ind w:left="1440" w:hanging="360"/>
      </w:pPr>
      <w:rPr>
        <w:rFonts w:ascii="Symbol" w:hAnsi="Symbol"/>
      </w:rPr>
    </w:lvl>
  </w:abstractNum>
  <w:abstractNum w:abstractNumId="12" w15:restartNumberingAfterBreak="0">
    <w:nsid w:val="4ABC6430"/>
    <w:multiLevelType w:val="hybridMultilevel"/>
    <w:tmpl w:val="41666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E45ECF"/>
    <w:multiLevelType w:val="hybridMultilevel"/>
    <w:tmpl w:val="0BD67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A04F84"/>
    <w:multiLevelType w:val="hybridMultilevel"/>
    <w:tmpl w:val="BE86A9C8"/>
    <w:lvl w:ilvl="0" w:tplc="C6646606">
      <w:start w:val="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70031D"/>
    <w:multiLevelType w:val="hybridMultilevel"/>
    <w:tmpl w:val="2A2E761A"/>
    <w:lvl w:ilvl="0" w:tplc="2700AE74">
      <w:start w:val="1"/>
      <w:numFmt w:val="bullet"/>
      <w:lvlText w:val=""/>
      <w:lvlJc w:val="left"/>
      <w:pPr>
        <w:ind w:left="1440" w:hanging="360"/>
      </w:pPr>
      <w:rPr>
        <w:rFonts w:ascii="Symbol" w:hAnsi="Symbol"/>
      </w:rPr>
    </w:lvl>
    <w:lvl w:ilvl="1" w:tplc="27009D70">
      <w:start w:val="1"/>
      <w:numFmt w:val="bullet"/>
      <w:lvlText w:val=""/>
      <w:lvlJc w:val="left"/>
      <w:pPr>
        <w:ind w:left="1440" w:hanging="360"/>
      </w:pPr>
      <w:rPr>
        <w:rFonts w:ascii="Symbol" w:hAnsi="Symbol"/>
      </w:rPr>
    </w:lvl>
    <w:lvl w:ilvl="2" w:tplc="5C00E3D0">
      <w:start w:val="1"/>
      <w:numFmt w:val="bullet"/>
      <w:lvlText w:val=""/>
      <w:lvlJc w:val="left"/>
      <w:pPr>
        <w:ind w:left="1440" w:hanging="360"/>
      </w:pPr>
      <w:rPr>
        <w:rFonts w:ascii="Symbol" w:hAnsi="Symbol"/>
      </w:rPr>
    </w:lvl>
    <w:lvl w:ilvl="3" w:tplc="39061262">
      <w:start w:val="1"/>
      <w:numFmt w:val="bullet"/>
      <w:lvlText w:val=""/>
      <w:lvlJc w:val="left"/>
      <w:pPr>
        <w:ind w:left="1440" w:hanging="360"/>
      </w:pPr>
      <w:rPr>
        <w:rFonts w:ascii="Symbol" w:hAnsi="Symbol"/>
      </w:rPr>
    </w:lvl>
    <w:lvl w:ilvl="4" w:tplc="772680FC">
      <w:start w:val="1"/>
      <w:numFmt w:val="bullet"/>
      <w:lvlText w:val=""/>
      <w:lvlJc w:val="left"/>
      <w:pPr>
        <w:ind w:left="1440" w:hanging="360"/>
      </w:pPr>
      <w:rPr>
        <w:rFonts w:ascii="Symbol" w:hAnsi="Symbol"/>
      </w:rPr>
    </w:lvl>
    <w:lvl w:ilvl="5" w:tplc="B3067A78">
      <w:start w:val="1"/>
      <w:numFmt w:val="bullet"/>
      <w:lvlText w:val=""/>
      <w:lvlJc w:val="left"/>
      <w:pPr>
        <w:ind w:left="1440" w:hanging="360"/>
      </w:pPr>
      <w:rPr>
        <w:rFonts w:ascii="Symbol" w:hAnsi="Symbol"/>
      </w:rPr>
    </w:lvl>
    <w:lvl w:ilvl="6" w:tplc="C25CCD8E">
      <w:start w:val="1"/>
      <w:numFmt w:val="bullet"/>
      <w:lvlText w:val=""/>
      <w:lvlJc w:val="left"/>
      <w:pPr>
        <w:ind w:left="1440" w:hanging="360"/>
      </w:pPr>
      <w:rPr>
        <w:rFonts w:ascii="Symbol" w:hAnsi="Symbol"/>
      </w:rPr>
    </w:lvl>
    <w:lvl w:ilvl="7" w:tplc="4E126C04">
      <w:start w:val="1"/>
      <w:numFmt w:val="bullet"/>
      <w:lvlText w:val=""/>
      <w:lvlJc w:val="left"/>
      <w:pPr>
        <w:ind w:left="1440" w:hanging="360"/>
      </w:pPr>
      <w:rPr>
        <w:rFonts w:ascii="Symbol" w:hAnsi="Symbol"/>
      </w:rPr>
    </w:lvl>
    <w:lvl w:ilvl="8" w:tplc="41FCAE3E">
      <w:start w:val="1"/>
      <w:numFmt w:val="bullet"/>
      <w:lvlText w:val=""/>
      <w:lvlJc w:val="left"/>
      <w:pPr>
        <w:ind w:left="1440" w:hanging="360"/>
      </w:pPr>
      <w:rPr>
        <w:rFonts w:ascii="Symbol" w:hAnsi="Symbol"/>
      </w:rPr>
    </w:lvl>
  </w:abstractNum>
  <w:abstractNum w:abstractNumId="16" w15:restartNumberingAfterBreak="0">
    <w:nsid w:val="5B005109"/>
    <w:multiLevelType w:val="hybridMultilevel"/>
    <w:tmpl w:val="32F2E9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B853A7C"/>
    <w:multiLevelType w:val="hybridMultilevel"/>
    <w:tmpl w:val="E6E8DE20"/>
    <w:lvl w:ilvl="0" w:tplc="66A2DC1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C857E8"/>
    <w:multiLevelType w:val="hybridMultilevel"/>
    <w:tmpl w:val="33BC08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8DC2082"/>
    <w:multiLevelType w:val="hybridMultilevel"/>
    <w:tmpl w:val="981CFB96"/>
    <w:lvl w:ilvl="0" w:tplc="66984FCC">
      <w:start w:val="1"/>
      <w:numFmt w:val="bullet"/>
      <w:lvlText w:val=""/>
      <w:lvlJc w:val="left"/>
      <w:pPr>
        <w:ind w:left="1440" w:hanging="360"/>
      </w:pPr>
      <w:rPr>
        <w:rFonts w:ascii="Symbol" w:hAnsi="Symbol"/>
      </w:rPr>
    </w:lvl>
    <w:lvl w:ilvl="1" w:tplc="DAF80DB0">
      <w:start w:val="1"/>
      <w:numFmt w:val="bullet"/>
      <w:lvlText w:val=""/>
      <w:lvlJc w:val="left"/>
      <w:pPr>
        <w:ind w:left="1440" w:hanging="360"/>
      </w:pPr>
      <w:rPr>
        <w:rFonts w:ascii="Symbol" w:hAnsi="Symbol"/>
      </w:rPr>
    </w:lvl>
    <w:lvl w:ilvl="2" w:tplc="706C7962">
      <w:start w:val="1"/>
      <w:numFmt w:val="bullet"/>
      <w:lvlText w:val=""/>
      <w:lvlJc w:val="left"/>
      <w:pPr>
        <w:ind w:left="1440" w:hanging="360"/>
      </w:pPr>
      <w:rPr>
        <w:rFonts w:ascii="Symbol" w:hAnsi="Symbol"/>
      </w:rPr>
    </w:lvl>
    <w:lvl w:ilvl="3" w:tplc="2260086C">
      <w:start w:val="1"/>
      <w:numFmt w:val="bullet"/>
      <w:lvlText w:val=""/>
      <w:lvlJc w:val="left"/>
      <w:pPr>
        <w:ind w:left="1440" w:hanging="360"/>
      </w:pPr>
      <w:rPr>
        <w:rFonts w:ascii="Symbol" w:hAnsi="Symbol"/>
      </w:rPr>
    </w:lvl>
    <w:lvl w:ilvl="4" w:tplc="6822787C">
      <w:start w:val="1"/>
      <w:numFmt w:val="bullet"/>
      <w:lvlText w:val=""/>
      <w:lvlJc w:val="left"/>
      <w:pPr>
        <w:ind w:left="1440" w:hanging="360"/>
      </w:pPr>
      <w:rPr>
        <w:rFonts w:ascii="Symbol" w:hAnsi="Symbol"/>
      </w:rPr>
    </w:lvl>
    <w:lvl w:ilvl="5" w:tplc="8904D582">
      <w:start w:val="1"/>
      <w:numFmt w:val="bullet"/>
      <w:lvlText w:val=""/>
      <w:lvlJc w:val="left"/>
      <w:pPr>
        <w:ind w:left="1440" w:hanging="360"/>
      </w:pPr>
      <w:rPr>
        <w:rFonts w:ascii="Symbol" w:hAnsi="Symbol"/>
      </w:rPr>
    </w:lvl>
    <w:lvl w:ilvl="6" w:tplc="72664180">
      <w:start w:val="1"/>
      <w:numFmt w:val="bullet"/>
      <w:lvlText w:val=""/>
      <w:lvlJc w:val="left"/>
      <w:pPr>
        <w:ind w:left="1440" w:hanging="360"/>
      </w:pPr>
      <w:rPr>
        <w:rFonts w:ascii="Symbol" w:hAnsi="Symbol"/>
      </w:rPr>
    </w:lvl>
    <w:lvl w:ilvl="7" w:tplc="3FD2E0A4">
      <w:start w:val="1"/>
      <w:numFmt w:val="bullet"/>
      <w:lvlText w:val=""/>
      <w:lvlJc w:val="left"/>
      <w:pPr>
        <w:ind w:left="1440" w:hanging="360"/>
      </w:pPr>
      <w:rPr>
        <w:rFonts w:ascii="Symbol" w:hAnsi="Symbol"/>
      </w:rPr>
    </w:lvl>
    <w:lvl w:ilvl="8" w:tplc="9D02BD74">
      <w:start w:val="1"/>
      <w:numFmt w:val="bullet"/>
      <w:lvlText w:val=""/>
      <w:lvlJc w:val="left"/>
      <w:pPr>
        <w:ind w:left="1440" w:hanging="360"/>
      </w:pPr>
      <w:rPr>
        <w:rFonts w:ascii="Symbol" w:hAnsi="Symbol"/>
      </w:rPr>
    </w:lvl>
  </w:abstractNum>
  <w:abstractNum w:abstractNumId="20" w15:restartNumberingAfterBreak="0">
    <w:nsid w:val="6B086BD7"/>
    <w:multiLevelType w:val="hybridMultilevel"/>
    <w:tmpl w:val="24AA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EC70F6"/>
    <w:multiLevelType w:val="hybridMultilevel"/>
    <w:tmpl w:val="AB10379E"/>
    <w:lvl w:ilvl="0" w:tplc="1AF23246">
      <w:start w:val="1"/>
      <w:numFmt w:val="bullet"/>
      <w:lvlText w:val=""/>
      <w:lvlJc w:val="left"/>
      <w:pPr>
        <w:ind w:left="1440" w:hanging="360"/>
      </w:pPr>
      <w:rPr>
        <w:rFonts w:ascii="Symbol" w:hAnsi="Symbol"/>
      </w:rPr>
    </w:lvl>
    <w:lvl w:ilvl="1" w:tplc="0DFCD118">
      <w:start w:val="1"/>
      <w:numFmt w:val="bullet"/>
      <w:lvlText w:val=""/>
      <w:lvlJc w:val="left"/>
      <w:pPr>
        <w:ind w:left="1440" w:hanging="360"/>
      </w:pPr>
      <w:rPr>
        <w:rFonts w:ascii="Symbol" w:hAnsi="Symbol"/>
      </w:rPr>
    </w:lvl>
    <w:lvl w:ilvl="2" w:tplc="3CB2FC3C">
      <w:start w:val="1"/>
      <w:numFmt w:val="bullet"/>
      <w:lvlText w:val=""/>
      <w:lvlJc w:val="left"/>
      <w:pPr>
        <w:ind w:left="1440" w:hanging="360"/>
      </w:pPr>
      <w:rPr>
        <w:rFonts w:ascii="Symbol" w:hAnsi="Symbol"/>
      </w:rPr>
    </w:lvl>
    <w:lvl w:ilvl="3" w:tplc="5784BE12">
      <w:start w:val="1"/>
      <w:numFmt w:val="bullet"/>
      <w:lvlText w:val=""/>
      <w:lvlJc w:val="left"/>
      <w:pPr>
        <w:ind w:left="1440" w:hanging="360"/>
      </w:pPr>
      <w:rPr>
        <w:rFonts w:ascii="Symbol" w:hAnsi="Symbol"/>
      </w:rPr>
    </w:lvl>
    <w:lvl w:ilvl="4" w:tplc="4F9C7CD6">
      <w:start w:val="1"/>
      <w:numFmt w:val="bullet"/>
      <w:lvlText w:val=""/>
      <w:lvlJc w:val="left"/>
      <w:pPr>
        <w:ind w:left="1440" w:hanging="360"/>
      </w:pPr>
      <w:rPr>
        <w:rFonts w:ascii="Symbol" w:hAnsi="Symbol"/>
      </w:rPr>
    </w:lvl>
    <w:lvl w:ilvl="5" w:tplc="A342C1EA">
      <w:start w:val="1"/>
      <w:numFmt w:val="bullet"/>
      <w:lvlText w:val=""/>
      <w:lvlJc w:val="left"/>
      <w:pPr>
        <w:ind w:left="1440" w:hanging="360"/>
      </w:pPr>
      <w:rPr>
        <w:rFonts w:ascii="Symbol" w:hAnsi="Symbol"/>
      </w:rPr>
    </w:lvl>
    <w:lvl w:ilvl="6" w:tplc="E71002EE">
      <w:start w:val="1"/>
      <w:numFmt w:val="bullet"/>
      <w:lvlText w:val=""/>
      <w:lvlJc w:val="left"/>
      <w:pPr>
        <w:ind w:left="1440" w:hanging="360"/>
      </w:pPr>
      <w:rPr>
        <w:rFonts w:ascii="Symbol" w:hAnsi="Symbol"/>
      </w:rPr>
    </w:lvl>
    <w:lvl w:ilvl="7" w:tplc="D90C24C6">
      <w:start w:val="1"/>
      <w:numFmt w:val="bullet"/>
      <w:lvlText w:val=""/>
      <w:lvlJc w:val="left"/>
      <w:pPr>
        <w:ind w:left="1440" w:hanging="360"/>
      </w:pPr>
      <w:rPr>
        <w:rFonts w:ascii="Symbol" w:hAnsi="Symbol"/>
      </w:rPr>
    </w:lvl>
    <w:lvl w:ilvl="8" w:tplc="4B6CD724">
      <w:start w:val="1"/>
      <w:numFmt w:val="bullet"/>
      <w:lvlText w:val=""/>
      <w:lvlJc w:val="left"/>
      <w:pPr>
        <w:ind w:left="1440" w:hanging="360"/>
      </w:pPr>
      <w:rPr>
        <w:rFonts w:ascii="Symbol" w:hAnsi="Symbol"/>
      </w:rPr>
    </w:lvl>
  </w:abstractNum>
  <w:abstractNum w:abstractNumId="22" w15:restartNumberingAfterBreak="0">
    <w:nsid w:val="70F40E79"/>
    <w:multiLevelType w:val="hybridMultilevel"/>
    <w:tmpl w:val="CC520090"/>
    <w:lvl w:ilvl="0" w:tplc="0742DA46">
      <w:start w:val="1"/>
      <w:numFmt w:val="bullet"/>
      <w:lvlText w:val=""/>
      <w:lvlJc w:val="left"/>
      <w:pPr>
        <w:ind w:left="1440" w:hanging="360"/>
      </w:pPr>
      <w:rPr>
        <w:rFonts w:ascii="Symbol" w:hAnsi="Symbol"/>
      </w:rPr>
    </w:lvl>
    <w:lvl w:ilvl="1" w:tplc="3B0A6382">
      <w:start w:val="1"/>
      <w:numFmt w:val="bullet"/>
      <w:lvlText w:val=""/>
      <w:lvlJc w:val="left"/>
      <w:pPr>
        <w:ind w:left="1440" w:hanging="360"/>
      </w:pPr>
      <w:rPr>
        <w:rFonts w:ascii="Symbol" w:hAnsi="Symbol"/>
      </w:rPr>
    </w:lvl>
    <w:lvl w:ilvl="2" w:tplc="0004F748">
      <w:start w:val="1"/>
      <w:numFmt w:val="bullet"/>
      <w:lvlText w:val=""/>
      <w:lvlJc w:val="left"/>
      <w:pPr>
        <w:ind w:left="1440" w:hanging="360"/>
      </w:pPr>
      <w:rPr>
        <w:rFonts w:ascii="Symbol" w:hAnsi="Symbol"/>
      </w:rPr>
    </w:lvl>
    <w:lvl w:ilvl="3" w:tplc="09B81A58">
      <w:start w:val="1"/>
      <w:numFmt w:val="bullet"/>
      <w:lvlText w:val=""/>
      <w:lvlJc w:val="left"/>
      <w:pPr>
        <w:ind w:left="1440" w:hanging="360"/>
      </w:pPr>
      <w:rPr>
        <w:rFonts w:ascii="Symbol" w:hAnsi="Symbol"/>
      </w:rPr>
    </w:lvl>
    <w:lvl w:ilvl="4" w:tplc="18B2C176">
      <w:start w:val="1"/>
      <w:numFmt w:val="bullet"/>
      <w:lvlText w:val=""/>
      <w:lvlJc w:val="left"/>
      <w:pPr>
        <w:ind w:left="1440" w:hanging="360"/>
      </w:pPr>
      <w:rPr>
        <w:rFonts w:ascii="Symbol" w:hAnsi="Symbol"/>
      </w:rPr>
    </w:lvl>
    <w:lvl w:ilvl="5" w:tplc="6FFC758C">
      <w:start w:val="1"/>
      <w:numFmt w:val="bullet"/>
      <w:lvlText w:val=""/>
      <w:lvlJc w:val="left"/>
      <w:pPr>
        <w:ind w:left="1440" w:hanging="360"/>
      </w:pPr>
      <w:rPr>
        <w:rFonts w:ascii="Symbol" w:hAnsi="Symbol"/>
      </w:rPr>
    </w:lvl>
    <w:lvl w:ilvl="6" w:tplc="067C02D0">
      <w:start w:val="1"/>
      <w:numFmt w:val="bullet"/>
      <w:lvlText w:val=""/>
      <w:lvlJc w:val="left"/>
      <w:pPr>
        <w:ind w:left="1440" w:hanging="360"/>
      </w:pPr>
      <w:rPr>
        <w:rFonts w:ascii="Symbol" w:hAnsi="Symbol"/>
      </w:rPr>
    </w:lvl>
    <w:lvl w:ilvl="7" w:tplc="4044CBE0">
      <w:start w:val="1"/>
      <w:numFmt w:val="bullet"/>
      <w:lvlText w:val=""/>
      <w:lvlJc w:val="left"/>
      <w:pPr>
        <w:ind w:left="1440" w:hanging="360"/>
      </w:pPr>
      <w:rPr>
        <w:rFonts w:ascii="Symbol" w:hAnsi="Symbol"/>
      </w:rPr>
    </w:lvl>
    <w:lvl w:ilvl="8" w:tplc="CFCAFC6E">
      <w:start w:val="1"/>
      <w:numFmt w:val="bullet"/>
      <w:lvlText w:val=""/>
      <w:lvlJc w:val="left"/>
      <w:pPr>
        <w:ind w:left="1440" w:hanging="360"/>
      </w:pPr>
      <w:rPr>
        <w:rFonts w:ascii="Symbol" w:hAnsi="Symbol"/>
      </w:rPr>
    </w:lvl>
  </w:abstractNum>
  <w:abstractNum w:abstractNumId="23" w15:restartNumberingAfterBreak="0">
    <w:nsid w:val="731A7783"/>
    <w:multiLevelType w:val="hybridMultilevel"/>
    <w:tmpl w:val="34C4D11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AF96BAF"/>
    <w:multiLevelType w:val="hybridMultilevel"/>
    <w:tmpl w:val="7400B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1471AE"/>
    <w:multiLevelType w:val="hybridMultilevel"/>
    <w:tmpl w:val="062AB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BF0366"/>
    <w:multiLevelType w:val="hybridMultilevel"/>
    <w:tmpl w:val="324ACD92"/>
    <w:lvl w:ilvl="0" w:tplc="DDB2A1AE">
      <w:start w:val="1"/>
      <w:numFmt w:val="bullet"/>
      <w:lvlText w:val=""/>
      <w:lvlJc w:val="left"/>
      <w:pPr>
        <w:ind w:left="1440" w:hanging="360"/>
      </w:pPr>
      <w:rPr>
        <w:rFonts w:ascii="Symbol" w:hAnsi="Symbol"/>
      </w:rPr>
    </w:lvl>
    <w:lvl w:ilvl="1" w:tplc="13646A88">
      <w:start w:val="1"/>
      <w:numFmt w:val="bullet"/>
      <w:lvlText w:val=""/>
      <w:lvlJc w:val="left"/>
      <w:pPr>
        <w:ind w:left="1440" w:hanging="360"/>
      </w:pPr>
      <w:rPr>
        <w:rFonts w:ascii="Symbol" w:hAnsi="Symbol"/>
      </w:rPr>
    </w:lvl>
    <w:lvl w:ilvl="2" w:tplc="48F690D8">
      <w:start w:val="1"/>
      <w:numFmt w:val="bullet"/>
      <w:lvlText w:val=""/>
      <w:lvlJc w:val="left"/>
      <w:pPr>
        <w:ind w:left="1440" w:hanging="360"/>
      </w:pPr>
      <w:rPr>
        <w:rFonts w:ascii="Symbol" w:hAnsi="Symbol"/>
      </w:rPr>
    </w:lvl>
    <w:lvl w:ilvl="3" w:tplc="44363450">
      <w:start w:val="1"/>
      <w:numFmt w:val="bullet"/>
      <w:lvlText w:val=""/>
      <w:lvlJc w:val="left"/>
      <w:pPr>
        <w:ind w:left="1440" w:hanging="360"/>
      </w:pPr>
      <w:rPr>
        <w:rFonts w:ascii="Symbol" w:hAnsi="Symbol"/>
      </w:rPr>
    </w:lvl>
    <w:lvl w:ilvl="4" w:tplc="579A445E">
      <w:start w:val="1"/>
      <w:numFmt w:val="bullet"/>
      <w:lvlText w:val=""/>
      <w:lvlJc w:val="left"/>
      <w:pPr>
        <w:ind w:left="1440" w:hanging="360"/>
      </w:pPr>
      <w:rPr>
        <w:rFonts w:ascii="Symbol" w:hAnsi="Symbol"/>
      </w:rPr>
    </w:lvl>
    <w:lvl w:ilvl="5" w:tplc="5D029B04">
      <w:start w:val="1"/>
      <w:numFmt w:val="bullet"/>
      <w:lvlText w:val=""/>
      <w:lvlJc w:val="left"/>
      <w:pPr>
        <w:ind w:left="1440" w:hanging="360"/>
      </w:pPr>
      <w:rPr>
        <w:rFonts w:ascii="Symbol" w:hAnsi="Symbol"/>
      </w:rPr>
    </w:lvl>
    <w:lvl w:ilvl="6" w:tplc="98743484">
      <w:start w:val="1"/>
      <w:numFmt w:val="bullet"/>
      <w:lvlText w:val=""/>
      <w:lvlJc w:val="left"/>
      <w:pPr>
        <w:ind w:left="1440" w:hanging="360"/>
      </w:pPr>
      <w:rPr>
        <w:rFonts w:ascii="Symbol" w:hAnsi="Symbol"/>
      </w:rPr>
    </w:lvl>
    <w:lvl w:ilvl="7" w:tplc="2744CDB6">
      <w:start w:val="1"/>
      <w:numFmt w:val="bullet"/>
      <w:lvlText w:val=""/>
      <w:lvlJc w:val="left"/>
      <w:pPr>
        <w:ind w:left="1440" w:hanging="360"/>
      </w:pPr>
      <w:rPr>
        <w:rFonts w:ascii="Symbol" w:hAnsi="Symbol"/>
      </w:rPr>
    </w:lvl>
    <w:lvl w:ilvl="8" w:tplc="75888562">
      <w:start w:val="1"/>
      <w:numFmt w:val="bullet"/>
      <w:lvlText w:val=""/>
      <w:lvlJc w:val="left"/>
      <w:pPr>
        <w:ind w:left="1440" w:hanging="360"/>
      </w:pPr>
      <w:rPr>
        <w:rFonts w:ascii="Symbol" w:hAnsi="Symbol"/>
      </w:rPr>
    </w:lvl>
  </w:abstractNum>
  <w:abstractNum w:abstractNumId="27" w15:restartNumberingAfterBreak="0">
    <w:nsid w:val="7ED45194"/>
    <w:multiLevelType w:val="hybridMultilevel"/>
    <w:tmpl w:val="D8D26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511012">
    <w:abstractNumId w:val="17"/>
  </w:num>
  <w:num w:numId="2" w16cid:durableId="2081370290">
    <w:abstractNumId w:val="8"/>
  </w:num>
  <w:num w:numId="3" w16cid:durableId="137497534">
    <w:abstractNumId w:val="14"/>
  </w:num>
  <w:num w:numId="4" w16cid:durableId="638804129">
    <w:abstractNumId w:val="16"/>
  </w:num>
  <w:num w:numId="5" w16cid:durableId="125244244">
    <w:abstractNumId w:val="4"/>
  </w:num>
  <w:num w:numId="6" w16cid:durableId="2101368331">
    <w:abstractNumId w:val="9"/>
  </w:num>
  <w:num w:numId="7" w16cid:durableId="2083720197">
    <w:abstractNumId w:val="13"/>
  </w:num>
  <w:num w:numId="8" w16cid:durableId="817764084">
    <w:abstractNumId w:val="10"/>
  </w:num>
  <w:num w:numId="9" w16cid:durableId="1843354424">
    <w:abstractNumId w:val="7"/>
  </w:num>
  <w:num w:numId="10" w16cid:durableId="1465536837">
    <w:abstractNumId w:val="25"/>
  </w:num>
  <w:num w:numId="11" w16cid:durableId="174535620">
    <w:abstractNumId w:val="0"/>
  </w:num>
  <w:num w:numId="12" w16cid:durableId="1836411692">
    <w:abstractNumId w:val="12"/>
  </w:num>
  <w:num w:numId="13" w16cid:durableId="1255014642">
    <w:abstractNumId w:val="23"/>
  </w:num>
  <w:num w:numId="14" w16cid:durableId="1529292988">
    <w:abstractNumId w:val="24"/>
  </w:num>
  <w:num w:numId="15" w16cid:durableId="103306362">
    <w:abstractNumId w:val="2"/>
  </w:num>
  <w:num w:numId="16" w16cid:durableId="2064524710">
    <w:abstractNumId w:val="27"/>
  </w:num>
  <w:num w:numId="17" w16cid:durableId="1579437894">
    <w:abstractNumId w:val="19"/>
  </w:num>
  <w:num w:numId="18" w16cid:durableId="1887449016">
    <w:abstractNumId w:val="1"/>
  </w:num>
  <w:num w:numId="19" w16cid:durableId="1209537910">
    <w:abstractNumId w:val="26"/>
  </w:num>
  <w:num w:numId="20" w16cid:durableId="1437090677">
    <w:abstractNumId w:val="6"/>
  </w:num>
  <w:num w:numId="21" w16cid:durableId="1364163554">
    <w:abstractNumId w:val="3"/>
  </w:num>
  <w:num w:numId="22" w16cid:durableId="2056923548">
    <w:abstractNumId w:val="18"/>
  </w:num>
  <w:num w:numId="23" w16cid:durableId="344326733">
    <w:abstractNumId w:val="11"/>
  </w:num>
  <w:num w:numId="24" w16cid:durableId="1116604962">
    <w:abstractNumId w:val="5"/>
  </w:num>
  <w:num w:numId="25" w16cid:durableId="155265226">
    <w:abstractNumId w:val="15"/>
  </w:num>
  <w:num w:numId="26" w16cid:durableId="404688669">
    <w:abstractNumId w:val="21"/>
  </w:num>
  <w:num w:numId="27" w16cid:durableId="1683241450">
    <w:abstractNumId w:val="22"/>
  </w:num>
  <w:num w:numId="28" w16cid:durableId="15605515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AE"/>
    <w:rsid w:val="000476E4"/>
    <w:rsid w:val="00054457"/>
    <w:rsid w:val="0006033F"/>
    <w:rsid w:val="000777AA"/>
    <w:rsid w:val="00087FD4"/>
    <w:rsid w:val="00090AA9"/>
    <w:rsid w:val="000A1342"/>
    <w:rsid w:val="000E6F26"/>
    <w:rsid w:val="001374F2"/>
    <w:rsid w:val="00143987"/>
    <w:rsid w:val="0014534C"/>
    <w:rsid w:val="0017105C"/>
    <w:rsid w:val="00190F9B"/>
    <w:rsid w:val="001963EF"/>
    <w:rsid w:val="001A13BE"/>
    <w:rsid w:val="001A6A74"/>
    <w:rsid w:val="001B5896"/>
    <w:rsid w:val="001C5050"/>
    <w:rsid w:val="001D7359"/>
    <w:rsid w:val="001E079D"/>
    <w:rsid w:val="001E6A88"/>
    <w:rsid w:val="00241B1D"/>
    <w:rsid w:val="0024278C"/>
    <w:rsid w:val="00242E27"/>
    <w:rsid w:val="00246A00"/>
    <w:rsid w:val="0024749F"/>
    <w:rsid w:val="00273250"/>
    <w:rsid w:val="002A0036"/>
    <w:rsid w:val="002A2333"/>
    <w:rsid w:val="002A4E95"/>
    <w:rsid w:val="002A5503"/>
    <w:rsid w:val="002B2920"/>
    <w:rsid w:val="002B4A7D"/>
    <w:rsid w:val="002B7EBA"/>
    <w:rsid w:val="002D1DFB"/>
    <w:rsid w:val="002E5A1A"/>
    <w:rsid w:val="002F607A"/>
    <w:rsid w:val="00302234"/>
    <w:rsid w:val="00324F66"/>
    <w:rsid w:val="00341877"/>
    <w:rsid w:val="00342A0C"/>
    <w:rsid w:val="003443CF"/>
    <w:rsid w:val="00345A4E"/>
    <w:rsid w:val="00353140"/>
    <w:rsid w:val="00360CFF"/>
    <w:rsid w:val="003622A8"/>
    <w:rsid w:val="00383310"/>
    <w:rsid w:val="00384343"/>
    <w:rsid w:val="0039393A"/>
    <w:rsid w:val="003B093A"/>
    <w:rsid w:val="003C5FF4"/>
    <w:rsid w:val="003E43E2"/>
    <w:rsid w:val="003F5E41"/>
    <w:rsid w:val="004044FD"/>
    <w:rsid w:val="00404CCB"/>
    <w:rsid w:val="00427675"/>
    <w:rsid w:val="00437C2E"/>
    <w:rsid w:val="0045176C"/>
    <w:rsid w:val="00452586"/>
    <w:rsid w:val="0045750E"/>
    <w:rsid w:val="004677BF"/>
    <w:rsid w:val="0048443F"/>
    <w:rsid w:val="004878BE"/>
    <w:rsid w:val="00490CF1"/>
    <w:rsid w:val="004A4037"/>
    <w:rsid w:val="004A63E5"/>
    <w:rsid w:val="004B0E49"/>
    <w:rsid w:val="004E2FF2"/>
    <w:rsid w:val="004F1E0C"/>
    <w:rsid w:val="004F21FC"/>
    <w:rsid w:val="004F39AE"/>
    <w:rsid w:val="00501929"/>
    <w:rsid w:val="00505A7D"/>
    <w:rsid w:val="00520B1F"/>
    <w:rsid w:val="00521BCF"/>
    <w:rsid w:val="00521D85"/>
    <w:rsid w:val="00540E10"/>
    <w:rsid w:val="005531C5"/>
    <w:rsid w:val="00554174"/>
    <w:rsid w:val="00557C35"/>
    <w:rsid w:val="005639BF"/>
    <w:rsid w:val="0056422C"/>
    <w:rsid w:val="00565623"/>
    <w:rsid w:val="00567297"/>
    <w:rsid w:val="00577F0A"/>
    <w:rsid w:val="0058026D"/>
    <w:rsid w:val="005874E8"/>
    <w:rsid w:val="0059748D"/>
    <w:rsid w:val="005A78C2"/>
    <w:rsid w:val="005C3110"/>
    <w:rsid w:val="005D055A"/>
    <w:rsid w:val="005D06BB"/>
    <w:rsid w:val="005D3512"/>
    <w:rsid w:val="005D4F98"/>
    <w:rsid w:val="005D795C"/>
    <w:rsid w:val="005F0A68"/>
    <w:rsid w:val="005F704D"/>
    <w:rsid w:val="00607A9A"/>
    <w:rsid w:val="0061319A"/>
    <w:rsid w:val="00624B59"/>
    <w:rsid w:val="0062700C"/>
    <w:rsid w:val="0068115D"/>
    <w:rsid w:val="006851FF"/>
    <w:rsid w:val="006908DA"/>
    <w:rsid w:val="00691C91"/>
    <w:rsid w:val="006958CA"/>
    <w:rsid w:val="006B2180"/>
    <w:rsid w:val="006B7DD3"/>
    <w:rsid w:val="006F3777"/>
    <w:rsid w:val="00705AD4"/>
    <w:rsid w:val="00705C07"/>
    <w:rsid w:val="00706A6F"/>
    <w:rsid w:val="00720A09"/>
    <w:rsid w:val="00721D4B"/>
    <w:rsid w:val="00732BA8"/>
    <w:rsid w:val="00752D84"/>
    <w:rsid w:val="00755FB9"/>
    <w:rsid w:val="00757477"/>
    <w:rsid w:val="007656B6"/>
    <w:rsid w:val="00766363"/>
    <w:rsid w:val="00792406"/>
    <w:rsid w:val="0079579D"/>
    <w:rsid w:val="00797761"/>
    <w:rsid w:val="007B0C56"/>
    <w:rsid w:val="007B5B54"/>
    <w:rsid w:val="007C0F0E"/>
    <w:rsid w:val="007C2B7A"/>
    <w:rsid w:val="007C7E11"/>
    <w:rsid w:val="007E043A"/>
    <w:rsid w:val="007F5351"/>
    <w:rsid w:val="00832BDA"/>
    <w:rsid w:val="008431AF"/>
    <w:rsid w:val="00847ECB"/>
    <w:rsid w:val="00883350"/>
    <w:rsid w:val="008875D7"/>
    <w:rsid w:val="0089098A"/>
    <w:rsid w:val="00894A91"/>
    <w:rsid w:val="008A4001"/>
    <w:rsid w:val="008B28FA"/>
    <w:rsid w:val="008C6258"/>
    <w:rsid w:val="008C76AE"/>
    <w:rsid w:val="008E0351"/>
    <w:rsid w:val="0093114D"/>
    <w:rsid w:val="00956B9C"/>
    <w:rsid w:val="00962AB3"/>
    <w:rsid w:val="00963AA7"/>
    <w:rsid w:val="00965596"/>
    <w:rsid w:val="00965B89"/>
    <w:rsid w:val="009754C2"/>
    <w:rsid w:val="00984FE9"/>
    <w:rsid w:val="009A0C1C"/>
    <w:rsid w:val="009C3A21"/>
    <w:rsid w:val="009E1FC6"/>
    <w:rsid w:val="009E1FC7"/>
    <w:rsid w:val="009F418B"/>
    <w:rsid w:val="009F7384"/>
    <w:rsid w:val="00A02B78"/>
    <w:rsid w:val="00A04A89"/>
    <w:rsid w:val="00A12B4E"/>
    <w:rsid w:val="00A20F05"/>
    <w:rsid w:val="00A27DF3"/>
    <w:rsid w:val="00A337F1"/>
    <w:rsid w:val="00A50EDC"/>
    <w:rsid w:val="00A55630"/>
    <w:rsid w:val="00A722DC"/>
    <w:rsid w:val="00A75756"/>
    <w:rsid w:val="00A77AF4"/>
    <w:rsid w:val="00AB2ECB"/>
    <w:rsid w:val="00AB3265"/>
    <w:rsid w:val="00AB6416"/>
    <w:rsid w:val="00AB78A1"/>
    <w:rsid w:val="00AC6B0B"/>
    <w:rsid w:val="00AE2991"/>
    <w:rsid w:val="00AE3E8D"/>
    <w:rsid w:val="00AF6EB9"/>
    <w:rsid w:val="00AF7F4F"/>
    <w:rsid w:val="00B254E7"/>
    <w:rsid w:val="00B313C5"/>
    <w:rsid w:val="00B359BD"/>
    <w:rsid w:val="00B657C5"/>
    <w:rsid w:val="00B839AF"/>
    <w:rsid w:val="00B90878"/>
    <w:rsid w:val="00B97E00"/>
    <w:rsid w:val="00BB2D2B"/>
    <w:rsid w:val="00BB3F7E"/>
    <w:rsid w:val="00BB3F8A"/>
    <w:rsid w:val="00BE7C3D"/>
    <w:rsid w:val="00BF3387"/>
    <w:rsid w:val="00C0255E"/>
    <w:rsid w:val="00C05611"/>
    <w:rsid w:val="00C30AC8"/>
    <w:rsid w:val="00C340A1"/>
    <w:rsid w:val="00C61304"/>
    <w:rsid w:val="00C72C9D"/>
    <w:rsid w:val="00C7675D"/>
    <w:rsid w:val="00C871BD"/>
    <w:rsid w:val="00C939F5"/>
    <w:rsid w:val="00CA2613"/>
    <w:rsid w:val="00CB4BA4"/>
    <w:rsid w:val="00CB4C65"/>
    <w:rsid w:val="00CB72C1"/>
    <w:rsid w:val="00CC131D"/>
    <w:rsid w:val="00CD3D1A"/>
    <w:rsid w:val="00CF135C"/>
    <w:rsid w:val="00CF2E66"/>
    <w:rsid w:val="00CF4DAC"/>
    <w:rsid w:val="00D03F72"/>
    <w:rsid w:val="00D16E01"/>
    <w:rsid w:val="00D218DD"/>
    <w:rsid w:val="00D23B4F"/>
    <w:rsid w:val="00D671E9"/>
    <w:rsid w:val="00D67617"/>
    <w:rsid w:val="00D72317"/>
    <w:rsid w:val="00D74538"/>
    <w:rsid w:val="00DB2B80"/>
    <w:rsid w:val="00DC3D49"/>
    <w:rsid w:val="00DD0E0A"/>
    <w:rsid w:val="00DD4829"/>
    <w:rsid w:val="00DE2493"/>
    <w:rsid w:val="00DF0789"/>
    <w:rsid w:val="00DF190B"/>
    <w:rsid w:val="00DF6DED"/>
    <w:rsid w:val="00E077B9"/>
    <w:rsid w:val="00E11DFB"/>
    <w:rsid w:val="00E15D42"/>
    <w:rsid w:val="00E4682E"/>
    <w:rsid w:val="00E5144B"/>
    <w:rsid w:val="00E546A7"/>
    <w:rsid w:val="00E61FC1"/>
    <w:rsid w:val="00E71909"/>
    <w:rsid w:val="00E92E8C"/>
    <w:rsid w:val="00EA2528"/>
    <w:rsid w:val="00EC092E"/>
    <w:rsid w:val="00EC0A8A"/>
    <w:rsid w:val="00EC6CF3"/>
    <w:rsid w:val="00EC7869"/>
    <w:rsid w:val="00EE3AE3"/>
    <w:rsid w:val="00EF1461"/>
    <w:rsid w:val="00EF2390"/>
    <w:rsid w:val="00F004F0"/>
    <w:rsid w:val="00F0389A"/>
    <w:rsid w:val="00F04D8B"/>
    <w:rsid w:val="00F054F3"/>
    <w:rsid w:val="00F07A41"/>
    <w:rsid w:val="00F23263"/>
    <w:rsid w:val="00F23ECD"/>
    <w:rsid w:val="00F24959"/>
    <w:rsid w:val="00F27AD8"/>
    <w:rsid w:val="00F45224"/>
    <w:rsid w:val="00F56A41"/>
    <w:rsid w:val="00F57A5E"/>
    <w:rsid w:val="00F65289"/>
    <w:rsid w:val="00F70B13"/>
    <w:rsid w:val="00F806D6"/>
    <w:rsid w:val="00F82535"/>
    <w:rsid w:val="00F836C0"/>
    <w:rsid w:val="00F840DE"/>
    <w:rsid w:val="00FA0576"/>
    <w:rsid w:val="00FA16E3"/>
    <w:rsid w:val="00FB29E7"/>
    <w:rsid w:val="00FC0FBE"/>
    <w:rsid w:val="00FC2D06"/>
    <w:rsid w:val="00FD383A"/>
    <w:rsid w:val="00FE4F38"/>
    <w:rsid w:val="00FF0160"/>
    <w:rsid w:val="00FF7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0303"/>
  <w15:chartTrackingRefBased/>
  <w15:docId w15:val="{EFAAADA2-3E9A-4397-B4D1-07F4026B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5C3110"/>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C76AE"/>
    <w:pPr>
      <w:tabs>
        <w:tab w:val="num" w:pos="709"/>
      </w:tabs>
      <w:spacing w:after="0" w:line="240" w:lineRule="auto"/>
      <w:ind w:left="709" w:hanging="709"/>
      <w:jc w:val="center"/>
    </w:pPr>
    <w:rPr>
      <w:rFonts w:ascii="Arial" w:eastAsia="Times New Roman" w:hAnsi="Arial" w:cs="Times New Roman"/>
      <w:b/>
    </w:rPr>
  </w:style>
  <w:style w:type="character" w:customStyle="1" w:styleId="TitleChar">
    <w:name w:val="Title Char"/>
    <w:basedOn w:val="DefaultParagraphFont"/>
    <w:link w:val="Title"/>
    <w:uiPriority w:val="10"/>
    <w:rsid w:val="008C76AE"/>
    <w:rPr>
      <w:rFonts w:ascii="Arial" w:eastAsia="Times New Roman" w:hAnsi="Arial" w:cs="Times New Roman"/>
      <w:b/>
    </w:rPr>
  </w:style>
  <w:style w:type="table" w:customStyle="1" w:styleId="TableGrid1">
    <w:name w:val="Table Grid1"/>
    <w:basedOn w:val="TableNormal"/>
    <w:next w:val="TableGrid"/>
    <w:uiPriority w:val="59"/>
    <w:rsid w:val="008C76AE"/>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C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350"/>
    <w:pPr>
      <w:ind w:left="720"/>
      <w:contextualSpacing/>
    </w:pPr>
  </w:style>
  <w:style w:type="character" w:styleId="CommentReference">
    <w:name w:val="annotation reference"/>
    <w:basedOn w:val="DefaultParagraphFont"/>
    <w:uiPriority w:val="99"/>
    <w:semiHidden/>
    <w:unhideWhenUsed/>
    <w:rsid w:val="00FC0FBE"/>
    <w:rPr>
      <w:sz w:val="16"/>
      <w:szCs w:val="16"/>
    </w:rPr>
  </w:style>
  <w:style w:type="paragraph" w:styleId="CommentText">
    <w:name w:val="annotation text"/>
    <w:basedOn w:val="Normal"/>
    <w:link w:val="CommentTextChar"/>
    <w:uiPriority w:val="99"/>
    <w:unhideWhenUsed/>
    <w:rsid w:val="00FC0FBE"/>
    <w:pPr>
      <w:spacing w:line="240" w:lineRule="auto"/>
    </w:pPr>
    <w:rPr>
      <w:sz w:val="20"/>
      <w:szCs w:val="20"/>
    </w:rPr>
  </w:style>
  <w:style w:type="character" w:customStyle="1" w:styleId="CommentTextChar">
    <w:name w:val="Comment Text Char"/>
    <w:basedOn w:val="DefaultParagraphFont"/>
    <w:link w:val="CommentText"/>
    <w:uiPriority w:val="99"/>
    <w:rsid w:val="00FC0FBE"/>
    <w:rPr>
      <w:sz w:val="20"/>
      <w:szCs w:val="20"/>
    </w:rPr>
  </w:style>
  <w:style w:type="paragraph" w:styleId="CommentSubject">
    <w:name w:val="annotation subject"/>
    <w:basedOn w:val="CommentText"/>
    <w:next w:val="CommentText"/>
    <w:link w:val="CommentSubjectChar"/>
    <w:uiPriority w:val="99"/>
    <w:semiHidden/>
    <w:unhideWhenUsed/>
    <w:rsid w:val="00FC0FBE"/>
    <w:rPr>
      <w:b/>
      <w:bCs/>
    </w:rPr>
  </w:style>
  <w:style w:type="character" w:customStyle="1" w:styleId="CommentSubjectChar">
    <w:name w:val="Comment Subject Char"/>
    <w:basedOn w:val="CommentTextChar"/>
    <w:link w:val="CommentSubject"/>
    <w:uiPriority w:val="99"/>
    <w:semiHidden/>
    <w:rsid w:val="00FC0FBE"/>
    <w:rPr>
      <w:b/>
      <w:bCs/>
      <w:sz w:val="20"/>
      <w:szCs w:val="20"/>
    </w:rPr>
  </w:style>
  <w:style w:type="paragraph" w:styleId="Revision">
    <w:name w:val="Revision"/>
    <w:hidden/>
    <w:uiPriority w:val="99"/>
    <w:semiHidden/>
    <w:rsid w:val="00E15D42"/>
    <w:pPr>
      <w:spacing w:after="0" w:line="240" w:lineRule="auto"/>
    </w:pPr>
  </w:style>
  <w:style w:type="character" w:styleId="Hyperlink">
    <w:name w:val="Hyperlink"/>
    <w:basedOn w:val="DefaultParagraphFont"/>
    <w:uiPriority w:val="99"/>
    <w:unhideWhenUsed/>
    <w:rsid w:val="0058026D"/>
    <w:rPr>
      <w:color w:val="0563C1" w:themeColor="hyperlink"/>
      <w:u w:val="single"/>
    </w:rPr>
  </w:style>
  <w:style w:type="character" w:styleId="UnresolvedMention">
    <w:name w:val="Unresolved Mention"/>
    <w:basedOn w:val="DefaultParagraphFont"/>
    <w:uiPriority w:val="99"/>
    <w:semiHidden/>
    <w:unhideWhenUsed/>
    <w:rsid w:val="0058026D"/>
    <w:rPr>
      <w:color w:val="605E5C"/>
      <w:shd w:val="clear" w:color="auto" w:fill="E1DFDD"/>
    </w:rPr>
  </w:style>
  <w:style w:type="paragraph" w:styleId="Footer">
    <w:name w:val="footer"/>
    <w:basedOn w:val="Normal"/>
    <w:link w:val="FooterChar"/>
    <w:uiPriority w:val="99"/>
    <w:unhideWhenUsed/>
    <w:rsid w:val="007C7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E11"/>
  </w:style>
  <w:style w:type="character" w:customStyle="1" w:styleId="Heading5Char">
    <w:name w:val="Heading 5 Char"/>
    <w:basedOn w:val="DefaultParagraphFont"/>
    <w:link w:val="Heading5"/>
    <w:uiPriority w:val="9"/>
    <w:semiHidden/>
    <w:rsid w:val="005C3110"/>
    <w:rPr>
      <w:rFonts w:eastAsiaTheme="majorEastAsia" w:cstheme="majorBidi"/>
      <w:color w:val="2F5496" w:themeColor="accent1" w:themeShade="BF"/>
      <w:kern w:val="2"/>
      <w:sz w:val="24"/>
      <w:szCs w:val="24"/>
      <w14:ligatures w14:val="standardContextual"/>
    </w:rPr>
  </w:style>
  <w:style w:type="paragraph" w:styleId="Header">
    <w:name w:val="header"/>
    <w:basedOn w:val="Normal"/>
    <w:link w:val="HeaderChar"/>
    <w:uiPriority w:val="99"/>
    <w:unhideWhenUsed/>
    <w:rsid w:val="00242E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E27"/>
  </w:style>
  <w:style w:type="paragraph" w:styleId="NoSpacing">
    <w:name w:val="No Spacing"/>
    <w:uiPriority w:val="1"/>
    <w:qFormat/>
    <w:rsid w:val="00C72C9D"/>
    <w:pPr>
      <w:spacing w:after="0" w:line="240" w:lineRule="auto"/>
    </w:pPr>
  </w:style>
  <w:style w:type="character" w:customStyle="1" w:styleId="cf01">
    <w:name w:val="cf01"/>
    <w:basedOn w:val="DefaultParagraphFont"/>
    <w:rsid w:val="001A13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42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1T10:58:38.508"/>
    </inkml:context>
    <inkml:brush xml:id="br0">
      <inkml:brushProperty name="width" value="0.025" units="cm"/>
      <inkml:brushProperty name="height" value="0.025" units="cm"/>
    </inkml:brush>
  </inkml:definitions>
  <inkml:trace contextRef="#ctx0" brushRef="#br0">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1T10:58:38.509"/>
    </inkml:context>
    <inkml:brush xml:id="br0">
      <inkml:brushProperty name="width" value="0.025" units="cm"/>
      <inkml:brushProperty name="height" value="0.02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1370</Words>
  <Characters>7815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Wood</dc:creator>
  <cp:keywords/>
  <dc:description/>
  <cp:lastModifiedBy>Sarah Lloyd</cp:lastModifiedBy>
  <cp:revision>2</cp:revision>
  <cp:lastPrinted>2022-10-04T13:43:00Z</cp:lastPrinted>
  <dcterms:created xsi:type="dcterms:W3CDTF">2025-07-10T10:24:00Z</dcterms:created>
  <dcterms:modified xsi:type="dcterms:W3CDTF">2025-07-10T10:24:00Z</dcterms:modified>
</cp:coreProperties>
</file>