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40F6" w14:textId="24020611" w:rsidR="00665478" w:rsidRPr="001971F1" w:rsidRDefault="00567BEE" w:rsidP="4DCAE542">
      <w:pPr>
        <w:jc w:val="right"/>
        <w:rPr>
          <w:rFonts w:ascii="Calibri Light" w:hAnsi="Calibri Light" w:cs="Calibri Light"/>
          <w:sz w:val="22"/>
          <w:szCs w:val="22"/>
        </w:rPr>
      </w:pPr>
      <w:r w:rsidRPr="001971F1">
        <w:rPr>
          <w:rFonts w:ascii="Calibri Light" w:hAnsi="Calibri Light" w:cs="Calibri Light"/>
          <w:noProof/>
          <w:sz w:val="22"/>
          <w:szCs w:val="22"/>
        </w:rPr>
        <mc:AlternateContent>
          <mc:Choice Requires="wps">
            <w:drawing>
              <wp:anchor distT="0" distB="0" distL="114300" distR="114300" simplePos="0" relativeHeight="251658240" behindDoc="0" locked="0" layoutInCell="1" allowOverlap="1" wp14:anchorId="4C3AA447" wp14:editId="3BB32798">
                <wp:simplePos x="0" y="0"/>
                <wp:positionH relativeFrom="column">
                  <wp:posOffset>381000</wp:posOffset>
                </wp:positionH>
                <wp:positionV relativeFrom="paragraph">
                  <wp:posOffset>89535</wp:posOffset>
                </wp:positionV>
                <wp:extent cx="4902200" cy="457200"/>
                <wp:effectExtent l="0" t="0" r="0" b="0"/>
                <wp:wrapNone/>
                <wp:docPr id="2" name="Text Box 2">
                  <a:extLst xmlns:a="http://schemas.openxmlformats.org/drawingml/2006/main">
                    <a:ext uri="{FF2B5EF4-FFF2-40B4-BE49-F238E27FC236}">
                      <a16:creationId xmlns:a16="http://schemas.microsoft.com/office/drawing/2014/main" id="{1948AF68-21F6-428C-8FFF-14AD3D5411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2200" cy="457200"/>
                        </a:xfrm>
                        <a:prstGeom prst="rect">
                          <a:avLst/>
                        </a:prstGeom>
                        <a:solidFill>
                          <a:srgbClr val="FFFFFF"/>
                        </a:solidFill>
                        <a:ln w="9525">
                          <a:noFill/>
                          <a:miter lim="800000"/>
                          <a:headEnd/>
                          <a:tailEnd/>
                        </a:ln>
                      </wps:spPr>
                      <wps:txbx>
                        <w:txbxContent>
                          <w:p w14:paraId="21721D4F" w14:textId="3929614E" w:rsidR="00665478" w:rsidRPr="001D0CE4" w:rsidRDefault="006446A8" w:rsidP="00665478">
                            <w:pPr>
                              <w:jc w:val="center"/>
                              <w:rPr>
                                <w:rFonts w:ascii="Gilroy ExtraBold" w:hAnsi="Gilroy ExtraBold"/>
                                <w:b/>
                                <w:sz w:val="40"/>
                                <w:lang w:val="en-GB"/>
                              </w:rPr>
                            </w:pPr>
                            <w:r w:rsidRPr="001D0CE4">
                              <w:rPr>
                                <w:rFonts w:ascii="Gilroy ExtraBold" w:hAnsi="Gilroy ExtraBold"/>
                                <w:b/>
                                <w:sz w:val="40"/>
                                <w:lang w:val="en-GB"/>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AA447" id="_x0000_t202" coordsize="21600,21600" o:spt="202" path="m,l,21600r21600,l21600,xe">
                <v:stroke joinstyle="miter"/>
                <v:path gradientshapeok="t" o:connecttype="rect"/>
              </v:shapetype>
              <v:shape id="Text Box 2" o:spid="_x0000_s1026" type="#_x0000_t202" style="position:absolute;left:0;text-align:left;margin-left:30pt;margin-top:7.05pt;width:38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" stroked="f">
                <v:textbox>
                  <w:txbxContent>
                    <w:p w14:paraId="21721D4F" w14:textId="3929614E" w:rsidR="00665478" w:rsidRPr="001D0CE4" w:rsidRDefault="006446A8" w:rsidP="00665478">
                      <w:pPr>
                        <w:jc w:val="center"/>
                        <w:rPr>
                          <w:rFonts w:ascii="Gilroy ExtraBold" w:hAnsi="Gilroy ExtraBold"/>
                          <w:b/>
                          <w:sz w:val="40"/>
                          <w:lang w:val="en-GB"/>
                        </w:rPr>
                      </w:pPr>
                      <w:r w:rsidRPr="001D0CE4">
                        <w:rPr>
                          <w:rFonts w:ascii="Gilroy ExtraBold" w:hAnsi="Gilroy ExtraBold"/>
                          <w:b/>
                          <w:sz w:val="40"/>
                          <w:lang w:val="en-GB"/>
                        </w:rPr>
                        <w:t>Job description</w:t>
                      </w:r>
                    </w:p>
                  </w:txbxContent>
                </v:textbox>
              </v:shape>
            </w:pict>
          </mc:Fallback>
        </mc:AlternateContent>
      </w:r>
      <w:r w:rsidR="61209754" w:rsidRPr="001971F1">
        <w:rPr>
          <w:rFonts w:ascii="Calibri Light" w:hAnsi="Calibri Light" w:cs="Calibri Light"/>
          <w:noProof/>
          <w:sz w:val="22"/>
          <w:szCs w:val="22"/>
        </w:rPr>
        <w:drawing>
          <wp:inline distT="0" distB="0" distL="0" distR="0" wp14:anchorId="0E0DB238" wp14:editId="17B3A479">
            <wp:extent cx="1191176" cy="1080000"/>
            <wp:effectExtent l="0" t="0" r="0" b="0"/>
            <wp:docPr id="1966189584" name="Picture 1966189584">
              <a:extLst xmlns:a="http://schemas.openxmlformats.org/drawingml/2006/main">
                <a:ext uri="{FF2B5EF4-FFF2-40B4-BE49-F238E27FC236}">
                  <a16:creationId xmlns:a16="http://schemas.microsoft.com/office/drawing/2014/main" id="{4025C7CC-1EA0-4FD9-BE24-CCF965490A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176" cy="1080000"/>
                    </a:xfrm>
                    <a:prstGeom prst="rect">
                      <a:avLst/>
                    </a:prstGeom>
                  </pic:spPr>
                </pic:pic>
              </a:graphicData>
            </a:graphic>
          </wp:inline>
        </w:drawing>
      </w:r>
    </w:p>
    <w:p w14:paraId="61DAD52F" w14:textId="5CE2F847" w:rsidR="00665478" w:rsidRPr="001971F1" w:rsidRDefault="00665478" w:rsidP="4DCAE542">
      <w:pPr>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36"/>
        <w:gridCol w:w="7581"/>
      </w:tblGrid>
      <w:tr w:rsidR="00CF33DC" w:rsidRPr="001971F1" w14:paraId="71713CCD" w14:textId="77777777" w:rsidTr="24C0B267">
        <w:tc>
          <w:tcPr>
            <w:tcW w:w="3236" w:type="dxa"/>
          </w:tcPr>
          <w:p w14:paraId="5E622B2B"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Post title</w:t>
            </w:r>
          </w:p>
          <w:p w14:paraId="233165FC" w14:textId="217D48E5" w:rsidR="00CF33DC" w:rsidRPr="001971F1" w:rsidRDefault="00CF33DC" w:rsidP="00CF33DC">
            <w:pPr>
              <w:tabs>
                <w:tab w:val="left" w:pos="10455"/>
              </w:tabs>
              <w:rPr>
                <w:rFonts w:ascii="Calibri Light" w:hAnsi="Calibri Light" w:cs="Calibri Light"/>
                <w:b/>
                <w:sz w:val="22"/>
                <w:szCs w:val="22"/>
              </w:rPr>
            </w:pPr>
          </w:p>
        </w:tc>
        <w:tc>
          <w:tcPr>
            <w:tcW w:w="7581" w:type="dxa"/>
          </w:tcPr>
          <w:p w14:paraId="39223C54" w14:textId="6EA60E0F" w:rsidR="00CF33DC" w:rsidRPr="001971F1" w:rsidRDefault="00CF33DC" w:rsidP="00CF33DC">
            <w:pPr>
              <w:tabs>
                <w:tab w:val="left" w:pos="10455"/>
              </w:tabs>
              <w:rPr>
                <w:rFonts w:ascii="Calibri Light" w:hAnsi="Calibri Light" w:cs="Calibri Light"/>
                <w:sz w:val="22"/>
                <w:szCs w:val="22"/>
              </w:rPr>
            </w:pPr>
            <w:r w:rsidRPr="001971F1">
              <w:rPr>
                <w:rFonts w:ascii="Calibri Light" w:eastAsia="Corbel" w:hAnsi="Calibri Light" w:cs="Calibri Light"/>
                <w:sz w:val="22"/>
                <w:szCs w:val="22"/>
              </w:rPr>
              <w:t>Social Media Officer</w:t>
            </w:r>
          </w:p>
        </w:tc>
      </w:tr>
      <w:tr w:rsidR="00CF33DC" w:rsidRPr="001971F1" w14:paraId="1B556299" w14:textId="77777777" w:rsidTr="24C0B267">
        <w:tc>
          <w:tcPr>
            <w:tcW w:w="3236" w:type="dxa"/>
          </w:tcPr>
          <w:p w14:paraId="73F86EF5"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Salary</w:t>
            </w:r>
          </w:p>
          <w:p w14:paraId="20367FF5" w14:textId="78F89852" w:rsidR="00CF33DC" w:rsidRPr="001971F1" w:rsidRDefault="00CF33DC" w:rsidP="00CF33DC">
            <w:pPr>
              <w:tabs>
                <w:tab w:val="left" w:pos="10455"/>
              </w:tabs>
              <w:rPr>
                <w:rFonts w:ascii="Calibri Light" w:hAnsi="Calibri Light" w:cs="Calibri Light"/>
                <w:b/>
                <w:sz w:val="22"/>
                <w:szCs w:val="22"/>
              </w:rPr>
            </w:pPr>
          </w:p>
        </w:tc>
        <w:tc>
          <w:tcPr>
            <w:tcW w:w="7581" w:type="dxa"/>
          </w:tcPr>
          <w:p w14:paraId="056595EF" w14:textId="51A72053" w:rsidR="00CF33DC" w:rsidRPr="001971F1" w:rsidRDefault="48A6026D" w:rsidP="24C0B267">
            <w:pPr>
              <w:tabs>
                <w:tab w:val="left" w:pos="10455"/>
              </w:tabs>
              <w:rPr>
                <w:rFonts w:ascii="Calibri Light" w:hAnsi="Calibri Light" w:cs="Calibri Light"/>
                <w:sz w:val="22"/>
                <w:szCs w:val="22"/>
              </w:rPr>
            </w:pPr>
            <w:r w:rsidRPr="24C0B267">
              <w:rPr>
                <w:rFonts w:ascii="Calibri Light" w:eastAsia="Corbel" w:hAnsi="Calibri Light" w:cs="Calibri Light"/>
                <w:sz w:val="22"/>
                <w:szCs w:val="22"/>
              </w:rPr>
              <w:t>SCP 7 to 17 (£26,403 to £31,022 FTE, 2025/26 NJC rates)</w:t>
            </w:r>
          </w:p>
          <w:p w14:paraId="65D79AAA" w14:textId="0A1FC3CC" w:rsidR="00CF33DC" w:rsidRPr="001971F1" w:rsidRDefault="00CF33DC" w:rsidP="24C0B267">
            <w:pPr>
              <w:tabs>
                <w:tab w:val="left" w:pos="10455"/>
              </w:tabs>
              <w:rPr>
                <w:rFonts w:ascii="Calibri Light" w:eastAsia="Corbel" w:hAnsi="Calibri Light" w:cs="Calibri Light"/>
                <w:sz w:val="22"/>
                <w:szCs w:val="22"/>
              </w:rPr>
            </w:pPr>
          </w:p>
        </w:tc>
      </w:tr>
      <w:tr w:rsidR="00CF33DC" w:rsidRPr="001971F1" w14:paraId="02AF5E10" w14:textId="77777777" w:rsidTr="24C0B267">
        <w:tc>
          <w:tcPr>
            <w:tcW w:w="3236" w:type="dxa"/>
          </w:tcPr>
          <w:p w14:paraId="7481EBD1"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Hours</w:t>
            </w:r>
          </w:p>
          <w:p w14:paraId="35B43E35" w14:textId="6492F305" w:rsidR="00CF33DC" w:rsidRPr="001971F1" w:rsidRDefault="00CF33DC" w:rsidP="00CF33DC">
            <w:pPr>
              <w:tabs>
                <w:tab w:val="left" w:pos="10455"/>
              </w:tabs>
              <w:rPr>
                <w:rFonts w:ascii="Calibri Light" w:hAnsi="Calibri Light" w:cs="Calibri Light"/>
                <w:b/>
                <w:sz w:val="22"/>
                <w:szCs w:val="22"/>
              </w:rPr>
            </w:pPr>
          </w:p>
        </w:tc>
        <w:tc>
          <w:tcPr>
            <w:tcW w:w="7581" w:type="dxa"/>
          </w:tcPr>
          <w:p w14:paraId="5EC33AB0" w14:textId="1CE36373" w:rsidR="00CF33DC" w:rsidRPr="001971F1" w:rsidRDefault="00CF33DC" w:rsidP="00CF33DC">
            <w:pPr>
              <w:tabs>
                <w:tab w:val="left" w:pos="10455"/>
              </w:tabs>
              <w:rPr>
                <w:rFonts w:ascii="Calibri Light" w:hAnsi="Calibri Light" w:cs="Calibri Light"/>
                <w:sz w:val="22"/>
                <w:szCs w:val="22"/>
              </w:rPr>
            </w:pPr>
            <w:r w:rsidRPr="001971F1">
              <w:rPr>
                <w:rFonts w:ascii="Calibri Light" w:eastAsia="Corbel" w:hAnsi="Calibri Light" w:cs="Calibri Light"/>
                <w:sz w:val="22"/>
                <w:szCs w:val="22"/>
              </w:rPr>
              <w:t>Full time (part time or job share considered)</w:t>
            </w:r>
          </w:p>
        </w:tc>
      </w:tr>
      <w:tr w:rsidR="00CF33DC" w:rsidRPr="001971F1" w14:paraId="448EB6F7" w14:textId="77777777" w:rsidTr="24C0B267">
        <w:tc>
          <w:tcPr>
            <w:tcW w:w="3236" w:type="dxa"/>
          </w:tcPr>
          <w:p w14:paraId="0A1F6CF8"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Contract</w:t>
            </w:r>
          </w:p>
          <w:p w14:paraId="1CB84369" w14:textId="46FD9A90" w:rsidR="00CF33DC" w:rsidRPr="001971F1" w:rsidRDefault="00CF33DC" w:rsidP="00CF33DC">
            <w:pPr>
              <w:tabs>
                <w:tab w:val="left" w:pos="10455"/>
              </w:tabs>
              <w:rPr>
                <w:rFonts w:ascii="Calibri Light" w:hAnsi="Calibri Light" w:cs="Calibri Light"/>
                <w:b/>
                <w:sz w:val="22"/>
                <w:szCs w:val="22"/>
              </w:rPr>
            </w:pPr>
          </w:p>
        </w:tc>
        <w:tc>
          <w:tcPr>
            <w:tcW w:w="7581" w:type="dxa"/>
          </w:tcPr>
          <w:p w14:paraId="63FEE471" w14:textId="033C9E77" w:rsidR="00CF33DC" w:rsidRPr="001971F1" w:rsidRDefault="00C2057C" w:rsidP="24C0B267">
            <w:pPr>
              <w:tabs>
                <w:tab w:val="left" w:pos="10455"/>
              </w:tabs>
              <w:rPr>
                <w:rFonts w:ascii="Calibri Light" w:eastAsia="Corbel" w:hAnsi="Calibri Light" w:cs="Calibri Light"/>
                <w:sz w:val="22"/>
                <w:szCs w:val="22"/>
              </w:rPr>
            </w:pPr>
            <w:r w:rsidRPr="24C0B267">
              <w:rPr>
                <w:rFonts w:ascii="Calibri Light" w:eastAsia="Corbel" w:hAnsi="Calibri Light" w:cs="Calibri Light"/>
                <w:sz w:val="22"/>
                <w:szCs w:val="22"/>
              </w:rPr>
              <w:t>Permanent</w:t>
            </w:r>
            <w:r w:rsidR="75ECCA15" w:rsidRPr="24C0B267">
              <w:rPr>
                <w:rFonts w:ascii="Calibri Light" w:eastAsia="Corbel" w:hAnsi="Calibri Light" w:cs="Calibri Light"/>
                <w:sz w:val="22"/>
                <w:szCs w:val="22"/>
              </w:rPr>
              <w:t xml:space="preserve"> </w:t>
            </w:r>
          </w:p>
        </w:tc>
      </w:tr>
      <w:tr w:rsidR="00CF33DC" w:rsidRPr="001971F1" w14:paraId="1331729E" w14:textId="77777777" w:rsidTr="24C0B267">
        <w:tc>
          <w:tcPr>
            <w:tcW w:w="3236" w:type="dxa"/>
          </w:tcPr>
          <w:p w14:paraId="54072709"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Location</w:t>
            </w:r>
          </w:p>
          <w:p w14:paraId="320DFB7F" w14:textId="1B9591CD" w:rsidR="00CF33DC" w:rsidRPr="001971F1" w:rsidRDefault="00CF33DC" w:rsidP="00CF33DC">
            <w:pPr>
              <w:tabs>
                <w:tab w:val="left" w:pos="10455"/>
              </w:tabs>
              <w:rPr>
                <w:rFonts w:ascii="Calibri Light" w:hAnsi="Calibri Light" w:cs="Calibri Light"/>
                <w:b/>
                <w:sz w:val="22"/>
                <w:szCs w:val="22"/>
              </w:rPr>
            </w:pPr>
          </w:p>
        </w:tc>
        <w:tc>
          <w:tcPr>
            <w:tcW w:w="7581" w:type="dxa"/>
          </w:tcPr>
          <w:p w14:paraId="61C0C81F" w14:textId="2744AFEC" w:rsidR="00CF33DC" w:rsidRPr="001971F1" w:rsidRDefault="74385D9C" w:rsidP="24C0B267">
            <w:pPr>
              <w:tabs>
                <w:tab w:val="left" w:pos="10455"/>
              </w:tabs>
              <w:rPr>
                <w:rFonts w:ascii="Calibri Light" w:hAnsi="Calibri Light" w:cs="Calibri Light"/>
                <w:sz w:val="22"/>
                <w:szCs w:val="22"/>
              </w:rPr>
            </w:pPr>
            <w:r w:rsidRPr="24C0B267">
              <w:rPr>
                <w:rFonts w:ascii="Calibri Light" w:eastAsia="Corbel" w:hAnsi="Calibri Light" w:cs="Calibri Light"/>
                <w:sz w:val="22"/>
                <w:szCs w:val="22"/>
              </w:rPr>
              <w:t>Based mainly in Manchester, with regular travel to community events across the North of England and the Midlands (including Leeds, Liverpool, Wakefield and Coventry)</w:t>
            </w:r>
          </w:p>
          <w:p w14:paraId="5D7601D7" w14:textId="6B991E02" w:rsidR="00CF33DC" w:rsidRPr="001971F1" w:rsidRDefault="00CF33DC" w:rsidP="24C0B267">
            <w:pPr>
              <w:tabs>
                <w:tab w:val="left" w:pos="10455"/>
              </w:tabs>
              <w:rPr>
                <w:rFonts w:ascii="Calibri Light" w:eastAsia="Corbel" w:hAnsi="Calibri Light" w:cs="Calibri Light"/>
                <w:sz w:val="22"/>
                <w:szCs w:val="22"/>
              </w:rPr>
            </w:pPr>
          </w:p>
        </w:tc>
      </w:tr>
      <w:tr w:rsidR="00CF33DC" w:rsidRPr="001971F1" w14:paraId="3FE2D06A" w14:textId="77777777" w:rsidTr="24C0B267">
        <w:tc>
          <w:tcPr>
            <w:tcW w:w="3236" w:type="dxa"/>
          </w:tcPr>
          <w:p w14:paraId="66227677"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Accountable to</w:t>
            </w:r>
          </w:p>
          <w:p w14:paraId="6B06E53F" w14:textId="64D54E1C" w:rsidR="00CF33DC" w:rsidRPr="001971F1" w:rsidRDefault="00CF33DC" w:rsidP="00CF33DC">
            <w:pPr>
              <w:tabs>
                <w:tab w:val="left" w:pos="10455"/>
              </w:tabs>
              <w:rPr>
                <w:rFonts w:ascii="Calibri Light" w:hAnsi="Calibri Light" w:cs="Calibri Light"/>
                <w:b/>
                <w:sz w:val="22"/>
                <w:szCs w:val="22"/>
              </w:rPr>
            </w:pPr>
          </w:p>
        </w:tc>
        <w:tc>
          <w:tcPr>
            <w:tcW w:w="7581" w:type="dxa"/>
          </w:tcPr>
          <w:p w14:paraId="4B4B1902" w14:textId="49ED28E9" w:rsidR="00CF33DC" w:rsidRPr="001971F1" w:rsidRDefault="19BCDD80" w:rsidP="24C0B267">
            <w:pPr>
              <w:tabs>
                <w:tab w:val="left" w:pos="10455"/>
              </w:tabs>
              <w:rPr>
                <w:rFonts w:ascii="Calibri Light" w:eastAsia="Corbel" w:hAnsi="Calibri Light" w:cs="Calibri Light"/>
                <w:sz w:val="22"/>
                <w:szCs w:val="22"/>
              </w:rPr>
            </w:pPr>
            <w:r w:rsidRPr="24C0B267">
              <w:rPr>
                <w:rFonts w:ascii="Calibri Light" w:eastAsia="Corbel" w:hAnsi="Calibri Light" w:cs="Calibri Light"/>
                <w:sz w:val="22"/>
                <w:szCs w:val="22"/>
              </w:rPr>
              <w:t>Chief Executive Officer</w:t>
            </w:r>
          </w:p>
          <w:p w14:paraId="02959787" w14:textId="28E81823" w:rsidR="00CF33DC" w:rsidRPr="001971F1" w:rsidRDefault="00CF33DC" w:rsidP="24C0B267">
            <w:pPr>
              <w:tabs>
                <w:tab w:val="left" w:pos="10455"/>
              </w:tabs>
              <w:rPr>
                <w:rFonts w:ascii="Calibri Light" w:eastAsia="Corbel" w:hAnsi="Calibri Light" w:cs="Calibri Light"/>
                <w:sz w:val="22"/>
                <w:szCs w:val="22"/>
              </w:rPr>
            </w:pPr>
          </w:p>
        </w:tc>
      </w:tr>
      <w:tr w:rsidR="00CF33DC" w:rsidRPr="001971F1" w14:paraId="4A895E26" w14:textId="77777777" w:rsidTr="24C0B267">
        <w:tc>
          <w:tcPr>
            <w:tcW w:w="3236" w:type="dxa"/>
          </w:tcPr>
          <w:p w14:paraId="22460504" w14:textId="77777777" w:rsidR="00CF33DC" w:rsidRPr="001971F1" w:rsidRDefault="00CF33DC" w:rsidP="00CF33DC">
            <w:pPr>
              <w:tabs>
                <w:tab w:val="left" w:pos="10455"/>
              </w:tabs>
              <w:rPr>
                <w:rFonts w:ascii="Calibri Light" w:hAnsi="Calibri Light" w:cs="Calibri Light"/>
                <w:b/>
                <w:sz w:val="22"/>
                <w:szCs w:val="22"/>
              </w:rPr>
            </w:pPr>
            <w:r w:rsidRPr="001971F1">
              <w:rPr>
                <w:rFonts w:ascii="Calibri Light" w:hAnsi="Calibri Light" w:cs="Calibri Light"/>
                <w:b/>
                <w:sz w:val="22"/>
                <w:szCs w:val="22"/>
              </w:rPr>
              <w:t>Aim of job</w:t>
            </w:r>
          </w:p>
          <w:p w14:paraId="7B623917" w14:textId="3183A462" w:rsidR="00CF33DC" w:rsidRPr="001971F1" w:rsidRDefault="00CF33DC" w:rsidP="00CF33DC">
            <w:pPr>
              <w:tabs>
                <w:tab w:val="left" w:pos="10455"/>
              </w:tabs>
              <w:rPr>
                <w:rFonts w:ascii="Calibri Light" w:hAnsi="Calibri Light" w:cs="Calibri Light"/>
                <w:b/>
                <w:sz w:val="22"/>
                <w:szCs w:val="22"/>
              </w:rPr>
            </w:pPr>
          </w:p>
        </w:tc>
        <w:tc>
          <w:tcPr>
            <w:tcW w:w="7581" w:type="dxa"/>
          </w:tcPr>
          <w:p w14:paraId="5DE3081A" w14:textId="77777777" w:rsidR="00332738" w:rsidRPr="001971F1" w:rsidRDefault="00332738" w:rsidP="00332738">
            <w:pPr>
              <w:spacing w:after="120"/>
              <w:rPr>
                <w:rFonts w:ascii="Calibri Light" w:hAnsi="Calibri Light" w:cs="Calibri Light"/>
                <w:sz w:val="22"/>
                <w:szCs w:val="22"/>
              </w:rPr>
            </w:pPr>
            <w:r w:rsidRPr="001971F1">
              <w:rPr>
                <w:rFonts w:ascii="Calibri Light" w:eastAsia="Corbel" w:hAnsi="Calibri Light" w:cs="Calibri Light"/>
                <w:color w:val="000000"/>
                <w:sz w:val="22"/>
                <w:szCs w:val="22"/>
              </w:rPr>
              <w:t>BHA For Equality is looking for a creative, organised and enthusiastic Social Media Officer to bring our work to life across our social media channels. This is a hands-on content role: you will plan, create and post engaging content, manage our community online, and get out to our events across the region to capture stories and content on the ground.</w:t>
            </w:r>
          </w:p>
          <w:p w14:paraId="69BAACFA" w14:textId="77777777" w:rsidR="00332738" w:rsidRPr="001971F1" w:rsidRDefault="00332738" w:rsidP="00332738">
            <w:pPr>
              <w:spacing w:after="120"/>
              <w:rPr>
                <w:rFonts w:ascii="Calibri Light" w:hAnsi="Calibri Light" w:cs="Calibri Light"/>
                <w:sz w:val="22"/>
                <w:szCs w:val="22"/>
              </w:rPr>
            </w:pPr>
            <w:r w:rsidRPr="001971F1">
              <w:rPr>
                <w:rFonts w:ascii="Calibri Light" w:eastAsia="Corbel" w:hAnsi="Calibri Light" w:cs="Calibri Light"/>
                <w:color w:val="000000"/>
                <w:sz w:val="22"/>
                <w:szCs w:val="22"/>
              </w:rPr>
              <w:t>The content plan and key messaging will be agreed with the Senior Management Team and the Campaigns Lead. Your focus is on turning that plan into strong, consistent, day-to-day content.</w:t>
            </w:r>
          </w:p>
          <w:p w14:paraId="02351C3F" w14:textId="77777777" w:rsidR="00CF33DC" w:rsidRPr="001971F1" w:rsidRDefault="00CF33DC" w:rsidP="00CF33DC">
            <w:pPr>
              <w:tabs>
                <w:tab w:val="left" w:pos="10455"/>
              </w:tabs>
              <w:rPr>
                <w:rFonts w:ascii="Calibri Light" w:hAnsi="Calibri Light" w:cs="Calibri Light"/>
                <w:sz w:val="22"/>
                <w:szCs w:val="22"/>
              </w:rPr>
            </w:pPr>
          </w:p>
        </w:tc>
      </w:tr>
    </w:tbl>
    <w:p w14:paraId="12EDB9AB" w14:textId="77777777" w:rsidR="00665478" w:rsidRPr="001971F1" w:rsidRDefault="00665478" w:rsidP="00665478">
      <w:pPr>
        <w:tabs>
          <w:tab w:val="left" w:pos="10455"/>
        </w:tabs>
        <w:rPr>
          <w:rFonts w:ascii="Calibri Light" w:hAnsi="Calibri Light" w:cs="Calibri Light"/>
          <w:sz w:val="22"/>
          <w:szCs w:val="22"/>
        </w:rPr>
      </w:pPr>
    </w:p>
    <w:p w14:paraId="0C979307" w14:textId="5CD75485" w:rsidR="00665478" w:rsidRPr="001971F1" w:rsidRDefault="006446A8" w:rsidP="00665478">
      <w:pPr>
        <w:tabs>
          <w:tab w:val="left" w:pos="10455"/>
        </w:tabs>
        <w:rPr>
          <w:rFonts w:ascii="Calibri Light" w:hAnsi="Calibri Light" w:cs="Calibri Light"/>
          <w:b/>
          <w:sz w:val="22"/>
          <w:szCs w:val="22"/>
        </w:rPr>
      </w:pPr>
      <w:r w:rsidRPr="001971F1">
        <w:rPr>
          <w:rFonts w:ascii="Calibri Light" w:hAnsi="Calibri Light" w:cs="Calibri Light"/>
          <w:b/>
          <w:sz w:val="22"/>
          <w:szCs w:val="22"/>
        </w:rPr>
        <w:t>Main duties and responsibilities:</w:t>
      </w:r>
    </w:p>
    <w:p w14:paraId="39E5F13D" w14:textId="77777777" w:rsidR="006C0C2C" w:rsidRPr="001971F1" w:rsidRDefault="006C0C2C" w:rsidP="006C0C2C">
      <w:pPr>
        <w:spacing w:before="200" w:after="100"/>
        <w:rPr>
          <w:rFonts w:ascii="Calibri Light" w:hAnsi="Calibri Light" w:cs="Calibri Light"/>
          <w:sz w:val="22"/>
          <w:szCs w:val="22"/>
        </w:rPr>
      </w:pPr>
      <w:r w:rsidRPr="001971F1">
        <w:rPr>
          <w:rFonts w:ascii="Calibri Light" w:eastAsia="Corbel" w:hAnsi="Calibri Light" w:cs="Calibri Light"/>
          <w:b/>
          <w:bCs/>
          <w:color w:val="F7941D"/>
          <w:sz w:val="22"/>
          <w:szCs w:val="22"/>
        </w:rPr>
        <w:t>Content creation</w:t>
      </w:r>
    </w:p>
    <w:p w14:paraId="45647712"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Create engaging day-to-day content for Instagram, Facebook, LinkedIn and others in line with the content plan agreed with the Senior Management Team and Campaigns Lead</w:t>
      </w:r>
    </w:p>
    <w:p w14:paraId="3A38BE8A"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Design simple graphics and short videos using Canva and other tools as needed</w:t>
      </w:r>
    </w:p>
    <w:p w14:paraId="2DF2752C"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Produce short-form video content, including basic editing</w:t>
      </w:r>
    </w:p>
    <w:p w14:paraId="4985E5EF"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Adapt tone and format of content to suit each platform and audience</w:t>
      </w:r>
    </w:p>
    <w:p w14:paraId="30D2F092" w14:textId="77777777" w:rsidR="006C0C2C" w:rsidRPr="001971F1" w:rsidRDefault="006C0C2C" w:rsidP="006C0C2C">
      <w:pPr>
        <w:spacing w:before="200" w:after="100"/>
        <w:rPr>
          <w:rFonts w:ascii="Calibri Light" w:hAnsi="Calibri Light" w:cs="Calibri Light"/>
          <w:sz w:val="22"/>
          <w:szCs w:val="22"/>
        </w:rPr>
      </w:pPr>
      <w:r w:rsidRPr="001971F1">
        <w:rPr>
          <w:rFonts w:ascii="Calibri Light" w:eastAsia="Corbel" w:hAnsi="Calibri Light" w:cs="Calibri Light"/>
          <w:b/>
          <w:bCs/>
          <w:color w:val="F7941D"/>
          <w:sz w:val="22"/>
          <w:szCs w:val="22"/>
        </w:rPr>
        <w:t>Community management</w:t>
      </w:r>
    </w:p>
    <w:p w14:paraId="2763D659"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Monitor and respond to comments and messages across all BHA social media channels in a timely and appropriate way</w:t>
      </w:r>
    </w:p>
    <w:p w14:paraId="3C22EED9"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Build positive engagement with our online community, escalating any safeguarding, complaints or sensitive issues appropriately</w:t>
      </w:r>
    </w:p>
    <w:p w14:paraId="2331BE7F"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Understand when to raise comments with staff or senior management</w:t>
      </w:r>
    </w:p>
    <w:p w14:paraId="4665C270" w14:textId="77777777" w:rsidR="006C0C2C" w:rsidRPr="001971F1" w:rsidRDefault="006C0C2C" w:rsidP="006C0C2C">
      <w:pPr>
        <w:spacing w:before="200" w:after="100"/>
        <w:rPr>
          <w:rFonts w:ascii="Calibri Light" w:hAnsi="Calibri Light" w:cs="Calibri Light"/>
          <w:sz w:val="22"/>
          <w:szCs w:val="22"/>
        </w:rPr>
      </w:pPr>
      <w:r w:rsidRPr="001971F1">
        <w:rPr>
          <w:rFonts w:ascii="Calibri Light" w:eastAsia="Corbel" w:hAnsi="Calibri Light" w:cs="Calibri Light"/>
          <w:b/>
          <w:bCs/>
          <w:color w:val="F7941D"/>
          <w:sz w:val="22"/>
          <w:szCs w:val="22"/>
        </w:rPr>
        <w:t>Events and content gathering</w:t>
      </w:r>
    </w:p>
    <w:p w14:paraId="48E11449"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Attend community events run by BHA, mostly in Manchester and occasionally in Leeds, Liverpool, Wakefield and Coventry, to capture photos, video and stories</w:t>
      </w:r>
    </w:p>
    <w:p w14:paraId="7DD406F0"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Chat informally with attendees at events to gather content and stories, always following BHA's consent and safeguarding procedures (training provided)</w:t>
      </w:r>
    </w:p>
    <w:p w14:paraId="4A1B1DE6"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Work with colleagues to identify good content opportunities from across BHA's services and projects</w:t>
      </w:r>
    </w:p>
    <w:p w14:paraId="0D56CC03" w14:textId="77777777" w:rsidR="006C0C2C" w:rsidRPr="001971F1" w:rsidRDefault="006C0C2C" w:rsidP="006C0C2C">
      <w:pPr>
        <w:spacing w:before="200" w:after="100"/>
        <w:rPr>
          <w:rFonts w:ascii="Calibri Light" w:hAnsi="Calibri Light" w:cs="Calibri Light"/>
          <w:sz w:val="22"/>
          <w:szCs w:val="22"/>
        </w:rPr>
      </w:pPr>
      <w:r w:rsidRPr="001971F1">
        <w:rPr>
          <w:rFonts w:ascii="Calibri Light" w:eastAsia="Corbel" w:hAnsi="Calibri Light" w:cs="Calibri Light"/>
          <w:b/>
          <w:bCs/>
          <w:color w:val="F7941D"/>
          <w:sz w:val="22"/>
          <w:szCs w:val="22"/>
        </w:rPr>
        <w:t>Working with others</w:t>
      </w:r>
    </w:p>
    <w:p w14:paraId="55DD3F31"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Work alongside the Campaigns Lead and project teams as needed, to support wider campaigns and projects</w:t>
      </w:r>
    </w:p>
    <w:p w14:paraId="23CE2C2B"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Report to the CEO on content performance and plans</w:t>
      </w:r>
    </w:p>
    <w:p w14:paraId="378140A4"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Keep up to date with social media trends, platform changes and best practice, feeding ideas back into the content plan</w:t>
      </w:r>
    </w:p>
    <w:p w14:paraId="7499B74E" w14:textId="77777777" w:rsidR="006C0C2C" w:rsidRPr="001971F1" w:rsidRDefault="006C0C2C" w:rsidP="006C0C2C">
      <w:pPr>
        <w:spacing w:before="200" w:after="100"/>
        <w:rPr>
          <w:rFonts w:ascii="Calibri Light" w:hAnsi="Calibri Light" w:cs="Calibri Light"/>
          <w:sz w:val="22"/>
          <w:szCs w:val="22"/>
        </w:rPr>
      </w:pPr>
      <w:r w:rsidRPr="001971F1">
        <w:rPr>
          <w:rFonts w:ascii="Calibri Light" w:eastAsia="Corbel" w:hAnsi="Calibri Light" w:cs="Calibri Light"/>
          <w:b/>
          <w:bCs/>
          <w:color w:val="F7941D"/>
          <w:sz w:val="22"/>
          <w:szCs w:val="22"/>
        </w:rPr>
        <w:t>General</w:t>
      </w:r>
    </w:p>
    <w:p w14:paraId="481A2279" w14:textId="77777777" w:rsidR="006C0C2C"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Complete training on consent, safeguarding and confidentiality when working with service users, and follow BHA's procedures at all times</w:t>
      </w:r>
    </w:p>
    <w:p w14:paraId="091A52ED" w14:textId="2BE599F4" w:rsidR="00665478" w:rsidRPr="001971F1" w:rsidRDefault="006C0C2C" w:rsidP="006C0C2C">
      <w:pPr>
        <w:pStyle w:val="ListParagraph"/>
        <w:numPr>
          <w:ilvl w:val="0"/>
          <w:numId w:val="14"/>
        </w:numPr>
        <w:spacing w:after="80"/>
        <w:contextualSpacing w:val="0"/>
        <w:rPr>
          <w:rFonts w:ascii="Calibri Light" w:hAnsi="Calibri Light" w:cs="Calibri Light"/>
          <w:sz w:val="22"/>
          <w:szCs w:val="22"/>
        </w:rPr>
      </w:pPr>
      <w:r w:rsidRPr="001971F1">
        <w:rPr>
          <w:rFonts w:ascii="Calibri Light" w:eastAsia="Corbel" w:hAnsi="Calibri Light" w:cs="Calibri Light"/>
          <w:color w:val="000000"/>
          <w:sz w:val="22"/>
          <w:szCs w:val="22"/>
        </w:rPr>
        <w:t>Undertake any other duties reasonably required, in keeping with the level of the role</w:t>
      </w:r>
    </w:p>
    <w:p w14:paraId="51EC04CB" w14:textId="31E93AA4" w:rsidR="00665478" w:rsidRPr="001971F1" w:rsidRDefault="00665478" w:rsidP="00665478">
      <w:pPr>
        <w:tabs>
          <w:tab w:val="left" w:pos="10455"/>
        </w:tabs>
        <w:rPr>
          <w:rFonts w:ascii="Calibri Light" w:hAnsi="Calibri Light" w:cs="Calibri Light"/>
          <w:b/>
          <w:sz w:val="22"/>
          <w:szCs w:val="22"/>
          <w:u w:val="single"/>
        </w:rPr>
      </w:pPr>
    </w:p>
    <w:p w14:paraId="5C4669EB" w14:textId="77777777" w:rsidR="00C061BA" w:rsidRPr="001971F1" w:rsidRDefault="00C061BA" w:rsidP="00A823EA">
      <w:pPr>
        <w:spacing w:before="200" w:after="100"/>
        <w:rPr>
          <w:rFonts w:ascii="Calibri Light" w:eastAsia="Corbel" w:hAnsi="Calibri Light" w:cs="Calibri Light"/>
          <w:b/>
          <w:bCs/>
          <w:color w:val="F7941D"/>
          <w:sz w:val="22"/>
          <w:szCs w:val="22"/>
        </w:rPr>
      </w:pPr>
      <w:r w:rsidRPr="001971F1">
        <w:rPr>
          <w:rFonts w:ascii="Calibri Light" w:eastAsia="Corbel" w:hAnsi="Calibri Light" w:cs="Calibri Light"/>
          <w:b/>
          <w:bCs/>
          <w:color w:val="F7941D"/>
          <w:sz w:val="22"/>
          <w:szCs w:val="22"/>
        </w:rPr>
        <w:t>Work Related Circumstances</w:t>
      </w:r>
    </w:p>
    <w:p w14:paraId="145A4FD7" w14:textId="027363BB"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Work in accordance with all BHA policies, procedures and guidelines.</w:t>
      </w:r>
    </w:p>
    <w:p w14:paraId="67B59B0F" w14:textId="1FF05A24"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Work in accordance to all relevant legislation such as health and safety in the work place.</w:t>
      </w:r>
    </w:p>
    <w:p w14:paraId="629F743B" w14:textId="47278065" w:rsidR="009209AF" w:rsidRPr="00F11F13" w:rsidRDefault="009209AF"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Ensure all services are developed and delivered within BHA and national/sector quality standards, clinical governance, safeguarding procedures and national guidance to deliver safe and effective services</w:t>
      </w:r>
    </w:p>
    <w:p w14:paraId="3D0A71E1" w14:textId="66C6D9DC"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Receive direction and support from your line manager and undergo regular supervision.</w:t>
      </w:r>
    </w:p>
    <w:p w14:paraId="54BFA000" w14:textId="4B732BEE"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Through supervision identify training needs and take development opportunities offered through the organisation.</w:t>
      </w:r>
    </w:p>
    <w:p w14:paraId="566A02FB" w14:textId="01501839"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You will be expected to travel as part of this post to external meetings and other stakeholders or BHA events on an ad-hoc basis.</w:t>
      </w:r>
    </w:p>
    <w:p w14:paraId="3C012F00" w14:textId="386FAE4F"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Keep accurate, confidential and up-to-date work records, in line with the organisation’s policies and procedures.</w:t>
      </w:r>
    </w:p>
    <w:p w14:paraId="1474E859" w14:textId="36AC7D3C"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Produce regular reports, reporting on progress. Respond flexibly to the changing needs of the service and service users.</w:t>
      </w:r>
    </w:p>
    <w:p w14:paraId="64024D89" w14:textId="5AFFE7E9" w:rsidR="00C061BA" w:rsidRPr="00F11F13" w:rsidRDefault="00C061BA" w:rsidP="00F11F13">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Attend and contribute to team meetings and other BHA meetings as required and appropriate. </w:t>
      </w:r>
    </w:p>
    <w:p w14:paraId="18D007A3" w14:textId="1AA0676E" w:rsidR="00C061BA" w:rsidRPr="0043165E" w:rsidRDefault="00C061BA" w:rsidP="00C061BA">
      <w:pPr>
        <w:pStyle w:val="ListParagraph"/>
        <w:numPr>
          <w:ilvl w:val="0"/>
          <w:numId w:val="14"/>
        </w:numPr>
        <w:spacing w:after="80"/>
        <w:contextualSpacing w:val="0"/>
        <w:rPr>
          <w:rFonts w:ascii="Calibri Light" w:eastAsia="Corbel" w:hAnsi="Calibri Light" w:cs="Calibri Light"/>
          <w:color w:val="000000"/>
          <w:sz w:val="22"/>
          <w:szCs w:val="22"/>
        </w:rPr>
      </w:pPr>
      <w:r w:rsidRPr="00F11F13">
        <w:rPr>
          <w:rFonts w:ascii="Calibri Light" w:eastAsia="Corbel" w:hAnsi="Calibri Light" w:cs="Calibri Light"/>
          <w:color w:val="000000"/>
          <w:sz w:val="22"/>
          <w:szCs w:val="22"/>
        </w:rPr>
        <w:t>Work cooperatively with other members of the team, sharing ideas and participating constructively in staff training and team meetings.</w:t>
      </w:r>
    </w:p>
    <w:p w14:paraId="44B36DA9" w14:textId="5097E91F" w:rsidR="00C061BA" w:rsidRPr="001971F1" w:rsidRDefault="00C061BA" w:rsidP="00A823EA">
      <w:pPr>
        <w:spacing w:before="200" w:after="100"/>
        <w:rPr>
          <w:rFonts w:ascii="Calibri Light" w:eastAsia="Corbel" w:hAnsi="Calibri Light" w:cs="Calibri Light"/>
          <w:b/>
          <w:bCs/>
          <w:color w:val="F7941D"/>
          <w:sz w:val="22"/>
          <w:szCs w:val="22"/>
        </w:rPr>
      </w:pPr>
      <w:r w:rsidRPr="001971F1">
        <w:rPr>
          <w:rFonts w:ascii="Calibri Light" w:eastAsia="Corbel" w:hAnsi="Calibri Light" w:cs="Calibri Light"/>
          <w:b/>
          <w:bCs/>
          <w:color w:val="F7941D"/>
          <w:sz w:val="22"/>
          <w:szCs w:val="22"/>
        </w:rPr>
        <w:t>Continuous Professional Development</w:t>
      </w:r>
    </w:p>
    <w:p w14:paraId="3282D020" w14:textId="77777777" w:rsidR="00C061BA" w:rsidRPr="001971F1" w:rsidRDefault="00C061BA" w:rsidP="00C061BA">
      <w:pPr>
        <w:numPr>
          <w:ilvl w:val="0"/>
          <w:numId w:val="11"/>
        </w:numPr>
        <w:jc w:val="both"/>
        <w:rPr>
          <w:rFonts w:ascii="Calibri Light" w:hAnsi="Calibri Light" w:cs="Calibri Light"/>
          <w:color w:val="000000"/>
          <w:sz w:val="22"/>
          <w:szCs w:val="22"/>
          <w:lang w:val="en-GB" w:eastAsia="en-GB"/>
        </w:rPr>
      </w:pPr>
      <w:r w:rsidRPr="001971F1">
        <w:rPr>
          <w:rFonts w:ascii="Calibri Light" w:hAnsi="Calibri Light" w:cs="Calibri Light"/>
          <w:color w:val="000000"/>
          <w:sz w:val="22"/>
          <w:szCs w:val="22"/>
          <w:lang w:val="en-GB" w:eastAsia="en-GB"/>
        </w:rPr>
        <w:t>Take every opportunity to maintain and improve professional knowledge.</w:t>
      </w:r>
    </w:p>
    <w:p w14:paraId="5F772C65" w14:textId="77777777" w:rsidR="00C061BA" w:rsidRPr="001971F1" w:rsidRDefault="00C061BA" w:rsidP="00C061BA">
      <w:pPr>
        <w:numPr>
          <w:ilvl w:val="0"/>
          <w:numId w:val="11"/>
        </w:numPr>
        <w:rPr>
          <w:rFonts w:ascii="Calibri Light" w:hAnsi="Calibri Light" w:cs="Calibri Light"/>
          <w:color w:val="000000"/>
          <w:sz w:val="22"/>
          <w:szCs w:val="22"/>
          <w:lang w:val="en-GB" w:eastAsia="en-GB"/>
        </w:rPr>
      </w:pPr>
      <w:r w:rsidRPr="001971F1">
        <w:rPr>
          <w:rFonts w:ascii="Calibri Light" w:hAnsi="Calibri Light" w:cs="Calibri Light"/>
          <w:color w:val="000000"/>
          <w:sz w:val="22"/>
          <w:szCs w:val="22"/>
          <w:lang w:val="en-GB" w:eastAsia="en-GB"/>
        </w:rPr>
        <w:t>Participate in personal development reviews and the production of a personal development plan.</w:t>
      </w:r>
    </w:p>
    <w:p w14:paraId="79EF178C" w14:textId="77777777" w:rsidR="00C061BA" w:rsidRPr="001971F1" w:rsidRDefault="00C061BA" w:rsidP="00C061BA">
      <w:pPr>
        <w:rPr>
          <w:rFonts w:ascii="Calibri Light" w:hAnsi="Calibri Light" w:cs="Calibri Light"/>
          <w:color w:val="000000"/>
          <w:sz w:val="22"/>
          <w:szCs w:val="22"/>
          <w:lang w:val="en-GB" w:eastAsia="en-GB"/>
        </w:rPr>
      </w:pPr>
      <w:r w:rsidRPr="001971F1">
        <w:rPr>
          <w:rFonts w:ascii="Calibri Light" w:hAnsi="Calibri Light" w:cs="Calibri Light"/>
          <w:color w:val="000000"/>
          <w:sz w:val="22"/>
          <w:szCs w:val="22"/>
          <w:lang w:val="en-GB" w:eastAsia="en-GB"/>
        </w:rPr>
        <w:t> </w:t>
      </w:r>
    </w:p>
    <w:p w14:paraId="6B495663" w14:textId="5875AC29" w:rsidR="00C061BA" w:rsidRPr="0043165E" w:rsidRDefault="00C061BA" w:rsidP="0043165E">
      <w:pPr>
        <w:spacing w:before="200" w:after="100"/>
        <w:rPr>
          <w:rFonts w:ascii="Calibri Light" w:eastAsia="Corbel" w:hAnsi="Calibri Light" w:cs="Calibri Light"/>
          <w:b/>
          <w:bCs/>
          <w:color w:val="F7941D"/>
          <w:sz w:val="22"/>
          <w:szCs w:val="22"/>
        </w:rPr>
      </w:pPr>
      <w:r w:rsidRPr="001971F1">
        <w:rPr>
          <w:rFonts w:ascii="Calibri Light" w:eastAsia="Corbel" w:hAnsi="Calibri Light" w:cs="Calibri Light"/>
          <w:b/>
          <w:bCs/>
          <w:color w:val="F7941D"/>
          <w:sz w:val="22"/>
          <w:szCs w:val="22"/>
        </w:rPr>
        <w:t>Confidentiality</w:t>
      </w:r>
    </w:p>
    <w:p w14:paraId="77840A33" w14:textId="2EB4D40D" w:rsidR="00C061BA" w:rsidRPr="001971F1" w:rsidRDefault="00C061BA" w:rsidP="00F11F13">
      <w:pPr>
        <w:numPr>
          <w:ilvl w:val="0"/>
          <w:numId w:val="11"/>
        </w:numPr>
        <w:jc w:val="both"/>
        <w:rPr>
          <w:rFonts w:ascii="Calibri Light" w:hAnsi="Calibri Light" w:cs="Calibri Light"/>
          <w:color w:val="000000"/>
          <w:sz w:val="22"/>
          <w:szCs w:val="22"/>
          <w:lang w:val="en-GB" w:eastAsia="en-GB"/>
        </w:rPr>
      </w:pPr>
      <w:r w:rsidRPr="001971F1">
        <w:rPr>
          <w:rFonts w:ascii="Calibri Light" w:hAnsi="Calibri Light" w:cs="Calibri Light"/>
          <w:color w:val="000000"/>
          <w:sz w:val="22"/>
          <w:szCs w:val="22"/>
          <w:lang w:val="en-GB" w:eastAsia="en-GB"/>
        </w:rPr>
        <w:t>The post holder must be able to recognise the importance and sensitivity of issues, ensuring that confidentiality is maintained at all times in conjunction with BHA confidentiality policies.</w:t>
      </w:r>
    </w:p>
    <w:p w14:paraId="1F8838A5" w14:textId="77777777" w:rsidR="00C061BA" w:rsidRPr="001971F1" w:rsidRDefault="00C061BA" w:rsidP="00C061BA">
      <w:pPr>
        <w:jc w:val="both"/>
        <w:rPr>
          <w:rFonts w:ascii="Calibri Light" w:hAnsi="Calibri Light" w:cs="Calibri Light"/>
          <w:color w:val="000000"/>
          <w:sz w:val="22"/>
          <w:szCs w:val="22"/>
          <w:lang w:val="en-GB" w:eastAsia="en-GB"/>
        </w:rPr>
      </w:pPr>
      <w:r w:rsidRPr="001971F1">
        <w:rPr>
          <w:rFonts w:ascii="Calibri Light" w:hAnsi="Calibri Light" w:cs="Calibri Light"/>
          <w:i/>
          <w:iCs/>
          <w:color w:val="000000"/>
          <w:sz w:val="22"/>
          <w:szCs w:val="22"/>
          <w:lang w:val="en-GB" w:eastAsia="en-GB"/>
        </w:rPr>
        <w:t> </w:t>
      </w:r>
    </w:p>
    <w:p w14:paraId="47F1DDFE" w14:textId="77777777" w:rsidR="00C061BA" w:rsidRPr="001971F1" w:rsidRDefault="00C061BA" w:rsidP="00C061BA">
      <w:pPr>
        <w:jc w:val="both"/>
        <w:rPr>
          <w:rFonts w:ascii="Calibri Light" w:hAnsi="Calibri Light" w:cs="Calibri Light"/>
          <w:color w:val="000000"/>
          <w:sz w:val="22"/>
          <w:szCs w:val="22"/>
          <w:lang w:val="en-GB" w:eastAsia="en-GB"/>
        </w:rPr>
      </w:pPr>
      <w:r w:rsidRPr="001971F1">
        <w:rPr>
          <w:rFonts w:ascii="Calibri Light" w:hAnsi="Calibri Light" w:cs="Calibri Light"/>
          <w:i/>
          <w:iCs/>
          <w:color w:val="000000"/>
          <w:sz w:val="22"/>
          <w:szCs w:val="22"/>
          <w:lang w:val="en-GB" w:eastAsia="en-GB"/>
        </w:rPr>
        <w:t> </w:t>
      </w:r>
    </w:p>
    <w:p w14:paraId="24DE4120" w14:textId="77777777" w:rsidR="00C061BA" w:rsidRPr="001971F1" w:rsidRDefault="00C061BA" w:rsidP="00C061BA">
      <w:pPr>
        <w:jc w:val="both"/>
        <w:rPr>
          <w:rFonts w:ascii="Calibri Light" w:hAnsi="Calibri Light" w:cs="Calibri Light"/>
          <w:color w:val="000000"/>
          <w:sz w:val="22"/>
          <w:szCs w:val="22"/>
          <w:lang w:val="en-GB" w:eastAsia="en-GB"/>
        </w:rPr>
      </w:pPr>
      <w:r w:rsidRPr="001971F1">
        <w:rPr>
          <w:rFonts w:ascii="Calibri Light" w:hAnsi="Calibri Light" w:cs="Calibri Light"/>
          <w:i/>
          <w:iCs/>
          <w:color w:val="000000"/>
          <w:sz w:val="22"/>
          <w:szCs w:val="22"/>
          <w:lang w:val="en-GB" w:eastAsia="en-GB"/>
        </w:rPr>
        <w:t>All individuals will have some risk management responsibilities with which you are required to comply – this is set out in BHA’s Risk Management Policy. All staff have a responsibility for Data Quality.  This will vary according to individual job roles.</w:t>
      </w:r>
    </w:p>
    <w:p w14:paraId="7D753905" w14:textId="77777777" w:rsidR="00C061BA" w:rsidRPr="001971F1" w:rsidRDefault="00C061BA" w:rsidP="00C061BA">
      <w:pPr>
        <w:jc w:val="both"/>
        <w:rPr>
          <w:rFonts w:ascii="Calibri Light" w:hAnsi="Calibri Light" w:cs="Calibri Light"/>
          <w:color w:val="000000"/>
          <w:sz w:val="22"/>
          <w:szCs w:val="22"/>
          <w:lang w:val="en-GB" w:eastAsia="en-GB"/>
        </w:rPr>
      </w:pPr>
      <w:r w:rsidRPr="001971F1">
        <w:rPr>
          <w:rFonts w:ascii="Calibri Light" w:hAnsi="Calibri Light" w:cs="Calibri Light"/>
          <w:i/>
          <w:iCs/>
          <w:color w:val="000000"/>
          <w:sz w:val="22"/>
          <w:szCs w:val="22"/>
          <w:lang w:val="en-GB" w:eastAsia="en-GB"/>
        </w:rPr>
        <w:t> </w:t>
      </w:r>
    </w:p>
    <w:p w14:paraId="15197133" w14:textId="77777777" w:rsidR="00C061BA" w:rsidRPr="001971F1" w:rsidRDefault="00C061BA" w:rsidP="00C061BA">
      <w:pPr>
        <w:jc w:val="both"/>
        <w:rPr>
          <w:rFonts w:ascii="Calibri Light" w:hAnsi="Calibri Light" w:cs="Calibri Light"/>
          <w:color w:val="000000"/>
          <w:sz w:val="22"/>
          <w:szCs w:val="22"/>
          <w:lang w:val="en-GB" w:eastAsia="en-GB"/>
        </w:rPr>
      </w:pPr>
      <w:r w:rsidRPr="001971F1">
        <w:rPr>
          <w:rFonts w:ascii="Calibri Light" w:hAnsi="Calibri Light" w:cs="Calibri Light"/>
          <w:i/>
          <w:iCs/>
          <w:color w:val="000000"/>
          <w:sz w:val="22"/>
          <w:szCs w:val="22"/>
          <w:lang w:val="en-GB" w:eastAsia="en-GB"/>
        </w:rPr>
        <w:t>BHA is committed to developing an environment that embraces diversity and promotes equality of opportunity.</w:t>
      </w:r>
    </w:p>
    <w:p w14:paraId="6680D083" w14:textId="77777777" w:rsidR="00665478" w:rsidRPr="001971F1" w:rsidRDefault="00665478" w:rsidP="00665478">
      <w:pPr>
        <w:tabs>
          <w:tab w:val="left" w:pos="10455"/>
        </w:tabs>
        <w:rPr>
          <w:rFonts w:ascii="Calibri Light" w:hAnsi="Calibri Light" w:cs="Calibri Light"/>
          <w:b/>
          <w:sz w:val="22"/>
          <w:szCs w:val="22"/>
          <w:u w:val="single"/>
        </w:rPr>
      </w:pPr>
    </w:p>
    <w:p w14:paraId="0EFE9432" w14:textId="77777777" w:rsidR="00665478" w:rsidRPr="001971F1" w:rsidRDefault="00665478" w:rsidP="00665478">
      <w:pPr>
        <w:tabs>
          <w:tab w:val="left" w:pos="10455"/>
        </w:tabs>
        <w:rPr>
          <w:rFonts w:ascii="Calibri Light" w:hAnsi="Calibri Light" w:cs="Calibri Light"/>
          <w:b/>
          <w:sz w:val="22"/>
          <w:szCs w:val="22"/>
          <w:u w:val="single"/>
        </w:rPr>
      </w:pPr>
    </w:p>
    <w:p w14:paraId="5787E9A6" w14:textId="3EC29B67" w:rsidR="00665478" w:rsidRPr="001971F1" w:rsidRDefault="001D0CE4" w:rsidP="00665478">
      <w:pPr>
        <w:tabs>
          <w:tab w:val="left" w:pos="10455"/>
        </w:tabs>
        <w:rPr>
          <w:rFonts w:ascii="Calibri Light" w:hAnsi="Calibri Light" w:cs="Calibri Light"/>
          <w:b/>
          <w:sz w:val="22"/>
          <w:szCs w:val="22"/>
          <w:u w:val="single"/>
        </w:rPr>
      </w:pPr>
      <w:r w:rsidRPr="001971F1">
        <w:rPr>
          <w:rStyle w:val="Strong"/>
          <w:rFonts w:ascii="Calibri Light" w:hAnsi="Calibri Light" w:cs="Calibri Light"/>
          <w:sz w:val="22"/>
          <w:szCs w:val="22"/>
        </w:rPr>
        <w:t>The above duties are not intended to be an exhaustive list, but an indication of the requirements of the post.  The duties within this may be varied from time to time to reflect the changing needs of the organisation and its services.         </w:t>
      </w:r>
    </w:p>
    <w:p w14:paraId="141B7AF2" w14:textId="77777777" w:rsidR="00665478" w:rsidRPr="001971F1" w:rsidRDefault="00665478" w:rsidP="00665478">
      <w:pPr>
        <w:tabs>
          <w:tab w:val="left" w:pos="10455"/>
        </w:tabs>
        <w:rPr>
          <w:rFonts w:ascii="Calibri Light" w:hAnsi="Calibri Light" w:cs="Calibri Light"/>
          <w:b/>
          <w:sz w:val="22"/>
          <w:szCs w:val="22"/>
          <w:u w:val="single"/>
        </w:rPr>
      </w:pPr>
    </w:p>
    <w:p w14:paraId="7D485021" w14:textId="77777777" w:rsidR="00665478" w:rsidRPr="001971F1" w:rsidRDefault="00665478" w:rsidP="00665478">
      <w:pPr>
        <w:tabs>
          <w:tab w:val="left" w:pos="10455"/>
        </w:tabs>
        <w:rPr>
          <w:rFonts w:ascii="Calibri Light" w:hAnsi="Calibri Light" w:cs="Calibri Light"/>
          <w:b/>
          <w:sz w:val="22"/>
          <w:szCs w:val="22"/>
          <w:u w:val="single"/>
        </w:rPr>
      </w:pPr>
    </w:p>
    <w:p w14:paraId="5A37075C" w14:textId="77777777" w:rsidR="00665478" w:rsidRPr="001971F1" w:rsidRDefault="00665478" w:rsidP="00665478">
      <w:pPr>
        <w:tabs>
          <w:tab w:val="left" w:pos="10455"/>
        </w:tabs>
        <w:rPr>
          <w:rFonts w:ascii="Calibri Light" w:hAnsi="Calibri Light" w:cs="Calibri Light"/>
          <w:b/>
          <w:sz w:val="22"/>
          <w:szCs w:val="22"/>
          <w:u w:val="single"/>
        </w:rPr>
      </w:pPr>
    </w:p>
    <w:p w14:paraId="5C9B9B12" w14:textId="56983B0E" w:rsidR="006446A8" w:rsidRPr="001971F1" w:rsidRDefault="006446A8">
      <w:pPr>
        <w:rPr>
          <w:rFonts w:ascii="Calibri Light" w:hAnsi="Calibri Light" w:cs="Calibri Light"/>
          <w:b/>
          <w:sz w:val="22"/>
          <w:szCs w:val="22"/>
          <w:u w:val="single"/>
        </w:rPr>
      </w:pPr>
    </w:p>
    <w:p w14:paraId="2FD9D896" w14:textId="75BE8C90" w:rsidR="00665478" w:rsidRPr="001971F1" w:rsidRDefault="00567BEE" w:rsidP="4DCAE542">
      <w:pPr>
        <w:tabs>
          <w:tab w:val="left" w:pos="10455"/>
        </w:tabs>
        <w:jc w:val="right"/>
        <w:rPr>
          <w:rFonts w:ascii="Calibri Light" w:hAnsi="Calibri Light" w:cs="Calibri Light"/>
          <w:b/>
          <w:bCs/>
          <w:sz w:val="22"/>
          <w:szCs w:val="22"/>
          <w:u w:val="single"/>
        </w:rPr>
      </w:pPr>
      <w:r w:rsidRPr="001971F1">
        <w:rPr>
          <w:rFonts w:ascii="Calibri Light" w:hAnsi="Calibri Light" w:cs="Calibri Light"/>
          <w:b/>
          <w:noProof/>
          <w:sz w:val="22"/>
          <w:szCs w:val="22"/>
          <w:u w:val="single"/>
        </w:rPr>
        <mc:AlternateContent>
          <mc:Choice Requires="wps">
            <w:drawing>
              <wp:anchor distT="0" distB="0" distL="114300" distR="114300" simplePos="0" relativeHeight="251658241" behindDoc="0" locked="0" layoutInCell="1" allowOverlap="1" wp14:anchorId="1B20DE59" wp14:editId="30797A45">
                <wp:simplePos x="0" y="0"/>
                <wp:positionH relativeFrom="column">
                  <wp:posOffset>532130</wp:posOffset>
                </wp:positionH>
                <wp:positionV relativeFrom="paragraph">
                  <wp:posOffset>244475</wp:posOffset>
                </wp:positionV>
                <wp:extent cx="3314700" cy="457200"/>
                <wp:effectExtent l="0" t="0" r="0" b="0"/>
                <wp:wrapNone/>
                <wp:docPr id="1" name="Text Box 4">
                  <a:extLst xmlns:a="http://schemas.openxmlformats.org/drawingml/2006/main">
                    <a:ext uri="{FF2B5EF4-FFF2-40B4-BE49-F238E27FC236}">
                      <a16:creationId xmlns:a16="http://schemas.microsoft.com/office/drawing/2014/main" id="{980DB9F7-3A5C-40A6-9154-7E298E0060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457200"/>
                        </a:xfrm>
                        <a:prstGeom prst="rect">
                          <a:avLst/>
                        </a:prstGeom>
                        <a:solidFill>
                          <a:srgbClr val="FFFFFF"/>
                        </a:solidFill>
                        <a:ln w="9525">
                          <a:noFill/>
                          <a:miter lim="800000"/>
                          <a:headEnd/>
                          <a:tailEnd/>
                        </a:ln>
                      </wps:spPr>
                      <wps:txbx>
                        <w:txbxContent>
                          <w:p w14:paraId="3F69B544" w14:textId="51E14032" w:rsidR="00665478" w:rsidRPr="008A0C44" w:rsidRDefault="006446A8" w:rsidP="00665478">
                            <w:pPr>
                              <w:jc w:val="center"/>
                              <w:rPr>
                                <w:rFonts w:ascii="Arial" w:hAnsi="Arial"/>
                                <w:b/>
                                <w:sz w:val="40"/>
                                <w:lang w:val="en-GB"/>
                              </w:rPr>
                            </w:pPr>
                            <w:r>
                              <w:rPr>
                                <w:rFonts w:ascii="Arial" w:hAnsi="Arial"/>
                                <w:b/>
                                <w:sz w:val="40"/>
                                <w:lang w:val="en-GB"/>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0DE59" id="Text Box 4" o:spid="_x0000_s1027" type="#_x0000_t202" style="position:absolute;left:0;text-align:left;margin-left:41.9pt;margin-top:19.25pt;width:261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" stroked="f">
                <v:textbox>
                  <w:txbxContent>
                    <w:p w14:paraId="3F69B544" w14:textId="51E14032" w:rsidR="00665478" w:rsidRPr="008A0C44" w:rsidRDefault="006446A8" w:rsidP="00665478">
                      <w:pPr>
                        <w:jc w:val="center"/>
                        <w:rPr>
                          <w:rFonts w:ascii="Arial" w:hAnsi="Arial"/>
                          <w:b/>
                          <w:sz w:val="40"/>
                          <w:lang w:val="en-GB"/>
                        </w:rPr>
                      </w:pPr>
                      <w:r>
                        <w:rPr>
                          <w:rFonts w:ascii="Arial" w:hAnsi="Arial"/>
                          <w:b/>
                          <w:sz w:val="40"/>
                          <w:lang w:val="en-GB"/>
                        </w:rPr>
                        <w:t>Person specification</w:t>
                      </w:r>
                    </w:p>
                  </w:txbxContent>
                </v:textbox>
              </v:shape>
            </w:pict>
          </mc:Fallback>
        </mc:AlternateContent>
      </w:r>
      <w:r w:rsidR="08A5EAFE" w:rsidRPr="001971F1">
        <w:rPr>
          <w:rFonts w:ascii="Calibri Light" w:hAnsi="Calibri Light" w:cs="Calibri Light"/>
          <w:noProof/>
          <w:sz w:val="22"/>
          <w:szCs w:val="22"/>
        </w:rPr>
        <w:drawing>
          <wp:inline distT="0" distB="0" distL="0" distR="0" wp14:anchorId="255AE08B" wp14:editId="5325E776">
            <wp:extent cx="1191176" cy="1080000"/>
            <wp:effectExtent l="0" t="0" r="0" b="0"/>
            <wp:docPr id="1175816523" name="Picture 1175816523">
              <a:extLst xmlns:a="http://schemas.openxmlformats.org/drawingml/2006/main">
                <a:ext uri="{FF2B5EF4-FFF2-40B4-BE49-F238E27FC236}">
                  <a16:creationId xmlns:a16="http://schemas.microsoft.com/office/drawing/2014/main" id="{5DF5F33B-AA8C-47E7-AD33-B36E7937D2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1176" cy="1080000"/>
                    </a:xfrm>
                    <a:prstGeom prst="rect">
                      <a:avLst/>
                    </a:prstGeom>
                  </pic:spPr>
                </pic:pic>
              </a:graphicData>
            </a:graphic>
          </wp:inline>
        </w:drawing>
      </w:r>
    </w:p>
    <w:p w14:paraId="56E11E33" w14:textId="2BD69374" w:rsidR="006446A8" w:rsidRPr="001971F1" w:rsidRDefault="006446A8" w:rsidP="4DCAE542">
      <w:pPr>
        <w:rPr>
          <w:rFonts w:ascii="Calibri Light" w:hAnsi="Calibri Light" w:cs="Calibri Light"/>
          <w:sz w:val="22"/>
          <w:szCs w:val="22"/>
        </w:rPr>
      </w:pPr>
      <w:bookmarkStart w:id="0" w:name="OLE_LINK2"/>
      <w:bookmarkStart w:id="1" w:name="OLE_LINK1"/>
      <w:r w:rsidRPr="001971F1">
        <w:rPr>
          <w:rFonts w:ascii="Calibri Light" w:hAnsi="Calibri Light" w:cs="Calibri Light"/>
          <w:sz w:val="22"/>
          <w:szCs w:val="22"/>
        </w:rPr>
        <w:t>The following points are mandatory for this role and will be checked during the interview process. You will be asked to confirm your agreement to these points in the Application Form.</w:t>
      </w:r>
    </w:p>
    <w:p w14:paraId="05DAB38B" w14:textId="4234FE8E" w:rsidR="006446A8" w:rsidRPr="001971F1" w:rsidRDefault="006446A8" w:rsidP="006446A8">
      <w:pPr>
        <w:rPr>
          <w:rFonts w:ascii="Calibri Light" w:hAnsi="Calibri Light" w:cs="Calibri Light"/>
          <w:sz w:val="22"/>
          <w:szCs w:val="22"/>
        </w:rPr>
      </w:pPr>
    </w:p>
    <w:bookmarkEnd w:id="0"/>
    <w:bookmarkEnd w:id="1"/>
    <w:p w14:paraId="1550760D" w14:textId="77777777" w:rsidR="006446A8" w:rsidRPr="001971F1" w:rsidRDefault="006446A8" w:rsidP="006446A8">
      <w:pPr>
        <w:rPr>
          <w:rFonts w:ascii="Calibri Light" w:hAnsi="Calibri Light" w:cs="Calibri Light"/>
          <w:sz w:val="22"/>
          <w:szCs w:val="22"/>
        </w:rPr>
      </w:pPr>
    </w:p>
    <w:p w14:paraId="4ACD9D4D" w14:textId="77777777" w:rsidR="006446A8" w:rsidRPr="001971F1" w:rsidRDefault="006446A8" w:rsidP="006446A8">
      <w:pPr>
        <w:pStyle w:val="ListParagraph"/>
        <w:numPr>
          <w:ilvl w:val="0"/>
          <w:numId w:val="17"/>
        </w:numPr>
        <w:rPr>
          <w:rFonts w:ascii="Calibri Light" w:hAnsi="Calibri Light" w:cs="Calibri Light"/>
          <w:sz w:val="22"/>
          <w:szCs w:val="22"/>
        </w:rPr>
      </w:pPr>
      <w:bookmarkStart w:id="2" w:name="_Hlk75281746"/>
      <w:bookmarkStart w:id="3" w:name="OLE_LINK6"/>
      <w:r w:rsidRPr="001971F1">
        <w:rPr>
          <w:rFonts w:ascii="Calibri Light" w:hAnsi="Calibri Light" w:cs="Calibri Light"/>
          <w:sz w:val="22"/>
          <w:szCs w:val="22"/>
        </w:rPr>
        <w:t>Prepared to abide by the Values and Ethos of BHA For Equality</w:t>
      </w:r>
    </w:p>
    <w:p w14:paraId="4D185EE0" w14:textId="243F070D" w:rsidR="006446A8" w:rsidRPr="001971F1" w:rsidRDefault="006446A8" w:rsidP="006446A8">
      <w:pPr>
        <w:pStyle w:val="ListParagraph"/>
        <w:numPr>
          <w:ilvl w:val="0"/>
          <w:numId w:val="17"/>
        </w:numPr>
        <w:rPr>
          <w:rFonts w:ascii="Calibri Light" w:hAnsi="Calibri Light" w:cs="Calibri Light"/>
          <w:sz w:val="22"/>
          <w:szCs w:val="22"/>
        </w:rPr>
      </w:pPr>
      <w:r w:rsidRPr="001971F1">
        <w:rPr>
          <w:rFonts w:ascii="Calibri Light" w:hAnsi="Calibri Light" w:cs="Calibri Light"/>
          <w:sz w:val="22"/>
          <w:szCs w:val="22"/>
        </w:rPr>
        <w:t>Driving license &amp; access to a vehicle</w:t>
      </w:r>
      <w:r w:rsidR="00462AF5">
        <w:rPr>
          <w:rFonts w:ascii="Calibri Light" w:hAnsi="Calibri Light" w:cs="Calibri Light"/>
          <w:sz w:val="22"/>
          <w:szCs w:val="22"/>
        </w:rPr>
        <w:t xml:space="preserve"> </w:t>
      </w:r>
      <w:r w:rsidR="00580403" w:rsidRPr="00580403">
        <w:rPr>
          <w:rFonts w:ascii="Calibri Light" w:hAnsi="Calibri Light" w:cs="Calibri Light"/>
          <w:sz w:val="22"/>
          <w:szCs w:val="22"/>
        </w:rPr>
        <w:t>desirable (for attending events)</w:t>
      </w:r>
    </w:p>
    <w:p w14:paraId="05AD0A49" w14:textId="77777777" w:rsidR="00691A9B" w:rsidRDefault="00BF4D91" w:rsidP="006446A8">
      <w:pPr>
        <w:pStyle w:val="ListParagraph"/>
        <w:numPr>
          <w:ilvl w:val="0"/>
          <w:numId w:val="17"/>
        </w:numPr>
        <w:rPr>
          <w:rFonts w:ascii="Calibri Light" w:hAnsi="Calibri Light" w:cs="Calibri Light"/>
          <w:sz w:val="22"/>
          <w:szCs w:val="22"/>
        </w:rPr>
      </w:pPr>
      <w:r w:rsidRPr="00BF4D91">
        <w:rPr>
          <w:rFonts w:ascii="Calibri Light" w:hAnsi="Calibri Light" w:cs="Calibri Light"/>
          <w:sz w:val="22"/>
          <w:szCs w:val="22"/>
        </w:rPr>
        <w:t>Occasional flexibility around working hours may be required, including rare evening or overnight commitments for events. We are happy to discuss flexible working arrangements and reasonable adjustments to help you meet this requirement</w:t>
      </w:r>
    </w:p>
    <w:p w14:paraId="065E9C87" w14:textId="61514410" w:rsidR="006446A8" w:rsidRPr="001971F1" w:rsidRDefault="006446A8" w:rsidP="006446A8">
      <w:pPr>
        <w:pStyle w:val="ListParagraph"/>
        <w:numPr>
          <w:ilvl w:val="0"/>
          <w:numId w:val="17"/>
        </w:numPr>
        <w:rPr>
          <w:rFonts w:ascii="Calibri Light" w:hAnsi="Calibri Light" w:cs="Calibri Light"/>
          <w:sz w:val="22"/>
          <w:szCs w:val="22"/>
        </w:rPr>
      </w:pPr>
      <w:r w:rsidRPr="001971F1">
        <w:rPr>
          <w:rFonts w:ascii="Calibri Light" w:hAnsi="Calibri Light" w:cs="Calibri Light"/>
          <w:sz w:val="22"/>
          <w:szCs w:val="22"/>
        </w:rPr>
        <w:t>Entitlement to work in the UK</w:t>
      </w:r>
    </w:p>
    <w:p w14:paraId="153DC6B9" w14:textId="748D05FD" w:rsidR="006446A8" w:rsidRPr="001971F1" w:rsidRDefault="006446A8" w:rsidP="006446A8">
      <w:pPr>
        <w:pStyle w:val="ListParagraph"/>
        <w:numPr>
          <w:ilvl w:val="0"/>
          <w:numId w:val="17"/>
        </w:numPr>
        <w:rPr>
          <w:rFonts w:ascii="Calibri Light" w:hAnsi="Calibri Light" w:cs="Calibri Light"/>
          <w:sz w:val="22"/>
          <w:szCs w:val="22"/>
        </w:rPr>
      </w:pPr>
      <w:r w:rsidRPr="001971F1">
        <w:rPr>
          <w:rFonts w:ascii="Calibri Light" w:hAnsi="Calibri Light" w:cs="Calibri Light"/>
          <w:sz w:val="22"/>
          <w:szCs w:val="22"/>
        </w:rPr>
        <w:t>A suitable DBS check</w:t>
      </w:r>
      <w:bookmarkEnd w:id="2"/>
      <w:bookmarkEnd w:id="3"/>
    </w:p>
    <w:p w14:paraId="7D3EC9B7" w14:textId="77777777" w:rsidR="006446A8" w:rsidRPr="001971F1" w:rsidRDefault="006446A8" w:rsidP="006446A8">
      <w:pPr>
        <w:rPr>
          <w:rFonts w:ascii="Calibri Light" w:hAnsi="Calibri Light" w:cs="Calibri Light"/>
          <w:b/>
          <w:sz w:val="22"/>
          <w:szCs w:val="22"/>
          <w:u w:val="single"/>
        </w:rPr>
      </w:pPr>
    </w:p>
    <w:p w14:paraId="2983908B" w14:textId="77777777" w:rsidR="006446A8" w:rsidRPr="001971F1" w:rsidRDefault="006446A8" w:rsidP="006446A8">
      <w:pPr>
        <w:rPr>
          <w:rFonts w:ascii="Calibri Light" w:hAnsi="Calibri Light" w:cs="Calibri Light"/>
          <w:b/>
          <w:bCs/>
          <w:sz w:val="22"/>
          <w:szCs w:val="22"/>
        </w:rPr>
      </w:pPr>
      <w:bookmarkStart w:id="4" w:name="_Hlk75281759"/>
      <w:bookmarkStart w:id="5" w:name="OLE_LINK7"/>
      <w:r w:rsidRPr="001971F1">
        <w:rPr>
          <w:rFonts w:ascii="Calibri Light" w:hAnsi="Calibri Light" w:cs="Calibri Light"/>
          <w:b/>
          <w:bCs/>
          <w:sz w:val="22"/>
          <w:szCs w:val="22"/>
        </w:rPr>
        <w:t>On the application form, please tell us about the following</w:t>
      </w:r>
    </w:p>
    <w:bookmarkEnd w:id="4"/>
    <w:bookmarkEnd w:id="5"/>
    <w:p w14:paraId="1F3BE795" w14:textId="291B5AB4" w:rsidR="006446A8" w:rsidRPr="001971F1" w:rsidRDefault="006446A8" w:rsidP="006446A8">
      <w:pPr>
        <w:tabs>
          <w:tab w:val="left" w:pos="4680"/>
        </w:tabs>
        <w:rPr>
          <w:rFonts w:ascii="Calibri Light" w:hAnsi="Calibri Light" w:cs="Calibri Light"/>
          <w:b/>
          <w:sz w:val="22"/>
          <w:szCs w:val="22"/>
          <w:u w:val="single"/>
        </w:rPr>
      </w:pPr>
    </w:p>
    <w:p w14:paraId="3F9139DC" w14:textId="726570D7" w:rsidR="00BE5A65" w:rsidRPr="00844F4E" w:rsidRDefault="00BE5A65" w:rsidP="00844F4E">
      <w:pPr>
        <w:pStyle w:val="ListParagraph"/>
        <w:numPr>
          <w:ilvl w:val="0"/>
          <w:numId w:val="17"/>
        </w:numPr>
        <w:rPr>
          <w:rFonts w:ascii="Calibri Light" w:hAnsi="Calibri Light" w:cs="Calibri Light"/>
          <w:sz w:val="22"/>
          <w:szCs w:val="22"/>
        </w:rPr>
      </w:pPr>
      <w:r w:rsidRPr="00844F4E">
        <w:rPr>
          <w:rFonts w:ascii="Calibri Light" w:hAnsi="Calibri Light" w:cs="Calibri Light"/>
          <w:sz w:val="22"/>
          <w:szCs w:val="22"/>
        </w:rPr>
        <w:t>Tell us about your experience creating content for social media, in a personal, voluntary or professional capacity, including your experience using Canva or a similar design tool. (~100 words)</w:t>
      </w:r>
    </w:p>
    <w:p w14:paraId="41659479" w14:textId="56AB04DF" w:rsidR="00BE5A65" w:rsidRPr="00844F4E" w:rsidRDefault="00BE5A65" w:rsidP="00844F4E">
      <w:pPr>
        <w:pStyle w:val="ListParagraph"/>
        <w:numPr>
          <w:ilvl w:val="0"/>
          <w:numId w:val="17"/>
        </w:numPr>
        <w:rPr>
          <w:rFonts w:ascii="Calibri Light" w:hAnsi="Calibri Light" w:cs="Calibri Light"/>
          <w:sz w:val="22"/>
          <w:szCs w:val="22"/>
        </w:rPr>
      </w:pPr>
      <w:r w:rsidRPr="00844F4E">
        <w:rPr>
          <w:rFonts w:ascii="Calibri Light" w:hAnsi="Calibri Light" w:cs="Calibri Light"/>
          <w:sz w:val="22"/>
          <w:szCs w:val="22"/>
        </w:rPr>
        <w:t>Give an example of how you've adapted your writing tone and style for different platforms or audiences. ~100 words)</w:t>
      </w:r>
    </w:p>
    <w:p w14:paraId="70FDC0D8" w14:textId="135A8928" w:rsidR="00BE5A65" w:rsidRPr="00844F4E" w:rsidRDefault="00BE5A65" w:rsidP="00844F4E">
      <w:pPr>
        <w:pStyle w:val="ListParagraph"/>
        <w:numPr>
          <w:ilvl w:val="0"/>
          <w:numId w:val="17"/>
        </w:numPr>
        <w:rPr>
          <w:rFonts w:ascii="Calibri Light" w:hAnsi="Calibri Light" w:cs="Calibri Light"/>
          <w:sz w:val="22"/>
          <w:szCs w:val="22"/>
        </w:rPr>
      </w:pPr>
      <w:r w:rsidRPr="00844F4E">
        <w:rPr>
          <w:rFonts w:ascii="Calibri Light" w:hAnsi="Calibri Light" w:cs="Calibri Light"/>
          <w:sz w:val="22"/>
          <w:szCs w:val="22"/>
        </w:rPr>
        <w:t>Describe how you would approach engaging informally with people at a community event, including being sensitive to issues of consent, confidentiality and safeguarding.( ~100 words)</w:t>
      </w:r>
    </w:p>
    <w:p w14:paraId="51DC04F8" w14:textId="5A951D69" w:rsidR="00BE5A65" w:rsidRPr="00844F4E" w:rsidRDefault="00BE5A65" w:rsidP="00844F4E">
      <w:pPr>
        <w:pStyle w:val="ListParagraph"/>
        <w:numPr>
          <w:ilvl w:val="0"/>
          <w:numId w:val="17"/>
        </w:numPr>
        <w:rPr>
          <w:rFonts w:ascii="Calibri Light" w:hAnsi="Calibri Light" w:cs="Calibri Light"/>
          <w:sz w:val="22"/>
          <w:szCs w:val="22"/>
        </w:rPr>
      </w:pPr>
      <w:r w:rsidRPr="00844F4E">
        <w:rPr>
          <w:rFonts w:ascii="Calibri Light" w:hAnsi="Calibri Light" w:cs="Calibri Light"/>
          <w:sz w:val="22"/>
          <w:szCs w:val="22"/>
        </w:rPr>
        <w:t>How do you organise your own workload to deliver against an agreed content plan, working independently? (~100 words)</w:t>
      </w:r>
    </w:p>
    <w:p w14:paraId="7848B0E3" w14:textId="77777777" w:rsidR="006446A8" w:rsidRPr="001971F1" w:rsidRDefault="006446A8" w:rsidP="006446A8">
      <w:pPr>
        <w:tabs>
          <w:tab w:val="left" w:pos="4680"/>
        </w:tabs>
        <w:rPr>
          <w:rFonts w:ascii="Calibri Light" w:hAnsi="Calibri Light" w:cs="Calibri Light"/>
          <w:sz w:val="22"/>
          <w:szCs w:val="22"/>
        </w:rPr>
      </w:pPr>
    </w:p>
    <w:p w14:paraId="17B6FCC3" w14:textId="77777777" w:rsidR="006446A8" w:rsidRPr="001971F1" w:rsidRDefault="006446A8" w:rsidP="006446A8">
      <w:pPr>
        <w:rPr>
          <w:rFonts w:ascii="Calibri Light" w:hAnsi="Calibri Light" w:cs="Calibri Light"/>
          <w:b/>
          <w:bCs/>
          <w:sz w:val="22"/>
          <w:szCs w:val="22"/>
        </w:rPr>
      </w:pPr>
      <w:r w:rsidRPr="001971F1">
        <w:rPr>
          <w:rFonts w:ascii="Calibri Light" w:hAnsi="Calibri Light" w:cs="Calibri Light"/>
          <w:b/>
          <w:bCs/>
          <w:sz w:val="22"/>
          <w:szCs w:val="22"/>
        </w:rPr>
        <w:t>At the interview you may be asked about any of the above, plus about any of the following</w:t>
      </w:r>
    </w:p>
    <w:p w14:paraId="766BFC72" w14:textId="77777777" w:rsidR="006446A8" w:rsidRPr="001971F1" w:rsidRDefault="006446A8" w:rsidP="006446A8">
      <w:pPr>
        <w:tabs>
          <w:tab w:val="left" w:pos="4680"/>
        </w:tabs>
        <w:rPr>
          <w:rFonts w:ascii="Calibri Light" w:hAnsi="Calibri Light" w:cs="Calibri Light"/>
          <w:sz w:val="22"/>
          <w:szCs w:val="22"/>
        </w:rPr>
      </w:pPr>
    </w:p>
    <w:p w14:paraId="436DC724" w14:textId="77777777" w:rsidR="00FC56EF" w:rsidRPr="001971F1" w:rsidRDefault="00FC56EF" w:rsidP="00DD3D6C">
      <w:pPr>
        <w:pStyle w:val="ListParagraph"/>
        <w:numPr>
          <w:ilvl w:val="0"/>
          <w:numId w:val="17"/>
        </w:numPr>
        <w:rPr>
          <w:rFonts w:ascii="Calibri Light" w:hAnsi="Calibri Light" w:cs="Calibri Light"/>
          <w:sz w:val="22"/>
          <w:szCs w:val="22"/>
        </w:rPr>
      </w:pPr>
      <w:r w:rsidRPr="00DD3D6C">
        <w:rPr>
          <w:rFonts w:ascii="Calibri Light" w:hAnsi="Calibri Light" w:cs="Calibri Light"/>
          <w:sz w:val="22"/>
          <w:szCs w:val="22"/>
        </w:rPr>
        <w:t>Experience with basic video editing (for example CapCut or similar)</w:t>
      </w:r>
    </w:p>
    <w:p w14:paraId="657D8379" w14:textId="77777777" w:rsidR="00FC56EF" w:rsidRPr="001971F1" w:rsidRDefault="00FC56EF" w:rsidP="00DD3D6C">
      <w:pPr>
        <w:pStyle w:val="ListParagraph"/>
        <w:numPr>
          <w:ilvl w:val="0"/>
          <w:numId w:val="17"/>
        </w:numPr>
        <w:rPr>
          <w:rFonts w:ascii="Calibri Light" w:hAnsi="Calibri Light" w:cs="Calibri Light"/>
          <w:sz w:val="22"/>
          <w:szCs w:val="22"/>
        </w:rPr>
      </w:pPr>
      <w:r w:rsidRPr="00DD3D6C">
        <w:rPr>
          <w:rFonts w:ascii="Calibri Light" w:hAnsi="Calibri Light" w:cs="Calibri Light"/>
          <w:sz w:val="22"/>
          <w:szCs w:val="22"/>
        </w:rPr>
        <w:t>Experience using social media scheduling tools (for example Buffer or Hootsuite)</w:t>
      </w:r>
    </w:p>
    <w:p w14:paraId="29583B16" w14:textId="77777777" w:rsidR="00FC56EF" w:rsidRPr="001971F1" w:rsidRDefault="00FC56EF" w:rsidP="00DD3D6C">
      <w:pPr>
        <w:pStyle w:val="ListParagraph"/>
        <w:numPr>
          <w:ilvl w:val="0"/>
          <w:numId w:val="17"/>
        </w:numPr>
        <w:rPr>
          <w:rFonts w:ascii="Calibri Light" w:hAnsi="Calibri Light" w:cs="Calibri Light"/>
          <w:sz w:val="22"/>
          <w:szCs w:val="22"/>
        </w:rPr>
      </w:pPr>
      <w:r w:rsidRPr="00DD3D6C">
        <w:rPr>
          <w:rFonts w:ascii="Calibri Light" w:hAnsi="Calibri Light" w:cs="Calibri Light"/>
          <w:sz w:val="22"/>
          <w:szCs w:val="22"/>
        </w:rPr>
        <w:t>Basic understanding of social media analytics and insights</w:t>
      </w:r>
    </w:p>
    <w:p w14:paraId="73AB4911" w14:textId="77777777" w:rsidR="00FC56EF" w:rsidRPr="001971F1" w:rsidRDefault="00FC56EF" w:rsidP="00DD3D6C">
      <w:pPr>
        <w:pStyle w:val="ListParagraph"/>
        <w:numPr>
          <w:ilvl w:val="0"/>
          <w:numId w:val="17"/>
        </w:numPr>
        <w:rPr>
          <w:rFonts w:ascii="Calibri Light" w:hAnsi="Calibri Light" w:cs="Calibri Light"/>
          <w:sz w:val="22"/>
          <w:szCs w:val="22"/>
        </w:rPr>
      </w:pPr>
      <w:r w:rsidRPr="00DD3D6C">
        <w:rPr>
          <w:rFonts w:ascii="Calibri Light" w:hAnsi="Calibri Light" w:cs="Calibri Light"/>
          <w:sz w:val="22"/>
          <w:szCs w:val="22"/>
        </w:rPr>
        <w:t>Flexible, positive and proactive approach to work</w:t>
      </w:r>
    </w:p>
    <w:p w14:paraId="735B7EDF" w14:textId="77777777" w:rsidR="00665478" w:rsidRPr="001971F1" w:rsidRDefault="00665478" w:rsidP="00C706D0">
      <w:pPr>
        <w:tabs>
          <w:tab w:val="left" w:pos="2700"/>
        </w:tabs>
        <w:rPr>
          <w:rFonts w:ascii="Calibri Light" w:hAnsi="Calibri Light" w:cs="Calibri Light"/>
          <w:sz w:val="22"/>
          <w:szCs w:val="22"/>
        </w:rPr>
      </w:pPr>
    </w:p>
    <w:sectPr w:rsidR="00665478" w:rsidRPr="001971F1" w:rsidSect="00C706D0">
      <w:footerReference w:type="default" r:id="rId13"/>
      <w:pgSz w:w="11907" w:h="16839" w:code="9"/>
      <w:pgMar w:top="720" w:right="360" w:bottom="1440"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4702" w14:textId="77777777" w:rsidR="00D91047" w:rsidRDefault="00D91047">
      <w:r>
        <w:separator/>
      </w:r>
    </w:p>
  </w:endnote>
  <w:endnote w:type="continuationSeparator" w:id="0">
    <w:p w14:paraId="2416E7A2" w14:textId="77777777" w:rsidR="00D91047" w:rsidRDefault="00D91047">
      <w:r>
        <w:continuationSeparator/>
      </w:r>
    </w:p>
  </w:endnote>
  <w:endnote w:type="continuationNotice" w:id="1">
    <w:p w14:paraId="0DBA3E38" w14:textId="77777777" w:rsidR="00D91047" w:rsidRDefault="00D91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ilroy ExtraBold">
    <w:altName w:val="Calibri"/>
    <w:panose1 w:val="00000000000000000000"/>
    <w:charset w:val="00"/>
    <w:family w:val="modern"/>
    <w:notTrueType/>
    <w:pitch w:val="variable"/>
    <w:sig w:usb0="00000207" w:usb1="00000000"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206F" w14:textId="77777777" w:rsidR="00665478" w:rsidRPr="00FD6900" w:rsidRDefault="008222A1" w:rsidP="00B16EFD">
    <w:pPr>
      <w:pStyle w:val="Footer"/>
      <w:tabs>
        <w:tab w:val="clear" w:pos="4320"/>
        <w:tab w:val="clear" w:pos="8640"/>
        <w:tab w:val="right" w:pos="10800"/>
      </w:tabs>
      <w:rPr>
        <w:rFonts w:ascii="Arial" w:hAnsi="Arial"/>
        <w:sz w:val="18"/>
        <w:szCs w:val="18"/>
        <w:lang w:val="en-GB"/>
      </w:rPr>
    </w:pPr>
    <w:r w:rsidRPr="00FD6900">
      <w:rPr>
        <w:rFonts w:ascii="Arial" w:hAnsi="Arial"/>
        <w:sz w:val="18"/>
        <w:szCs w:val="18"/>
        <w:lang w:val="en-GB"/>
      </w:rPr>
      <w:t>HR-</w:t>
    </w:r>
    <w:r w:rsidR="00665478" w:rsidRPr="00FD6900">
      <w:rPr>
        <w:rFonts w:ascii="Arial" w:hAnsi="Arial"/>
        <w:sz w:val="18"/>
        <w:szCs w:val="18"/>
        <w:lang w:val="en-GB"/>
      </w:rPr>
      <w:t>045</w:t>
    </w:r>
    <w:r w:rsidR="00B16EFD" w:rsidRPr="00FD6900">
      <w:rPr>
        <w:rFonts w:ascii="Arial" w:hAnsi="Arial"/>
        <w:sz w:val="18"/>
        <w:szCs w:val="18"/>
        <w:lang w:val="en-GB"/>
      </w:rPr>
      <w:tab/>
    </w:r>
    <w:r w:rsidR="00665478" w:rsidRPr="00FD6900">
      <w:rPr>
        <w:rFonts w:ascii="Arial" w:hAnsi="Arial"/>
        <w:sz w:val="18"/>
        <w:szCs w:val="18"/>
        <w:lang w:val="en-GB"/>
      </w:rPr>
      <w:t xml:space="preserve">Page </w:t>
    </w:r>
    <w:r w:rsidR="00665478" w:rsidRPr="00FD6900">
      <w:rPr>
        <w:rFonts w:ascii="Arial" w:hAnsi="Arial"/>
        <w:sz w:val="18"/>
        <w:szCs w:val="18"/>
        <w:lang w:val="en-GB"/>
      </w:rPr>
      <w:fldChar w:fldCharType="begin"/>
    </w:r>
    <w:r w:rsidR="00665478" w:rsidRPr="00FD6900">
      <w:rPr>
        <w:rFonts w:ascii="Arial" w:hAnsi="Arial"/>
        <w:sz w:val="18"/>
        <w:szCs w:val="18"/>
        <w:lang w:val="en-GB"/>
      </w:rPr>
      <w:instrText xml:space="preserve"> PAGE </w:instrText>
    </w:r>
    <w:r w:rsidR="00665478" w:rsidRPr="00FD6900">
      <w:rPr>
        <w:rFonts w:ascii="Arial" w:hAnsi="Arial"/>
        <w:sz w:val="18"/>
        <w:szCs w:val="18"/>
        <w:lang w:val="en-GB"/>
      </w:rPr>
      <w:fldChar w:fldCharType="separate"/>
    </w:r>
    <w:r w:rsidR="00FD6900">
      <w:rPr>
        <w:rFonts w:ascii="Arial" w:hAnsi="Arial"/>
        <w:noProof/>
        <w:sz w:val="18"/>
        <w:szCs w:val="18"/>
        <w:lang w:val="en-GB"/>
      </w:rPr>
      <w:t>1</w:t>
    </w:r>
    <w:r w:rsidR="00665478" w:rsidRPr="00FD6900">
      <w:rPr>
        <w:rFonts w:ascii="Arial" w:hAnsi="Arial"/>
        <w:sz w:val="18"/>
        <w:szCs w:val="18"/>
        <w:lang w:val="en-GB"/>
      </w:rPr>
      <w:fldChar w:fldCharType="end"/>
    </w:r>
    <w:r w:rsidR="00665478" w:rsidRPr="00FD6900">
      <w:rPr>
        <w:rFonts w:ascii="Arial" w:hAnsi="Arial"/>
        <w:sz w:val="18"/>
        <w:szCs w:val="18"/>
        <w:lang w:val="en-GB"/>
      </w:rPr>
      <w:t xml:space="preserve"> of </w:t>
    </w:r>
    <w:r w:rsidR="00665478" w:rsidRPr="00FD6900">
      <w:rPr>
        <w:rFonts w:ascii="Arial" w:hAnsi="Arial"/>
        <w:sz w:val="18"/>
        <w:szCs w:val="18"/>
        <w:lang w:val="en-GB"/>
      </w:rPr>
      <w:fldChar w:fldCharType="begin"/>
    </w:r>
    <w:r w:rsidR="00665478" w:rsidRPr="00FD6900">
      <w:rPr>
        <w:rFonts w:ascii="Arial" w:hAnsi="Arial"/>
        <w:sz w:val="18"/>
        <w:szCs w:val="18"/>
        <w:lang w:val="en-GB"/>
      </w:rPr>
      <w:instrText xml:space="preserve"> NUMPAGES </w:instrText>
    </w:r>
    <w:r w:rsidR="00665478" w:rsidRPr="00FD6900">
      <w:rPr>
        <w:rFonts w:ascii="Arial" w:hAnsi="Arial"/>
        <w:sz w:val="18"/>
        <w:szCs w:val="18"/>
        <w:lang w:val="en-GB"/>
      </w:rPr>
      <w:fldChar w:fldCharType="separate"/>
    </w:r>
    <w:r w:rsidR="00FD6900">
      <w:rPr>
        <w:rFonts w:ascii="Arial" w:hAnsi="Arial"/>
        <w:noProof/>
        <w:sz w:val="18"/>
        <w:szCs w:val="18"/>
        <w:lang w:val="en-GB"/>
      </w:rPr>
      <w:t>6</w:t>
    </w:r>
    <w:r w:rsidR="00665478" w:rsidRPr="00FD6900">
      <w:rPr>
        <w:rFonts w:ascii="Arial" w:hAnsi="Arial"/>
        <w:sz w:val="18"/>
        <w:szCs w:val="18"/>
        <w:lang w:val="en-GB"/>
      </w:rPr>
      <w:fldChar w:fldCharType="end"/>
    </w:r>
  </w:p>
  <w:p w14:paraId="59210B27" w14:textId="0BD9B370" w:rsidR="00665478" w:rsidRPr="00FD6900" w:rsidRDefault="008222A1" w:rsidP="00665478">
    <w:pPr>
      <w:pStyle w:val="Footer"/>
      <w:tabs>
        <w:tab w:val="clear" w:pos="8640"/>
        <w:tab w:val="right" w:pos="11160"/>
      </w:tabs>
      <w:rPr>
        <w:rFonts w:ascii="Arial" w:hAnsi="Arial"/>
        <w:sz w:val="18"/>
        <w:szCs w:val="18"/>
        <w:lang w:val="en-GB"/>
      </w:rPr>
    </w:pPr>
    <w:r w:rsidRPr="00FD6900">
      <w:rPr>
        <w:rFonts w:ascii="Arial" w:hAnsi="Arial"/>
        <w:sz w:val="18"/>
        <w:szCs w:val="18"/>
        <w:lang w:val="en-GB"/>
      </w:rPr>
      <w:t xml:space="preserve">Issue: </w:t>
    </w:r>
    <w:r w:rsidR="006446A8" w:rsidRPr="006446A8">
      <w:rPr>
        <w:rFonts w:ascii="Arial" w:hAnsi="Arial"/>
        <w:sz w:val="18"/>
        <w:szCs w:val="18"/>
        <w:lang w:val="en-GB"/>
      </w:rPr>
      <w:t>2021-07-29</w:t>
    </w:r>
    <w:r w:rsidR="006C21E9">
      <w:rPr>
        <w:rFonts w:ascii="Arial" w:hAnsi="Arial"/>
        <w:sz w:val="18"/>
        <w:szCs w:val="18"/>
        <w:lang w:val="en-GB"/>
      </w:rPr>
      <w:t xml:space="preserve">  </w:t>
    </w:r>
    <w:r w:rsidR="0082335A">
      <w:rPr>
        <w:rFonts w:ascii="Arial" w:hAnsi="Arial"/>
        <w:sz w:val="18"/>
        <w:szCs w:val="18"/>
        <w:lang w:val="en-GB"/>
      </w:rPr>
      <w:tab/>
    </w:r>
    <w:r w:rsidR="0082335A">
      <w:rPr>
        <w:rFonts w:ascii="Arial" w:hAnsi="Arial"/>
        <w:sz w:val="18"/>
        <w:szCs w:val="18"/>
        <w:lang w:val="en-GB"/>
      </w:rPr>
      <w:tab/>
    </w:r>
    <w:r w:rsidR="006C21E9">
      <w:rPr>
        <w:rFonts w:ascii="Arial" w:hAnsi="Arial"/>
        <w:sz w:val="18"/>
        <w:szCs w:val="18"/>
        <w:lang w:val="en-GB"/>
      </w:rPr>
      <w:t>JD Created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8A2C" w14:textId="77777777" w:rsidR="00D91047" w:rsidRDefault="00D91047">
      <w:r>
        <w:separator/>
      </w:r>
    </w:p>
  </w:footnote>
  <w:footnote w:type="continuationSeparator" w:id="0">
    <w:p w14:paraId="37F09C2F" w14:textId="77777777" w:rsidR="00D91047" w:rsidRDefault="00D91047">
      <w:r>
        <w:continuationSeparator/>
      </w:r>
    </w:p>
  </w:footnote>
  <w:footnote w:type="continuationNotice" w:id="1">
    <w:p w14:paraId="5610ACEF" w14:textId="77777777" w:rsidR="00D91047" w:rsidRDefault="00D910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2B5"/>
    <w:multiLevelType w:val="hybridMultilevel"/>
    <w:tmpl w:val="41CEF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FB72E7"/>
    <w:multiLevelType w:val="hybridMultilevel"/>
    <w:tmpl w:val="AA5AC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949FF"/>
    <w:multiLevelType w:val="hybridMultilevel"/>
    <w:tmpl w:val="F2F0649A"/>
    <w:lvl w:ilvl="0" w:tplc="21F28760">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1C88"/>
    <w:multiLevelType w:val="hybridMultilevel"/>
    <w:tmpl w:val="854E6872"/>
    <w:lvl w:ilvl="0" w:tplc="F21240C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7C7DD8"/>
    <w:multiLevelType w:val="hybridMultilevel"/>
    <w:tmpl w:val="59E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A6D3E"/>
    <w:multiLevelType w:val="hybridMultilevel"/>
    <w:tmpl w:val="52A273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D066A0"/>
    <w:multiLevelType w:val="hybridMultilevel"/>
    <w:tmpl w:val="1AE0881A"/>
    <w:lvl w:ilvl="0" w:tplc="B1E89FD6">
      <w:start w:val="1"/>
      <w:numFmt w:val="bullet"/>
      <w:lvlText w:val=""/>
      <w:lvlJc w:val="left"/>
      <w:pPr>
        <w:tabs>
          <w:tab w:val="num" w:pos="216"/>
        </w:tabs>
        <w:ind w:left="216" w:hanging="216"/>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C555AE"/>
    <w:multiLevelType w:val="hybridMultilevel"/>
    <w:tmpl w:val="72F23362"/>
    <w:lvl w:ilvl="0" w:tplc="8752F492">
      <w:start w:val="1"/>
      <w:numFmt w:val="bullet"/>
      <w:lvlText w:val="•"/>
      <w:lvlJc w:val="left"/>
      <w:pPr>
        <w:ind w:left="504" w:hanging="288"/>
      </w:pPr>
    </w:lvl>
    <w:lvl w:ilvl="1" w:tplc="12F0E540">
      <w:numFmt w:val="decimal"/>
      <w:lvlText w:val=""/>
      <w:lvlJc w:val="left"/>
    </w:lvl>
    <w:lvl w:ilvl="2" w:tplc="48A69778">
      <w:numFmt w:val="decimal"/>
      <w:lvlText w:val=""/>
      <w:lvlJc w:val="left"/>
    </w:lvl>
    <w:lvl w:ilvl="3" w:tplc="6E08B198">
      <w:numFmt w:val="decimal"/>
      <w:lvlText w:val=""/>
      <w:lvlJc w:val="left"/>
    </w:lvl>
    <w:lvl w:ilvl="4" w:tplc="A6B606AA">
      <w:numFmt w:val="decimal"/>
      <w:lvlText w:val=""/>
      <w:lvlJc w:val="left"/>
    </w:lvl>
    <w:lvl w:ilvl="5" w:tplc="2B26A1A2">
      <w:numFmt w:val="decimal"/>
      <w:lvlText w:val=""/>
      <w:lvlJc w:val="left"/>
    </w:lvl>
    <w:lvl w:ilvl="6" w:tplc="3C4EEB38">
      <w:numFmt w:val="decimal"/>
      <w:lvlText w:val=""/>
      <w:lvlJc w:val="left"/>
    </w:lvl>
    <w:lvl w:ilvl="7" w:tplc="5FA6D538">
      <w:numFmt w:val="decimal"/>
      <w:lvlText w:val=""/>
      <w:lvlJc w:val="left"/>
    </w:lvl>
    <w:lvl w:ilvl="8" w:tplc="6880617E">
      <w:numFmt w:val="decimal"/>
      <w:lvlText w:val=""/>
      <w:lvlJc w:val="left"/>
    </w:lvl>
  </w:abstractNum>
  <w:abstractNum w:abstractNumId="8" w15:restartNumberingAfterBreak="0">
    <w:nsid w:val="333115A6"/>
    <w:multiLevelType w:val="hybridMultilevel"/>
    <w:tmpl w:val="6E86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D4061"/>
    <w:multiLevelType w:val="hybridMultilevel"/>
    <w:tmpl w:val="6E3EBB58"/>
    <w:lvl w:ilvl="0" w:tplc="7800296C">
      <w:start w:val="1"/>
      <w:numFmt w:val="decimal"/>
      <w:lvlText w:val="%1."/>
      <w:lvlJc w:val="left"/>
      <w:pPr>
        <w:ind w:left="720" w:hanging="360"/>
      </w:pPr>
      <w:rPr>
        <w:rFonts w:eastAsia="Corbe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F5909"/>
    <w:multiLevelType w:val="hybridMultilevel"/>
    <w:tmpl w:val="E0EE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D807BE"/>
    <w:multiLevelType w:val="hybridMultilevel"/>
    <w:tmpl w:val="8BF47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4231F"/>
    <w:multiLevelType w:val="hybridMultilevel"/>
    <w:tmpl w:val="764CBFA4"/>
    <w:lvl w:ilvl="0" w:tplc="ACEEA86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873701"/>
    <w:multiLevelType w:val="hybridMultilevel"/>
    <w:tmpl w:val="9B188618"/>
    <w:lvl w:ilvl="0" w:tplc="21F28760">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776E2"/>
    <w:multiLevelType w:val="hybridMultilevel"/>
    <w:tmpl w:val="24484784"/>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78694F"/>
    <w:multiLevelType w:val="hybridMultilevel"/>
    <w:tmpl w:val="75A0EFB8"/>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AD5A83"/>
    <w:multiLevelType w:val="hybridMultilevel"/>
    <w:tmpl w:val="54E09330"/>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D832C1"/>
    <w:multiLevelType w:val="hybridMultilevel"/>
    <w:tmpl w:val="10B41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9397E"/>
    <w:multiLevelType w:val="hybridMultilevel"/>
    <w:tmpl w:val="8190F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1C244E"/>
    <w:multiLevelType w:val="hybridMultilevel"/>
    <w:tmpl w:val="6BE6BE50"/>
    <w:lvl w:ilvl="0" w:tplc="940AAB0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D848C9"/>
    <w:multiLevelType w:val="hybridMultilevel"/>
    <w:tmpl w:val="EFF04A2C"/>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386706"/>
    <w:multiLevelType w:val="hybridMultilevel"/>
    <w:tmpl w:val="3FDAE112"/>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D77309"/>
    <w:multiLevelType w:val="hybridMultilevel"/>
    <w:tmpl w:val="BC28F450"/>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CB0A07"/>
    <w:multiLevelType w:val="hybridMultilevel"/>
    <w:tmpl w:val="E2823986"/>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477573"/>
    <w:multiLevelType w:val="hybridMultilevel"/>
    <w:tmpl w:val="2B84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062FF"/>
    <w:multiLevelType w:val="hybridMultilevel"/>
    <w:tmpl w:val="3CD29B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8D4735"/>
    <w:multiLevelType w:val="multilevel"/>
    <w:tmpl w:val="211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D4B18"/>
    <w:multiLevelType w:val="hybridMultilevel"/>
    <w:tmpl w:val="5E72B4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B11C5A"/>
    <w:multiLevelType w:val="hybridMultilevel"/>
    <w:tmpl w:val="E326BD06"/>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F00357"/>
    <w:multiLevelType w:val="hybridMultilevel"/>
    <w:tmpl w:val="B9A6CBD2"/>
    <w:lvl w:ilvl="0" w:tplc="21F28760">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3621F"/>
    <w:multiLevelType w:val="hybridMultilevel"/>
    <w:tmpl w:val="E32CBB40"/>
    <w:lvl w:ilvl="0" w:tplc="3776394E">
      <w:start w:val="1"/>
      <w:numFmt w:val="bullet"/>
      <w:lvlText w:val=""/>
      <w:lvlJc w:val="left"/>
      <w:pPr>
        <w:tabs>
          <w:tab w:val="num" w:pos="216"/>
        </w:tabs>
        <w:ind w:left="216" w:hanging="216"/>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5E2B09"/>
    <w:multiLevelType w:val="hybridMultilevel"/>
    <w:tmpl w:val="1ADCAB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AC7771A"/>
    <w:multiLevelType w:val="hybridMultilevel"/>
    <w:tmpl w:val="CDDAC7CA"/>
    <w:lvl w:ilvl="0" w:tplc="32E6081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57956255">
    <w:abstractNumId w:val="18"/>
  </w:num>
  <w:num w:numId="2" w16cid:durableId="116219374">
    <w:abstractNumId w:val="9"/>
  </w:num>
  <w:num w:numId="3" w16cid:durableId="1162240869">
    <w:abstractNumId w:val="27"/>
  </w:num>
  <w:num w:numId="4" w16cid:durableId="1190292566">
    <w:abstractNumId w:val="6"/>
  </w:num>
  <w:num w:numId="5" w16cid:durableId="1250313065">
    <w:abstractNumId w:val="17"/>
  </w:num>
  <w:num w:numId="6" w16cid:durableId="1310937326">
    <w:abstractNumId w:val="1"/>
  </w:num>
  <w:num w:numId="7" w16cid:durableId="1315404881">
    <w:abstractNumId w:val="21"/>
  </w:num>
  <w:num w:numId="8" w16cid:durableId="1426535773">
    <w:abstractNumId w:val="20"/>
  </w:num>
  <w:num w:numId="9" w16cid:durableId="1436291720">
    <w:abstractNumId w:val="8"/>
  </w:num>
  <w:num w:numId="10" w16cid:durableId="1480145499">
    <w:abstractNumId w:val="5"/>
  </w:num>
  <w:num w:numId="11" w16cid:durableId="1525245566">
    <w:abstractNumId w:val="26"/>
  </w:num>
  <w:num w:numId="12" w16cid:durableId="1594317516">
    <w:abstractNumId w:val="24"/>
  </w:num>
  <w:num w:numId="13" w16cid:durableId="1600328319">
    <w:abstractNumId w:val="16"/>
  </w:num>
  <w:num w:numId="14" w16cid:durableId="1720396073">
    <w:abstractNumId w:val="7"/>
    <w:lvlOverride w:ilvl="0">
      <w:startOverride w:val="1"/>
    </w:lvlOverride>
  </w:num>
  <w:num w:numId="15" w16cid:durableId="1776436185">
    <w:abstractNumId w:val="15"/>
  </w:num>
  <w:num w:numId="16" w16cid:durableId="1835145674">
    <w:abstractNumId w:val="11"/>
  </w:num>
  <w:num w:numId="17" w16cid:durableId="2017460592">
    <w:abstractNumId w:val="4"/>
  </w:num>
  <w:num w:numId="18" w16cid:durableId="2097021580">
    <w:abstractNumId w:val="19"/>
  </w:num>
  <w:num w:numId="19" w16cid:durableId="2134590448">
    <w:abstractNumId w:val="2"/>
  </w:num>
  <w:num w:numId="20" w16cid:durableId="384837515">
    <w:abstractNumId w:val="12"/>
  </w:num>
  <w:num w:numId="21" w16cid:durableId="390812100">
    <w:abstractNumId w:val="14"/>
  </w:num>
  <w:num w:numId="22" w16cid:durableId="399905980">
    <w:abstractNumId w:val="22"/>
  </w:num>
  <w:num w:numId="23" w16cid:durableId="457143834">
    <w:abstractNumId w:val="0"/>
  </w:num>
  <w:num w:numId="24" w16cid:durableId="461070926">
    <w:abstractNumId w:val="29"/>
  </w:num>
  <w:num w:numId="25" w16cid:durableId="505094411">
    <w:abstractNumId w:val="3"/>
  </w:num>
  <w:num w:numId="26" w16cid:durableId="548491511">
    <w:abstractNumId w:val="13"/>
  </w:num>
  <w:num w:numId="27" w16cid:durableId="603391359">
    <w:abstractNumId w:val="32"/>
  </w:num>
  <w:num w:numId="28" w16cid:durableId="671495989">
    <w:abstractNumId w:val="28"/>
  </w:num>
  <w:num w:numId="29" w16cid:durableId="683752315">
    <w:abstractNumId w:val="30"/>
  </w:num>
  <w:num w:numId="30" w16cid:durableId="741752600">
    <w:abstractNumId w:val="23"/>
  </w:num>
  <w:num w:numId="31" w16cid:durableId="743991849">
    <w:abstractNumId w:val="25"/>
  </w:num>
  <w:num w:numId="32" w16cid:durableId="773986092">
    <w:abstractNumId w:val="31"/>
  </w:num>
  <w:num w:numId="33" w16cid:durableId="89982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Web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19F83F"/>
  <w15:chartTrackingRefBased/>
  <w15:docId w15:val="{85FF8FEE-EB7E-4640-8DD0-14464498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8A0C4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F0655F"/>
    <w:pPr>
      <w:tabs>
        <w:tab w:val="center" w:pos="4320"/>
        <w:tab w:val="right" w:pos="8640"/>
      </w:tabs>
    </w:pPr>
  </w:style>
  <w:style w:type="paragraph" w:styleId="Footer">
    <w:name w:val="footer"/>
    <w:basedOn w:val="Normal"/>
    <w:rsid w:val="00F0655F"/>
    <w:pPr>
      <w:tabs>
        <w:tab w:val="center" w:pos="4320"/>
        <w:tab w:val="right" w:pos="8640"/>
      </w:tabs>
    </w:pPr>
  </w:style>
  <w:style w:type="table" w:styleId="GridTable1Light-Accent5">
    <w:name w:val="Grid Table 1 Light Accent 5"/>
    <w:basedOn w:val="TableNormal"/>
    <w:uiPriority w:val="46"/>
    <w:rsid w:val="006446A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qFormat/>
    <w:rsid w:val="006446A8"/>
    <w:pPr>
      <w:ind w:left="720"/>
      <w:contextualSpacing/>
    </w:pPr>
    <w:rPr>
      <w:lang w:val="en-GB"/>
    </w:rPr>
  </w:style>
  <w:style w:type="character" w:styleId="CommentReference">
    <w:name w:val="annotation reference"/>
    <w:basedOn w:val="DefaultParagraphFont"/>
    <w:rsid w:val="006446A8"/>
    <w:rPr>
      <w:sz w:val="16"/>
      <w:szCs w:val="16"/>
    </w:rPr>
  </w:style>
  <w:style w:type="paragraph" w:styleId="CommentText">
    <w:name w:val="annotation text"/>
    <w:basedOn w:val="Normal"/>
    <w:link w:val="CommentTextChar"/>
    <w:rsid w:val="006446A8"/>
    <w:rPr>
      <w:sz w:val="20"/>
      <w:szCs w:val="20"/>
    </w:rPr>
  </w:style>
  <w:style w:type="character" w:customStyle="1" w:styleId="CommentTextChar">
    <w:name w:val="Comment Text Char"/>
    <w:basedOn w:val="DefaultParagraphFont"/>
    <w:link w:val="CommentText"/>
    <w:rsid w:val="006446A8"/>
    <w:rPr>
      <w:lang w:val="en-US" w:eastAsia="en-US"/>
    </w:rPr>
  </w:style>
  <w:style w:type="paragraph" w:styleId="CommentSubject">
    <w:name w:val="annotation subject"/>
    <w:basedOn w:val="CommentText"/>
    <w:next w:val="CommentText"/>
    <w:link w:val="CommentSubjectChar"/>
    <w:rsid w:val="006446A8"/>
    <w:rPr>
      <w:b/>
      <w:bCs/>
    </w:rPr>
  </w:style>
  <w:style w:type="character" w:customStyle="1" w:styleId="CommentSubjectChar">
    <w:name w:val="Comment Subject Char"/>
    <w:basedOn w:val="CommentTextChar"/>
    <w:link w:val="CommentSubject"/>
    <w:rsid w:val="006446A8"/>
    <w:rPr>
      <w:b/>
      <w:bCs/>
      <w:lang w:val="en-US" w:eastAsia="en-US"/>
    </w:rPr>
  </w:style>
  <w:style w:type="character" w:customStyle="1" w:styleId="apple-converted-space">
    <w:name w:val="apple-converted-space"/>
    <w:basedOn w:val="DefaultParagraphFont"/>
    <w:rsid w:val="00C061BA"/>
  </w:style>
  <w:style w:type="character" w:styleId="Strong">
    <w:name w:val="Strong"/>
    <w:basedOn w:val="DefaultParagraphFont"/>
    <w:uiPriority w:val="22"/>
    <w:qFormat/>
    <w:rsid w:val="001D0CE4"/>
    <w:rPr>
      <w:b/>
      <w:bCs/>
    </w:rPr>
  </w:style>
  <w:style w:type="paragraph" w:styleId="BodyText2">
    <w:name w:val="Body Text 2"/>
    <w:basedOn w:val="Normal"/>
    <w:link w:val="BodyText2Char"/>
    <w:rsid w:val="009209AF"/>
    <w:pPr>
      <w:spacing w:after="120" w:line="480" w:lineRule="auto"/>
    </w:pPr>
  </w:style>
  <w:style w:type="character" w:customStyle="1" w:styleId="BodyText2Char">
    <w:name w:val="Body Text 2 Char"/>
    <w:basedOn w:val="DefaultParagraphFont"/>
    <w:link w:val="BodyText2"/>
    <w:rsid w:val="009209A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