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BA0B" w14:textId="6C7B2517" w:rsidR="005B6ACC" w:rsidRDefault="00435513">
      <w:pPr>
        <w:rPr>
          <w:b/>
          <w:bCs/>
          <w:sz w:val="48"/>
          <w:szCs w:val="48"/>
        </w:rPr>
      </w:pPr>
      <w:r>
        <w:rPr>
          <w:b/>
          <w:bCs/>
          <w:sz w:val="48"/>
          <w:szCs w:val="48"/>
        </w:rPr>
        <w:t>Job Description</w:t>
      </w:r>
    </w:p>
    <w:p w14:paraId="48D6301F" w14:textId="3FC93302" w:rsidR="00435513" w:rsidRDefault="00435513">
      <w:pPr>
        <w:rPr>
          <w:b/>
          <w:bCs/>
          <w:sz w:val="28"/>
          <w:szCs w:val="28"/>
        </w:rPr>
      </w:pPr>
      <w:r>
        <w:rPr>
          <w:b/>
          <w:bCs/>
          <w:sz w:val="28"/>
          <w:szCs w:val="28"/>
        </w:rPr>
        <w:t>Social Media Officer - Canning Town/Hybrid</w:t>
      </w:r>
    </w:p>
    <w:p w14:paraId="57CFF4F7" w14:textId="1FAA887C" w:rsidR="00435513" w:rsidRDefault="00435513">
      <w:pPr>
        <w:rPr>
          <w:b/>
          <w:bCs/>
          <w:sz w:val="28"/>
          <w:szCs w:val="28"/>
        </w:rPr>
      </w:pPr>
      <w:r>
        <w:rPr>
          <w:b/>
          <w:bCs/>
          <w:sz w:val="28"/>
          <w:szCs w:val="28"/>
        </w:rPr>
        <w:t>35 hours a week flexible working including weekends</w:t>
      </w:r>
    </w:p>
    <w:p w14:paraId="23FF1CF0" w14:textId="785516CE" w:rsidR="00435513" w:rsidRDefault="00435513" w:rsidP="00435513">
      <w:pPr>
        <w:jc w:val="both"/>
      </w:pPr>
      <w:r w:rsidRPr="00435513">
        <w:t xml:space="preserve">The purpose of this role is to strengthen our charity’s visibility by creating and sharing compelling content across our social media platforms. You will lead our external communications online, manage our social channels, and </w:t>
      </w:r>
      <w:r>
        <w:t xml:space="preserve">effectively engage </w:t>
      </w:r>
      <w:r w:rsidRPr="00435513">
        <w:t xml:space="preserve">with </w:t>
      </w:r>
      <w:proofErr w:type="gramStart"/>
      <w:r w:rsidRPr="00435513">
        <w:t>our  supporters</w:t>
      </w:r>
      <w:proofErr w:type="gramEnd"/>
      <w:r w:rsidRPr="00435513">
        <w:t>.</w:t>
      </w:r>
    </w:p>
    <w:p w14:paraId="74B658F7" w14:textId="77777777" w:rsidR="002C3A5D" w:rsidRDefault="002C3A5D" w:rsidP="00435513">
      <w:pPr>
        <w:jc w:val="both"/>
      </w:pPr>
    </w:p>
    <w:p w14:paraId="4F533B37" w14:textId="37E351A9" w:rsidR="002C3A5D" w:rsidRDefault="002C3A5D" w:rsidP="00435513">
      <w:pPr>
        <w:jc w:val="both"/>
        <w:rPr>
          <w:b/>
          <w:bCs/>
          <w:sz w:val="28"/>
          <w:szCs w:val="28"/>
        </w:rPr>
      </w:pPr>
      <w:r>
        <w:rPr>
          <w:b/>
          <w:bCs/>
          <w:sz w:val="28"/>
          <w:szCs w:val="28"/>
        </w:rPr>
        <w:t>Key Responsibilities</w:t>
      </w:r>
    </w:p>
    <w:p w14:paraId="348A463D" w14:textId="77777777" w:rsidR="00F34A2B" w:rsidRDefault="00F34A2B" w:rsidP="00F34A2B">
      <w:pPr>
        <w:jc w:val="both"/>
        <w:rPr>
          <w:b/>
          <w:bCs/>
        </w:rPr>
      </w:pPr>
      <w:r>
        <w:rPr>
          <w:b/>
          <w:bCs/>
        </w:rPr>
        <w:t>Creation</w:t>
      </w:r>
    </w:p>
    <w:p w14:paraId="195A86FA" w14:textId="0B25FBC0" w:rsidR="00F34A2B" w:rsidRPr="00F34A2B" w:rsidRDefault="00F34A2B" w:rsidP="00F34A2B">
      <w:pPr>
        <w:pStyle w:val="ListParagraph"/>
        <w:numPr>
          <w:ilvl w:val="0"/>
          <w:numId w:val="1"/>
        </w:numPr>
        <w:spacing w:after="0"/>
        <w:ind w:left="714" w:hanging="357"/>
        <w:jc w:val="both"/>
      </w:pPr>
      <w:r w:rsidRPr="00F34A2B">
        <w:rPr>
          <w:color w:val="000000"/>
        </w:rPr>
        <w:t>Develop and deliver creative, engaging content across our social media channels, including text posts, images, and video</w:t>
      </w:r>
    </w:p>
    <w:p w14:paraId="5C7C6AD6" w14:textId="6959B9D4" w:rsidR="00F34A2B" w:rsidRPr="00F34A2B" w:rsidRDefault="00F34A2B" w:rsidP="00F34A2B">
      <w:pPr>
        <w:pStyle w:val="elementtoproof"/>
        <w:numPr>
          <w:ilvl w:val="0"/>
          <w:numId w:val="1"/>
        </w:numPr>
        <w:ind w:left="714" w:hanging="357"/>
        <w:rPr>
          <w:rFonts w:eastAsia="Times New Roman"/>
          <w:color w:val="000000"/>
        </w:rPr>
      </w:pPr>
      <w:r w:rsidRPr="00F34A2B">
        <w:rPr>
          <w:color w:val="000000"/>
        </w:rPr>
        <w:t>W</w:t>
      </w:r>
      <w:r w:rsidRPr="00F34A2B">
        <w:rPr>
          <w:color w:val="000000"/>
        </w:rPr>
        <w:t>ork closely with the</w:t>
      </w:r>
      <w:r w:rsidRPr="00F34A2B">
        <w:rPr>
          <w:color w:val="000000"/>
        </w:rPr>
        <w:t xml:space="preserve"> </w:t>
      </w:r>
      <w:r w:rsidRPr="00F34A2B">
        <w:rPr>
          <w:rFonts w:eastAsia="Times New Roman"/>
          <w:color w:val="000000"/>
        </w:rPr>
        <w:t>Fundraising Manager</w:t>
      </w:r>
      <w:r w:rsidRPr="00F34A2B">
        <w:rPr>
          <w:rFonts w:eastAsia="Times New Roman"/>
          <w:color w:val="000000"/>
        </w:rPr>
        <w:t xml:space="preserve"> and Senior Management Team to support organisational goals.</w:t>
      </w:r>
    </w:p>
    <w:p w14:paraId="2C1B7094" w14:textId="27954F0A" w:rsidR="00F34A2B" w:rsidRDefault="00F34A2B" w:rsidP="00F34A2B">
      <w:pPr>
        <w:pStyle w:val="elementtoproof"/>
        <w:numPr>
          <w:ilvl w:val="0"/>
          <w:numId w:val="1"/>
        </w:numPr>
      </w:pPr>
      <w:r>
        <w:rPr>
          <w:color w:val="000000"/>
        </w:rPr>
        <w:t>Collaborate with the S</w:t>
      </w:r>
      <w:r>
        <w:rPr>
          <w:color w:val="000000"/>
        </w:rPr>
        <w:t xml:space="preserve">enior </w:t>
      </w:r>
      <w:r>
        <w:rPr>
          <w:color w:val="000000"/>
        </w:rPr>
        <w:t>M</w:t>
      </w:r>
      <w:r>
        <w:rPr>
          <w:color w:val="000000"/>
        </w:rPr>
        <w:t xml:space="preserve">anagement </w:t>
      </w:r>
      <w:r>
        <w:rPr>
          <w:color w:val="000000"/>
        </w:rPr>
        <w:t>T</w:t>
      </w:r>
      <w:r>
        <w:rPr>
          <w:color w:val="000000"/>
        </w:rPr>
        <w:t>eam</w:t>
      </w:r>
      <w:r>
        <w:rPr>
          <w:color w:val="000000"/>
        </w:rPr>
        <w:t xml:space="preserve"> and Fundraising Manager to align content with overall brand messaging and marketing campaigns.</w:t>
      </w:r>
    </w:p>
    <w:p w14:paraId="33BAB9A1" w14:textId="7F4FFF5E" w:rsidR="00F34A2B" w:rsidRDefault="00F34A2B" w:rsidP="00F34A2B">
      <w:pPr>
        <w:pStyle w:val="elementtoproof"/>
        <w:numPr>
          <w:ilvl w:val="0"/>
          <w:numId w:val="1"/>
        </w:numPr>
      </w:pPr>
      <w:r>
        <w:rPr>
          <w:color w:val="000000"/>
        </w:rPr>
        <w:t>Participate in brainstorming sessions to contribute ideas for all marketing campaigns and initiatives.</w:t>
      </w:r>
    </w:p>
    <w:p w14:paraId="1D70237E" w14:textId="526A995D" w:rsidR="00F34A2B" w:rsidRDefault="00F34A2B" w:rsidP="00F34A2B">
      <w:pPr>
        <w:pStyle w:val="elementtoproof"/>
        <w:numPr>
          <w:ilvl w:val="0"/>
          <w:numId w:val="1"/>
        </w:numPr>
      </w:pPr>
      <w:r>
        <w:rPr>
          <w:color w:val="000000"/>
        </w:rPr>
        <w:t>Stay informed about industry trends and leverage them to create relevant and shareable content.</w:t>
      </w:r>
    </w:p>
    <w:p w14:paraId="6F38CF07" w14:textId="77777777" w:rsidR="005A134B" w:rsidRDefault="005A134B" w:rsidP="005A134B">
      <w:pPr>
        <w:jc w:val="both"/>
      </w:pPr>
    </w:p>
    <w:p w14:paraId="2444E9D8" w14:textId="77777777" w:rsidR="00F34A2B" w:rsidRPr="00F34A2B" w:rsidRDefault="00F34A2B" w:rsidP="00F34A2B">
      <w:pPr>
        <w:jc w:val="both"/>
      </w:pPr>
      <w:r w:rsidRPr="00F34A2B">
        <w:rPr>
          <w:b/>
          <w:bCs/>
        </w:rPr>
        <w:t>Community &amp; Customer Services Management:</w:t>
      </w:r>
    </w:p>
    <w:p w14:paraId="02CBBDC4" w14:textId="263FC6DA" w:rsidR="00F34A2B" w:rsidRPr="00F34A2B" w:rsidRDefault="00F34A2B" w:rsidP="00F34A2B">
      <w:pPr>
        <w:pStyle w:val="ListParagraph"/>
        <w:numPr>
          <w:ilvl w:val="0"/>
          <w:numId w:val="3"/>
        </w:numPr>
        <w:jc w:val="both"/>
      </w:pPr>
      <w:r w:rsidRPr="00F34A2B">
        <w:t>Monitor and respond to comments, messages, and mentions on following platforms - TikTok, Instagram, Facebook, LinkedIn, X.</w:t>
      </w:r>
    </w:p>
    <w:p w14:paraId="5D3BC7D1" w14:textId="4A55B211" w:rsidR="00F34A2B" w:rsidRPr="00F34A2B" w:rsidRDefault="00F34A2B" w:rsidP="00F34A2B">
      <w:pPr>
        <w:pStyle w:val="ListParagraph"/>
        <w:numPr>
          <w:ilvl w:val="0"/>
          <w:numId w:val="3"/>
        </w:numPr>
        <w:jc w:val="both"/>
      </w:pPr>
      <w:r w:rsidRPr="00F34A2B">
        <w:t>Foster positive interactions and build relationships with the online community.</w:t>
      </w:r>
    </w:p>
    <w:p w14:paraId="596D7EEF" w14:textId="24EAE70D" w:rsidR="00F34A2B" w:rsidRPr="00F34A2B" w:rsidRDefault="00F34A2B" w:rsidP="00F34A2B">
      <w:pPr>
        <w:pStyle w:val="ListParagraph"/>
        <w:numPr>
          <w:ilvl w:val="0"/>
          <w:numId w:val="3"/>
        </w:numPr>
        <w:jc w:val="both"/>
      </w:pPr>
      <w:r w:rsidRPr="00F34A2B">
        <w:t>Address supporter inquiries, concerns, and feedback in a timely and professional manner.</w:t>
      </w:r>
    </w:p>
    <w:p w14:paraId="58AB77C8" w14:textId="7CAD6028" w:rsidR="00F34A2B" w:rsidRPr="00F34A2B" w:rsidRDefault="00F34A2B" w:rsidP="00F34A2B">
      <w:pPr>
        <w:pStyle w:val="ListParagraph"/>
        <w:numPr>
          <w:ilvl w:val="0"/>
          <w:numId w:val="3"/>
        </w:numPr>
        <w:jc w:val="both"/>
      </w:pPr>
      <w:r w:rsidRPr="00F34A2B">
        <w:t>Track key performance metrics and generate reports on community engagement.</w:t>
      </w:r>
    </w:p>
    <w:p w14:paraId="7EE3E034" w14:textId="77777777" w:rsidR="00F34A2B" w:rsidRDefault="00F34A2B" w:rsidP="005A134B">
      <w:pPr>
        <w:jc w:val="both"/>
      </w:pPr>
    </w:p>
    <w:p w14:paraId="65B6F2B7" w14:textId="77777777" w:rsidR="00F34A2B" w:rsidRPr="00F34A2B" w:rsidRDefault="00F34A2B" w:rsidP="00F34A2B">
      <w:pPr>
        <w:jc w:val="both"/>
      </w:pPr>
      <w:r w:rsidRPr="00F34A2B">
        <w:rPr>
          <w:b/>
          <w:bCs/>
        </w:rPr>
        <w:t>Social Media Monitoring:</w:t>
      </w:r>
    </w:p>
    <w:p w14:paraId="368A3F02" w14:textId="53FFC3F2" w:rsidR="00F34A2B" w:rsidRPr="00F34A2B" w:rsidRDefault="00F34A2B" w:rsidP="00F34A2B">
      <w:pPr>
        <w:pStyle w:val="ListParagraph"/>
        <w:numPr>
          <w:ilvl w:val="0"/>
          <w:numId w:val="7"/>
        </w:numPr>
        <w:jc w:val="both"/>
      </w:pPr>
      <w:r w:rsidRPr="00F34A2B">
        <w:t>Identify opportunities for growth and improvement based on social media trends and competitor analysis.</w:t>
      </w:r>
    </w:p>
    <w:p w14:paraId="709FF21C" w14:textId="77777777" w:rsidR="00F34A2B" w:rsidRPr="00F34A2B" w:rsidRDefault="00F34A2B" w:rsidP="00F34A2B">
      <w:pPr>
        <w:jc w:val="both"/>
      </w:pPr>
    </w:p>
    <w:p w14:paraId="019A1FFB" w14:textId="77777777" w:rsidR="00F34A2B" w:rsidRDefault="00F34A2B" w:rsidP="00F34A2B">
      <w:pPr>
        <w:jc w:val="both"/>
        <w:rPr>
          <w:b/>
          <w:bCs/>
        </w:rPr>
      </w:pPr>
    </w:p>
    <w:p w14:paraId="431819D4" w14:textId="4558FACB" w:rsidR="00F34A2B" w:rsidRPr="00F34A2B" w:rsidRDefault="00F34A2B" w:rsidP="00F34A2B">
      <w:pPr>
        <w:jc w:val="both"/>
      </w:pPr>
      <w:r w:rsidRPr="00F34A2B">
        <w:rPr>
          <w:b/>
          <w:bCs/>
        </w:rPr>
        <w:t>Brand Advocacy:</w:t>
      </w:r>
    </w:p>
    <w:p w14:paraId="0EA3A506" w14:textId="4DDAC54D" w:rsidR="00F34A2B" w:rsidRPr="00F34A2B" w:rsidRDefault="00F34A2B" w:rsidP="00F34A2B">
      <w:pPr>
        <w:pStyle w:val="ListParagraph"/>
        <w:numPr>
          <w:ilvl w:val="0"/>
          <w:numId w:val="8"/>
        </w:numPr>
        <w:jc w:val="both"/>
      </w:pPr>
      <w:r w:rsidRPr="00F34A2B">
        <w:t>Identify and nurture relationships with brand advocates and influencers to amplify our social media presence.</w:t>
      </w:r>
    </w:p>
    <w:p w14:paraId="36FE83D6" w14:textId="4574B25D" w:rsidR="00F34A2B" w:rsidRPr="00F34A2B" w:rsidRDefault="00F34A2B" w:rsidP="00F34A2B">
      <w:pPr>
        <w:pStyle w:val="ListParagraph"/>
        <w:numPr>
          <w:ilvl w:val="0"/>
          <w:numId w:val="8"/>
        </w:numPr>
        <w:jc w:val="both"/>
      </w:pPr>
      <w:r w:rsidRPr="00F34A2B">
        <w:t>Encourage user-generated content and showcase supporter stories.</w:t>
      </w:r>
    </w:p>
    <w:p w14:paraId="785DCEBA" w14:textId="77777777" w:rsidR="00F34A2B" w:rsidRPr="00F34A2B" w:rsidRDefault="00F34A2B" w:rsidP="00F34A2B">
      <w:pPr>
        <w:jc w:val="both"/>
      </w:pPr>
      <w:r w:rsidRPr="00F34A2B">
        <w:rPr>
          <w:b/>
          <w:bCs/>
        </w:rPr>
        <w:t>TikTok:</w:t>
      </w:r>
    </w:p>
    <w:p w14:paraId="41D0AE6E" w14:textId="51AA2287" w:rsidR="00F34A2B" w:rsidRPr="00F34A2B" w:rsidRDefault="00F34A2B" w:rsidP="00F34A2B">
      <w:pPr>
        <w:pStyle w:val="ListParagraph"/>
        <w:numPr>
          <w:ilvl w:val="0"/>
          <w:numId w:val="9"/>
        </w:numPr>
        <w:jc w:val="both"/>
      </w:pPr>
      <w:r w:rsidRPr="00F34A2B">
        <w:t xml:space="preserve">Work closely with the SMT to research </w:t>
      </w:r>
      <w:proofErr w:type="spellStart"/>
      <w:r w:rsidRPr="00F34A2B">
        <w:t>suiatabily</w:t>
      </w:r>
      <w:proofErr w:type="spellEnd"/>
      <w:r w:rsidRPr="00F34A2B">
        <w:t xml:space="preserve"> with TikTok affiliate marketing platform.</w:t>
      </w:r>
    </w:p>
    <w:p w14:paraId="1FEC0095" w14:textId="77777777" w:rsidR="00F34A2B" w:rsidRDefault="00F34A2B" w:rsidP="005A134B">
      <w:pPr>
        <w:jc w:val="both"/>
        <w:rPr>
          <w:b/>
          <w:bCs/>
          <w:sz w:val="28"/>
          <w:szCs w:val="28"/>
        </w:rPr>
      </w:pPr>
    </w:p>
    <w:p w14:paraId="4CC09FD1" w14:textId="3F7C5595" w:rsidR="005A134B" w:rsidRDefault="005A134B" w:rsidP="005A134B">
      <w:pPr>
        <w:jc w:val="both"/>
        <w:rPr>
          <w:b/>
          <w:bCs/>
          <w:sz w:val="28"/>
          <w:szCs w:val="28"/>
        </w:rPr>
      </w:pPr>
      <w:r>
        <w:rPr>
          <w:b/>
          <w:bCs/>
          <w:sz w:val="28"/>
          <w:szCs w:val="28"/>
        </w:rPr>
        <w:t>Essential Criteria</w:t>
      </w:r>
    </w:p>
    <w:p w14:paraId="29659DC5" w14:textId="77777777" w:rsidR="00F34A2B" w:rsidRDefault="00F34A2B" w:rsidP="00F34A2B">
      <w:pPr>
        <w:pStyle w:val="elementtoproof"/>
        <w:numPr>
          <w:ilvl w:val="0"/>
          <w:numId w:val="2"/>
        </w:numPr>
      </w:pPr>
      <w:r>
        <w:rPr>
          <w:color w:val="000000"/>
        </w:rPr>
        <w:t>1–2 years of experience in social media, digital marketing, or content creation.</w:t>
      </w:r>
    </w:p>
    <w:p w14:paraId="3A62627D" w14:textId="3343F958" w:rsidR="00F34A2B" w:rsidRDefault="00F34A2B" w:rsidP="00F34A2B">
      <w:pPr>
        <w:pStyle w:val="elementtoproof"/>
        <w:numPr>
          <w:ilvl w:val="0"/>
          <w:numId w:val="2"/>
        </w:numPr>
      </w:pPr>
      <w:r>
        <w:rPr>
          <w:color w:val="000000"/>
        </w:rPr>
        <w:t>Experience with social media platforms (e.g. Meta, TikTok, X, LinkedIn, Pinterest).</w:t>
      </w:r>
    </w:p>
    <w:p w14:paraId="6B6919AB" w14:textId="45E755DD" w:rsidR="00F34A2B" w:rsidRDefault="00F34A2B" w:rsidP="00F34A2B">
      <w:pPr>
        <w:pStyle w:val="elementtoproof"/>
        <w:numPr>
          <w:ilvl w:val="0"/>
          <w:numId w:val="2"/>
        </w:numPr>
      </w:pPr>
      <w:r>
        <w:rPr>
          <w:color w:val="000000"/>
        </w:rPr>
        <w:t xml:space="preserve">Familiarity with scheduling and analytics tools (e.g. </w:t>
      </w:r>
      <w:proofErr w:type="spellStart"/>
      <w:r>
        <w:rPr>
          <w:color w:val="000000"/>
        </w:rPr>
        <w:t>Planable</w:t>
      </w:r>
      <w:proofErr w:type="spellEnd"/>
      <w:r>
        <w:rPr>
          <w:color w:val="000000"/>
        </w:rPr>
        <w:t xml:space="preserve"> and Hootsuite).</w:t>
      </w:r>
    </w:p>
    <w:p w14:paraId="759E26F6" w14:textId="77777777" w:rsidR="00F34A2B" w:rsidRDefault="00F34A2B" w:rsidP="00F34A2B">
      <w:pPr>
        <w:jc w:val="both"/>
      </w:pPr>
    </w:p>
    <w:p w14:paraId="7CE18A4F" w14:textId="2EB99E80" w:rsidR="00F34A2B" w:rsidRPr="00F34A2B" w:rsidRDefault="00F34A2B" w:rsidP="00F34A2B">
      <w:pPr>
        <w:jc w:val="both"/>
        <w:rPr>
          <w:b/>
          <w:bCs/>
          <w:sz w:val="28"/>
          <w:szCs w:val="28"/>
        </w:rPr>
      </w:pPr>
      <w:r w:rsidRPr="00F34A2B">
        <w:rPr>
          <w:b/>
          <w:bCs/>
          <w:sz w:val="28"/>
          <w:szCs w:val="28"/>
        </w:rPr>
        <w:t>Preferred Skills and Competencies</w:t>
      </w:r>
    </w:p>
    <w:p w14:paraId="755B31AB" w14:textId="77777777" w:rsidR="00F34A2B" w:rsidRPr="00F34A2B" w:rsidRDefault="00F34A2B" w:rsidP="00F34A2B">
      <w:pPr>
        <w:numPr>
          <w:ilvl w:val="0"/>
          <w:numId w:val="10"/>
        </w:numPr>
        <w:spacing w:after="0"/>
        <w:ind w:left="714" w:hanging="357"/>
      </w:pPr>
      <w:r w:rsidRPr="00F34A2B">
        <w:t>Strong understanding of current social media trends and platform algorithms.</w:t>
      </w:r>
    </w:p>
    <w:p w14:paraId="468D61EF" w14:textId="77777777" w:rsidR="00F34A2B" w:rsidRPr="00F34A2B" w:rsidRDefault="00F34A2B" w:rsidP="00F34A2B">
      <w:pPr>
        <w:numPr>
          <w:ilvl w:val="0"/>
          <w:numId w:val="10"/>
        </w:numPr>
        <w:spacing w:after="0"/>
        <w:ind w:left="714" w:hanging="357"/>
      </w:pPr>
      <w:r w:rsidRPr="00F34A2B">
        <w:t>Excellent written and verbal communication skills.</w:t>
      </w:r>
    </w:p>
    <w:p w14:paraId="38F2EE8F" w14:textId="77777777" w:rsidR="00F34A2B" w:rsidRPr="00F34A2B" w:rsidRDefault="00F34A2B" w:rsidP="00F34A2B">
      <w:pPr>
        <w:numPr>
          <w:ilvl w:val="0"/>
          <w:numId w:val="10"/>
        </w:numPr>
        <w:spacing w:after="0"/>
        <w:ind w:left="714" w:hanging="357"/>
      </w:pPr>
      <w:r w:rsidRPr="00F34A2B">
        <w:t xml:space="preserve">Basic graphic design skills and video editing tools (e.g. Canva, </w:t>
      </w:r>
      <w:proofErr w:type="spellStart"/>
      <w:r w:rsidRPr="00F34A2B">
        <w:t>CapCut</w:t>
      </w:r>
      <w:proofErr w:type="spellEnd"/>
      <w:r w:rsidRPr="00F34A2B">
        <w:t xml:space="preserve">, Edits, </w:t>
      </w:r>
      <w:proofErr w:type="spellStart"/>
      <w:r w:rsidRPr="00F34A2B">
        <w:t>InShot</w:t>
      </w:r>
      <w:proofErr w:type="spellEnd"/>
      <w:r w:rsidRPr="00F34A2B">
        <w:t>)</w:t>
      </w:r>
    </w:p>
    <w:p w14:paraId="5AB6AA88" w14:textId="77777777" w:rsidR="00F34A2B" w:rsidRPr="00F34A2B" w:rsidRDefault="00F34A2B" w:rsidP="00F34A2B">
      <w:pPr>
        <w:numPr>
          <w:ilvl w:val="0"/>
          <w:numId w:val="10"/>
        </w:numPr>
        <w:spacing w:after="0"/>
        <w:ind w:left="714" w:hanging="357"/>
      </w:pPr>
      <w:r w:rsidRPr="00F34A2B">
        <w:t>Strong attention to detail and organisational skills.</w:t>
      </w:r>
    </w:p>
    <w:p w14:paraId="2CB9014B" w14:textId="77777777" w:rsidR="00F34A2B" w:rsidRPr="00F34A2B" w:rsidRDefault="00F34A2B" w:rsidP="00F34A2B">
      <w:pPr>
        <w:numPr>
          <w:ilvl w:val="0"/>
          <w:numId w:val="10"/>
        </w:numPr>
        <w:spacing w:after="0"/>
        <w:ind w:left="714" w:hanging="357"/>
      </w:pPr>
      <w:r w:rsidRPr="00F34A2B">
        <w:t>Ability to analyse performance metrics.</w:t>
      </w:r>
    </w:p>
    <w:p w14:paraId="50736493" w14:textId="77777777" w:rsidR="00F34A2B" w:rsidRPr="00F34A2B" w:rsidRDefault="00F34A2B" w:rsidP="00F34A2B">
      <w:pPr>
        <w:numPr>
          <w:ilvl w:val="0"/>
          <w:numId w:val="10"/>
        </w:numPr>
        <w:spacing w:after="0"/>
        <w:ind w:left="714" w:hanging="357"/>
      </w:pPr>
      <w:r w:rsidRPr="00F34A2B">
        <w:t>Creative thinking and problem-solving skills.</w:t>
      </w:r>
    </w:p>
    <w:p w14:paraId="75E63C6E" w14:textId="77777777" w:rsidR="00F34A2B" w:rsidRPr="00F34A2B" w:rsidRDefault="00F34A2B" w:rsidP="00F34A2B">
      <w:pPr>
        <w:numPr>
          <w:ilvl w:val="0"/>
          <w:numId w:val="10"/>
        </w:numPr>
        <w:spacing w:after="0"/>
        <w:ind w:left="714" w:hanging="357"/>
      </w:pPr>
      <w:r w:rsidRPr="00F34A2B">
        <w:t>Ability to multitask and meet deadlines in a fast-paced environment.</w:t>
      </w:r>
    </w:p>
    <w:p w14:paraId="1CA950C8" w14:textId="77777777" w:rsidR="00F34A2B" w:rsidRPr="00F34A2B" w:rsidRDefault="00F34A2B" w:rsidP="00F34A2B">
      <w:pPr>
        <w:numPr>
          <w:ilvl w:val="0"/>
          <w:numId w:val="10"/>
        </w:numPr>
        <w:spacing w:after="0"/>
        <w:ind w:left="714" w:hanging="357"/>
      </w:pPr>
      <w:r w:rsidRPr="00F34A2B">
        <w:t>A passion for social media and staying updated on emerging trends.</w:t>
      </w:r>
    </w:p>
    <w:p w14:paraId="268CD635" w14:textId="77777777" w:rsidR="00F34A2B" w:rsidRPr="00F34A2B" w:rsidRDefault="00F34A2B" w:rsidP="00F34A2B">
      <w:pPr>
        <w:numPr>
          <w:ilvl w:val="0"/>
          <w:numId w:val="10"/>
        </w:numPr>
        <w:spacing w:after="0"/>
        <w:ind w:left="714" w:hanging="357"/>
      </w:pPr>
      <w:r w:rsidRPr="00F34A2B">
        <w:t>A proactive attitude and willingness to learn.</w:t>
      </w:r>
    </w:p>
    <w:p w14:paraId="04028906" w14:textId="77777777" w:rsidR="00F34A2B" w:rsidRPr="00F34A2B" w:rsidRDefault="00F34A2B" w:rsidP="00F34A2B">
      <w:pPr>
        <w:numPr>
          <w:ilvl w:val="0"/>
          <w:numId w:val="10"/>
        </w:numPr>
        <w:spacing w:after="0"/>
        <w:ind w:left="714" w:hanging="357"/>
      </w:pPr>
      <w:r w:rsidRPr="00F34A2B">
        <w:t>Team player who can collaborate with other departments. </w:t>
      </w:r>
    </w:p>
    <w:p w14:paraId="704F4F84" w14:textId="77777777" w:rsidR="00F34A2B" w:rsidRPr="00F34A2B" w:rsidRDefault="00F34A2B" w:rsidP="00F34A2B">
      <w:pPr>
        <w:numPr>
          <w:ilvl w:val="0"/>
          <w:numId w:val="10"/>
        </w:numPr>
        <w:spacing w:after="0"/>
        <w:ind w:left="714" w:hanging="357"/>
      </w:pPr>
      <w:r w:rsidRPr="00F34A2B">
        <w:t>Ability to travel between our centres to produce on-site content (two locations in London and one in Sussex).  </w:t>
      </w:r>
    </w:p>
    <w:p w14:paraId="2DAA7ED4" w14:textId="77777777" w:rsidR="00F34A2B" w:rsidRPr="00F34A2B" w:rsidRDefault="00F34A2B" w:rsidP="00F34A2B">
      <w:pPr>
        <w:numPr>
          <w:ilvl w:val="0"/>
          <w:numId w:val="10"/>
        </w:numPr>
        <w:spacing w:after="0"/>
        <w:ind w:left="714" w:hanging="357"/>
      </w:pPr>
      <w:r w:rsidRPr="00F34A2B">
        <w:t>Experience working or volunteering in the charity or not-for-profit sector would be an advantage</w:t>
      </w:r>
    </w:p>
    <w:p w14:paraId="00D058DF" w14:textId="77777777" w:rsidR="00F34A2B" w:rsidRPr="00F34A2B" w:rsidRDefault="00F34A2B" w:rsidP="00F34A2B">
      <w:pPr>
        <w:numPr>
          <w:ilvl w:val="0"/>
          <w:numId w:val="10"/>
        </w:numPr>
      </w:pPr>
      <w:r w:rsidRPr="00F34A2B">
        <w:t>Must love Cats and other animals!</w:t>
      </w:r>
    </w:p>
    <w:p w14:paraId="037A4A9B" w14:textId="77777777" w:rsidR="00435513" w:rsidRPr="00435513" w:rsidRDefault="00435513">
      <w:pPr>
        <w:rPr>
          <w:b/>
          <w:bCs/>
          <w:sz w:val="28"/>
          <w:szCs w:val="28"/>
        </w:rPr>
      </w:pPr>
    </w:p>
    <w:sectPr w:rsidR="00435513" w:rsidRPr="00435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D99"/>
    <w:multiLevelType w:val="hybridMultilevel"/>
    <w:tmpl w:val="090C4E1C"/>
    <w:lvl w:ilvl="0" w:tplc="1484696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050C2"/>
    <w:multiLevelType w:val="hybridMultilevel"/>
    <w:tmpl w:val="18A83508"/>
    <w:lvl w:ilvl="0" w:tplc="1484696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5421A"/>
    <w:multiLevelType w:val="hybridMultilevel"/>
    <w:tmpl w:val="52E0C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3346F"/>
    <w:multiLevelType w:val="hybridMultilevel"/>
    <w:tmpl w:val="E32C95CC"/>
    <w:lvl w:ilvl="0" w:tplc="08090001">
      <w:start w:val="1"/>
      <w:numFmt w:val="bullet"/>
      <w:lvlText w:val=""/>
      <w:lvlJc w:val="left"/>
      <w:pPr>
        <w:ind w:left="720" w:hanging="360"/>
      </w:pPr>
      <w:rPr>
        <w:rFonts w:ascii="Symbol" w:hAnsi="Symbol" w:hint="default"/>
      </w:rPr>
    </w:lvl>
    <w:lvl w:ilvl="1" w:tplc="502E70EA">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1924DE"/>
    <w:multiLevelType w:val="hybridMultilevel"/>
    <w:tmpl w:val="9CCA775A"/>
    <w:lvl w:ilvl="0" w:tplc="1484696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C0F4A"/>
    <w:multiLevelType w:val="hybridMultilevel"/>
    <w:tmpl w:val="65F8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8A47AC"/>
    <w:multiLevelType w:val="hybridMultilevel"/>
    <w:tmpl w:val="C8A6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0711E"/>
    <w:multiLevelType w:val="multilevel"/>
    <w:tmpl w:val="9FB2F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E7CEF"/>
    <w:multiLevelType w:val="hybridMultilevel"/>
    <w:tmpl w:val="9164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E231E"/>
    <w:multiLevelType w:val="hybridMultilevel"/>
    <w:tmpl w:val="E67EF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878434">
    <w:abstractNumId w:val="8"/>
  </w:num>
  <w:num w:numId="2" w16cid:durableId="382146503">
    <w:abstractNumId w:val="5"/>
  </w:num>
  <w:num w:numId="3" w16cid:durableId="459691456">
    <w:abstractNumId w:val="6"/>
  </w:num>
  <w:num w:numId="4" w16cid:durableId="1832133153">
    <w:abstractNumId w:val="4"/>
  </w:num>
  <w:num w:numId="5" w16cid:durableId="1763797472">
    <w:abstractNumId w:val="0"/>
  </w:num>
  <w:num w:numId="6" w16cid:durableId="591011117">
    <w:abstractNumId w:val="1"/>
  </w:num>
  <w:num w:numId="7" w16cid:durableId="863665029">
    <w:abstractNumId w:val="3"/>
  </w:num>
  <w:num w:numId="8" w16cid:durableId="471482205">
    <w:abstractNumId w:val="2"/>
  </w:num>
  <w:num w:numId="9" w16cid:durableId="126048855">
    <w:abstractNumId w:val="9"/>
  </w:num>
  <w:num w:numId="10" w16cid:durableId="195620573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13"/>
    <w:rsid w:val="001E54B7"/>
    <w:rsid w:val="002C3A5D"/>
    <w:rsid w:val="00420D5A"/>
    <w:rsid w:val="00435513"/>
    <w:rsid w:val="005A134B"/>
    <w:rsid w:val="005B6ACC"/>
    <w:rsid w:val="005D620C"/>
    <w:rsid w:val="00F34A2B"/>
    <w:rsid w:val="00FA73F5"/>
    <w:rsid w:val="00FC4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A3A8"/>
  <w15:chartTrackingRefBased/>
  <w15:docId w15:val="{A9BC8F0D-2DA2-4F0F-87A5-E577D7CD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513"/>
    <w:rPr>
      <w:rFonts w:eastAsiaTheme="majorEastAsia" w:cstheme="majorBidi"/>
      <w:color w:val="272727" w:themeColor="text1" w:themeTint="D8"/>
    </w:rPr>
  </w:style>
  <w:style w:type="paragraph" w:styleId="Title">
    <w:name w:val="Title"/>
    <w:basedOn w:val="Normal"/>
    <w:next w:val="Normal"/>
    <w:link w:val="TitleChar"/>
    <w:uiPriority w:val="10"/>
    <w:qFormat/>
    <w:rsid w:val="00435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513"/>
    <w:pPr>
      <w:spacing w:before="160"/>
      <w:jc w:val="center"/>
    </w:pPr>
    <w:rPr>
      <w:i/>
      <w:iCs/>
      <w:color w:val="404040" w:themeColor="text1" w:themeTint="BF"/>
    </w:rPr>
  </w:style>
  <w:style w:type="character" w:customStyle="1" w:styleId="QuoteChar">
    <w:name w:val="Quote Char"/>
    <w:basedOn w:val="DefaultParagraphFont"/>
    <w:link w:val="Quote"/>
    <w:uiPriority w:val="29"/>
    <w:rsid w:val="00435513"/>
    <w:rPr>
      <w:i/>
      <w:iCs/>
      <w:color w:val="404040" w:themeColor="text1" w:themeTint="BF"/>
    </w:rPr>
  </w:style>
  <w:style w:type="paragraph" w:styleId="ListParagraph">
    <w:name w:val="List Paragraph"/>
    <w:basedOn w:val="Normal"/>
    <w:uiPriority w:val="34"/>
    <w:qFormat/>
    <w:rsid w:val="00435513"/>
    <w:pPr>
      <w:ind w:left="720"/>
      <w:contextualSpacing/>
    </w:pPr>
  </w:style>
  <w:style w:type="character" w:styleId="IntenseEmphasis">
    <w:name w:val="Intense Emphasis"/>
    <w:basedOn w:val="DefaultParagraphFont"/>
    <w:uiPriority w:val="21"/>
    <w:qFormat/>
    <w:rsid w:val="00435513"/>
    <w:rPr>
      <w:i/>
      <w:iCs/>
      <w:color w:val="0F4761" w:themeColor="accent1" w:themeShade="BF"/>
    </w:rPr>
  </w:style>
  <w:style w:type="paragraph" w:styleId="IntenseQuote">
    <w:name w:val="Intense Quote"/>
    <w:basedOn w:val="Normal"/>
    <w:next w:val="Normal"/>
    <w:link w:val="IntenseQuoteChar"/>
    <w:uiPriority w:val="30"/>
    <w:qFormat/>
    <w:rsid w:val="00435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513"/>
    <w:rPr>
      <w:i/>
      <w:iCs/>
      <w:color w:val="0F4761" w:themeColor="accent1" w:themeShade="BF"/>
    </w:rPr>
  </w:style>
  <w:style w:type="character" w:styleId="IntenseReference">
    <w:name w:val="Intense Reference"/>
    <w:basedOn w:val="DefaultParagraphFont"/>
    <w:uiPriority w:val="32"/>
    <w:qFormat/>
    <w:rsid w:val="00435513"/>
    <w:rPr>
      <w:b/>
      <w:bCs/>
      <w:smallCaps/>
      <w:color w:val="0F4761" w:themeColor="accent1" w:themeShade="BF"/>
      <w:spacing w:val="5"/>
    </w:rPr>
  </w:style>
  <w:style w:type="paragraph" w:customStyle="1" w:styleId="elementtoproof">
    <w:name w:val="elementtoproof"/>
    <w:basedOn w:val="Normal"/>
    <w:rsid w:val="00F34A2B"/>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567</Words>
  <Characters>2376</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Wright</dc:creator>
  <cp:keywords/>
  <dc:description/>
  <cp:lastModifiedBy>Vivienne Wright</cp:lastModifiedBy>
  <cp:revision>2</cp:revision>
  <dcterms:created xsi:type="dcterms:W3CDTF">2026-03-11T13:20:00Z</dcterms:created>
  <dcterms:modified xsi:type="dcterms:W3CDTF">2026-03-13T17:05:00Z</dcterms:modified>
</cp:coreProperties>
</file>