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E3F16" w14:textId="7018B3C7" w:rsidR="008E0DD0" w:rsidRPr="00FA675D" w:rsidRDefault="008E0DD0" w:rsidP="00117D86">
      <w:pPr>
        <w:spacing w:line="200" w:lineRule="exact"/>
        <w:rPr>
          <w:rFonts w:ascii="Arial" w:eastAsia="Times New Roman" w:hAnsi="Arial" w:cs="Arial"/>
          <w:b/>
          <w:bCs/>
          <w:sz w:val="28"/>
          <w:szCs w:val="28"/>
          <w:u w:val="single"/>
        </w:rPr>
      </w:pPr>
    </w:p>
    <w:tbl>
      <w:tblPr>
        <w:tblStyle w:val="TableGrid"/>
        <w:tblW w:w="9776" w:type="dxa"/>
        <w:tblLook w:val="04A0" w:firstRow="1" w:lastRow="0" w:firstColumn="1" w:lastColumn="0" w:noHBand="0" w:noVBand="1"/>
      </w:tblPr>
      <w:tblGrid>
        <w:gridCol w:w="2547"/>
        <w:gridCol w:w="7229"/>
      </w:tblGrid>
      <w:tr w:rsidR="00117D86" w:rsidRPr="007041DD" w14:paraId="4B23815B" w14:textId="77777777" w:rsidTr="00E82306">
        <w:trPr>
          <w:trHeight w:val="454"/>
        </w:trPr>
        <w:tc>
          <w:tcPr>
            <w:tcW w:w="2547" w:type="dxa"/>
            <w:shd w:val="clear" w:color="auto" w:fill="C00000"/>
            <w:vAlign w:val="center"/>
          </w:tcPr>
          <w:p w14:paraId="2368EE8B" w14:textId="77777777" w:rsidR="00117D86" w:rsidRPr="007041DD" w:rsidRDefault="00117D86" w:rsidP="00117D86">
            <w:pPr>
              <w:widowControl w:val="0"/>
              <w:autoSpaceDE w:val="0"/>
              <w:autoSpaceDN w:val="0"/>
              <w:adjustRightInd w:val="0"/>
              <w:jc w:val="right"/>
              <w:rPr>
                <w:rFonts w:ascii="Arial" w:eastAsia="Times New Roman" w:hAnsi="Arial" w:cs="Arial"/>
                <w:b/>
                <w:bCs/>
                <w:color w:val="FFFFFF"/>
                <w:kern w:val="0"/>
                <w:sz w:val="24"/>
                <w:szCs w:val="24"/>
                <w:lang w:eastAsia="en-GB"/>
                <w14:ligatures w14:val="none"/>
              </w:rPr>
            </w:pPr>
            <w:r w:rsidRPr="007041DD">
              <w:rPr>
                <w:rFonts w:ascii="Arial" w:eastAsia="Times New Roman" w:hAnsi="Arial" w:cs="Arial"/>
                <w:b/>
                <w:bCs/>
                <w:color w:val="FFFFFF"/>
                <w:kern w:val="0"/>
                <w:sz w:val="24"/>
                <w:szCs w:val="24"/>
                <w:lang w:eastAsia="en-GB"/>
                <w14:ligatures w14:val="none"/>
              </w:rPr>
              <w:t xml:space="preserve">Job Title </w:t>
            </w:r>
          </w:p>
        </w:tc>
        <w:tc>
          <w:tcPr>
            <w:tcW w:w="7229" w:type="dxa"/>
            <w:vAlign w:val="center"/>
          </w:tcPr>
          <w:p w14:paraId="0B94162D" w14:textId="57A0124A" w:rsidR="00117D86" w:rsidRPr="007041DD" w:rsidRDefault="00531123" w:rsidP="00117D86">
            <w:pPr>
              <w:widowControl w:val="0"/>
              <w:autoSpaceDE w:val="0"/>
              <w:autoSpaceDN w:val="0"/>
              <w:adjustRightInd w:val="0"/>
              <w:rPr>
                <w:rFonts w:ascii="Arial" w:eastAsia="Times New Roman" w:hAnsi="Arial" w:cs="Arial"/>
                <w:kern w:val="0"/>
                <w:sz w:val="24"/>
                <w:szCs w:val="24"/>
                <w:lang w:eastAsia="en-GB"/>
                <w14:ligatures w14:val="none"/>
              </w:rPr>
            </w:pPr>
            <w:r w:rsidRPr="007041DD">
              <w:rPr>
                <w:rFonts w:ascii="Arial" w:eastAsia="Times New Roman" w:hAnsi="Arial" w:cs="Arial"/>
                <w:kern w:val="0"/>
                <w:sz w:val="24"/>
                <w:szCs w:val="24"/>
                <w:lang w:eastAsia="en-GB"/>
                <w14:ligatures w14:val="none"/>
              </w:rPr>
              <w:t>Head of Service</w:t>
            </w:r>
            <w:r w:rsidR="00B924FB" w:rsidRPr="007041DD">
              <w:rPr>
                <w:rFonts w:ascii="Arial" w:eastAsia="Times New Roman" w:hAnsi="Arial" w:cs="Arial"/>
                <w:kern w:val="0"/>
                <w:sz w:val="24"/>
                <w:szCs w:val="24"/>
                <w:lang w:eastAsia="en-GB"/>
                <w14:ligatures w14:val="none"/>
              </w:rPr>
              <w:t>s</w:t>
            </w:r>
          </w:p>
        </w:tc>
      </w:tr>
      <w:tr w:rsidR="00117D86" w:rsidRPr="007041DD" w14:paraId="0FE5922C" w14:textId="77777777" w:rsidTr="00E82306">
        <w:trPr>
          <w:trHeight w:val="454"/>
        </w:trPr>
        <w:tc>
          <w:tcPr>
            <w:tcW w:w="2547" w:type="dxa"/>
            <w:shd w:val="clear" w:color="auto" w:fill="C00000"/>
            <w:vAlign w:val="center"/>
          </w:tcPr>
          <w:p w14:paraId="2C266510" w14:textId="77777777" w:rsidR="00117D86" w:rsidRPr="007041DD" w:rsidRDefault="00117D86" w:rsidP="00117D86">
            <w:pPr>
              <w:widowControl w:val="0"/>
              <w:autoSpaceDE w:val="0"/>
              <w:autoSpaceDN w:val="0"/>
              <w:adjustRightInd w:val="0"/>
              <w:jc w:val="right"/>
              <w:rPr>
                <w:rFonts w:ascii="Arial" w:eastAsia="Times New Roman" w:hAnsi="Arial" w:cs="Arial"/>
                <w:b/>
                <w:bCs/>
                <w:color w:val="FFFFFF"/>
                <w:kern w:val="0"/>
                <w:sz w:val="24"/>
                <w:szCs w:val="24"/>
                <w:lang w:eastAsia="en-GB"/>
                <w14:ligatures w14:val="none"/>
              </w:rPr>
            </w:pPr>
            <w:r w:rsidRPr="007041DD">
              <w:rPr>
                <w:rFonts w:ascii="Arial" w:eastAsia="Times New Roman" w:hAnsi="Arial" w:cs="Arial"/>
                <w:b/>
                <w:bCs/>
                <w:color w:val="FFFFFF"/>
                <w:kern w:val="0"/>
                <w:sz w:val="24"/>
                <w:szCs w:val="24"/>
                <w:lang w:eastAsia="en-GB"/>
                <w14:ligatures w14:val="none"/>
              </w:rPr>
              <w:t>Location</w:t>
            </w:r>
          </w:p>
        </w:tc>
        <w:tc>
          <w:tcPr>
            <w:tcW w:w="7229" w:type="dxa"/>
            <w:vAlign w:val="center"/>
          </w:tcPr>
          <w:p w14:paraId="57FFEAF5" w14:textId="73B418E7" w:rsidR="00117D86" w:rsidRPr="007041DD" w:rsidRDefault="00883553" w:rsidP="00117D86">
            <w:pPr>
              <w:widowControl w:val="0"/>
              <w:autoSpaceDE w:val="0"/>
              <w:autoSpaceDN w:val="0"/>
              <w:adjustRightInd w:val="0"/>
              <w:rPr>
                <w:rFonts w:ascii="Arial" w:eastAsia="Times New Roman" w:hAnsi="Arial" w:cs="Arial"/>
                <w:kern w:val="0"/>
                <w:sz w:val="24"/>
                <w:szCs w:val="24"/>
                <w:lang w:eastAsia="en-GB"/>
                <w14:ligatures w14:val="none"/>
              </w:rPr>
            </w:pPr>
            <w:r w:rsidRPr="007041DD">
              <w:rPr>
                <w:rFonts w:ascii="Arial" w:eastAsia="Times New Roman" w:hAnsi="Arial" w:cs="Arial"/>
                <w:kern w:val="0"/>
                <w:sz w:val="24"/>
                <w:szCs w:val="24"/>
                <w:lang w:eastAsia="en-GB"/>
                <w14:ligatures w14:val="none"/>
              </w:rPr>
              <w:t xml:space="preserve">Ancoats </w:t>
            </w:r>
            <w:r w:rsidR="009F43EA">
              <w:rPr>
                <w:rFonts w:ascii="Arial" w:eastAsia="Times New Roman" w:hAnsi="Arial" w:cs="Arial"/>
                <w:kern w:val="0"/>
                <w:sz w:val="24"/>
                <w:szCs w:val="24"/>
                <w:lang w:eastAsia="en-GB"/>
                <w14:ligatures w14:val="none"/>
              </w:rPr>
              <w:t xml:space="preserve">with travel to Little Hulton and </w:t>
            </w:r>
            <w:r w:rsidR="003F5F8A">
              <w:rPr>
                <w:rFonts w:ascii="Arial" w:eastAsia="Times New Roman" w:hAnsi="Arial" w:cs="Arial"/>
                <w:kern w:val="0"/>
                <w:sz w:val="24"/>
                <w:szCs w:val="24"/>
                <w:lang w:eastAsia="en-GB"/>
                <w14:ligatures w14:val="none"/>
              </w:rPr>
              <w:t>Eccles</w:t>
            </w:r>
          </w:p>
        </w:tc>
      </w:tr>
      <w:tr w:rsidR="00117D86" w:rsidRPr="007041DD" w14:paraId="0ABB07FF" w14:textId="77777777" w:rsidTr="00E82306">
        <w:trPr>
          <w:trHeight w:val="454"/>
        </w:trPr>
        <w:tc>
          <w:tcPr>
            <w:tcW w:w="2547" w:type="dxa"/>
            <w:shd w:val="clear" w:color="auto" w:fill="C00000"/>
            <w:vAlign w:val="center"/>
          </w:tcPr>
          <w:p w14:paraId="75255B4D" w14:textId="77777777" w:rsidR="00117D86" w:rsidRPr="007041DD" w:rsidRDefault="00117D86" w:rsidP="00117D86">
            <w:pPr>
              <w:widowControl w:val="0"/>
              <w:autoSpaceDE w:val="0"/>
              <w:autoSpaceDN w:val="0"/>
              <w:adjustRightInd w:val="0"/>
              <w:jc w:val="right"/>
              <w:rPr>
                <w:rFonts w:ascii="Arial" w:eastAsia="Times New Roman" w:hAnsi="Arial" w:cs="Arial"/>
                <w:b/>
                <w:bCs/>
                <w:color w:val="FFFFFF"/>
                <w:kern w:val="0"/>
                <w:sz w:val="24"/>
                <w:szCs w:val="24"/>
                <w:lang w:eastAsia="en-GB"/>
                <w14:ligatures w14:val="none"/>
              </w:rPr>
            </w:pPr>
            <w:r w:rsidRPr="007041DD">
              <w:rPr>
                <w:rFonts w:ascii="Arial" w:eastAsia="Times New Roman" w:hAnsi="Arial" w:cs="Arial"/>
                <w:b/>
                <w:bCs/>
                <w:color w:val="FFFFFF"/>
                <w:kern w:val="0"/>
                <w:sz w:val="24"/>
                <w:szCs w:val="24"/>
                <w:lang w:eastAsia="en-GB"/>
                <w14:ligatures w14:val="none"/>
              </w:rPr>
              <w:t xml:space="preserve">Reports To </w:t>
            </w:r>
          </w:p>
        </w:tc>
        <w:tc>
          <w:tcPr>
            <w:tcW w:w="7229" w:type="dxa"/>
            <w:vAlign w:val="center"/>
          </w:tcPr>
          <w:p w14:paraId="352C9774" w14:textId="37B021BB" w:rsidR="00117D86" w:rsidRPr="007041DD" w:rsidRDefault="00B924FB" w:rsidP="00117D86">
            <w:pPr>
              <w:widowControl w:val="0"/>
              <w:autoSpaceDE w:val="0"/>
              <w:autoSpaceDN w:val="0"/>
              <w:adjustRightInd w:val="0"/>
              <w:rPr>
                <w:rFonts w:ascii="Arial" w:eastAsia="Times New Roman" w:hAnsi="Arial" w:cs="Arial"/>
                <w:kern w:val="0"/>
                <w:sz w:val="24"/>
                <w:szCs w:val="24"/>
                <w:lang w:eastAsia="en-GB"/>
                <w14:ligatures w14:val="none"/>
              </w:rPr>
            </w:pPr>
            <w:r w:rsidRPr="007041DD">
              <w:rPr>
                <w:rFonts w:ascii="Arial" w:eastAsia="Times New Roman" w:hAnsi="Arial" w:cs="Arial"/>
                <w:kern w:val="0"/>
                <w:sz w:val="24"/>
                <w:szCs w:val="24"/>
                <w:lang w:eastAsia="en-GB"/>
                <w14:ligatures w14:val="none"/>
              </w:rPr>
              <w:t>Chief Executive Officer</w:t>
            </w:r>
            <w:r w:rsidR="00117D86" w:rsidRPr="007041DD">
              <w:rPr>
                <w:rFonts w:ascii="Arial" w:eastAsia="Times New Roman" w:hAnsi="Arial" w:cs="Arial"/>
                <w:kern w:val="0"/>
                <w:sz w:val="24"/>
                <w:szCs w:val="24"/>
                <w:lang w:eastAsia="en-GB"/>
                <w14:ligatures w14:val="none"/>
              </w:rPr>
              <w:t xml:space="preserve"> </w:t>
            </w:r>
          </w:p>
        </w:tc>
      </w:tr>
      <w:tr w:rsidR="00004237" w:rsidRPr="007041DD" w14:paraId="0E549011" w14:textId="77777777" w:rsidTr="00E82306">
        <w:trPr>
          <w:trHeight w:val="454"/>
        </w:trPr>
        <w:tc>
          <w:tcPr>
            <w:tcW w:w="2547" w:type="dxa"/>
            <w:shd w:val="clear" w:color="auto" w:fill="C00000"/>
            <w:vAlign w:val="center"/>
          </w:tcPr>
          <w:p w14:paraId="3F5EA837" w14:textId="762F876B" w:rsidR="00004237" w:rsidRPr="007041DD" w:rsidRDefault="00BD366B" w:rsidP="00117D86">
            <w:pPr>
              <w:widowControl w:val="0"/>
              <w:autoSpaceDE w:val="0"/>
              <w:autoSpaceDN w:val="0"/>
              <w:adjustRightInd w:val="0"/>
              <w:jc w:val="right"/>
              <w:rPr>
                <w:rFonts w:ascii="Arial" w:eastAsia="Times New Roman" w:hAnsi="Arial" w:cs="Arial"/>
                <w:b/>
                <w:bCs/>
                <w:color w:val="FFFFFF"/>
                <w:kern w:val="0"/>
                <w:sz w:val="24"/>
                <w:szCs w:val="24"/>
                <w:lang w:eastAsia="en-GB"/>
                <w14:ligatures w14:val="none"/>
              </w:rPr>
            </w:pPr>
            <w:r w:rsidRPr="007041DD">
              <w:rPr>
                <w:rFonts w:ascii="Arial" w:eastAsia="Times New Roman" w:hAnsi="Arial" w:cs="Arial"/>
                <w:b/>
                <w:bCs/>
                <w:color w:val="FFFFFF"/>
                <w:kern w:val="0"/>
                <w:sz w:val="24"/>
                <w:szCs w:val="24"/>
                <w:lang w:eastAsia="en-GB"/>
                <w14:ligatures w14:val="none"/>
              </w:rPr>
              <w:t>Direct Reports</w:t>
            </w:r>
          </w:p>
        </w:tc>
        <w:tc>
          <w:tcPr>
            <w:tcW w:w="7229" w:type="dxa"/>
            <w:vAlign w:val="center"/>
          </w:tcPr>
          <w:p w14:paraId="2D681E06" w14:textId="7097AA75" w:rsidR="00004237" w:rsidRPr="007041DD" w:rsidRDefault="0046534D" w:rsidP="00117D86">
            <w:pPr>
              <w:widowControl w:val="0"/>
              <w:autoSpaceDE w:val="0"/>
              <w:autoSpaceDN w:val="0"/>
              <w:adjustRightInd w:val="0"/>
              <w:rPr>
                <w:rFonts w:ascii="Arial" w:eastAsia="Times New Roman" w:hAnsi="Arial" w:cs="Arial"/>
                <w:kern w:val="0"/>
                <w:sz w:val="24"/>
                <w:szCs w:val="24"/>
                <w:lang w:eastAsia="en-GB"/>
                <w14:ligatures w14:val="none"/>
              </w:rPr>
            </w:pPr>
            <w:r w:rsidRPr="007041DD">
              <w:rPr>
                <w:rFonts w:ascii="Arial" w:eastAsia="Times New Roman" w:hAnsi="Arial" w:cs="Arial"/>
                <w:kern w:val="0"/>
                <w:sz w:val="24"/>
                <w:szCs w:val="24"/>
                <w:lang w:eastAsia="en-GB"/>
                <w14:ligatures w14:val="none"/>
              </w:rPr>
              <w:t>Services Manager</w:t>
            </w:r>
            <w:r w:rsidR="00622F40">
              <w:rPr>
                <w:rFonts w:ascii="Arial" w:eastAsia="Times New Roman" w:hAnsi="Arial" w:cs="Arial"/>
                <w:kern w:val="0"/>
                <w:sz w:val="24"/>
                <w:szCs w:val="24"/>
                <w:lang w:eastAsia="en-GB"/>
                <w14:ligatures w14:val="none"/>
              </w:rPr>
              <w:t>s</w:t>
            </w:r>
            <w:r w:rsidRPr="007041DD">
              <w:rPr>
                <w:rFonts w:ascii="Arial" w:eastAsia="Times New Roman" w:hAnsi="Arial" w:cs="Arial"/>
                <w:kern w:val="0"/>
                <w:sz w:val="24"/>
                <w:szCs w:val="24"/>
                <w:lang w:eastAsia="en-GB"/>
                <w14:ligatures w14:val="none"/>
              </w:rPr>
              <w:t xml:space="preserve">, </w:t>
            </w:r>
            <w:r w:rsidR="009A0B6C" w:rsidRPr="007041DD">
              <w:rPr>
                <w:rFonts w:ascii="Arial" w:eastAsia="Times New Roman" w:hAnsi="Arial" w:cs="Arial"/>
                <w:kern w:val="0"/>
                <w:sz w:val="24"/>
                <w:szCs w:val="24"/>
                <w:lang w:eastAsia="en-GB"/>
                <w14:ligatures w14:val="none"/>
              </w:rPr>
              <w:t>Training Manager</w:t>
            </w:r>
            <w:r w:rsidR="00622F40">
              <w:rPr>
                <w:rFonts w:ascii="Arial" w:eastAsia="Times New Roman" w:hAnsi="Arial" w:cs="Arial"/>
                <w:kern w:val="0"/>
                <w:sz w:val="24"/>
                <w:szCs w:val="24"/>
                <w:lang w:eastAsia="en-GB"/>
                <w14:ligatures w14:val="none"/>
              </w:rPr>
              <w:t>s</w:t>
            </w:r>
          </w:p>
        </w:tc>
      </w:tr>
      <w:tr w:rsidR="00117D86" w:rsidRPr="007041DD" w14:paraId="570B1DF3" w14:textId="77777777" w:rsidTr="00E82306">
        <w:trPr>
          <w:trHeight w:val="454"/>
        </w:trPr>
        <w:tc>
          <w:tcPr>
            <w:tcW w:w="2547" w:type="dxa"/>
            <w:shd w:val="clear" w:color="auto" w:fill="C00000"/>
            <w:vAlign w:val="center"/>
          </w:tcPr>
          <w:p w14:paraId="442E86B8" w14:textId="77777777" w:rsidR="00117D86" w:rsidRPr="007041DD" w:rsidRDefault="00117D86" w:rsidP="00117D86">
            <w:pPr>
              <w:widowControl w:val="0"/>
              <w:autoSpaceDE w:val="0"/>
              <w:autoSpaceDN w:val="0"/>
              <w:adjustRightInd w:val="0"/>
              <w:jc w:val="right"/>
              <w:rPr>
                <w:rFonts w:ascii="Arial" w:eastAsia="Times New Roman" w:hAnsi="Arial" w:cs="Arial"/>
                <w:b/>
                <w:bCs/>
                <w:color w:val="FFFFFF"/>
                <w:kern w:val="0"/>
                <w:sz w:val="24"/>
                <w:szCs w:val="24"/>
                <w:lang w:eastAsia="en-GB"/>
                <w14:ligatures w14:val="none"/>
              </w:rPr>
            </w:pPr>
            <w:r w:rsidRPr="007041DD">
              <w:rPr>
                <w:rFonts w:ascii="Arial" w:eastAsia="Times New Roman" w:hAnsi="Arial" w:cs="Arial"/>
                <w:b/>
                <w:bCs/>
                <w:color w:val="FFFFFF"/>
                <w:kern w:val="0"/>
                <w:sz w:val="24"/>
                <w:szCs w:val="24"/>
                <w:lang w:eastAsia="en-GB"/>
                <w14:ligatures w14:val="none"/>
              </w:rPr>
              <w:t xml:space="preserve">Working Hours </w:t>
            </w:r>
          </w:p>
        </w:tc>
        <w:tc>
          <w:tcPr>
            <w:tcW w:w="7229" w:type="dxa"/>
            <w:vAlign w:val="center"/>
          </w:tcPr>
          <w:p w14:paraId="47F32CD1" w14:textId="69B4CF62" w:rsidR="00117D86" w:rsidRPr="007041DD" w:rsidRDefault="00574565" w:rsidP="00117D86">
            <w:pPr>
              <w:widowControl w:val="0"/>
              <w:autoSpaceDE w:val="0"/>
              <w:autoSpaceDN w:val="0"/>
              <w:adjustRightInd w:val="0"/>
              <w:rPr>
                <w:rFonts w:ascii="Arial" w:eastAsia="Times New Roman" w:hAnsi="Arial" w:cs="Arial"/>
                <w:kern w:val="0"/>
                <w:sz w:val="24"/>
                <w:szCs w:val="24"/>
                <w:lang w:eastAsia="en-GB"/>
                <w14:ligatures w14:val="none"/>
              </w:rPr>
            </w:pPr>
            <w:r w:rsidRPr="007041DD">
              <w:rPr>
                <w:rFonts w:ascii="Arial" w:eastAsia="Times New Roman" w:hAnsi="Arial" w:cs="Arial"/>
                <w:kern w:val="0"/>
                <w:sz w:val="24"/>
                <w:szCs w:val="24"/>
                <w:lang w:eastAsia="en-GB"/>
                <w14:ligatures w14:val="none"/>
              </w:rPr>
              <w:t xml:space="preserve">Full time - </w:t>
            </w:r>
            <w:r w:rsidR="00117D86" w:rsidRPr="007041DD">
              <w:rPr>
                <w:rFonts w:ascii="Arial" w:eastAsia="Times New Roman" w:hAnsi="Arial" w:cs="Arial"/>
                <w:kern w:val="0"/>
                <w:sz w:val="24"/>
                <w:szCs w:val="24"/>
                <w:lang w:eastAsia="en-GB"/>
                <w14:ligatures w14:val="none"/>
              </w:rPr>
              <w:t>37.5 hours a week</w:t>
            </w:r>
          </w:p>
        </w:tc>
      </w:tr>
      <w:tr w:rsidR="00117D86" w:rsidRPr="007041DD" w14:paraId="06F517DF" w14:textId="77777777" w:rsidTr="00E82306">
        <w:trPr>
          <w:trHeight w:val="454"/>
        </w:trPr>
        <w:tc>
          <w:tcPr>
            <w:tcW w:w="2547" w:type="dxa"/>
            <w:shd w:val="clear" w:color="auto" w:fill="C00000"/>
            <w:vAlign w:val="center"/>
          </w:tcPr>
          <w:p w14:paraId="6088CCD1" w14:textId="77777777" w:rsidR="00117D86" w:rsidRPr="007041DD" w:rsidRDefault="00117D86" w:rsidP="00117D86">
            <w:pPr>
              <w:widowControl w:val="0"/>
              <w:autoSpaceDE w:val="0"/>
              <w:autoSpaceDN w:val="0"/>
              <w:adjustRightInd w:val="0"/>
              <w:jc w:val="right"/>
              <w:rPr>
                <w:rFonts w:ascii="Arial" w:eastAsia="Times New Roman" w:hAnsi="Arial" w:cs="Arial"/>
                <w:b/>
                <w:bCs/>
                <w:color w:val="FFFFFF"/>
                <w:kern w:val="0"/>
                <w:sz w:val="24"/>
                <w:szCs w:val="24"/>
                <w:lang w:eastAsia="en-GB"/>
                <w14:ligatures w14:val="none"/>
              </w:rPr>
            </w:pPr>
            <w:r w:rsidRPr="007041DD">
              <w:rPr>
                <w:rFonts w:ascii="Arial" w:eastAsia="Times New Roman" w:hAnsi="Arial" w:cs="Arial"/>
                <w:b/>
                <w:bCs/>
                <w:color w:val="FFFFFF"/>
                <w:kern w:val="0"/>
                <w:sz w:val="24"/>
                <w:szCs w:val="24"/>
                <w:lang w:eastAsia="en-GB"/>
                <w14:ligatures w14:val="none"/>
              </w:rPr>
              <w:t xml:space="preserve">Duration </w:t>
            </w:r>
          </w:p>
        </w:tc>
        <w:tc>
          <w:tcPr>
            <w:tcW w:w="7229" w:type="dxa"/>
            <w:vAlign w:val="center"/>
          </w:tcPr>
          <w:p w14:paraId="7B264A16" w14:textId="4B9BF3C9" w:rsidR="00117D86" w:rsidRPr="007041DD" w:rsidRDefault="00117D86" w:rsidP="00117D86">
            <w:pPr>
              <w:widowControl w:val="0"/>
              <w:autoSpaceDE w:val="0"/>
              <w:autoSpaceDN w:val="0"/>
              <w:adjustRightInd w:val="0"/>
              <w:rPr>
                <w:rFonts w:ascii="Arial" w:eastAsia="Times New Roman" w:hAnsi="Arial" w:cs="Arial"/>
                <w:kern w:val="0"/>
                <w:sz w:val="24"/>
                <w:szCs w:val="24"/>
                <w:lang w:eastAsia="en-GB"/>
                <w14:ligatures w14:val="none"/>
              </w:rPr>
            </w:pPr>
            <w:r w:rsidRPr="007041DD">
              <w:rPr>
                <w:rFonts w:ascii="Arial" w:eastAsia="Times New Roman" w:hAnsi="Arial" w:cs="Arial"/>
                <w:kern w:val="0"/>
                <w:sz w:val="24"/>
                <w:szCs w:val="24"/>
                <w:lang w:eastAsia="en-GB"/>
                <w14:ligatures w14:val="none"/>
              </w:rPr>
              <w:t>Permanent</w:t>
            </w:r>
          </w:p>
        </w:tc>
      </w:tr>
      <w:tr w:rsidR="00117D86" w:rsidRPr="007041DD" w14:paraId="07B5400C" w14:textId="77777777" w:rsidTr="00E82306">
        <w:trPr>
          <w:trHeight w:val="454"/>
        </w:trPr>
        <w:tc>
          <w:tcPr>
            <w:tcW w:w="2547" w:type="dxa"/>
            <w:shd w:val="clear" w:color="auto" w:fill="C00000"/>
            <w:vAlign w:val="center"/>
          </w:tcPr>
          <w:p w14:paraId="03A16C74" w14:textId="77777777" w:rsidR="00117D86" w:rsidRPr="007041DD" w:rsidRDefault="00117D86" w:rsidP="00117D86">
            <w:pPr>
              <w:widowControl w:val="0"/>
              <w:autoSpaceDE w:val="0"/>
              <w:autoSpaceDN w:val="0"/>
              <w:adjustRightInd w:val="0"/>
              <w:jc w:val="right"/>
              <w:rPr>
                <w:rFonts w:ascii="Arial" w:eastAsia="Times New Roman" w:hAnsi="Arial" w:cs="Arial"/>
                <w:b/>
                <w:bCs/>
                <w:color w:val="FFFFFF"/>
                <w:kern w:val="0"/>
                <w:sz w:val="24"/>
                <w:szCs w:val="24"/>
                <w:lang w:eastAsia="en-GB"/>
                <w14:ligatures w14:val="none"/>
              </w:rPr>
            </w:pPr>
            <w:r w:rsidRPr="007041DD">
              <w:rPr>
                <w:rFonts w:ascii="Arial" w:eastAsia="Times New Roman" w:hAnsi="Arial" w:cs="Arial"/>
                <w:b/>
                <w:bCs/>
                <w:color w:val="FFFFFF"/>
                <w:kern w:val="0"/>
                <w:sz w:val="24"/>
                <w:szCs w:val="24"/>
                <w:lang w:eastAsia="en-GB"/>
                <w14:ligatures w14:val="none"/>
              </w:rPr>
              <w:t>Salary</w:t>
            </w:r>
          </w:p>
        </w:tc>
        <w:tc>
          <w:tcPr>
            <w:tcW w:w="7229" w:type="dxa"/>
            <w:vAlign w:val="center"/>
          </w:tcPr>
          <w:p w14:paraId="62CA5895" w14:textId="1E803BD9" w:rsidR="00117D86" w:rsidRPr="007041DD" w:rsidRDefault="0092126F" w:rsidP="000E265A">
            <w:pPr>
              <w:widowControl w:val="0"/>
              <w:autoSpaceDE w:val="0"/>
              <w:autoSpaceDN w:val="0"/>
              <w:adjustRightInd w:val="0"/>
              <w:rPr>
                <w:rFonts w:ascii="Arial" w:eastAsia="Times New Roman" w:hAnsi="Arial" w:cs="Arial"/>
                <w:kern w:val="0"/>
                <w:sz w:val="24"/>
                <w:szCs w:val="24"/>
                <w:lang w:eastAsia="en-GB"/>
                <w14:ligatures w14:val="none"/>
              </w:rPr>
            </w:pPr>
            <w:r w:rsidRPr="007041DD">
              <w:rPr>
                <w:rFonts w:ascii="Arial" w:eastAsia="Times New Roman" w:hAnsi="Arial" w:cs="Arial"/>
                <w:color w:val="000000" w:themeColor="text1"/>
                <w:kern w:val="0"/>
                <w:sz w:val="24"/>
                <w:szCs w:val="24"/>
                <w:lang w:eastAsia="en-GB"/>
                <w14:ligatures w14:val="none"/>
              </w:rPr>
              <w:t>£</w:t>
            </w:r>
            <w:r w:rsidR="00A77E03" w:rsidRPr="007041DD">
              <w:rPr>
                <w:rFonts w:ascii="Arial" w:eastAsia="Times New Roman" w:hAnsi="Arial" w:cs="Arial"/>
                <w:color w:val="000000" w:themeColor="text1"/>
                <w:kern w:val="0"/>
                <w:sz w:val="24"/>
                <w:szCs w:val="24"/>
                <w:lang w:eastAsia="en-GB"/>
                <w14:ligatures w14:val="none"/>
              </w:rPr>
              <w:t>4</w:t>
            </w:r>
            <w:r w:rsidR="00F6176C" w:rsidRPr="007041DD">
              <w:rPr>
                <w:rFonts w:ascii="Arial" w:eastAsia="Times New Roman" w:hAnsi="Arial" w:cs="Arial"/>
                <w:color w:val="000000" w:themeColor="text1"/>
                <w:kern w:val="0"/>
                <w:sz w:val="24"/>
                <w:szCs w:val="24"/>
                <w:lang w:eastAsia="en-GB"/>
                <w14:ligatures w14:val="none"/>
              </w:rPr>
              <w:t>3</w:t>
            </w:r>
            <w:r w:rsidR="00290A61" w:rsidRPr="007041DD">
              <w:rPr>
                <w:rFonts w:ascii="Arial" w:eastAsia="Times New Roman" w:hAnsi="Arial" w:cs="Arial"/>
                <w:color w:val="000000" w:themeColor="text1"/>
                <w:kern w:val="0"/>
                <w:sz w:val="24"/>
                <w:szCs w:val="24"/>
                <w:lang w:eastAsia="en-GB"/>
                <w14:ligatures w14:val="none"/>
              </w:rPr>
              <w:t>,000</w:t>
            </w:r>
            <w:r w:rsidR="00B1453B" w:rsidRPr="007041DD">
              <w:rPr>
                <w:rFonts w:ascii="Arial" w:eastAsia="Times New Roman" w:hAnsi="Arial" w:cs="Arial"/>
                <w:color w:val="000000" w:themeColor="text1"/>
                <w:kern w:val="0"/>
                <w:sz w:val="24"/>
                <w:szCs w:val="24"/>
                <w:lang w:eastAsia="en-GB"/>
                <w14:ligatures w14:val="none"/>
              </w:rPr>
              <w:t xml:space="preserve"> - £4</w:t>
            </w:r>
            <w:r w:rsidR="00F6176C" w:rsidRPr="007041DD">
              <w:rPr>
                <w:rFonts w:ascii="Arial" w:eastAsia="Times New Roman" w:hAnsi="Arial" w:cs="Arial"/>
                <w:color w:val="000000" w:themeColor="text1"/>
                <w:kern w:val="0"/>
                <w:sz w:val="24"/>
                <w:szCs w:val="24"/>
                <w:lang w:eastAsia="en-GB"/>
                <w14:ligatures w14:val="none"/>
              </w:rPr>
              <w:t>7</w:t>
            </w:r>
            <w:r w:rsidR="00DE4270" w:rsidRPr="007041DD">
              <w:rPr>
                <w:rFonts w:ascii="Arial" w:eastAsia="Times New Roman" w:hAnsi="Arial" w:cs="Arial"/>
                <w:color w:val="000000" w:themeColor="text1"/>
                <w:kern w:val="0"/>
                <w:sz w:val="24"/>
                <w:szCs w:val="24"/>
                <w:lang w:eastAsia="en-GB"/>
                <w14:ligatures w14:val="none"/>
              </w:rPr>
              <w:t>,000</w:t>
            </w:r>
            <w:r w:rsidR="00290A61" w:rsidRPr="007041DD">
              <w:rPr>
                <w:rFonts w:ascii="Arial" w:eastAsia="Times New Roman" w:hAnsi="Arial" w:cs="Arial"/>
                <w:color w:val="000000" w:themeColor="text1"/>
                <w:kern w:val="0"/>
                <w:sz w:val="24"/>
                <w:szCs w:val="24"/>
                <w:lang w:eastAsia="en-GB"/>
                <w14:ligatures w14:val="none"/>
              </w:rPr>
              <w:t xml:space="preserve"> </w:t>
            </w:r>
            <w:r w:rsidR="00677825" w:rsidRPr="007041DD">
              <w:rPr>
                <w:rFonts w:ascii="Arial" w:eastAsia="Times New Roman" w:hAnsi="Arial" w:cs="Arial"/>
                <w:color w:val="000000" w:themeColor="text1"/>
                <w:kern w:val="0"/>
                <w:sz w:val="24"/>
                <w:szCs w:val="24"/>
                <w:lang w:eastAsia="en-GB"/>
                <w14:ligatures w14:val="none"/>
              </w:rPr>
              <w:t>(based on NJC Salary scale</w:t>
            </w:r>
            <w:r w:rsidR="00CA6ABA" w:rsidRPr="007041DD">
              <w:rPr>
                <w:rFonts w:ascii="Arial" w:eastAsia="Times New Roman" w:hAnsi="Arial" w:cs="Arial"/>
                <w:color w:val="000000" w:themeColor="text1"/>
                <w:kern w:val="0"/>
                <w:sz w:val="24"/>
                <w:szCs w:val="24"/>
                <w:lang w:eastAsia="en-GB"/>
                <w14:ligatures w14:val="none"/>
              </w:rPr>
              <w:t xml:space="preserve"> PO3/4)</w:t>
            </w:r>
          </w:p>
        </w:tc>
      </w:tr>
    </w:tbl>
    <w:p w14:paraId="4B23DA94" w14:textId="11A81DC4" w:rsidR="00117D86" w:rsidRPr="00622F40" w:rsidRDefault="00117D86" w:rsidP="00117D86">
      <w:pPr>
        <w:autoSpaceDE w:val="0"/>
        <w:autoSpaceDN w:val="0"/>
        <w:adjustRightInd w:val="0"/>
        <w:spacing w:line="259" w:lineRule="auto"/>
        <w:rPr>
          <w:rFonts w:ascii="Arial" w:eastAsia="Calibri" w:hAnsi="Arial" w:cs="Arial"/>
          <w:b/>
          <w:u w:val="single"/>
        </w:rPr>
      </w:pPr>
      <w:r w:rsidRPr="00117D86">
        <w:rPr>
          <w:rFonts w:ascii="Arial" w:eastAsia="Calibri" w:hAnsi="Arial" w:cs="Arial"/>
          <w:b/>
          <w:sz w:val="22"/>
          <w:szCs w:val="22"/>
        </w:rPr>
        <w:br/>
      </w:r>
      <w:r w:rsidRPr="00622F40">
        <w:rPr>
          <w:rFonts w:ascii="Arial" w:eastAsia="Calibri" w:hAnsi="Arial" w:cs="Arial"/>
          <w:b/>
          <w:u w:val="single"/>
        </w:rPr>
        <w:t>Role Purpose</w:t>
      </w:r>
    </w:p>
    <w:p w14:paraId="222EBADB" w14:textId="2425E928" w:rsidR="003419D2" w:rsidRPr="003419D2" w:rsidRDefault="003419D2" w:rsidP="003419D2">
      <w:pPr>
        <w:autoSpaceDE w:val="0"/>
        <w:autoSpaceDN w:val="0"/>
        <w:adjustRightInd w:val="0"/>
        <w:spacing w:before="240" w:after="240" w:line="240" w:lineRule="auto"/>
        <w:rPr>
          <w:rFonts w:ascii="Arial" w:eastAsia="Calibri" w:hAnsi="Arial" w:cs="Arial"/>
          <w:sz w:val="22"/>
          <w:szCs w:val="22"/>
        </w:rPr>
      </w:pPr>
      <w:r w:rsidRPr="003419D2">
        <w:rPr>
          <w:rFonts w:ascii="Arial" w:eastAsia="Calibri" w:hAnsi="Arial" w:cs="Arial"/>
          <w:sz w:val="22"/>
          <w:szCs w:val="22"/>
        </w:rPr>
        <w:t xml:space="preserve">Mustard Tree is a charity dedicated to combating poverty and preventing homelessness across Greater Manchester. For more than 30 years, we have supported people by providing essential items through our community shops and helping individuals build brighter futures through </w:t>
      </w:r>
      <w:r w:rsidR="00CC1290">
        <w:rPr>
          <w:rFonts w:ascii="Arial" w:eastAsia="Calibri" w:hAnsi="Arial" w:cs="Arial"/>
          <w:sz w:val="22"/>
          <w:szCs w:val="22"/>
        </w:rPr>
        <w:t xml:space="preserve">1-2-1 </w:t>
      </w:r>
      <w:r w:rsidRPr="003419D2">
        <w:rPr>
          <w:rFonts w:ascii="Arial" w:eastAsia="Calibri" w:hAnsi="Arial" w:cs="Arial"/>
          <w:sz w:val="22"/>
          <w:szCs w:val="22"/>
        </w:rPr>
        <w:t>support, training programmes,</w:t>
      </w:r>
      <w:r w:rsidR="00B9582B">
        <w:rPr>
          <w:rFonts w:ascii="Arial" w:eastAsia="Calibri" w:hAnsi="Arial" w:cs="Arial"/>
          <w:sz w:val="22"/>
          <w:szCs w:val="22"/>
        </w:rPr>
        <w:t xml:space="preserve"> employment support</w:t>
      </w:r>
      <w:r w:rsidRPr="003419D2">
        <w:rPr>
          <w:rFonts w:ascii="Arial" w:eastAsia="Calibri" w:hAnsi="Arial" w:cs="Arial"/>
          <w:sz w:val="22"/>
          <w:szCs w:val="22"/>
        </w:rPr>
        <w:t xml:space="preserve"> and community activities.</w:t>
      </w:r>
    </w:p>
    <w:p w14:paraId="321998C0" w14:textId="4E9AD1C0" w:rsidR="007129C9" w:rsidRDefault="00C41884" w:rsidP="002B1619">
      <w:pPr>
        <w:autoSpaceDE w:val="0"/>
        <w:autoSpaceDN w:val="0"/>
        <w:adjustRightInd w:val="0"/>
        <w:spacing w:before="240" w:after="240" w:line="240" w:lineRule="auto"/>
        <w:rPr>
          <w:rFonts w:ascii="Arial" w:eastAsia="Calibri" w:hAnsi="Arial" w:cs="Arial"/>
          <w:sz w:val="22"/>
          <w:szCs w:val="22"/>
        </w:rPr>
      </w:pPr>
      <w:r w:rsidRPr="00841012">
        <w:rPr>
          <w:rFonts w:ascii="Arial" w:eastAsia="Calibri" w:hAnsi="Arial" w:cs="Arial"/>
          <w:sz w:val="22"/>
          <w:szCs w:val="22"/>
        </w:rPr>
        <w:t>The Head of Services is responsible for the operational leadership of the charity's services, ensuring high-quality, safe, person-centred support for people experiencing homelessness, financial hardship, and social exclusion.</w:t>
      </w:r>
      <w:r w:rsidR="00840853">
        <w:rPr>
          <w:rFonts w:ascii="Arial" w:eastAsia="Calibri" w:hAnsi="Arial" w:cs="Arial"/>
          <w:sz w:val="22"/>
          <w:szCs w:val="22"/>
        </w:rPr>
        <w:t xml:space="preserve"> </w:t>
      </w:r>
      <w:r w:rsidRPr="00841012">
        <w:rPr>
          <w:rFonts w:ascii="Arial" w:eastAsia="Calibri" w:hAnsi="Arial" w:cs="Arial"/>
          <w:sz w:val="22"/>
          <w:szCs w:val="22"/>
        </w:rPr>
        <w:t xml:space="preserve">As a member of the Senior Leadership Team (SLT), the postholder will </w:t>
      </w:r>
      <w:r w:rsidR="007129C9" w:rsidRPr="00841012">
        <w:rPr>
          <w:rFonts w:ascii="Arial" w:eastAsia="Calibri" w:hAnsi="Arial" w:cs="Arial"/>
          <w:sz w:val="22"/>
          <w:szCs w:val="22"/>
        </w:rPr>
        <w:t>provid</w:t>
      </w:r>
      <w:r w:rsidR="007129C9">
        <w:rPr>
          <w:rFonts w:ascii="Arial" w:eastAsia="Calibri" w:hAnsi="Arial" w:cs="Arial"/>
          <w:sz w:val="22"/>
          <w:szCs w:val="22"/>
        </w:rPr>
        <w:t>e</w:t>
      </w:r>
      <w:r w:rsidR="007129C9" w:rsidRPr="00841012">
        <w:rPr>
          <w:rFonts w:ascii="Arial" w:eastAsia="Calibri" w:hAnsi="Arial" w:cs="Arial"/>
          <w:sz w:val="22"/>
          <w:szCs w:val="22"/>
        </w:rPr>
        <w:t xml:space="preserve"> leadership and support managers to deliver excellent outcomes for service users</w:t>
      </w:r>
      <w:r w:rsidR="007129C9">
        <w:rPr>
          <w:rFonts w:ascii="Arial" w:eastAsia="Calibri" w:hAnsi="Arial" w:cs="Arial"/>
          <w:sz w:val="22"/>
          <w:szCs w:val="22"/>
        </w:rPr>
        <w:t xml:space="preserve"> and will also </w:t>
      </w:r>
      <w:r w:rsidRPr="00841012">
        <w:rPr>
          <w:rFonts w:ascii="Arial" w:eastAsia="Calibri" w:hAnsi="Arial" w:cs="Arial"/>
          <w:sz w:val="22"/>
          <w:szCs w:val="22"/>
        </w:rPr>
        <w:t>contribute to organisational strategy, performance, culture, and sustainability</w:t>
      </w:r>
      <w:r w:rsidR="007129C9">
        <w:rPr>
          <w:rFonts w:ascii="Arial" w:eastAsia="Calibri" w:hAnsi="Arial" w:cs="Arial"/>
          <w:sz w:val="22"/>
          <w:szCs w:val="22"/>
        </w:rPr>
        <w:t>.</w:t>
      </w:r>
      <w:r w:rsidR="00EA76F8">
        <w:rPr>
          <w:rFonts w:ascii="Arial" w:eastAsia="Calibri" w:hAnsi="Arial" w:cs="Arial"/>
          <w:sz w:val="22"/>
          <w:szCs w:val="22"/>
        </w:rPr>
        <w:t xml:space="preserve"> Travel will be required across the </w:t>
      </w:r>
      <w:r w:rsidR="008C61E0">
        <w:rPr>
          <w:rFonts w:ascii="Arial" w:eastAsia="Calibri" w:hAnsi="Arial" w:cs="Arial"/>
          <w:sz w:val="22"/>
          <w:szCs w:val="22"/>
        </w:rPr>
        <w:t>three</w:t>
      </w:r>
      <w:r w:rsidR="00EA76F8">
        <w:rPr>
          <w:rFonts w:ascii="Arial" w:eastAsia="Calibri" w:hAnsi="Arial" w:cs="Arial"/>
          <w:sz w:val="22"/>
          <w:szCs w:val="22"/>
        </w:rPr>
        <w:t xml:space="preserve"> sites and so a driving licence</w:t>
      </w:r>
      <w:r w:rsidR="008D074E">
        <w:rPr>
          <w:rFonts w:ascii="Arial" w:eastAsia="Calibri" w:hAnsi="Arial" w:cs="Arial"/>
          <w:sz w:val="22"/>
          <w:szCs w:val="22"/>
        </w:rPr>
        <w:t xml:space="preserve">/car is important </w:t>
      </w:r>
      <w:r w:rsidR="005F2D23">
        <w:rPr>
          <w:rFonts w:ascii="Arial" w:eastAsia="Calibri" w:hAnsi="Arial" w:cs="Arial"/>
          <w:sz w:val="22"/>
          <w:szCs w:val="22"/>
        </w:rPr>
        <w:t xml:space="preserve">to enable effective time management and </w:t>
      </w:r>
      <w:r w:rsidR="008D074E">
        <w:rPr>
          <w:rFonts w:ascii="Arial" w:eastAsia="Calibri" w:hAnsi="Arial" w:cs="Arial"/>
          <w:sz w:val="22"/>
          <w:szCs w:val="22"/>
        </w:rPr>
        <w:t>delivery of this role.</w:t>
      </w:r>
    </w:p>
    <w:p w14:paraId="17405AC3" w14:textId="77777777" w:rsidR="008D7EDD" w:rsidRPr="00FE34F9" w:rsidRDefault="008D7EDD" w:rsidP="008D7EDD">
      <w:pPr>
        <w:spacing w:line="259" w:lineRule="auto"/>
        <w:rPr>
          <w:rFonts w:ascii="Arial" w:eastAsia="Calibri" w:hAnsi="Arial" w:cs="Arial"/>
          <w:b/>
          <w:u w:val="single"/>
        </w:rPr>
      </w:pPr>
      <w:bookmarkStart w:id="0" w:name="_Hlk480368896"/>
      <w:r w:rsidRPr="00FE34F9">
        <w:rPr>
          <w:rFonts w:ascii="Arial" w:eastAsia="Calibri" w:hAnsi="Arial" w:cs="Arial"/>
          <w:b/>
          <w:u w:val="single"/>
        </w:rPr>
        <w:t>Equal Opportunities</w:t>
      </w:r>
    </w:p>
    <w:p w14:paraId="566187EC" w14:textId="1AE69EFE" w:rsidR="002B1619" w:rsidRPr="008D7EDD" w:rsidRDefault="008D7EDD" w:rsidP="008D7EDD">
      <w:pPr>
        <w:spacing w:line="259" w:lineRule="auto"/>
        <w:rPr>
          <w:rFonts w:ascii="Arial" w:eastAsia="Calibri" w:hAnsi="Arial" w:cs="Arial"/>
          <w:bCs/>
          <w:sz w:val="22"/>
          <w:szCs w:val="22"/>
        </w:rPr>
      </w:pPr>
      <w:r w:rsidRPr="008D7EDD">
        <w:rPr>
          <w:rFonts w:ascii="Arial" w:eastAsia="Calibri" w:hAnsi="Arial" w:cs="Arial"/>
          <w:bCs/>
          <w:sz w:val="22"/>
          <w:szCs w:val="22"/>
        </w:rPr>
        <w:t>We are an equal opportunities employer and value diversity and inclusion. We welcome applications from all qualified individuals and make recruitment decisions based on qualifications, skills and experience relevant to the role.</w:t>
      </w:r>
    </w:p>
    <w:p w14:paraId="025E8F94" w14:textId="77777777" w:rsidR="00FE34F9" w:rsidRDefault="00FE34F9" w:rsidP="00A92416">
      <w:pPr>
        <w:spacing w:line="259" w:lineRule="auto"/>
        <w:rPr>
          <w:rFonts w:ascii="Arial" w:eastAsia="Calibri" w:hAnsi="Arial" w:cs="Arial"/>
          <w:b/>
          <w:u w:val="single"/>
        </w:rPr>
      </w:pPr>
    </w:p>
    <w:p w14:paraId="196E8D1C" w14:textId="4BD9ECCF" w:rsidR="00A92416" w:rsidRPr="00DF46CA" w:rsidRDefault="009464D0" w:rsidP="00A92416">
      <w:pPr>
        <w:spacing w:line="259" w:lineRule="auto"/>
        <w:rPr>
          <w:rFonts w:ascii="Arial" w:eastAsia="Calibri" w:hAnsi="Arial" w:cs="Arial"/>
          <w:b/>
          <w:u w:val="single"/>
        </w:rPr>
      </w:pPr>
      <w:r>
        <w:rPr>
          <w:rFonts w:ascii="Arial" w:eastAsia="Calibri" w:hAnsi="Arial" w:cs="Arial"/>
          <w:b/>
          <w:u w:val="single"/>
        </w:rPr>
        <w:t>The Head of Service is accountable for</w:t>
      </w:r>
      <w:r w:rsidR="004B1954" w:rsidRPr="00622F40">
        <w:rPr>
          <w:rFonts w:ascii="Arial" w:eastAsia="Calibri" w:hAnsi="Arial" w:cs="Arial"/>
          <w:b/>
          <w:u w:val="single"/>
        </w:rPr>
        <w:t>:</w:t>
      </w:r>
    </w:p>
    <w:p w14:paraId="31DA9CA6" w14:textId="0BA9D33F" w:rsidR="001F0EA5" w:rsidRPr="00402352" w:rsidRDefault="001F0EA5" w:rsidP="00402352">
      <w:pPr>
        <w:pStyle w:val="ListParagraph"/>
        <w:numPr>
          <w:ilvl w:val="0"/>
          <w:numId w:val="19"/>
        </w:numPr>
        <w:spacing w:before="240" w:after="240" w:line="240" w:lineRule="auto"/>
        <w:contextualSpacing w:val="0"/>
        <w:rPr>
          <w:rFonts w:ascii="Arial" w:eastAsia="Calibri" w:hAnsi="Arial" w:cs="Arial"/>
          <w:b/>
          <w:bCs/>
          <w:sz w:val="22"/>
          <w:szCs w:val="22"/>
        </w:rPr>
      </w:pPr>
      <w:r w:rsidRPr="00402352">
        <w:rPr>
          <w:rFonts w:ascii="Arial" w:eastAsia="Calibri" w:hAnsi="Arial" w:cs="Arial"/>
          <w:b/>
          <w:bCs/>
          <w:sz w:val="22"/>
          <w:szCs w:val="22"/>
        </w:rPr>
        <w:t>Driv</w:t>
      </w:r>
      <w:r w:rsidR="00F72B2B">
        <w:rPr>
          <w:rFonts w:ascii="Arial" w:eastAsia="Calibri" w:hAnsi="Arial" w:cs="Arial"/>
          <w:b/>
          <w:bCs/>
          <w:sz w:val="22"/>
          <w:szCs w:val="22"/>
        </w:rPr>
        <w:t>ing</w:t>
      </w:r>
      <w:r w:rsidRPr="00402352">
        <w:rPr>
          <w:rFonts w:ascii="Arial" w:eastAsia="Calibri" w:hAnsi="Arial" w:cs="Arial"/>
          <w:b/>
          <w:bCs/>
          <w:sz w:val="22"/>
          <w:szCs w:val="22"/>
        </w:rPr>
        <w:t xml:space="preserve"> Positive Outcomes for Beneficiaries</w:t>
      </w:r>
      <w:r w:rsidR="00F6159F" w:rsidRPr="00402352">
        <w:rPr>
          <w:rFonts w:ascii="Arial" w:eastAsia="Calibri" w:hAnsi="Arial" w:cs="Arial"/>
          <w:b/>
          <w:bCs/>
          <w:sz w:val="22"/>
          <w:szCs w:val="22"/>
        </w:rPr>
        <w:t xml:space="preserve"> in line with our </w:t>
      </w:r>
      <w:r w:rsidR="00F72B2B">
        <w:rPr>
          <w:rFonts w:ascii="Arial" w:eastAsia="Calibri" w:hAnsi="Arial" w:cs="Arial"/>
          <w:b/>
          <w:bCs/>
          <w:sz w:val="22"/>
          <w:szCs w:val="22"/>
        </w:rPr>
        <w:t>V</w:t>
      </w:r>
      <w:r w:rsidR="00F6159F" w:rsidRPr="00402352">
        <w:rPr>
          <w:rFonts w:ascii="Arial" w:eastAsia="Calibri" w:hAnsi="Arial" w:cs="Arial"/>
          <w:b/>
          <w:bCs/>
          <w:sz w:val="22"/>
          <w:szCs w:val="22"/>
        </w:rPr>
        <w:t>alues</w:t>
      </w:r>
    </w:p>
    <w:p w14:paraId="2E835084" w14:textId="6AC175C8" w:rsidR="001F0EA5" w:rsidRDefault="001F0EA5" w:rsidP="00402352">
      <w:pPr>
        <w:pStyle w:val="ListParagraph"/>
        <w:spacing w:before="240" w:after="240" w:line="240" w:lineRule="auto"/>
        <w:contextualSpacing w:val="0"/>
        <w:rPr>
          <w:rFonts w:ascii="Arial" w:eastAsia="Calibri" w:hAnsi="Arial" w:cs="Arial"/>
          <w:sz w:val="22"/>
          <w:szCs w:val="22"/>
        </w:rPr>
      </w:pPr>
      <w:r w:rsidRPr="00402352">
        <w:rPr>
          <w:rFonts w:ascii="Arial" w:eastAsia="Calibri" w:hAnsi="Arial" w:cs="Arial"/>
          <w:sz w:val="22"/>
          <w:szCs w:val="22"/>
        </w:rPr>
        <w:t xml:space="preserve">Ensure services are delivered to achieve meaningful outcomes, such as access to housing, </w:t>
      </w:r>
      <w:r w:rsidR="004B1954" w:rsidRPr="00402352">
        <w:rPr>
          <w:rFonts w:ascii="Arial" w:eastAsia="Calibri" w:hAnsi="Arial" w:cs="Arial"/>
          <w:sz w:val="22"/>
          <w:szCs w:val="22"/>
        </w:rPr>
        <w:t xml:space="preserve">progression into training, volunteering or employment, improved wellbeing, </w:t>
      </w:r>
      <w:r w:rsidR="0069783F" w:rsidRPr="00402352">
        <w:rPr>
          <w:rFonts w:ascii="Arial" w:eastAsia="Calibri" w:hAnsi="Arial" w:cs="Arial"/>
          <w:sz w:val="22"/>
          <w:szCs w:val="22"/>
        </w:rPr>
        <w:t xml:space="preserve">increased independence, </w:t>
      </w:r>
      <w:r w:rsidRPr="00402352">
        <w:rPr>
          <w:rFonts w:ascii="Arial" w:eastAsia="Calibri" w:hAnsi="Arial" w:cs="Arial"/>
          <w:sz w:val="22"/>
          <w:szCs w:val="22"/>
        </w:rPr>
        <w:t>successful integration</w:t>
      </w:r>
      <w:r w:rsidR="00F6159F" w:rsidRPr="00402352">
        <w:rPr>
          <w:rFonts w:ascii="Arial" w:eastAsia="Calibri" w:hAnsi="Arial" w:cs="Arial"/>
          <w:sz w:val="22"/>
          <w:szCs w:val="22"/>
        </w:rPr>
        <w:t xml:space="preserve">. Ensure </w:t>
      </w:r>
      <w:r w:rsidR="00D6016B" w:rsidRPr="00402352">
        <w:rPr>
          <w:rFonts w:ascii="Arial" w:eastAsia="Calibri" w:hAnsi="Arial" w:cs="Arial"/>
          <w:sz w:val="22"/>
          <w:szCs w:val="22"/>
        </w:rPr>
        <w:t>we embed our values in service delivery – belief, dignity, opportunity, diversity and partne</w:t>
      </w:r>
      <w:r w:rsidR="006D50B9" w:rsidRPr="00402352">
        <w:rPr>
          <w:rFonts w:ascii="Arial" w:eastAsia="Calibri" w:hAnsi="Arial" w:cs="Arial"/>
          <w:sz w:val="22"/>
          <w:szCs w:val="22"/>
        </w:rPr>
        <w:t>r</w:t>
      </w:r>
      <w:r w:rsidR="00D6016B" w:rsidRPr="00402352">
        <w:rPr>
          <w:rFonts w:ascii="Arial" w:eastAsia="Calibri" w:hAnsi="Arial" w:cs="Arial"/>
          <w:sz w:val="22"/>
          <w:szCs w:val="22"/>
        </w:rPr>
        <w:t>ship.</w:t>
      </w:r>
    </w:p>
    <w:p w14:paraId="41282338" w14:textId="4E3F17C8" w:rsidR="00A92416" w:rsidRPr="00402352" w:rsidRDefault="00A92416" w:rsidP="00402352">
      <w:pPr>
        <w:pStyle w:val="ListParagraph"/>
        <w:numPr>
          <w:ilvl w:val="0"/>
          <w:numId w:val="19"/>
        </w:numPr>
        <w:spacing w:before="240" w:after="240" w:line="240" w:lineRule="auto"/>
        <w:contextualSpacing w:val="0"/>
        <w:rPr>
          <w:rFonts w:ascii="Arial" w:eastAsia="Calibri" w:hAnsi="Arial" w:cs="Arial"/>
          <w:b/>
          <w:bCs/>
          <w:sz w:val="22"/>
          <w:szCs w:val="22"/>
        </w:rPr>
      </w:pPr>
      <w:r w:rsidRPr="00402352">
        <w:rPr>
          <w:rFonts w:ascii="Arial" w:eastAsia="Calibri" w:hAnsi="Arial" w:cs="Arial"/>
          <w:b/>
          <w:bCs/>
          <w:sz w:val="22"/>
          <w:szCs w:val="22"/>
        </w:rPr>
        <w:t>Lead</w:t>
      </w:r>
      <w:r w:rsidR="00F72B2B">
        <w:rPr>
          <w:rFonts w:ascii="Arial" w:eastAsia="Calibri" w:hAnsi="Arial" w:cs="Arial"/>
          <w:b/>
          <w:bCs/>
          <w:sz w:val="22"/>
          <w:szCs w:val="22"/>
        </w:rPr>
        <w:t xml:space="preserve">ing </w:t>
      </w:r>
      <w:r w:rsidRPr="00402352">
        <w:rPr>
          <w:rFonts w:ascii="Arial" w:eastAsia="Calibri" w:hAnsi="Arial" w:cs="Arial"/>
          <w:b/>
          <w:bCs/>
          <w:sz w:val="22"/>
          <w:szCs w:val="22"/>
        </w:rPr>
        <w:t>and Develop</w:t>
      </w:r>
      <w:r w:rsidR="00F72B2B">
        <w:rPr>
          <w:rFonts w:ascii="Arial" w:eastAsia="Calibri" w:hAnsi="Arial" w:cs="Arial"/>
          <w:b/>
          <w:bCs/>
          <w:sz w:val="22"/>
          <w:szCs w:val="22"/>
        </w:rPr>
        <w:t>ing</w:t>
      </w:r>
      <w:r w:rsidRPr="00402352">
        <w:rPr>
          <w:rFonts w:ascii="Arial" w:eastAsia="Calibri" w:hAnsi="Arial" w:cs="Arial"/>
          <w:b/>
          <w:bCs/>
          <w:sz w:val="22"/>
          <w:szCs w:val="22"/>
        </w:rPr>
        <w:t xml:space="preserve"> Service Managers</w:t>
      </w:r>
    </w:p>
    <w:p w14:paraId="5FB76C9F" w14:textId="25984CE0" w:rsidR="00DF46CA" w:rsidRPr="002B1619" w:rsidRDefault="00A92416" w:rsidP="002B1619">
      <w:pPr>
        <w:pStyle w:val="ListParagraph"/>
        <w:spacing w:before="240" w:after="240" w:line="240" w:lineRule="auto"/>
        <w:contextualSpacing w:val="0"/>
        <w:rPr>
          <w:rFonts w:ascii="Arial" w:eastAsia="Calibri" w:hAnsi="Arial" w:cs="Arial"/>
          <w:sz w:val="22"/>
          <w:szCs w:val="22"/>
        </w:rPr>
      </w:pPr>
      <w:r w:rsidRPr="00402352">
        <w:rPr>
          <w:rFonts w:ascii="Arial" w:eastAsia="Calibri" w:hAnsi="Arial" w:cs="Arial"/>
          <w:sz w:val="22"/>
          <w:szCs w:val="22"/>
        </w:rPr>
        <w:t>Provide leadership, coaching and accountability to service managers, ensuring they effectively manage teams, achieve objectives and deliver services aligned with Mustard Tree’s values and strategic priorities.</w:t>
      </w:r>
      <w:r w:rsidR="006D2A2F">
        <w:rPr>
          <w:rFonts w:ascii="Arial" w:eastAsia="Calibri" w:hAnsi="Arial" w:cs="Arial"/>
          <w:sz w:val="22"/>
          <w:szCs w:val="22"/>
        </w:rPr>
        <w:t xml:space="preserve"> Lead by example, confident in de-escalating issues</w:t>
      </w:r>
      <w:r w:rsidR="009624B7">
        <w:rPr>
          <w:rFonts w:ascii="Arial" w:eastAsia="Calibri" w:hAnsi="Arial" w:cs="Arial"/>
          <w:sz w:val="22"/>
          <w:szCs w:val="22"/>
        </w:rPr>
        <w:t xml:space="preserve"> and working with people facing complex and multiple barriers.</w:t>
      </w:r>
    </w:p>
    <w:p w14:paraId="47E8A136" w14:textId="21B5D567" w:rsidR="00A92416" w:rsidRPr="00402352" w:rsidRDefault="00A92416" w:rsidP="00402352">
      <w:pPr>
        <w:pStyle w:val="ListParagraph"/>
        <w:numPr>
          <w:ilvl w:val="0"/>
          <w:numId w:val="19"/>
        </w:numPr>
        <w:spacing w:before="240" w:after="240" w:line="240" w:lineRule="auto"/>
        <w:contextualSpacing w:val="0"/>
        <w:rPr>
          <w:rFonts w:ascii="Arial" w:eastAsia="Calibri" w:hAnsi="Arial" w:cs="Arial"/>
          <w:b/>
          <w:bCs/>
          <w:sz w:val="22"/>
          <w:szCs w:val="22"/>
        </w:rPr>
      </w:pPr>
      <w:r w:rsidRPr="00402352">
        <w:rPr>
          <w:rFonts w:ascii="Arial" w:eastAsia="Calibri" w:hAnsi="Arial" w:cs="Arial"/>
          <w:b/>
          <w:bCs/>
          <w:sz w:val="22"/>
          <w:szCs w:val="22"/>
        </w:rPr>
        <w:t>Oversee</w:t>
      </w:r>
      <w:r w:rsidR="00F72B2B">
        <w:rPr>
          <w:rFonts w:ascii="Arial" w:eastAsia="Calibri" w:hAnsi="Arial" w:cs="Arial"/>
          <w:b/>
          <w:bCs/>
          <w:sz w:val="22"/>
          <w:szCs w:val="22"/>
        </w:rPr>
        <w:t>ing</w:t>
      </w:r>
      <w:r w:rsidRPr="00402352">
        <w:rPr>
          <w:rFonts w:ascii="Arial" w:eastAsia="Calibri" w:hAnsi="Arial" w:cs="Arial"/>
          <w:b/>
          <w:bCs/>
          <w:sz w:val="22"/>
          <w:szCs w:val="22"/>
        </w:rPr>
        <w:t xml:space="preserve"> Service Delivery</w:t>
      </w:r>
      <w:r w:rsidR="00402352" w:rsidRPr="00402352">
        <w:rPr>
          <w:rFonts w:ascii="Arial" w:eastAsia="Calibri" w:hAnsi="Arial" w:cs="Arial"/>
          <w:b/>
          <w:bCs/>
          <w:sz w:val="22"/>
          <w:szCs w:val="22"/>
        </w:rPr>
        <w:t xml:space="preserve"> and Quality</w:t>
      </w:r>
    </w:p>
    <w:p w14:paraId="61370DD9" w14:textId="628F8813" w:rsidR="00A92416" w:rsidRPr="00B5540F" w:rsidRDefault="00855337" w:rsidP="00402352">
      <w:pPr>
        <w:pStyle w:val="ListParagraph"/>
        <w:spacing w:before="240" w:after="240" w:line="240" w:lineRule="auto"/>
        <w:contextualSpacing w:val="0"/>
        <w:rPr>
          <w:rFonts w:ascii="Arial" w:eastAsia="Calibri" w:hAnsi="Arial" w:cs="Arial"/>
          <w:sz w:val="22"/>
          <w:szCs w:val="22"/>
        </w:rPr>
      </w:pPr>
      <w:r>
        <w:rPr>
          <w:rFonts w:ascii="Arial" w:eastAsia="Calibri" w:hAnsi="Arial" w:cs="Arial"/>
          <w:sz w:val="22"/>
          <w:szCs w:val="22"/>
        </w:rPr>
        <w:lastRenderedPageBreak/>
        <w:t xml:space="preserve">Deliver </w:t>
      </w:r>
      <w:r w:rsidR="00A92416" w:rsidRPr="00402352">
        <w:rPr>
          <w:rFonts w:ascii="Arial" w:eastAsia="Calibri" w:hAnsi="Arial" w:cs="Arial"/>
          <w:sz w:val="22"/>
          <w:szCs w:val="22"/>
        </w:rPr>
        <w:t>quality, effectiveness and consistency of support, advocacy</w:t>
      </w:r>
      <w:r w:rsidR="00F6159F" w:rsidRPr="00402352">
        <w:rPr>
          <w:rFonts w:ascii="Arial" w:eastAsia="Calibri" w:hAnsi="Arial" w:cs="Arial"/>
          <w:sz w:val="22"/>
          <w:szCs w:val="22"/>
        </w:rPr>
        <w:t xml:space="preserve">, training </w:t>
      </w:r>
      <w:r w:rsidR="00A92416" w:rsidRPr="00402352">
        <w:rPr>
          <w:rFonts w:ascii="Arial" w:eastAsia="Calibri" w:hAnsi="Arial" w:cs="Arial"/>
          <w:sz w:val="22"/>
          <w:szCs w:val="22"/>
        </w:rPr>
        <w:t>and employability services</w:t>
      </w:r>
      <w:r w:rsidR="0038632D">
        <w:rPr>
          <w:rFonts w:ascii="Arial" w:eastAsia="Calibri" w:hAnsi="Arial" w:cs="Arial"/>
          <w:sz w:val="22"/>
          <w:szCs w:val="22"/>
        </w:rPr>
        <w:t xml:space="preserve"> across all sites - </w:t>
      </w:r>
      <w:r w:rsidR="0038632D" w:rsidRPr="00402352">
        <w:rPr>
          <w:rFonts w:ascii="Arial" w:eastAsia="Calibri" w:hAnsi="Arial" w:cs="Arial"/>
          <w:sz w:val="22"/>
          <w:szCs w:val="22"/>
        </w:rPr>
        <w:t>ensuring</w:t>
      </w:r>
      <w:r w:rsidR="00A92416" w:rsidRPr="00402352">
        <w:rPr>
          <w:rFonts w:ascii="Arial" w:eastAsia="Calibri" w:hAnsi="Arial" w:cs="Arial"/>
          <w:sz w:val="22"/>
          <w:szCs w:val="22"/>
        </w:rPr>
        <w:t xml:space="preserve"> they meet the needs of beneficiaries and comply with contractual, regulatory and safeguarding requirements.</w:t>
      </w:r>
    </w:p>
    <w:p w14:paraId="18CA83E0" w14:textId="31E713E2" w:rsidR="00861C2C" w:rsidRPr="00402352" w:rsidRDefault="00861C2C" w:rsidP="00402352">
      <w:pPr>
        <w:pStyle w:val="ListParagraph"/>
        <w:numPr>
          <w:ilvl w:val="0"/>
          <w:numId w:val="19"/>
        </w:numPr>
        <w:spacing w:before="240" w:after="240" w:line="240" w:lineRule="auto"/>
        <w:contextualSpacing w:val="0"/>
        <w:rPr>
          <w:rFonts w:ascii="Arial" w:eastAsia="Calibri" w:hAnsi="Arial" w:cs="Arial"/>
          <w:b/>
          <w:bCs/>
          <w:sz w:val="22"/>
          <w:szCs w:val="22"/>
        </w:rPr>
      </w:pPr>
      <w:r w:rsidRPr="00402352">
        <w:rPr>
          <w:rFonts w:ascii="Arial" w:eastAsia="Calibri" w:hAnsi="Arial" w:cs="Arial"/>
          <w:b/>
          <w:bCs/>
          <w:sz w:val="22"/>
          <w:szCs w:val="22"/>
        </w:rPr>
        <w:t>Champion</w:t>
      </w:r>
      <w:r w:rsidR="00F72B2B">
        <w:rPr>
          <w:rFonts w:ascii="Arial" w:eastAsia="Calibri" w:hAnsi="Arial" w:cs="Arial"/>
          <w:b/>
          <w:bCs/>
          <w:sz w:val="22"/>
          <w:szCs w:val="22"/>
        </w:rPr>
        <w:t>ing</w:t>
      </w:r>
      <w:r w:rsidRPr="00402352">
        <w:rPr>
          <w:rFonts w:ascii="Arial" w:eastAsia="Calibri" w:hAnsi="Arial" w:cs="Arial"/>
          <w:b/>
          <w:bCs/>
          <w:sz w:val="22"/>
          <w:szCs w:val="22"/>
        </w:rPr>
        <w:t xml:space="preserve"> Safeguarding, Equality and Inclusion</w:t>
      </w:r>
    </w:p>
    <w:p w14:paraId="7DC83CFC" w14:textId="5AF9E1BD" w:rsidR="00402352" w:rsidRPr="00402352" w:rsidRDefault="00861C2C" w:rsidP="00402352">
      <w:pPr>
        <w:pStyle w:val="ListParagraph"/>
        <w:spacing w:before="240" w:after="240" w:line="240" w:lineRule="auto"/>
        <w:contextualSpacing w:val="0"/>
        <w:rPr>
          <w:rFonts w:ascii="Arial" w:eastAsia="Calibri" w:hAnsi="Arial" w:cs="Arial"/>
          <w:sz w:val="22"/>
          <w:szCs w:val="22"/>
        </w:rPr>
      </w:pPr>
      <w:r w:rsidRPr="00402352">
        <w:rPr>
          <w:rFonts w:ascii="Arial" w:eastAsia="Calibri" w:hAnsi="Arial" w:cs="Arial"/>
          <w:sz w:val="22"/>
          <w:szCs w:val="22"/>
        </w:rPr>
        <w:t>Ensure robust safeguarding practices are embedded across all services and promote an inclusive approach that supports people from diverse backgrounds, including those experiencing homelessness, poverty, displacement and social exclusion.</w:t>
      </w:r>
    </w:p>
    <w:p w14:paraId="016D10F2" w14:textId="42A9BE39" w:rsidR="00402352" w:rsidRPr="00402352" w:rsidRDefault="00F72B2B" w:rsidP="00402352">
      <w:pPr>
        <w:pStyle w:val="ListParagraph"/>
        <w:numPr>
          <w:ilvl w:val="0"/>
          <w:numId w:val="19"/>
        </w:numPr>
        <w:spacing w:before="240" w:after="240" w:line="240" w:lineRule="auto"/>
        <w:contextualSpacing w:val="0"/>
        <w:rPr>
          <w:rFonts w:ascii="Arial" w:eastAsia="Calibri" w:hAnsi="Arial" w:cs="Arial"/>
          <w:b/>
          <w:bCs/>
          <w:sz w:val="22"/>
          <w:szCs w:val="22"/>
        </w:rPr>
      </w:pPr>
      <w:r>
        <w:rPr>
          <w:rFonts w:ascii="Arial" w:eastAsia="Calibri" w:hAnsi="Arial" w:cs="Arial"/>
          <w:b/>
          <w:bCs/>
          <w:sz w:val="22"/>
          <w:szCs w:val="22"/>
        </w:rPr>
        <w:t>Delivering</w:t>
      </w:r>
      <w:r w:rsidR="00402352" w:rsidRPr="00402352">
        <w:rPr>
          <w:rFonts w:ascii="Arial" w:eastAsia="Calibri" w:hAnsi="Arial" w:cs="Arial"/>
          <w:b/>
          <w:bCs/>
          <w:sz w:val="22"/>
          <w:szCs w:val="22"/>
        </w:rPr>
        <w:t xml:space="preserve"> Performance and Impact Management</w:t>
      </w:r>
    </w:p>
    <w:p w14:paraId="589BB3DC" w14:textId="1DE0C789" w:rsidR="00A92416" w:rsidRPr="00402352" w:rsidRDefault="00402352" w:rsidP="00402352">
      <w:pPr>
        <w:pStyle w:val="ListParagraph"/>
        <w:spacing w:before="240" w:after="240" w:line="240" w:lineRule="auto"/>
        <w:contextualSpacing w:val="0"/>
        <w:rPr>
          <w:rFonts w:ascii="Arial" w:eastAsia="Calibri" w:hAnsi="Arial" w:cs="Arial"/>
          <w:sz w:val="22"/>
          <w:szCs w:val="22"/>
        </w:rPr>
      </w:pPr>
      <w:r w:rsidRPr="00402352">
        <w:rPr>
          <w:rFonts w:ascii="Arial" w:eastAsia="Calibri" w:hAnsi="Arial" w:cs="Arial"/>
          <w:sz w:val="22"/>
          <w:szCs w:val="22"/>
        </w:rPr>
        <w:t xml:space="preserve">Use data, service outcomes, service user feedback and </w:t>
      </w:r>
      <w:r w:rsidR="009624B7">
        <w:rPr>
          <w:rFonts w:ascii="Arial" w:eastAsia="Calibri" w:hAnsi="Arial" w:cs="Arial"/>
          <w:sz w:val="22"/>
          <w:szCs w:val="22"/>
        </w:rPr>
        <w:t xml:space="preserve">Key Performance Indicators </w:t>
      </w:r>
      <w:r w:rsidRPr="00402352">
        <w:rPr>
          <w:rFonts w:ascii="Arial" w:eastAsia="Calibri" w:hAnsi="Arial" w:cs="Arial"/>
          <w:sz w:val="22"/>
          <w:szCs w:val="22"/>
        </w:rPr>
        <w:t xml:space="preserve">to evaluate effectiveness, identify improvements and demonstrate the charity's impact to senior leaders, </w:t>
      </w:r>
      <w:r w:rsidR="00D5375B">
        <w:rPr>
          <w:rFonts w:ascii="Arial" w:eastAsia="Calibri" w:hAnsi="Arial" w:cs="Arial"/>
          <w:sz w:val="22"/>
          <w:szCs w:val="22"/>
        </w:rPr>
        <w:t xml:space="preserve">staff teams, </w:t>
      </w:r>
      <w:r w:rsidRPr="00402352">
        <w:rPr>
          <w:rFonts w:ascii="Arial" w:eastAsia="Calibri" w:hAnsi="Arial" w:cs="Arial"/>
          <w:sz w:val="22"/>
          <w:szCs w:val="22"/>
        </w:rPr>
        <w:t>trustees and funders.</w:t>
      </w:r>
      <w:r w:rsidR="005D0EFB">
        <w:rPr>
          <w:rFonts w:ascii="Arial" w:eastAsia="Calibri" w:hAnsi="Arial" w:cs="Arial"/>
          <w:sz w:val="22"/>
          <w:szCs w:val="22"/>
        </w:rPr>
        <w:t xml:space="preserve"> </w:t>
      </w:r>
      <w:r w:rsidR="004C6BA5">
        <w:rPr>
          <w:rFonts w:ascii="Arial" w:eastAsia="Calibri" w:hAnsi="Arial" w:cs="Arial"/>
          <w:sz w:val="22"/>
          <w:szCs w:val="22"/>
        </w:rPr>
        <w:t>Proactively manag</w:t>
      </w:r>
      <w:r w:rsidR="00722D63">
        <w:rPr>
          <w:rFonts w:ascii="Arial" w:eastAsia="Calibri" w:hAnsi="Arial" w:cs="Arial"/>
          <w:sz w:val="22"/>
          <w:szCs w:val="22"/>
        </w:rPr>
        <w:t xml:space="preserve">e </w:t>
      </w:r>
      <w:r w:rsidR="00D5375B">
        <w:rPr>
          <w:rFonts w:ascii="Arial" w:eastAsia="Calibri" w:hAnsi="Arial" w:cs="Arial"/>
          <w:sz w:val="22"/>
          <w:szCs w:val="22"/>
        </w:rPr>
        <w:t>effectiveness</w:t>
      </w:r>
      <w:r w:rsidR="00934C9E">
        <w:rPr>
          <w:rFonts w:ascii="Arial" w:eastAsia="Calibri" w:hAnsi="Arial" w:cs="Arial"/>
          <w:sz w:val="22"/>
          <w:szCs w:val="22"/>
        </w:rPr>
        <w:t xml:space="preserve"> of </w:t>
      </w:r>
      <w:r w:rsidR="00F9590A">
        <w:rPr>
          <w:rFonts w:ascii="Arial" w:eastAsia="Calibri" w:hAnsi="Arial" w:cs="Arial"/>
          <w:sz w:val="22"/>
          <w:szCs w:val="22"/>
        </w:rPr>
        <w:t xml:space="preserve">staff teams </w:t>
      </w:r>
      <w:r w:rsidR="004C6BA5">
        <w:rPr>
          <w:rFonts w:ascii="Arial" w:eastAsia="Calibri" w:hAnsi="Arial" w:cs="Arial"/>
          <w:sz w:val="22"/>
          <w:szCs w:val="22"/>
        </w:rPr>
        <w:t>using Personal Development</w:t>
      </w:r>
      <w:r w:rsidR="00F9590A">
        <w:rPr>
          <w:rFonts w:ascii="Arial" w:eastAsia="Calibri" w:hAnsi="Arial" w:cs="Arial"/>
          <w:sz w:val="22"/>
          <w:szCs w:val="22"/>
        </w:rPr>
        <w:t xml:space="preserve"> / Improvement plans</w:t>
      </w:r>
      <w:r w:rsidR="007C581E">
        <w:rPr>
          <w:rFonts w:ascii="Arial" w:eastAsia="Calibri" w:hAnsi="Arial" w:cs="Arial"/>
          <w:sz w:val="22"/>
          <w:szCs w:val="22"/>
        </w:rPr>
        <w:t>.</w:t>
      </w:r>
    </w:p>
    <w:p w14:paraId="684FD7A3" w14:textId="48FE21DA" w:rsidR="00A92416" w:rsidRPr="00402352" w:rsidRDefault="00A92416" w:rsidP="00402352">
      <w:pPr>
        <w:pStyle w:val="ListParagraph"/>
        <w:numPr>
          <w:ilvl w:val="0"/>
          <w:numId w:val="19"/>
        </w:numPr>
        <w:spacing w:before="240" w:after="240" w:line="240" w:lineRule="auto"/>
        <w:contextualSpacing w:val="0"/>
        <w:rPr>
          <w:rFonts w:ascii="Arial" w:eastAsia="Calibri" w:hAnsi="Arial" w:cs="Arial"/>
          <w:b/>
          <w:bCs/>
          <w:sz w:val="22"/>
          <w:szCs w:val="22"/>
        </w:rPr>
      </w:pPr>
      <w:r w:rsidRPr="00402352">
        <w:rPr>
          <w:rFonts w:ascii="Arial" w:eastAsia="Calibri" w:hAnsi="Arial" w:cs="Arial"/>
          <w:b/>
          <w:bCs/>
          <w:sz w:val="22"/>
          <w:szCs w:val="22"/>
        </w:rPr>
        <w:t>Build</w:t>
      </w:r>
      <w:r w:rsidR="00F72B2B">
        <w:rPr>
          <w:rFonts w:ascii="Arial" w:eastAsia="Calibri" w:hAnsi="Arial" w:cs="Arial"/>
          <w:b/>
          <w:bCs/>
          <w:sz w:val="22"/>
          <w:szCs w:val="22"/>
        </w:rPr>
        <w:t>ing</w:t>
      </w:r>
      <w:r w:rsidRPr="00402352">
        <w:rPr>
          <w:rFonts w:ascii="Arial" w:eastAsia="Calibri" w:hAnsi="Arial" w:cs="Arial"/>
          <w:b/>
          <w:bCs/>
          <w:sz w:val="22"/>
          <w:szCs w:val="22"/>
        </w:rPr>
        <w:t xml:space="preserve"> Strategic Partnerships</w:t>
      </w:r>
    </w:p>
    <w:p w14:paraId="61C8CB6C" w14:textId="5036EB5F" w:rsidR="00861C2C" w:rsidRDefault="00A92416" w:rsidP="00402352">
      <w:pPr>
        <w:pStyle w:val="ListParagraph"/>
        <w:spacing w:before="240" w:after="240" w:line="240" w:lineRule="auto"/>
        <w:contextualSpacing w:val="0"/>
        <w:rPr>
          <w:rFonts w:ascii="Arial" w:eastAsia="Calibri" w:hAnsi="Arial" w:cs="Arial"/>
          <w:sz w:val="22"/>
          <w:szCs w:val="22"/>
        </w:rPr>
      </w:pPr>
      <w:r w:rsidRPr="00402352">
        <w:rPr>
          <w:rFonts w:ascii="Arial" w:eastAsia="Calibri" w:hAnsi="Arial" w:cs="Arial"/>
          <w:sz w:val="22"/>
          <w:szCs w:val="22"/>
        </w:rPr>
        <w:t>Develop and maintain relationships with local authorities, housing providers, employers, training providers, health services, funders and community organisations to enhance opportunities and support for service users.</w:t>
      </w:r>
    </w:p>
    <w:p w14:paraId="017E2DFC" w14:textId="00444DD1" w:rsidR="00402352" w:rsidRPr="00402352" w:rsidRDefault="00402352" w:rsidP="00402352">
      <w:pPr>
        <w:pStyle w:val="ListParagraph"/>
        <w:numPr>
          <w:ilvl w:val="0"/>
          <w:numId w:val="19"/>
        </w:numPr>
        <w:spacing w:before="240" w:after="240" w:line="240" w:lineRule="auto"/>
        <w:contextualSpacing w:val="0"/>
        <w:rPr>
          <w:rFonts w:ascii="Arial" w:eastAsia="Calibri" w:hAnsi="Arial" w:cs="Arial"/>
          <w:b/>
          <w:bCs/>
          <w:sz w:val="22"/>
          <w:szCs w:val="22"/>
        </w:rPr>
      </w:pPr>
      <w:r w:rsidRPr="00402352">
        <w:rPr>
          <w:rFonts w:ascii="Arial" w:eastAsia="Calibri" w:hAnsi="Arial" w:cs="Arial"/>
          <w:b/>
          <w:bCs/>
          <w:sz w:val="22"/>
          <w:szCs w:val="22"/>
        </w:rPr>
        <w:t>Contribut</w:t>
      </w:r>
      <w:r w:rsidR="00F72B2B">
        <w:rPr>
          <w:rFonts w:ascii="Arial" w:eastAsia="Calibri" w:hAnsi="Arial" w:cs="Arial"/>
          <w:b/>
          <w:bCs/>
          <w:sz w:val="22"/>
          <w:szCs w:val="22"/>
        </w:rPr>
        <w:t>ing</w:t>
      </w:r>
      <w:r w:rsidRPr="00402352">
        <w:rPr>
          <w:rFonts w:ascii="Arial" w:eastAsia="Calibri" w:hAnsi="Arial" w:cs="Arial"/>
          <w:b/>
          <w:bCs/>
          <w:sz w:val="22"/>
          <w:szCs w:val="22"/>
        </w:rPr>
        <w:t xml:space="preserve"> to Organisational Strategy and Growth</w:t>
      </w:r>
    </w:p>
    <w:p w14:paraId="2C02E9F0" w14:textId="06D2EF4C" w:rsidR="00A92416" w:rsidRPr="00402352" w:rsidRDefault="00402352" w:rsidP="00402352">
      <w:pPr>
        <w:pStyle w:val="ListParagraph"/>
        <w:spacing w:before="240" w:after="240" w:line="240" w:lineRule="auto"/>
        <w:contextualSpacing w:val="0"/>
        <w:rPr>
          <w:rFonts w:ascii="Arial" w:eastAsia="Calibri" w:hAnsi="Arial" w:cs="Arial"/>
          <w:sz w:val="22"/>
          <w:szCs w:val="22"/>
        </w:rPr>
      </w:pPr>
      <w:r w:rsidRPr="00402352">
        <w:rPr>
          <w:rFonts w:ascii="Arial" w:eastAsia="Calibri" w:hAnsi="Arial" w:cs="Arial"/>
          <w:sz w:val="22"/>
          <w:szCs w:val="22"/>
        </w:rPr>
        <w:t>As part of the Senior Leadership Team, develop and implement strategic plans, identify opportunities for service development, secure funding, influence policy and strengthen the charity's reputation and long-term sustainability.</w:t>
      </w:r>
    </w:p>
    <w:p w14:paraId="06D560FA" w14:textId="3F51E092" w:rsidR="00A92416" w:rsidRPr="00402352" w:rsidRDefault="00A92416" w:rsidP="00402352">
      <w:pPr>
        <w:pStyle w:val="ListParagraph"/>
        <w:numPr>
          <w:ilvl w:val="0"/>
          <w:numId w:val="19"/>
        </w:numPr>
        <w:spacing w:before="240" w:after="240" w:line="240" w:lineRule="auto"/>
        <w:contextualSpacing w:val="0"/>
        <w:rPr>
          <w:rFonts w:ascii="Arial" w:eastAsia="Calibri" w:hAnsi="Arial" w:cs="Arial"/>
          <w:b/>
          <w:bCs/>
          <w:sz w:val="22"/>
          <w:szCs w:val="22"/>
        </w:rPr>
      </w:pPr>
      <w:r w:rsidRPr="00402352">
        <w:rPr>
          <w:rFonts w:ascii="Arial" w:eastAsia="Calibri" w:hAnsi="Arial" w:cs="Arial"/>
          <w:b/>
          <w:bCs/>
          <w:sz w:val="22"/>
          <w:szCs w:val="22"/>
        </w:rPr>
        <w:t>Manag</w:t>
      </w:r>
      <w:r w:rsidR="00F72B2B">
        <w:rPr>
          <w:rFonts w:ascii="Arial" w:eastAsia="Calibri" w:hAnsi="Arial" w:cs="Arial"/>
          <w:b/>
          <w:bCs/>
          <w:sz w:val="22"/>
          <w:szCs w:val="22"/>
        </w:rPr>
        <w:t>ing</w:t>
      </w:r>
      <w:r w:rsidRPr="00402352">
        <w:rPr>
          <w:rFonts w:ascii="Arial" w:eastAsia="Calibri" w:hAnsi="Arial" w:cs="Arial"/>
          <w:b/>
          <w:bCs/>
          <w:sz w:val="22"/>
          <w:szCs w:val="22"/>
        </w:rPr>
        <w:t xml:space="preserve"> Resources and Budgets</w:t>
      </w:r>
    </w:p>
    <w:p w14:paraId="42F6008E" w14:textId="77777777" w:rsidR="00A92416" w:rsidRPr="00402352" w:rsidRDefault="00A92416" w:rsidP="00402352">
      <w:pPr>
        <w:pStyle w:val="ListParagraph"/>
        <w:spacing w:before="240" w:after="240" w:line="240" w:lineRule="auto"/>
        <w:contextualSpacing w:val="0"/>
        <w:rPr>
          <w:rFonts w:ascii="Arial" w:eastAsia="Calibri" w:hAnsi="Arial" w:cs="Arial"/>
          <w:sz w:val="22"/>
          <w:szCs w:val="22"/>
        </w:rPr>
      </w:pPr>
      <w:r w:rsidRPr="00402352">
        <w:rPr>
          <w:rFonts w:ascii="Arial" w:eastAsia="Calibri" w:hAnsi="Arial" w:cs="Arial"/>
          <w:sz w:val="22"/>
          <w:szCs w:val="22"/>
        </w:rPr>
        <w:t>Oversee service budgets, staffing structures and resource allocation, ensuring services operate efficiently, achieve value for money and remain sustainable while meeting demand.</w:t>
      </w:r>
    </w:p>
    <w:p w14:paraId="72802817" w14:textId="0669C001" w:rsidR="007C581E" w:rsidRDefault="007C581E">
      <w:pPr>
        <w:rPr>
          <w:rFonts w:ascii="Arial" w:eastAsia="Calibri" w:hAnsi="Arial" w:cs="Arial"/>
          <w:b/>
          <w:bCs/>
          <w:sz w:val="22"/>
          <w:szCs w:val="22"/>
        </w:rPr>
      </w:pPr>
      <w:r>
        <w:rPr>
          <w:rFonts w:ascii="Arial" w:eastAsia="Calibri" w:hAnsi="Arial" w:cs="Arial"/>
          <w:b/>
          <w:bCs/>
          <w:sz w:val="22"/>
          <w:szCs w:val="22"/>
        </w:rPr>
        <w:br w:type="page"/>
      </w:r>
    </w:p>
    <w:p w14:paraId="21F79DD0" w14:textId="77777777" w:rsidR="00A92416" w:rsidRPr="00B5540F" w:rsidRDefault="00A92416" w:rsidP="00A92416">
      <w:pPr>
        <w:spacing w:line="259" w:lineRule="auto"/>
        <w:contextualSpacing/>
        <w:rPr>
          <w:rFonts w:ascii="Arial" w:eastAsia="Calibri" w:hAnsi="Arial" w:cs="Arial"/>
          <w:b/>
          <w:bCs/>
          <w:sz w:val="22"/>
          <w:szCs w:val="22"/>
        </w:rPr>
      </w:pPr>
    </w:p>
    <w:p w14:paraId="66B80AED" w14:textId="77777777" w:rsidR="00F72B2B" w:rsidRDefault="00F72B2B" w:rsidP="00117D86">
      <w:pPr>
        <w:spacing w:after="0" w:line="240" w:lineRule="auto"/>
        <w:textAlignment w:val="baseline"/>
        <w:rPr>
          <w:rFonts w:ascii="Arial" w:eastAsia="Times New Roman" w:hAnsi="Arial" w:cs="Arial"/>
          <w:bCs/>
          <w:color w:val="000000"/>
          <w:kern w:val="0"/>
          <w:sz w:val="22"/>
          <w:szCs w:val="22"/>
          <w:lang w:eastAsia="en-GB"/>
          <w14:ligatures w14:val="none"/>
        </w:rPr>
      </w:pPr>
    </w:p>
    <w:p w14:paraId="17E5A574" w14:textId="5353977A" w:rsidR="00A91999" w:rsidRDefault="00DF46CA" w:rsidP="00117D86">
      <w:pPr>
        <w:spacing w:after="0" w:line="240" w:lineRule="auto"/>
        <w:textAlignment w:val="baseline"/>
        <w:rPr>
          <w:rFonts w:ascii="Arial" w:eastAsia="Times New Roman" w:hAnsi="Arial" w:cs="Arial"/>
          <w:bCs/>
          <w:color w:val="000000"/>
          <w:kern w:val="0"/>
          <w:sz w:val="22"/>
          <w:szCs w:val="22"/>
          <w:lang w:eastAsia="en-GB"/>
          <w14:ligatures w14:val="none"/>
        </w:rPr>
      </w:pPr>
      <w:r w:rsidRPr="00DF46CA">
        <w:rPr>
          <w:rFonts w:ascii="Arial" w:eastAsia="Times New Roman" w:hAnsi="Arial" w:cs="Arial"/>
          <w:bCs/>
          <w:color w:val="000000"/>
          <w:kern w:val="0"/>
          <w:sz w:val="22"/>
          <w:szCs w:val="22"/>
          <w:lang w:eastAsia="en-GB"/>
          <w14:ligatures w14:val="none"/>
        </w:rPr>
        <w:t xml:space="preserve">Mustard Tree </w:t>
      </w:r>
      <w:r w:rsidR="00054AD3">
        <w:rPr>
          <w:rFonts w:ascii="Arial" w:eastAsia="Times New Roman" w:hAnsi="Arial" w:cs="Arial"/>
          <w:bCs/>
          <w:color w:val="000000"/>
          <w:kern w:val="0"/>
          <w:sz w:val="22"/>
          <w:szCs w:val="22"/>
          <w:lang w:eastAsia="en-GB"/>
          <w14:ligatures w14:val="none"/>
        </w:rPr>
        <w:t>has developed a Competency Framework for all our staff members which outlines th</w:t>
      </w:r>
      <w:r w:rsidR="00471DD5">
        <w:rPr>
          <w:rFonts w:ascii="Arial" w:eastAsia="Times New Roman" w:hAnsi="Arial" w:cs="Arial"/>
          <w:bCs/>
          <w:color w:val="000000"/>
          <w:kern w:val="0"/>
          <w:sz w:val="22"/>
          <w:szCs w:val="22"/>
          <w:lang w:eastAsia="en-GB"/>
          <w14:ligatures w14:val="none"/>
        </w:rPr>
        <w:t xml:space="preserve">e Mustard Tree standard of </w:t>
      </w:r>
      <w:r w:rsidR="00054AD3">
        <w:rPr>
          <w:rFonts w:ascii="Arial" w:eastAsia="Times New Roman" w:hAnsi="Arial" w:cs="Arial"/>
          <w:bCs/>
          <w:color w:val="000000"/>
          <w:kern w:val="0"/>
          <w:sz w:val="22"/>
          <w:szCs w:val="22"/>
          <w:lang w:eastAsia="en-GB"/>
          <w14:ligatures w14:val="none"/>
        </w:rPr>
        <w:t xml:space="preserve">key competencies </w:t>
      </w:r>
      <w:r w:rsidR="00365C16">
        <w:rPr>
          <w:rFonts w:ascii="Arial" w:eastAsia="Times New Roman" w:hAnsi="Arial" w:cs="Arial"/>
          <w:bCs/>
          <w:color w:val="000000"/>
          <w:kern w:val="0"/>
          <w:sz w:val="22"/>
          <w:szCs w:val="22"/>
          <w:lang w:eastAsia="en-GB"/>
          <w14:ligatures w14:val="none"/>
        </w:rPr>
        <w:t xml:space="preserve">across all </w:t>
      </w:r>
      <w:r w:rsidR="00A91999">
        <w:rPr>
          <w:rFonts w:ascii="Arial" w:eastAsia="Times New Roman" w:hAnsi="Arial" w:cs="Arial"/>
          <w:bCs/>
          <w:color w:val="000000"/>
          <w:kern w:val="0"/>
          <w:sz w:val="22"/>
          <w:szCs w:val="22"/>
          <w:lang w:eastAsia="en-GB"/>
          <w14:ligatures w14:val="none"/>
        </w:rPr>
        <w:t>role</w:t>
      </w:r>
      <w:r w:rsidR="00365C16">
        <w:rPr>
          <w:rFonts w:ascii="Arial" w:eastAsia="Times New Roman" w:hAnsi="Arial" w:cs="Arial"/>
          <w:bCs/>
          <w:color w:val="000000"/>
          <w:kern w:val="0"/>
          <w:sz w:val="22"/>
          <w:szCs w:val="22"/>
          <w:lang w:eastAsia="en-GB"/>
          <w14:ligatures w14:val="none"/>
        </w:rPr>
        <w:t>s</w:t>
      </w:r>
      <w:r w:rsidR="00A91999">
        <w:rPr>
          <w:rFonts w:ascii="Arial" w:eastAsia="Times New Roman" w:hAnsi="Arial" w:cs="Arial"/>
          <w:bCs/>
          <w:color w:val="000000"/>
          <w:kern w:val="0"/>
          <w:sz w:val="22"/>
          <w:szCs w:val="22"/>
          <w:lang w:eastAsia="en-GB"/>
          <w14:ligatures w14:val="none"/>
        </w:rPr>
        <w:t xml:space="preserve">. As a Senior Manager, this role </w:t>
      </w:r>
      <w:r w:rsidR="000B360F">
        <w:rPr>
          <w:rFonts w:ascii="Arial" w:eastAsia="Times New Roman" w:hAnsi="Arial" w:cs="Arial"/>
          <w:bCs/>
          <w:color w:val="000000"/>
          <w:kern w:val="0"/>
          <w:sz w:val="22"/>
          <w:szCs w:val="22"/>
          <w:lang w:eastAsia="en-GB"/>
          <w14:ligatures w14:val="none"/>
        </w:rPr>
        <w:t xml:space="preserve">will </w:t>
      </w:r>
      <w:r w:rsidR="003333DF">
        <w:rPr>
          <w:rFonts w:ascii="Arial" w:eastAsia="Times New Roman" w:hAnsi="Arial" w:cs="Arial"/>
          <w:bCs/>
          <w:color w:val="000000"/>
          <w:kern w:val="0"/>
          <w:sz w:val="22"/>
          <w:szCs w:val="22"/>
          <w:lang w:eastAsia="en-GB"/>
          <w14:ligatures w14:val="none"/>
        </w:rPr>
        <w:t>model the competencies and behaviours</w:t>
      </w:r>
      <w:r w:rsidR="000B360F">
        <w:rPr>
          <w:rFonts w:ascii="Arial" w:eastAsia="Times New Roman" w:hAnsi="Arial" w:cs="Arial"/>
          <w:bCs/>
          <w:color w:val="000000"/>
          <w:kern w:val="0"/>
          <w:sz w:val="22"/>
          <w:szCs w:val="22"/>
          <w:lang w:eastAsia="en-GB"/>
          <w14:ligatures w14:val="none"/>
        </w:rPr>
        <w:t xml:space="preserve"> that we ask all our team to work towards. </w:t>
      </w:r>
    </w:p>
    <w:p w14:paraId="037183FD" w14:textId="77777777" w:rsidR="00A92416" w:rsidRDefault="00A92416" w:rsidP="00117D86">
      <w:pPr>
        <w:spacing w:after="0" w:line="240" w:lineRule="auto"/>
        <w:textAlignment w:val="baseline"/>
        <w:rPr>
          <w:rFonts w:ascii="Arial" w:eastAsia="Times New Roman" w:hAnsi="Arial" w:cs="Arial"/>
          <w:b/>
          <w:color w:val="000000"/>
          <w:kern w:val="0"/>
          <w:sz w:val="22"/>
          <w:szCs w:val="22"/>
          <w:u w:val="single"/>
          <w:lang w:eastAsia="en-GB"/>
          <w14:ligatures w14:val="none"/>
        </w:rPr>
      </w:pPr>
    </w:p>
    <w:p w14:paraId="160743D8" w14:textId="5D00DA55" w:rsidR="00117D86" w:rsidRPr="000C3170" w:rsidRDefault="00117D86" w:rsidP="00117D86">
      <w:pPr>
        <w:spacing w:after="0" w:line="240" w:lineRule="auto"/>
        <w:textAlignment w:val="baseline"/>
        <w:rPr>
          <w:rFonts w:ascii="Arial" w:eastAsia="Times New Roman" w:hAnsi="Arial" w:cs="Arial"/>
          <w:b/>
          <w:color w:val="000000"/>
          <w:kern w:val="0"/>
          <w:u w:val="single"/>
          <w:lang w:eastAsia="en-GB"/>
          <w14:ligatures w14:val="none"/>
        </w:rPr>
      </w:pPr>
      <w:r w:rsidRPr="000C3170">
        <w:rPr>
          <w:rFonts w:ascii="Arial" w:eastAsia="Times New Roman" w:hAnsi="Arial" w:cs="Arial"/>
          <w:b/>
          <w:color w:val="000000"/>
          <w:kern w:val="0"/>
          <w:u w:val="single"/>
          <w:lang w:eastAsia="en-GB"/>
          <w14:ligatures w14:val="none"/>
        </w:rPr>
        <w:t>Key Competencies</w:t>
      </w:r>
      <w:r w:rsidR="005B2028" w:rsidRPr="000C3170">
        <w:rPr>
          <w:rFonts w:ascii="Arial" w:eastAsia="Times New Roman" w:hAnsi="Arial" w:cs="Arial"/>
          <w:b/>
          <w:color w:val="000000"/>
          <w:kern w:val="0"/>
          <w:u w:val="single"/>
          <w:lang w:eastAsia="en-GB"/>
          <w14:ligatures w14:val="none"/>
        </w:rPr>
        <w:t xml:space="preserve"> – Head of Services</w:t>
      </w:r>
    </w:p>
    <w:p w14:paraId="2FC28259" w14:textId="112D8D47" w:rsidR="00117D86" w:rsidRDefault="00117D86" w:rsidP="003A4B7E">
      <w:pPr>
        <w:pStyle w:val="ListParagraph"/>
        <w:numPr>
          <w:ilvl w:val="0"/>
          <w:numId w:val="18"/>
        </w:numPr>
        <w:spacing w:before="100" w:beforeAutospacing="1" w:after="0" w:afterAutospacing="1" w:line="240" w:lineRule="auto"/>
        <w:textAlignment w:val="baseline"/>
        <w:rPr>
          <w:rFonts w:ascii="Arial" w:eastAsia="Times New Roman" w:hAnsi="Arial" w:cs="Arial"/>
          <w:b/>
          <w:bCs/>
          <w:kern w:val="0"/>
          <w:sz w:val="22"/>
          <w:szCs w:val="22"/>
          <w:lang w:eastAsia="en-GB"/>
          <w14:ligatures w14:val="none"/>
        </w:rPr>
      </w:pPr>
      <w:r w:rsidRPr="003A4B7E">
        <w:rPr>
          <w:rFonts w:ascii="Arial" w:eastAsia="Times New Roman" w:hAnsi="Arial" w:cs="Arial"/>
          <w:b/>
          <w:bCs/>
          <w:kern w:val="0"/>
          <w:sz w:val="22"/>
          <w:szCs w:val="22"/>
          <w:lang w:eastAsia="en-GB"/>
          <w14:ligatures w14:val="none"/>
        </w:rPr>
        <w:t xml:space="preserve">World Class Welcome and Customer Service </w:t>
      </w:r>
    </w:p>
    <w:p w14:paraId="7452A115" w14:textId="77777777" w:rsidR="003A4B7E" w:rsidRPr="003A4B7E" w:rsidRDefault="003A4B7E" w:rsidP="003A4B7E">
      <w:pPr>
        <w:pStyle w:val="ListParagraph"/>
        <w:spacing w:before="100" w:beforeAutospacing="1" w:after="0" w:afterAutospacing="1" w:line="240" w:lineRule="auto"/>
        <w:textAlignment w:val="baseline"/>
        <w:rPr>
          <w:rFonts w:ascii="Arial" w:eastAsia="Times New Roman" w:hAnsi="Arial" w:cs="Arial"/>
          <w:b/>
          <w:bCs/>
          <w:kern w:val="0"/>
          <w:sz w:val="22"/>
          <w:szCs w:val="22"/>
          <w:lang w:eastAsia="en-GB"/>
          <w14:ligatures w14:val="none"/>
        </w:rPr>
      </w:pPr>
    </w:p>
    <w:p w14:paraId="124FD33B" w14:textId="35FB9F5F" w:rsidR="00780478" w:rsidRPr="00DC506B" w:rsidRDefault="0083213A" w:rsidP="00DC506B">
      <w:pPr>
        <w:pStyle w:val="ListParagraph"/>
        <w:numPr>
          <w:ilvl w:val="0"/>
          <w:numId w:val="6"/>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Role models</w:t>
      </w:r>
      <w:r w:rsidR="0054540D">
        <w:rPr>
          <w:rFonts w:ascii="Arial" w:eastAsia="Times New Roman" w:hAnsi="Arial" w:cs="Arial"/>
          <w:kern w:val="0"/>
          <w:sz w:val="22"/>
          <w:szCs w:val="22"/>
          <w:lang w:eastAsia="en-GB"/>
          <w14:ligatures w14:val="none"/>
        </w:rPr>
        <w:t xml:space="preserve"> Mustard Tree’s</w:t>
      </w:r>
      <w:r w:rsidR="0042655F" w:rsidRPr="0025731A">
        <w:rPr>
          <w:rFonts w:ascii="Arial" w:eastAsia="Times New Roman" w:hAnsi="Arial" w:cs="Arial"/>
          <w:kern w:val="0"/>
          <w:sz w:val="22"/>
          <w:szCs w:val="22"/>
          <w:lang w:eastAsia="en-GB"/>
          <w14:ligatures w14:val="none"/>
        </w:rPr>
        <w:t xml:space="preserve"> commitment to delivering outstanding, person-centred services that place the needs, dignity, and experience of </w:t>
      </w:r>
      <w:r w:rsidR="00780478" w:rsidRPr="0025731A">
        <w:rPr>
          <w:rFonts w:ascii="Arial" w:eastAsia="Times New Roman" w:hAnsi="Arial" w:cs="Arial"/>
          <w:kern w:val="0"/>
          <w:sz w:val="22"/>
          <w:szCs w:val="22"/>
          <w:lang w:eastAsia="en-GB"/>
          <w14:ligatures w14:val="none"/>
        </w:rPr>
        <w:t>service users</w:t>
      </w:r>
      <w:r w:rsidR="0042655F" w:rsidRPr="0025731A">
        <w:rPr>
          <w:rFonts w:ascii="Arial" w:eastAsia="Times New Roman" w:hAnsi="Arial" w:cs="Arial"/>
          <w:kern w:val="0"/>
          <w:sz w:val="22"/>
          <w:szCs w:val="22"/>
          <w:lang w:eastAsia="en-GB"/>
          <w14:ligatures w14:val="none"/>
        </w:rPr>
        <w:t xml:space="preserve"> at the heart of decision-making. </w:t>
      </w:r>
    </w:p>
    <w:p w14:paraId="515F9742" w14:textId="77777777" w:rsidR="003A4B7E" w:rsidRPr="0025731A" w:rsidRDefault="003A4B7E" w:rsidP="003A4B7E">
      <w:pPr>
        <w:pStyle w:val="ListParagraph"/>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p>
    <w:p w14:paraId="7F4F6E53" w14:textId="1638F5D1" w:rsidR="00117D86" w:rsidRPr="003A4B7E" w:rsidRDefault="00117D86" w:rsidP="003A4B7E">
      <w:pPr>
        <w:pStyle w:val="ListParagraph"/>
        <w:numPr>
          <w:ilvl w:val="0"/>
          <w:numId w:val="18"/>
        </w:numPr>
        <w:spacing w:before="100" w:beforeAutospacing="1" w:after="0" w:afterAutospacing="1" w:line="240" w:lineRule="auto"/>
        <w:textAlignment w:val="baseline"/>
        <w:rPr>
          <w:rFonts w:ascii="Arial" w:eastAsia="Times New Roman" w:hAnsi="Arial" w:cs="Arial"/>
          <w:b/>
          <w:bCs/>
          <w:kern w:val="0"/>
          <w:sz w:val="22"/>
          <w:szCs w:val="22"/>
          <w:lang w:eastAsia="en-GB"/>
          <w14:ligatures w14:val="none"/>
        </w:rPr>
      </w:pPr>
      <w:r w:rsidRPr="003A4B7E">
        <w:rPr>
          <w:rFonts w:ascii="Arial" w:eastAsia="Times New Roman" w:hAnsi="Arial" w:cs="Arial"/>
          <w:b/>
          <w:bCs/>
          <w:kern w:val="0"/>
          <w:sz w:val="22"/>
          <w:szCs w:val="22"/>
          <w:lang w:eastAsia="en-GB"/>
          <w14:ligatures w14:val="none"/>
        </w:rPr>
        <w:t xml:space="preserve">Proactive in Living and Sharing our Culture, Values and Behaviours </w:t>
      </w:r>
    </w:p>
    <w:p w14:paraId="532FF59F" w14:textId="6E9AC5DB" w:rsidR="00E556F2" w:rsidRDefault="005A715F" w:rsidP="008652E7">
      <w:pPr>
        <w:numPr>
          <w:ilvl w:val="0"/>
          <w:numId w:val="9"/>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sidRPr="00E556F2">
        <w:rPr>
          <w:rFonts w:ascii="Arial" w:eastAsia="Times New Roman" w:hAnsi="Arial" w:cs="Arial"/>
          <w:kern w:val="0"/>
          <w:sz w:val="22"/>
          <w:szCs w:val="22"/>
          <w:lang w:eastAsia="en-GB"/>
          <w14:ligatures w14:val="none"/>
        </w:rPr>
        <w:t>Models Mustard Tree's values consistently in decision-making, leadership style and interactions with internal and external stakeholder</w:t>
      </w:r>
      <w:r w:rsidR="00341D23">
        <w:rPr>
          <w:rFonts w:ascii="Arial" w:eastAsia="Times New Roman" w:hAnsi="Arial" w:cs="Arial"/>
          <w:kern w:val="0"/>
          <w:sz w:val="22"/>
          <w:szCs w:val="22"/>
          <w:lang w:eastAsia="en-GB"/>
          <w14:ligatures w14:val="none"/>
        </w:rPr>
        <w:t>s</w:t>
      </w:r>
      <w:r w:rsidR="00F90D43" w:rsidRPr="00E556F2">
        <w:rPr>
          <w:rFonts w:ascii="Arial" w:eastAsia="Times New Roman" w:hAnsi="Arial" w:cs="Arial"/>
          <w:kern w:val="0"/>
          <w:sz w:val="22"/>
          <w:szCs w:val="22"/>
          <w:lang w:eastAsia="en-GB"/>
          <w14:ligatures w14:val="none"/>
        </w:rPr>
        <w:t xml:space="preserve"> ensuring direct reports do likewise</w:t>
      </w:r>
      <w:r w:rsidR="003C0670" w:rsidRPr="00E556F2">
        <w:rPr>
          <w:rFonts w:ascii="Arial" w:eastAsia="Times New Roman" w:hAnsi="Arial" w:cs="Arial"/>
          <w:kern w:val="0"/>
          <w:sz w:val="22"/>
          <w:szCs w:val="22"/>
          <w:lang w:eastAsia="en-GB"/>
          <w14:ligatures w14:val="none"/>
        </w:rPr>
        <w:t>.</w:t>
      </w:r>
    </w:p>
    <w:p w14:paraId="1B9C01F9" w14:textId="30554B21" w:rsidR="00B6029B" w:rsidRPr="00E556F2" w:rsidRDefault="005A715F" w:rsidP="008652E7">
      <w:pPr>
        <w:numPr>
          <w:ilvl w:val="0"/>
          <w:numId w:val="9"/>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sidRPr="00E556F2">
        <w:rPr>
          <w:rFonts w:ascii="Arial" w:eastAsia="Times New Roman" w:hAnsi="Arial" w:cs="Arial"/>
          <w:kern w:val="0"/>
          <w:sz w:val="22"/>
          <w:szCs w:val="22"/>
          <w:lang w:eastAsia="en-GB"/>
          <w14:ligatures w14:val="none"/>
        </w:rPr>
        <w:t>Creates the conditions for managers to build psychologically safe, supportive and high-performing teams.</w:t>
      </w:r>
    </w:p>
    <w:p w14:paraId="33ACE92D" w14:textId="20535219" w:rsidR="00117D86" w:rsidRPr="007E77A3" w:rsidRDefault="00117D86" w:rsidP="003A4B7E">
      <w:pPr>
        <w:pStyle w:val="ListParagraph"/>
        <w:numPr>
          <w:ilvl w:val="0"/>
          <w:numId w:val="18"/>
        </w:numPr>
        <w:spacing w:before="100" w:beforeAutospacing="1" w:after="0" w:afterAutospacing="1" w:line="240" w:lineRule="auto"/>
        <w:textAlignment w:val="baseline"/>
        <w:rPr>
          <w:rFonts w:ascii="Arial" w:eastAsia="Times New Roman" w:hAnsi="Arial" w:cs="Arial"/>
          <w:b/>
          <w:bCs/>
          <w:kern w:val="0"/>
          <w:sz w:val="22"/>
          <w:szCs w:val="22"/>
          <w:lang w:eastAsia="en-GB"/>
          <w14:ligatures w14:val="none"/>
        </w:rPr>
      </w:pPr>
      <w:r w:rsidRPr="007E77A3">
        <w:rPr>
          <w:rFonts w:ascii="Arial" w:eastAsia="Times New Roman" w:hAnsi="Arial" w:cs="Arial"/>
          <w:b/>
          <w:bCs/>
          <w:kern w:val="0"/>
          <w:sz w:val="22"/>
          <w:szCs w:val="22"/>
          <w:lang w:eastAsia="en-GB"/>
          <w14:ligatures w14:val="none"/>
        </w:rPr>
        <w:t xml:space="preserve">Courage in Problem Solving and Embracing Change to Meet Needs </w:t>
      </w:r>
    </w:p>
    <w:p w14:paraId="21066DE6" w14:textId="77777777" w:rsidR="003A4B7E" w:rsidRPr="003A4B7E" w:rsidRDefault="003A4B7E" w:rsidP="003A4B7E">
      <w:pPr>
        <w:pStyle w:val="ListParagraph"/>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p>
    <w:p w14:paraId="3AEA7DD5" w14:textId="77777777" w:rsidR="004F1BAE" w:rsidRDefault="004F1BAE" w:rsidP="004F1BAE">
      <w:pPr>
        <w:pStyle w:val="ListParagraph"/>
        <w:numPr>
          <w:ilvl w:val="0"/>
          <w:numId w:val="16"/>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sidRPr="004F1BAE">
        <w:rPr>
          <w:rFonts w:ascii="Arial" w:eastAsia="Times New Roman" w:hAnsi="Arial" w:cs="Arial"/>
          <w:kern w:val="0"/>
          <w:sz w:val="22"/>
          <w:szCs w:val="22"/>
          <w:lang w:eastAsia="en-GB"/>
          <w14:ligatures w14:val="none"/>
        </w:rPr>
        <w:t xml:space="preserve">Demonstrates resilient and adaptable leadership in complex and challenging environments, taking accountability for service performance and outcomes. </w:t>
      </w:r>
    </w:p>
    <w:p w14:paraId="3297059F" w14:textId="27DDCF05" w:rsidR="004F1BAE" w:rsidRDefault="004F1BAE" w:rsidP="004F1BAE">
      <w:pPr>
        <w:pStyle w:val="ListParagraph"/>
        <w:numPr>
          <w:ilvl w:val="0"/>
          <w:numId w:val="16"/>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sidRPr="004F1BAE">
        <w:rPr>
          <w:rFonts w:ascii="Arial" w:eastAsia="Times New Roman" w:hAnsi="Arial" w:cs="Arial"/>
          <w:kern w:val="0"/>
          <w:sz w:val="22"/>
          <w:szCs w:val="22"/>
          <w:lang w:eastAsia="en-GB"/>
          <w14:ligatures w14:val="none"/>
        </w:rPr>
        <w:t xml:space="preserve">Promotes empathy and a solutions-focused mindset, ensuring services remain responsive to the needs of </w:t>
      </w:r>
      <w:r w:rsidR="00D11494">
        <w:rPr>
          <w:rFonts w:ascii="Arial" w:eastAsia="Times New Roman" w:hAnsi="Arial" w:cs="Arial"/>
          <w:kern w:val="0"/>
          <w:sz w:val="22"/>
          <w:szCs w:val="22"/>
          <w:lang w:eastAsia="en-GB"/>
          <w14:ligatures w14:val="none"/>
        </w:rPr>
        <w:t>service users</w:t>
      </w:r>
      <w:r w:rsidR="009C4790">
        <w:rPr>
          <w:rFonts w:ascii="Arial" w:eastAsia="Times New Roman" w:hAnsi="Arial" w:cs="Arial"/>
          <w:kern w:val="0"/>
          <w:sz w:val="22"/>
          <w:szCs w:val="22"/>
          <w:lang w:eastAsia="en-GB"/>
          <w14:ligatures w14:val="none"/>
        </w:rPr>
        <w:t>.</w:t>
      </w:r>
    </w:p>
    <w:p w14:paraId="6FEA4730" w14:textId="77777777" w:rsidR="009C4790" w:rsidRPr="004F1BAE" w:rsidRDefault="009C4790" w:rsidP="009C4790">
      <w:pPr>
        <w:pStyle w:val="ListParagraph"/>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p>
    <w:p w14:paraId="638162DF" w14:textId="078E4B02" w:rsidR="00117D86" w:rsidRDefault="00117D86" w:rsidP="003A4B7E">
      <w:pPr>
        <w:pStyle w:val="ListParagraph"/>
        <w:numPr>
          <w:ilvl w:val="0"/>
          <w:numId w:val="18"/>
        </w:numPr>
        <w:spacing w:before="100" w:beforeAutospacing="1" w:after="0" w:afterAutospacing="1" w:line="240" w:lineRule="auto"/>
        <w:textAlignment w:val="baseline"/>
        <w:rPr>
          <w:rFonts w:ascii="Arial" w:eastAsia="Times New Roman" w:hAnsi="Arial" w:cs="Arial"/>
          <w:b/>
          <w:bCs/>
          <w:kern w:val="0"/>
          <w:sz w:val="22"/>
          <w:szCs w:val="22"/>
          <w:lang w:eastAsia="en-GB"/>
          <w14:ligatures w14:val="none"/>
        </w:rPr>
      </w:pPr>
      <w:r w:rsidRPr="003A4B7E">
        <w:rPr>
          <w:rFonts w:ascii="Arial" w:eastAsia="Times New Roman" w:hAnsi="Arial" w:cs="Arial"/>
          <w:b/>
          <w:bCs/>
          <w:kern w:val="0"/>
          <w:sz w:val="22"/>
          <w:szCs w:val="22"/>
          <w:lang w:eastAsia="en-GB"/>
          <w14:ligatures w14:val="none"/>
        </w:rPr>
        <w:t xml:space="preserve">Confident in Safeguarding and Incident Management </w:t>
      </w:r>
    </w:p>
    <w:p w14:paraId="3EC7B534" w14:textId="77777777" w:rsidR="009C4790" w:rsidRPr="003A4B7E" w:rsidRDefault="009C4790" w:rsidP="009C4790">
      <w:pPr>
        <w:pStyle w:val="ListParagraph"/>
        <w:spacing w:before="100" w:beforeAutospacing="1" w:after="0" w:afterAutospacing="1" w:line="240" w:lineRule="auto"/>
        <w:textAlignment w:val="baseline"/>
        <w:rPr>
          <w:rFonts w:ascii="Arial" w:eastAsia="Times New Roman" w:hAnsi="Arial" w:cs="Arial"/>
          <w:b/>
          <w:bCs/>
          <w:kern w:val="0"/>
          <w:sz w:val="22"/>
          <w:szCs w:val="22"/>
          <w:lang w:eastAsia="en-GB"/>
          <w14:ligatures w14:val="none"/>
        </w:rPr>
      </w:pPr>
    </w:p>
    <w:p w14:paraId="126A14F6" w14:textId="39CD831C" w:rsidR="009C4790" w:rsidRPr="002C20EE" w:rsidRDefault="00361476" w:rsidP="009C4790">
      <w:pPr>
        <w:pStyle w:val="ListParagraph"/>
        <w:numPr>
          <w:ilvl w:val="0"/>
          <w:numId w:val="15"/>
        </w:numPr>
        <w:spacing w:before="100" w:beforeAutospacing="1" w:after="0" w:afterAutospacing="1" w:line="240" w:lineRule="auto"/>
        <w:textAlignment w:val="baseline"/>
        <w:rPr>
          <w:rFonts w:ascii="Arial" w:eastAsia="Aptos" w:hAnsi="Arial" w:cs="Arial"/>
          <w:kern w:val="0"/>
          <w:sz w:val="22"/>
          <w:szCs w:val="22"/>
          <w:lang w:eastAsia="en-GB"/>
          <w14:ligatures w14:val="none"/>
        </w:rPr>
      </w:pPr>
      <w:r w:rsidRPr="002C20EE">
        <w:rPr>
          <w:rFonts w:ascii="Arial" w:eastAsia="Aptos" w:hAnsi="Arial" w:cs="Arial"/>
          <w:kern w:val="0"/>
          <w:sz w:val="22"/>
          <w:szCs w:val="22"/>
          <w:lang w:eastAsia="en-GB"/>
          <w14:ligatures w14:val="none"/>
        </w:rPr>
        <w:t xml:space="preserve">Demonstrates leadership in safeguarding, risk management and inclusive practice, ensuring managers and their teams create </w:t>
      </w:r>
      <w:r w:rsidR="00803623" w:rsidRPr="002C20EE">
        <w:rPr>
          <w:rFonts w:ascii="Arial" w:eastAsia="Aptos" w:hAnsi="Arial" w:cs="Arial"/>
          <w:kern w:val="0"/>
          <w:sz w:val="22"/>
          <w:szCs w:val="22"/>
          <w:lang w:eastAsia="en-GB"/>
          <w14:ligatures w14:val="none"/>
        </w:rPr>
        <w:t xml:space="preserve">a </w:t>
      </w:r>
      <w:r w:rsidRPr="002C20EE">
        <w:rPr>
          <w:rFonts w:ascii="Arial" w:eastAsia="Aptos" w:hAnsi="Arial" w:cs="Arial"/>
          <w:kern w:val="0"/>
          <w:sz w:val="22"/>
          <w:szCs w:val="22"/>
          <w:lang w:eastAsia="en-GB"/>
          <w14:ligatures w14:val="none"/>
        </w:rPr>
        <w:t>safe</w:t>
      </w:r>
      <w:r w:rsidR="00803623" w:rsidRPr="002C20EE">
        <w:rPr>
          <w:rFonts w:ascii="Arial" w:eastAsia="Aptos" w:hAnsi="Arial" w:cs="Arial"/>
          <w:kern w:val="0"/>
          <w:sz w:val="22"/>
          <w:szCs w:val="22"/>
          <w:lang w:eastAsia="en-GB"/>
          <w14:ligatures w14:val="none"/>
        </w:rPr>
        <w:t xml:space="preserve"> and </w:t>
      </w:r>
      <w:r w:rsidRPr="002C20EE">
        <w:rPr>
          <w:rFonts w:ascii="Arial" w:eastAsia="Aptos" w:hAnsi="Arial" w:cs="Arial"/>
          <w:kern w:val="0"/>
          <w:sz w:val="22"/>
          <w:szCs w:val="22"/>
          <w:lang w:eastAsia="en-GB"/>
          <w14:ligatures w14:val="none"/>
        </w:rPr>
        <w:t>supportive environment</w:t>
      </w:r>
      <w:r w:rsidR="00836CA0" w:rsidRPr="002C20EE">
        <w:rPr>
          <w:rFonts w:ascii="Arial" w:eastAsia="Aptos" w:hAnsi="Arial" w:cs="Arial"/>
          <w:kern w:val="0"/>
          <w:sz w:val="22"/>
          <w:szCs w:val="22"/>
          <w:lang w:eastAsia="en-GB"/>
          <w14:ligatures w14:val="none"/>
        </w:rPr>
        <w:t>.</w:t>
      </w:r>
    </w:p>
    <w:p w14:paraId="0BDC257D" w14:textId="45EF7FA3" w:rsidR="00D82BCE" w:rsidRPr="005525ED" w:rsidRDefault="00361476" w:rsidP="00D82BCE">
      <w:pPr>
        <w:pStyle w:val="ListParagraph"/>
        <w:numPr>
          <w:ilvl w:val="0"/>
          <w:numId w:val="15"/>
        </w:numPr>
        <w:spacing w:before="100" w:beforeAutospacing="1" w:after="0" w:afterAutospacing="1" w:line="240" w:lineRule="auto"/>
        <w:textAlignment w:val="baseline"/>
        <w:rPr>
          <w:rFonts w:ascii="Arial" w:eastAsia="Aptos" w:hAnsi="Arial" w:cs="Arial"/>
          <w:kern w:val="0"/>
          <w:sz w:val="22"/>
          <w:szCs w:val="22"/>
          <w:lang w:eastAsia="en-GB"/>
          <w14:ligatures w14:val="none"/>
        </w:rPr>
      </w:pPr>
      <w:r w:rsidRPr="005525ED">
        <w:rPr>
          <w:rFonts w:ascii="Arial" w:eastAsia="Aptos" w:hAnsi="Arial" w:cs="Arial"/>
          <w:kern w:val="0"/>
          <w:sz w:val="22"/>
          <w:szCs w:val="22"/>
          <w:lang w:eastAsia="en-GB"/>
          <w14:ligatures w14:val="none"/>
        </w:rPr>
        <w:t>Promotes a culture of vigilance, accountability and professional curiosity, ensuring safeguarding concerns and risks are identified, managed and escalated appropriately while maintaining the dignity, rights and wellbeing of all in</w:t>
      </w:r>
      <w:r w:rsidR="00D41A42" w:rsidRPr="005525ED">
        <w:rPr>
          <w:rFonts w:ascii="Arial" w:eastAsia="Aptos" w:hAnsi="Arial" w:cs="Arial"/>
          <w:kern w:val="0"/>
          <w:sz w:val="22"/>
          <w:szCs w:val="22"/>
          <w:lang w:eastAsia="en-GB"/>
          <w14:ligatures w14:val="none"/>
        </w:rPr>
        <w:t>volved</w:t>
      </w:r>
      <w:r w:rsidRPr="005525ED">
        <w:rPr>
          <w:rFonts w:ascii="Arial" w:eastAsia="Aptos" w:hAnsi="Arial" w:cs="Arial"/>
          <w:kern w:val="0"/>
          <w:sz w:val="22"/>
          <w:szCs w:val="22"/>
          <w:lang w:eastAsia="en-GB"/>
          <w14:ligatures w14:val="none"/>
        </w:rPr>
        <w:t>.</w:t>
      </w:r>
    </w:p>
    <w:p w14:paraId="1C4E88A0" w14:textId="77777777" w:rsidR="00D82BCE" w:rsidRPr="00D82BCE" w:rsidRDefault="00D82BCE" w:rsidP="00D82BCE">
      <w:pPr>
        <w:pStyle w:val="ListParagraph"/>
        <w:spacing w:before="100" w:beforeAutospacing="1" w:after="0" w:afterAutospacing="1" w:line="240" w:lineRule="auto"/>
        <w:textAlignment w:val="baseline"/>
        <w:rPr>
          <w:rFonts w:ascii="Arial" w:eastAsia="Aptos" w:hAnsi="Arial" w:cs="Arial"/>
          <w:kern w:val="0"/>
          <w:sz w:val="22"/>
          <w:szCs w:val="22"/>
          <w:lang w:eastAsia="en-GB"/>
          <w14:ligatures w14:val="none"/>
        </w:rPr>
      </w:pPr>
    </w:p>
    <w:p w14:paraId="6B0EB417" w14:textId="32A9B866" w:rsidR="00FE5B43" w:rsidRDefault="00117D86" w:rsidP="00D82BCE">
      <w:pPr>
        <w:pStyle w:val="ListParagraph"/>
        <w:numPr>
          <w:ilvl w:val="0"/>
          <w:numId w:val="18"/>
        </w:numPr>
        <w:spacing w:before="100" w:beforeAutospacing="1" w:after="0" w:afterAutospacing="1" w:line="240" w:lineRule="auto"/>
        <w:textAlignment w:val="baseline"/>
        <w:rPr>
          <w:rFonts w:ascii="Arial" w:eastAsia="Times New Roman" w:hAnsi="Arial" w:cs="Arial"/>
          <w:b/>
          <w:bCs/>
          <w:kern w:val="0"/>
          <w:sz w:val="22"/>
          <w:szCs w:val="22"/>
          <w:lang w:eastAsia="en-GB"/>
          <w14:ligatures w14:val="none"/>
        </w:rPr>
      </w:pPr>
      <w:r w:rsidRPr="00D82BCE">
        <w:rPr>
          <w:rFonts w:ascii="Arial" w:eastAsia="Times New Roman" w:hAnsi="Arial" w:cs="Arial"/>
          <w:b/>
          <w:bCs/>
          <w:kern w:val="0"/>
          <w:sz w:val="22"/>
          <w:szCs w:val="22"/>
          <w:lang w:eastAsia="en-GB"/>
          <w14:ligatures w14:val="none"/>
        </w:rPr>
        <w:t xml:space="preserve">Skilled in Analysing Impact and Reporting </w:t>
      </w:r>
    </w:p>
    <w:p w14:paraId="7B15EE19" w14:textId="77777777" w:rsidR="000B4FDE" w:rsidRPr="00D82BCE" w:rsidRDefault="000B4FDE" w:rsidP="000B4FDE">
      <w:pPr>
        <w:pStyle w:val="ListParagraph"/>
        <w:spacing w:before="100" w:beforeAutospacing="1" w:after="100" w:afterAutospacing="1" w:line="240" w:lineRule="auto"/>
        <w:textAlignment w:val="baseline"/>
        <w:rPr>
          <w:rFonts w:ascii="Arial" w:eastAsia="Times New Roman" w:hAnsi="Arial" w:cs="Arial"/>
          <w:b/>
          <w:bCs/>
          <w:kern w:val="0"/>
          <w:sz w:val="22"/>
          <w:szCs w:val="22"/>
          <w:lang w:eastAsia="en-GB"/>
          <w14:ligatures w14:val="none"/>
        </w:rPr>
      </w:pPr>
    </w:p>
    <w:p w14:paraId="27696495" w14:textId="79A524B1" w:rsidR="000E27E1" w:rsidRPr="00196B83" w:rsidRDefault="00330E88" w:rsidP="003640B3">
      <w:pPr>
        <w:pStyle w:val="ListParagraph"/>
        <w:numPr>
          <w:ilvl w:val="0"/>
          <w:numId w:val="10"/>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sidRPr="00196B83">
        <w:rPr>
          <w:rFonts w:ascii="Arial" w:eastAsia="Times New Roman" w:hAnsi="Arial" w:cs="Arial"/>
          <w:kern w:val="0"/>
          <w:sz w:val="22"/>
          <w:szCs w:val="22"/>
          <w:lang w:eastAsia="en-GB"/>
          <w14:ligatures w14:val="none"/>
        </w:rPr>
        <w:t>Use</w:t>
      </w:r>
      <w:r w:rsidR="0041013C" w:rsidRPr="00196B83">
        <w:rPr>
          <w:rFonts w:ascii="Arial" w:eastAsia="Times New Roman" w:hAnsi="Arial" w:cs="Arial"/>
          <w:kern w:val="0"/>
          <w:sz w:val="22"/>
          <w:szCs w:val="22"/>
          <w:lang w:eastAsia="en-GB"/>
          <w14:ligatures w14:val="none"/>
        </w:rPr>
        <w:t xml:space="preserve"> o</w:t>
      </w:r>
      <w:r w:rsidR="006B4AE3" w:rsidRPr="00196B83">
        <w:rPr>
          <w:rFonts w:ascii="Arial" w:eastAsia="Times New Roman" w:hAnsi="Arial" w:cs="Arial"/>
          <w:kern w:val="0"/>
          <w:sz w:val="22"/>
          <w:szCs w:val="22"/>
          <w:lang w:eastAsia="en-GB"/>
          <w14:ligatures w14:val="none"/>
        </w:rPr>
        <w:t>f</w:t>
      </w:r>
      <w:r w:rsidRPr="00196B83">
        <w:rPr>
          <w:rFonts w:ascii="Arial" w:eastAsia="Times New Roman" w:hAnsi="Arial" w:cs="Arial"/>
          <w:kern w:val="0"/>
          <w:sz w:val="22"/>
          <w:szCs w:val="22"/>
          <w:lang w:eastAsia="en-GB"/>
          <w14:ligatures w14:val="none"/>
        </w:rPr>
        <w:t xml:space="preserve"> qualitative and quantitative data to assess performance, identify trends, and evaluate outcomes for </w:t>
      </w:r>
      <w:r w:rsidR="006B4AE3" w:rsidRPr="00196B83">
        <w:rPr>
          <w:rFonts w:ascii="Arial" w:eastAsia="Times New Roman" w:hAnsi="Arial" w:cs="Arial"/>
          <w:kern w:val="0"/>
          <w:sz w:val="22"/>
          <w:szCs w:val="22"/>
          <w:lang w:eastAsia="en-GB"/>
          <w14:ligatures w14:val="none"/>
        </w:rPr>
        <w:t>service users</w:t>
      </w:r>
      <w:r w:rsidRPr="00196B83">
        <w:rPr>
          <w:rFonts w:ascii="Arial" w:eastAsia="Times New Roman" w:hAnsi="Arial" w:cs="Arial"/>
          <w:kern w:val="0"/>
          <w:sz w:val="22"/>
          <w:szCs w:val="22"/>
          <w:lang w:eastAsia="en-GB"/>
          <w14:ligatures w14:val="none"/>
        </w:rPr>
        <w:t xml:space="preserve">. </w:t>
      </w:r>
    </w:p>
    <w:p w14:paraId="5672CBEA" w14:textId="164D6B44" w:rsidR="000E27E1" w:rsidRPr="003640B3" w:rsidRDefault="00330E88" w:rsidP="003640B3">
      <w:pPr>
        <w:numPr>
          <w:ilvl w:val="0"/>
          <w:numId w:val="10"/>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sidRPr="003640B3">
        <w:rPr>
          <w:rFonts w:ascii="Arial" w:eastAsia="Times New Roman" w:hAnsi="Arial" w:cs="Arial"/>
          <w:kern w:val="0"/>
          <w:sz w:val="22"/>
          <w:szCs w:val="22"/>
          <w:lang w:eastAsia="en-GB"/>
          <w14:ligatures w14:val="none"/>
        </w:rPr>
        <w:t xml:space="preserve">Ensures reporting is accurate, transparent, and meaningful for a range of stakeholders, including senior leaders, trustees, funders, and partners. </w:t>
      </w:r>
    </w:p>
    <w:p w14:paraId="127C42CD" w14:textId="051F53DC" w:rsidR="00365C16" w:rsidRPr="007C581E" w:rsidRDefault="00330E88" w:rsidP="00365C16">
      <w:pPr>
        <w:numPr>
          <w:ilvl w:val="0"/>
          <w:numId w:val="10"/>
        </w:numPr>
        <w:spacing w:before="100" w:beforeAutospacing="1" w:after="0" w:afterAutospacing="1" w:line="240" w:lineRule="auto"/>
        <w:textAlignment w:val="baseline"/>
        <w:rPr>
          <w:rFonts w:ascii="Arial" w:eastAsia="Times New Roman" w:hAnsi="Arial" w:cs="Arial"/>
          <w:kern w:val="0"/>
          <w:sz w:val="22"/>
          <w:szCs w:val="22"/>
          <w:lang w:eastAsia="en-GB"/>
          <w14:ligatures w14:val="none"/>
        </w:rPr>
      </w:pPr>
      <w:r w:rsidRPr="007C581E">
        <w:rPr>
          <w:rFonts w:ascii="Arial" w:eastAsia="Times New Roman" w:hAnsi="Arial" w:cs="Arial"/>
          <w:kern w:val="0"/>
          <w:sz w:val="22"/>
          <w:szCs w:val="22"/>
          <w:lang w:eastAsia="en-GB"/>
          <w14:ligatures w14:val="none"/>
        </w:rPr>
        <w:t>Encourages a culture of reflection, learning, and evidence-based practice to continuously enhance service quality and organisational impact.</w:t>
      </w:r>
    </w:p>
    <w:p w14:paraId="424869DB" w14:textId="2E166F1D" w:rsidR="00117D86" w:rsidRDefault="00117D86" w:rsidP="00D82BCE">
      <w:pPr>
        <w:pStyle w:val="ListParagraph"/>
        <w:numPr>
          <w:ilvl w:val="0"/>
          <w:numId w:val="18"/>
        </w:numPr>
        <w:rPr>
          <w:rFonts w:ascii="Arial" w:eastAsia="Calibri" w:hAnsi="Arial" w:cs="Arial"/>
          <w:b/>
          <w:bCs/>
          <w:sz w:val="22"/>
          <w:szCs w:val="22"/>
        </w:rPr>
      </w:pPr>
      <w:r w:rsidRPr="00D82BCE">
        <w:rPr>
          <w:rFonts w:ascii="Arial" w:eastAsia="Calibri" w:hAnsi="Arial" w:cs="Arial"/>
          <w:b/>
          <w:bCs/>
          <w:sz w:val="22"/>
          <w:szCs w:val="22"/>
        </w:rPr>
        <w:t>Positive Management of Stakeholders, Partners and Supporters (team leaders, managers and senior leaders)</w:t>
      </w:r>
    </w:p>
    <w:p w14:paraId="7DF52418" w14:textId="77777777" w:rsidR="000B4FDE" w:rsidRPr="00D82BCE" w:rsidRDefault="000B4FDE" w:rsidP="000B4FDE">
      <w:pPr>
        <w:pStyle w:val="ListParagraph"/>
        <w:rPr>
          <w:rFonts w:ascii="Arial" w:eastAsia="Calibri" w:hAnsi="Arial" w:cs="Arial"/>
          <w:b/>
          <w:bCs/>
          <w:sz w:val="22"/>
          <w:szCs w:val="22"/>
        </w:rPr>
      </w:pPr>
    </w:p>
    <w:p w14:paraId="2C2A7699" w14:textId="77777777" w:rsidR="0039335B" w:rsidRDefault="00FA35D3" w:rsidP="0039335B">
      <w:pPr>
        <w:pStyle w:val="ListParagraph"/>
        <w:numPr>
          <w:ilvl w:val="0"/>
          <w:numId w:val="14"/>
        </w:numPr>
        <w:spacing w:before="100" w:beforeAutospacing="1" w:after="0" w:afterAutospacing="1" w:line="240" w:lineRule="auto"/>
        <w:textAlignment w:val="baseline"/>
        <w:rPr>
          <w:rFonts w:ascii="Arial" w:eastAsia="Calibri" w:hAnsi="Arial" w:cs="Arial"/>
          <w:sz w:val="22"/>
          <w:szCs w:val="22"/>
        </w:rPr>
      </w:pPr>
      <w:r w:rsidRPr="0039335B">
        <w:rPr>
          <w:rFonts w:ascii="Arial" w:eastAsia="Calibri" w:hAnsi="Arial" w:cs="Arial"/>
          <w:sz w:val="22"/>
          <w:szCs w:val="22"/>
        </w:rPr>
        <w:t xml:space="preserve">Demonstrates the ability to build and maintain influential relationships with internal and external stakeholders, leading through managers to ensure effective partnership working, transparent communication and shared accountability. </w:t>
      </w:r>
    </w:p>
    <w:p w14:paraId="014AB29B" w14:textId="77777777" w:rsidR="00D82BCE" w:rsidRPr="0039335B" w:rsidRDefault="00D82BCE" w:rsidP="00D82BCE">
      <w:pPr>
        <w:pStyle w:val="ListParagraph"/>
        <w:spacing w:before="100" w:beforeAutospacing="1" w:after="0" w:afterAutospacing="1" w:line="240" w:lineRule="auto"/>
        <w:textAlignment w:val="baseline"/>
        <w:rPr>
          <w:rFonts w:ascii="Arial" w:eastAsia="Calibri" w:hAnsi="Arial" w:cs="Arial"/>
          <w:sz w:val="22"/>
          <w:szCs w:val="22"/>
        </w:rPr>
      </w:pPr>
    </w:p>
    <w:p w14:paraId="26FC67BD" w14:textId="3A10A2F0" w:rsidR="00117D86" w:rsidRPr="00D82BCE" w:rsidRDefault="00117D86" w:rsidP="00D82BCE">
      <w:pPr>
        <w:pStyle w:val="ListParagraph"/>
        <w:numPr>
          <w:ilvl w:val="0"/>
          <w:numId w:val="18"/>
        </w:numPr>
        <w:spacing w:before="100" w:beforeAutospacing="1" w:after="0" w:afterAutospacing="1" w:line="240" w:lineRule="auto"/>
        <w:textAlignment w:val="baseline"/>
        <w:rPr>
          <w:rFonts w:ascii="Arial" w:eastAsia="Times New Roman" w:hAnsi="Arial" w:cs="Arial"/>
          <w:b/>
          <w:bCs/>
          <w:kern w:val="0"/>
          <w:lang w:eastAsia="en-GB"/>
          <w14:ligatures w14:val="none"/>
        </w:rPr>
      </w:pPr>
      <w:r w:rsidRPr="00D82BCE">
        <w:rPr>
          <w:rFonts w:ascii="Arial" w:eastAsia="Times New Roman" w:hAnsi="Arial" w:cs="Arial"/>
          <w:b/>
          <w:bCs/>
          <w:kern w:val="0"/>
          <w:sz w:val="22"/>
          <w:szCs w:val="22"/>
          <w:lang w:eastAsia="en-GB"/>
          <w14:ligatures w14:val="none"/>
        </w:rPr>
        <w:t>Insight in Finances and Expenditure</w:t>
      </w:r>
    </w:p>
    <w:p w14:paraId="0CDE8D95" w14:textId="6A4559B2" w:rsidR="00252A6C" w:rsidRPr="00214E04" w:rsidRDefault="00754167" w:rsidP="00214E04">
      <w:pPr>
        <w:numPr>
          <w:ilvl w:val="0"/>
          <w:numId w:val="5"/>
        </w:numPr>
        <w:spacing w:line="259" w:lineRule="auto"/>
        <w:ind w:left="720"/>
        <w:contextualSpacing/>
        <w:rPr>
          <w:rFonts w:ascii="Arial" w:eastAsia="Calibri" w:hAnsi="Arial" w:cs="Arial"/>
          <w:sz w:val="22"/>
          <w:szCs w:val="22"/>
        </w:rPr>
      </w:pPr>
      <w:r w:rsidRPr="00820549">
        <w:rPr>
          <w:rFonts w:ascii="Arial" w:eastAsia="Calibri" w:hAnsi="Arial" w:cs="Arial"/>
          <w:sz w:val="22"/>
          <w:szCs w:val="22"/>
        </w:rPr>
        <w:t>Uses financial information, performance data, and organisational priorities to make informed decisions that support service sustainability and positive outcomes</w:t>
      </w:r>
      <w:r w:rsidR="00E61450">
        <w:rPr>
          <w:rFonts w:ascii="Arial" w:eastAsia="Calibri" w:hAnsi="Arial" w:cs="Arial"/>
          <w:sz w:val="22"/>
          <w:szCs w:val="22"/>
        </w:rPr>
        <w:t>.</w:t>
      </w:r>
    </w:p>
    <w:p w14:paraId="53F432A5" w14:textId="77777777" w:rsidR="00117D86" w:rsidRPr="00117D86" w:rsidRDefault="00117D86" w:rsidP="00117D86">
      <w:pPr>
        <w:spacing w:line="259" w:lineRule="auto"/>
        <w:ind w:left="720"/>
        <w:contextualSpacing/>
        <w:rPr>
          <w:rFonts w:ascii="Arial" w:eastAsia="Calibri" w:hAnsi="Arial" w:cs="Arial"/>
          <w:sz w:val="22"/>
          <w:szCs w:val="22"/>
        </w:rPr>
      </w:pPr>
    </w:p>
    <w:p w14:paraId="742DDA31" w14:textId="3699B609" w:rsidR="00117D86" w:rsidRPr="00117D86" w:rsidRDefault="005B2028" w:rsidP="005B2028">
      <w:pPr>
        <w:ind w:left="360"/>
        <w:rPr>
          <w:rFonts w:ascii="Arial" w:eastAsia="Calibri" w:hAnsi="Arial" w:cs="Arial"/>
          <w:b/>
          <w:bCs/>
          <w:sz w:val="22"/>
          <w:szCs w:val="22"/>
        </w:rPr>
      </w:pPr>
      <w:r>
        <w:rPr>
          <w:rFonts w:ascii="Arial" w:eastAsia="Calibri" w:hAnsi="Arial" w:cs="Arial"/>
          <w:b/>
          <w:bCs/>
          <w:sz w:val="22"/>
          <w:szCs w:val="22"/>
        </w:rPr>
        <w:t xml:space="preserve">8. </w:t>
      </w:r>
      <w:r w:rsidR="00117D86" w:rsidRPr="00117D86">
        <w:rPr>
          <w:rFonts w:ascii="Arial" w:eastAsia="Calibri" w:hAnsi="Arial" w:cs="Arial"/>
          <w:b/>
          <w:bCs/>
          <w:sz w:val="22"/>
          <w:szCs w:val="22"/>
        </w:rPr>
        <w:t xml:space="preserve">Developing Accountability and Inspiring our Teams </w:t>
      </w:r>
    </w:p>
    <w:p w14:paraId="5513627D" w14:textId="5B51B19A" w:rsidR="00D4529B" w:rsidRPr="00397541" w:rsidRDefault="00D4529B" w:rsidP="00397541">
      <w:pPr>
        <w:pStyle w:val="ListParagraph"/>
        <w:numPr>
          <w:ilvl w:val="0"/>
          <w:numId w:val="13"/>
        </w:numPr>
        <w:spacing w:line="259" w:lineRule="auto"/>
        <w:rPr>
          <w:rFonts w:ascii="Arial" w:eastAsia="Calibri" w:hAnsi="Arial" w:cs="Arial"/>
          <w:sz w:val="22"/>
          <w:szCs w:val="22"/>
        </w:rPr>
      </w:pPr>
      <w:bookmarkStart w:id="1" w:name="_Hlk480368912"/>
      <w:bookmarkStart w:id="2" w:name="_Hlk163199777"/>
      <w:bookmarkEnd w:id="0"/>
      <w:r w:rsidRPr="00397541">
        <w:rPr>
          <w:rFonts w:ascii="Arial" w:eastAsia="Calibri" w:hAnsi="Arial" w:cs="Arial"/>
          <w:sz w:val="22"/>
          <w:szCs w:val="22"/>
        </w:rPr>
        <w:t>Demonstrates inclusive</w:t>
      </w:r>
      <w:r w:rsidR="00397541">
        <w:rPr>
          <w:rFonts w:ascii="Arial" w:eastAsia="Calibri" w:hAnsi="Arial" w:cs="Arial"/>
          <w:sz w:val="22"/>
          <w:szCs w:val="22"/>
        </w:rPr>
        <w:t xml:space="preserve"> </w:t>
      </w:r>
      <w:r w:rsidRPr="00397541">
        <w:rPr>
          <w:rFonts w:ascii="Arial" w:eastAsia="Calibri" w:hAnsi="Arial" w:cs="Arial"/>
          <w:sz w:val="22"/>
          <w:szCs w:val="22"/>
        </w:rPr>
        <w:t xml:space="preserve">leadership that inspires teams to take ownership of their responsibilities and deliver quality outcomes. </w:t>
      </w:r>
    </w:p>
    <w:bookmarkEnd w:id="1"/>
    <w:p w14:paraId="0C4D03CB" w14:textId="77777777" w:rsidR="00117D86" w:rsidRPr="00117D86" w:rsidRDefault="00117D86" w:rsidP="00117D86">
      <w:pPr>
        <w:spacing w:line="259" w:lineRule="auto"/>
        <w:rPr>
          <w:rFonts w:ascii="Arial" w:eastAsia="Calibri" w:hAnsi="Arial" w:cs="Arial"/>
          <w:b/>
          <w:sz w:val="22"/>
          <w:szCs w:val="22"/>
          <w:u w:val="single"/>
        </w:rPr>
      </w:pPr>
    </w:p>
    <w:p w14:paraId="019737F3" w14:textId="77777777" w:rsidR="00117D86" w:rsidRDefault="00117D86" w:rsidP="00117D86">
      <w:pPr>
        <w:spacing w:line="259" w:lineRule="auto"/>
        <w:rPr>
          <w:rFonts w:ascii="Arial" w:eastAsia="Calibri" w:hAnsi="Arial" w:cs="Arial"/>
          <w:b/>
          <w:u w:val="single"/>
        </w:rPr>
      </w:pPr>
      <w:r w:rsidRPr="000C3170">
        <w:rPr>
          <w:rFonts w:ascii="Arial" w:eastAsia="Calibri" w:hAnsi="Arial" w:cs="Arial"/>
          <w:b/>
          <w:u w:val="single"/>
        </w:rPr>
        <w:t>Person Specification</w:t>
      </w:r>
    </w:p>
    <w:tbl>
      <w:tblPr>
        <w:tblStyle w:val="TableGrid"/>
        <w:tblpPr w:leftFromText="180" w:rightFromText="180" w:vertAnchor="text" w:horzAnchor="margin" w:tblpY="199"/>
        <w:tblW w:w="9776" w:type="dxa"/>
        <w:tblLook w:val="04A0" w:firstRow="1" w:lastRow="0" w:firstColumn="1" w:lastColumn="0" w:noHBand="0" w:noVBand="1"/>
      </w:tblPr>
      <w:tblGrid>
        <w:gridCol w:w="5607"/>
        <w:gridCol w:w="1275"/>
        <w:gridCol w:w="1207"/>
        <w:gridCol w:w="1687"/>
      </w:tblGrid>
      <w:tr w:rsidR="008D7EDD" w:rsidRPr="00117D86" w14:paraId="5864647F" w14:textId="77777777" w:rsidTr="008D7EDD">
        <w:tc>
          <w:tcPr>
            <w:tcW w:w="5607" w:type="dxa"/>
            <w:shd w:val="clear" w:color="auto" w:fill="C00000"/>
            <w:vAlign w:val="center"/>
          </w:tcPr>
          <w:p w14:paraId="3F10BDD0" w14:textId="77777777" w:rsidR="008D7EDD" w:rsidRPr="00117D86" w:rsidRDefault="008D7EDD" w:rsidP="008D7EDD">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Specification</w:t>
            </w:r>
          </w:p>
        </w:tc>
        <w:tc>
          <w:tcPr>
            <w:tcW w:w="1275" w:type="dxa"/>
            <w:shd w:val="clear" w:color="auto" w:fill="C00000"/>
            <w:vAlign w:val="center"/>
          </w:tcPr>
          <w:p w14:paraId="004EBCB8" w14:textId="77777777"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Essential</w:t>
            </w:r>
          </w:p>
          <w:p w14:paraId="67AA7E63" w14:textId="77777777"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w:t>
            </w:r>
            <w:r w:rsidRPr="00117D86">
              <w:rPr>
                <w:rFonts w:ascii="Segoe UI Symbol" w:eastAsia="Times New Roman" w:hAnsi="Segoe UI Symbol" w:cs="Segoe UI Symbol"/>
                <w:b/>
                <w:color w:val="FFFFFF"/>
                <w:kern w:val="0"/>
                <w:lang w:eastAsia="en-GB"/>
                <w14:ligatures w14:val="none"/>
              </w:rPr>
              <w:t>✓</w:t>
            </w:r>
            <w:r w:rsidRPr="00117D86">
              <w:rPr>
                <w:rFonts w:ascii="Arial" w:eastAsia="Times New Roman" w:hAnsi="Arial" w:cs="Arial"/>
                <w:b/>
                <w:color w:val="FFFFFF"/>
                <w:kern w:val="0"/>
                <w:lang w:eastAsia="en-GB"/>
                <w14:ligatures w14:val="none"/>
              </w:rPr>
              <w:t>)</w:t>
            </w:r>
          </w:p>
        </w:tc>
        <w:tc>
          <w:tcPr>
            <w:tcW w:w="1207" w:type="dxa"/>
            <w:shd w:val="clear" w:color="auto" w:fill="C00000"/>
            <w:vAlign w:val="center"/>
          </w:tcPr>
          <w:p w14:paraId="12BF87DE" w14:textId="77777777"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Desirable</w:t>
            </w:r>
          </w:p>
          <w:p w14:paraId="58CC00BA" w14:textId="77777777"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w:t>
            </w:r>
            <w:r w:rsidRPr="00117D86">
              <w:rPr>
                <w:rFonts w:ascii="Segoe UI Symbol" w:eastAsia="Times New Roman" w:hAnsi="Segoe UI Symbol" w:cs="Segoe UI Symbol"/>
                <w:b/>
                <w:color w:val="FFFFFF"/>
                <w:kern w:val="0"/>
                <w:lang w:eastAsia="en-GB"/>
                <w14:ligatures w14:val="none"/>
              </w:rPr>
              <w:t>✓</w:t>
            </w:r>
            <w:r w:rsidRPr="00117D86">
              <w:rPr>
                <w:rFonts w:ascii="Arial" w:eastAsia="Times New Roman" w:hAnsi="Arial" w:cs="Arial"/>
                <w:b/>
                <w:color w:val="FFFFFF"/>
                <w:kern w:val="0"/>
                <w:lang w:eastAsia="en-GB"/>
                <w14:ligatures w14:val="none"/>
              </w:rPr>
              <w:t>)</w:t>
            </w:r>
          </w:p>
        </w:tc>
        <w:tc>
          <w:tcPr>
            <w:tcW w:w="1687" w:type="dxa"/>
            <w:shd w:val="clear" w:color="auto" w:fill="C00000"/>
            <w:vAlign w:val="center"/>
          </w:tcPr>
          <w:p w14:paraId="2544B870" w14:textId="77777777" w:rsidR="008D7EDD" w:rsidRPr="00117D86" w:rsidRDefault="008D7EDD" w:rsidP="008D7EDD">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Assessment method</w:t>
            </w:r>
          </w:p>
        </w:tc>
      </w:tr>
      <w:tr w:rsidR="008D7EDD" w:rsidRPr="00117D86" w14:paraId="5409D004" w14:textId="77777777" w:rsidTr="008D7EDD">
        <w:tc>
          <w:tcPr>
            <w:tcW w:w="9776" w:type="dxa"/>
            <w:gridSpan w:val="4"/>
            <w:shd w:val="clear" w:color="auto" w:fill="C00000"/>
            <w:vAlign w:val="center"/>
          </w:tcPr>
          <w:p w14:paraId="1E7044BD" w14:textId="77777777"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Qualifications</w:t>
            </w:r>
          </w:p>
        </w:tc>
      </w:tr>
      <w:tr w:rsidR="008D7EDD" w:rsidRPr="00580EDF" w14:paraId="4A7D4C16" w14:textId="77777777" w:rsidTr="008D7EDD">
        <w:tc>
          <w:tcPr>
            <w:tcW w:w="5607" w:type="dxa"/>
            <w:vAlign w:val="center"/>
          </w:tcPr>
          <w:p w14:paraId="177DFCA0" w14:textId="0C809918" w:rsidR="008D7EDD" w:rsidRPr="00580EDF" w:rsidRDefault="00CC3849"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Relevant </w:t>
            </w:r>
            <w:r w:rsidR="008D7EDD">
              <w:rPr>
                <w:rFonts w:ascii="Arial" w:eastAsia="Times New Roman" w:hAnsi="Arial" w:cs="Arial"/>
                <w:bCs/>
                <w:kern w:val="0"/>
                <w:lang w:eastAsia="en-GB"/>
                <w14:ligatures w14:val="none"/>
              </w:rPr>
              <w:t>D</w:t>
            </w:r>
            <w:r w:rsidR="008D7EDD" w:rsidRPr="00580EDF">
              <w:rPr>
                <w:rFonts w:ascii="Arial" w:eastAsia="Times New Roman" w:hAnsi="Arial" w:cs="Arial"/>
                <w:bCs/>
                <w:kern w:val="0"/>
                <w:lang w:eastAsia="en-GB"/>
                <w14:ligatures w14:val="none"/>
              </w:rPr>
              <w:t>egre</w:t>
            </w:r>
            <w:r>
              <w:rPr>
                <w:rFonts w:ascii="Arial" w:eastAsia="Times New Roman" w:hAnsi="Arial" w:cs="Arial"/>
                <w:bCs/>
                <w:kern w:val="0"/>
                <w:lang w:eastAsia="en-GB"/>
                <w14:ligatures w14:val="none"/>
              </w:rPr>
              <w:t xml:space="preserve">e / Graduate </w:t>
            </w:r>
          </w:p>
        </w:tc>
        <w:tc>
          <w:tcPr>
            <w:tcW w:w="1275" w:type="dxa"/>
            <w:vAlign w:val="center"/>
          </w:tcPr>
          <w:p w14:paraId="5751516D"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207" w:type="dxa"/>
            <w:vAlign w:val="center"/>
          </w:tcPr>
          <w:p w14:paraId="65ADB17D"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687" w:type="dxa"/>
            <w:vAlign w:val="center"/>
          </w:tcPr>
          <w:p w14:paraId="537F0205"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CV</w:t>
            </w:r>
          </w:p>
        </w:tc>
      </w:tr>
      <w:tr w:rsidR="008D7EDD" w:rsidRPr="00580EDF" w14:paraId="50A961FC" w14:textId="77777777" w:rsidTr="008D7EDD">
        <w:tc>
          <w:tcPr>
            <w:tcW w:w="5607" w:type="dxa"/>
            <w:vAlign w:val="center"/>
          </w:tcPr>
          <w:p w14:paraId="43DCD2C4"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Safeguarding Adults Level 3</w:t>
            </w:r>
          </w:p>
        </w:tc>
        <w:tc>
          <w:tcPr>
            <w:tcW w:w="1275" w:type="dxa"/>
            <w:vAlign w:val="center"/>
          </w:tcPr>
          <w:p w14:paraId="098E7CD4"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207" w:type="dxa"/>
            <w:vAlign w:val="center"/>
          </w:tcPr>
          <w:p w14:paraId="3A577967" w14:textId="77777777" w:rsidR="008D7EDD" w:rsidRPr="00580EDF" w:rsidRDefault="008D7ED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687" w:type="dxa"/>
            <w:vAlign w:val="center"/>
          </w:tcPr>
          <w:p w14:paraId="48D93A96"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CV</w:t>
            </w:r>
          </w:p>
        </w:tc>
      </w:tr>
      <w:tr w:rsidR="00E61450" w:rsidRPr="00580EDF" w14:paraId="5543D7DA" w14:textId="77777777" w:rsidTr="008D7EDD">
        <w:tc>
          <w:tcPr>
            <w:tcW w:w="5607" w:type="dxa"/>
            <w:vAlign w:val="center"/>
          </w:tcPr>
          <w:p w14:paraId="64A68FF6" w14:textId="7011193C" w:rsidR="00E61450" w:rsidRPr="00580EDF" w:rsidRDefault="00B00790"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Relevant </w:t>
            </w:r>
            <w:r w:rsidR="00E61450" w:rsidRPr="00580EDF">
              <w:rPr>
                <w:rFonts w:ascii="Arial" w:eastAsia="Times New Roman" w:hAnsi="Arial" w:cs="Arial"/>
                <w:bCs/>
                <w:kern w:val="0"/>
                <w:lang w:eastAsia="en-GB"/>
                <w14:ligatures w14:val="none"/>
              </w:rPr>
              <w:t>experience gained through leadership roles</w:t>
            </w:r>
          </w:p>
        </w:tc>
        <w:tc>
          <w:tcPr>
            <w:tcW w:w="1275" w:type="dxa"/>
            <w:vAlign w:val="center"/>
          </w:tcPr>
          <w:p w14:paraId="64EDAAA7" w14:textId="159BABCD" w:rsidR="00E61450" w:rsidRPr="00E228C2" w:rsidRDefault="00E228C2" w:rsidP="00946DD0">
            <w:pPr>
              <w:widowControl w:val="0"/>
              <w:autoSpaceDE w:val="0"/>
              <w:autoSpaceDN w:val="0"/>
              <w:adjustRightInd w:val="0"/>
              <w:jc w:val="center"/>
              <w:rPr>
                <w:rFonts w:ascii="Arial" w:eastAsia="Times New Roman" w:hAnsi="Arial" w:cs="Arial"/>
                <w:bCs/>
                <w:kern w:val="0"/>
                <w:lang w:eastAsia="en-GB"/>
                <w14:ligatures w14:val="none"/>
              </w:rPr>
            </w:pPr>
            <w:r w:rsidRPr="00E228C2">
              <w:rPr>
                <w:rFonts w:ascii="Segoe UI Symbol" w:eastAsia="Times New Roman" w:hAnsi="Segoe UI Symbol" w:cs="Segoe UI Symbol"/>
                <w:b/>
                <w:bCs/>
                <w:kern w:val="0"/>
                <w:lang w:eastAsia="en-GB"/>
                <w14:ligatures w14:val="none"/>
              </w:rPr>
              <w:t>✓</w:t>
            </w:r>
          </w:p>
        </w:tc>
        <w:tc>
          <w:tcPr>
            <w:tcW w:w="1207" w:type="dxa"/>
            <w:vAlign w:val="center"/>
          </w:tcPr>
          <w:p w14:paraId="0CB8C427" w14:textId="77777777" w:rsidR="00E61450" w:rsidRPr="00580EDF" w:rsidRDefault="00E61450"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p>
        </w:tc>
        <w:tc>
          <w:tcPr>
            <w:tcW w:w="1687" w:type="dxa"/>
            <w:vAlign w:val="center"/>
          </w:tcPr>
          <w:p w14:paraId="2749CCD5" w14:textId="67B21A8C" w:rsidR="00E61450" w:rsidRPr="00580EDF" w:rsidRDefault="0040340F"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CV</w:t>
            </w:r>
          </w:p>
        </w:tc>
      </w:tr>
      <w:tr w:rsidR="00D46167" w:rsidRPr="00580EDF" w14:paraId="624331BF" w14:textId="77777777" w:rsidTr="008D7EDD">
        <w:tc>
          <w:tcPr>
            <w:tcW w:w="5607" w:type="dxa"/>
            <w:vAlign w:val="center"/>
          </w:tcPr>
          <w:p w14:paraId="4A972857" w14:textId="10AC3004" w:rsidR="00D46167" w:rsidRDefault="00D46167"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Driving Licence</w:t>
            </w:r>
          </w:p>
        </w:tc>
        <w:tc>
          <w:tcPr>
            <w:tcW w:w="1275" w:type="dxa"/>
            <w:vAlign w:val="center"/>
          </w:tcPr>
          <w:p w14:paraId="23F35E7C" w14:textId="12EE27F4" w:rsidR="00D46167" w:rsidRPr="00E228C2" w:rsidRDefault="00D46167"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D46167">
              <w:rPr>
                <w:rFonts w:ascii="Segoe UI Symbol" w:eastAsia="Times New Roman" w:hAnsi="Segoe UI Symbol" w:cs="Segoe UI Symbol"/>
                <w:b/>
                <w:bCs/>
                <w:kern w:val="0"/>
                <w:lang w:eastAsia="en-GB"/>
                <w14:ligatures w14:val="none"/>
              </w:rPr>
              <w:t>✓</w:t>
            </w:r>
          </w:p>
        </w:tc>
        <w:tc>
          <w:tcPr>
            <w:tcW w:w="1207" w:type="dxa"/>
            <w:vAlign w:val="center"/>
          </w:tcPr>
          <w:p w14:paraId="4A7C7C75" w14:textId="77777777" w:rsidR="00D46167" w:rsidRPr="00580EDF" w:rsidRDefault="00D46167"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p>
        </w:tc>
        <w:tc>
          <w:tcPr>
            <w:tcW w:w="1687" w:type="dxa"/>
            <w:vAlign w:val="center"/>
          </w:tcPr>
          <w:p w14:paraId="24BF844D" w14:textId="7F2FEB92" w:rsidR="00D46167" w:rsidRDefault="00D46167"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CV</w:t>
            </w:r>
          </w:p>
        </w:tc>
      </w:tr>
      <w:tr w:rsidR="008D7EDD" w:rsidRPr="00117D86" w14:paraId="41D9A8F4" w14:textId="77777777" w:rsidTr="008D7EDD">
        <w:tc>
          <w:tcPr>
            <w:tcW w:w="9776" w:type="dxa"/>
            <w:gridSpan w:val="4"/>
            <w:shd w:val="clear" w:color="auto" w:fill="C00000"/>
            <w:vAlign w:val="center"/>
          </w:tcPr>
          <w:p w14:paraId="0D20E40E" w14:textId="641FDD5F"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Experience</w:t>
            </w:r>
          </w:p>
        </w:tc>
      </w:tr>
      <w:tr w:rsidR="008D7EDD" w:rsidRPr="00580EDF" w14:paraId="045C9FD8" w14:textId="77777777" w:rsidTr="008D7EDD">
        <w:tc>
          <w:tcPr>
            <w:tcW w:w="5607" w:type="dxa"/>
            <w:vAlign w:val="center"/>
          </w:tcPr>
          <w:p w14:paraId="56337780"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 xml:space="preserve">Minimum </w:t>
            </w:r>
            <w:r>
              <w:rPr>
                <w:rFonts w:ascii="Arial" w:eastAsia="Times New Roman" w:hAnsi="Arial" w:cs="Arial"/>
                <w:bCs/>
                <w:kern w:val="0"/>
                <w:lang w:eastAsia="en-GB"/>
                <w14:ligatures w14:val="none"/>
              </w:rPr>
              <w:t>three</w:t>
            </w:r>
            <w:r w:rsidRPr="00580EDF">
              <w:rPr>
                <w:rFonts w:ascii="Arial" w:eastAsia="Times New Roman" w:hAnsi="Arial" w:cs="Arial"/>
                <w:bCs/>
                <w:kern w:val="0"/>
                <w:lang w:eastAsia="en-GB"/>
                <w14:ligatures w14:val="none"/>
              </w:rPr>
              <w:t xml:space="preserve"> years’ experience managing managers.</w:t>
            </w:r>
          </w:p>
        </w:tc>
        <w:tc>
          <w:tcPr>
            <w:tcW w:w="1275" w:type="dxa"/>
            <w:vAlign w:val="center"/>
          </w:tcPr>
          <w:p w14:paraId="0F7C41B2"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207" w:type="dxa"/>
            <w:vAlign w:val="center"/>
          </w:tcPr>
          <w:p w14:paraId="2CF0F520"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32F88D97"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CV / interview</w:t>
            </w:r>
          </w:p>
        </w:tc>
      </w:tr>
      <w:tr w:rsidR="008D7EDD" w:rsidRPr="00580EDF" w14:paraId="5E45C696" w14:textId="77777777" w:rsidTr="008D7EDD">
        <w:tc>
          <w:tcPr>
            <w:tcW w:w="5607" w:type="dxa"/>
            <w:vAlign w:val="center"/>
          </w:tcPr>
          <w:p w14:paraId="706CC79B"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Delivering support services to vulnerable adults</w:t>
            </w:r>
            <w:r>
              <w:rPr>
                <w:rFonts w:ascii="Arial" w:eastAsia="Times New Roman" w:hAnsi="Arial" w:cs="Arial"/>
                <w:bCs/>
                <w:kern w:val="0"/>
                <w:lang w:eastAsia="en-GB"/>
                <w14:ligatures w14:val="none"/>
              </w:rPr>
              <w:t>.</w:t>
            </w:r>
          </w:p>
        </w:tc>
        <w:tc>
          <w:tcPr>
            <w:tcW w:w="1275" w:type="dxa"/>
            <w:vAlign w:val="center"/>
          </w:tcPr>
          <w:p w14:paraId="1832709C" w14:textId="77777777" w:rsidR="008D7EDD" w:rsidRPr="00580EDF" w:rsidRDefault="008D7ED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207" w:type="dxa"/>
            <w:vAlign w:val="center"/>
          </w:tcPr>
          <w:p w14:paraId="6216C858"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1F10B03D" w14:textId="66CA0F59" w:rsidR="008D7EDD" w:rsidRPr="00580EDF" w:rsidRDefault="00D61DF3"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CV</w:t>
            </w:r>
            <w:r w:rsidR="006F7D78">
              <w:rPr>
                <w:rFonts w:ascii="Arial" w:eastAsia="Times New Roman" w:hAnsi="Arial" w:cs="Arial"/>
                <w:bCs/>
                <w:kern w:val="0"/>
                <w:lang w:eastAsia="en-GB"/>
                <w14:ligatures w14:val="none"/>
              </w:rPr>
              <w:t xml:space="preserve"> / interview</w:t>
            </w:r>
          </w:p>
        </w:tc>
      </w:tr>
      <w:tr w:rsidR="00B00790" w:rsidRPr="00580EDF" w14:paraId="62372F63" w14:textId="77777777" w:rsidTr="008D7EDD">
        <w:tc>
          <w:tcPr>
            <w:tcW w:w="5607" w:type="dxa"/>
            <w:vAlign w:val="center"/>
          </w:tcPr>
          <w:p w14:paraId="5DF91DB4" w14:textId="07F9FA15" w:rsidR="00B00790" w:rsidRPr="00580EDF" w:rsidRDefault="00736CFC"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Supporting people with multiple and complex barriers</w:t>
            </w:r>
          </w:p>
        </w:tc>
        <w:tc>
          <w:tcPr>
            <w:tcW w:w="1275" w:type="dxa"/>
            <w:vAlign w:val="center"/>
          </w:tcPr>
          <w:p w14:paraId="38F56D77" w14:textId="7D96E72E" w:rsidR="00B00790" w:rsidRPr="0040340F" w:rsidRDefault="0040340F"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40340F">
              <w:rPr>
                <w:rFonts w:ascii="Segoe UI Symbol" w:eastAsia="Times New Roman" w:hAnsi="Segoe UI Symbol" w:cs="Segoe UI Symbol"/>
                <w:b/>
                <w:bCs/>
                <w:kern w:val="0"/>
                <w:lang w:eastAsia="en-GB"/>
                <w14:ligatures w14:val="none"/>
              </w:rPr>
              <w:t>✓</w:t>
            </w:r>
          </w:p>
        </w:tc>
        <w:tc>
          <w:tcPr>
            <w:tcW w:w="1207" w:type="dxa"/>
            <w:vAlign w:val="center"/>
          </w:tcPr>
          <w:p w14:paraId="3A75375C" w14:textId="77777777" w:rsidR="00B00790" w:rsidRPr="00580EDF" w:rsidRDefault="00B00790"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3DD9A90D" w14:textId="78071F35" w:rsidR="00B00790" w:rsidRPr="00580EDF" w:rsidRDefault="006F7D78"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CV / interview</w:t>
            </w:r>
          </w:p>
        </w:tc>
      </w:tr>
      <w:tr w:rsidR="008D7EDD" w:rsidRPr="00117D86" w14:paraId="78C4D862" w14:textId="77777777" w:rsidTr="008D7EDD">
        <w:tc>
          <w:tcPr>
            <w:tcW w:w="9776" w:type="dxa"/>
            <w:gridSpan w:val="4"/>
            <w:shd w:val="clear" w:color="auto" w:fill="C00000"/>
            <w:vAlign w:val="center"/>
          </w:tcPr>
          <w:p w14:paraId="35E04BB3" w14:textId="77777777"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Skills and knowledge</w:t>
            </w:r>
          </w:p>
        </w:tc>
      </w:tr>
      <w:tr w:rsidR="008D7EDD" w:rsidRPr="00580EDF" w14:paraId="76820642" w14:textId="77777777" w:rsidTr="008D7EDD">
        <w:tc>
          <w:tcPr>
            <w:tcW w:w="5607" w:type="dxa"/>
            <w:vAlign w:val="center"/>
          </w:tcPr>
          <w:p w14:paraId="32AE16F2"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Adult safeguarding</w:t>
            </w:r>
            <w:r>
              <w:rPr>
                <w:rFonts w:ascii="Arial" w:eastAsia="Times New Roman" w:hAnsi="Arial" w:cs="Arial"/>
                <w:bCs/>
                <w:kern w:val="0"/>
                <w:lang w:eastAsia="en-GB"/>
                <w14:ligatures w14:val="none"/>
              </w:rPr>
              <w:t xml:space="preserve"> </w:t>
            </w:r>
          </w:p>
        </w:tc>
        <w:tc>
          <w:tcPr>
            <w:tcW w:w="1275" w:type="dxa"/>
            <w:vAlign w:val="center"/>
          </w:tcPr>
          <w:p w14:paraId="5BB318C1"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207" w:type="dxa"/>
            <w:vAlign w:val="center"/>
          </w:tcPr>
          <w:p w14:paraId="00C991F6"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4FF148C8"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 xml:space="preserve">CV / interview </w:t>
            </w:r>
          </w:p>
        </w:tc>
      </w:tr>
      <w:tr w:rsidR="008D7EDD" w:rsidRPr="00580EDF" w14:paraId="54164A3C" w14:textId="77777777" w:rsidTr="008D7EDD">
        <w:tc>
          <w:tcPr>
            <w:tcW w:w="5607" w:type="dxa"/>
            <w:vAlign w:val="center"/>
          </w:tcPr>
          <w:p w14:paraId="753702F7"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Trauma Informed Practice</w:t>
            </w:r>
          </w:p>
        </w:tc>
        <w:tc>
          <w:tcPr>
            <w:tcW w:w="1275" w:type="dxa"/>
            <w:vAlign w:val="center"/>
          </w:tcPr>
          <w:p w14:paraId="5A79BAA2" w14:textId="77777777" w:rsidR="008D7EDD" w:rsidRPr="00580EDF" w:rsidRDefault="008D7ED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207" w:type="dxa"/>
            <w:vAlign w:val="center"/>
          </w:tcPr>
          <w:p w14:paraId="0AF9D144"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2CDDCD36"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p>
        </w:tc>
      </w:tr>
      <w:tr w:rsidR="008D7EDD" w:rsidRPr="00580EDF" w14:paraId="0F527772" w14:textId="77777777" w:rsidTr="008D7EDD">
        <w:tc>
          <w:tcPr>
            <w:tcW w:w="5607" w:type="dxa"/>
            <w:vAlign w:val="center"/>
          </w:tcPr>
          <w:p w14:paraId="762AD3C8"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Motivational Interviewing Accredited</w:t>
            </w:r>
          </w:p>
        </w:tc>
        <w:tc>
          <w:tcPr>
            <w:tcW w:w="1275" w:type="dxa"/>
            <w:vAlign w:val="center"/>
          </w:tcPr>
          <w:p w14:paraId="640BA6C0" w14:textId="77777777" w:rsidR="008D7EDD" w:rsidRPr="00580EDF" w:rsidRDefault="008D7ED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p>
        </w:tc>
        <w:tc>
          <w:tcPr>
            <w:tcW w:w="1207" w:type="dxa"/>
            <w:vAlign w:val="center"/>
          </w:tcPr>
          <w:p w14:paraId="2E0900C6" w14:textId="3B1F957A" w:rsidR="008D7EDD" w:rsidRPr="00A2230D" w:rsidRDefault="0040340F" w:rsidP="00946DD0">
            <w:pPr>
              <w:widowControl w:val="0"/>
              <w:autoSpaceDE w:val="0"/>
              <w:autoSpaceDN w:val="0"/>
              <w:adjustRightInd w:val="0"/>
              <w:jc w:val="center"/>
              <w:rPr>
                <w:rFonts w:ascii="Arial" w:eastAsia="Times New Roman" w:hAnsi="Arial" w:cs="Arial"/>
                <w:bCs/>
                <w:kern w:val="0"/>
                <w:lang w:eastAsia="en-GB"/>
                <w14:ligatures w14:val="none"/>
              </w:rPr>
            </w:pPr>
            <w:r w:rsidRPr="00A2230D">
              <w:rPr>
                <w:rFonts w:ascii="Segoe UI Symbol" w:eastAsia="Times New Roman" w:hAnsi="Segoe UI Symbol" w:cs="Segoe UI Symbol"/>
                <w:b/>
                <w:bCs/>
                <w:kern w:val="0"/>
                <w:lang w:eastAsia="en-GB"/>
                <w14:ligatures w14:val="none"/>
              </w:rPr>
              <w:t>✓</w:t>
            </w:r>
          </w:p>
        </w:tc>
        <w:tc>
          <w:tcPr>
            <w:tcW w:w="1687" w:type="dxa"/>
            <w:vAlign w:val="center"/>
          </w:tcPr>
          <w:p w14:paraId="2A6F6A6C"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CV</w:t>
            </w:r>
          </w:p>
        </w:tc>
      </w:tr>
      <w:tr w:rsidR="008D7EDD" w:rsidRPr="00580EDF" w14:paraId="6C2A301B" w14:textId="77777777" w:rsidTr="008D7EDD">
        <w:tc>
          <w:tcPr>
            <w:tcW w:w="5607" w:type="dxa"/>
            <w:vAlign w:val="center"/>
          </w:tcPr>
          <w:p w14:paraId="69BD0B75"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Mental Health First Aid</w:t>
            </w:r>
          </w:p>
        </w:tc>
        <w:tc>
          <w:tcPr>
            <w:tcW w:w="1275" w:type="dxa"/>
            <w:vAlign w:val="center"/>
          </w:tcPr>
          <w:p w14:paraId="146D6671" w14:textId="77777777" w:rsidR="008D7EDD" w:rsidRPr="00580EDF" w:rsidRDefault="008D7ED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p>
        </w:tc>
        <w:tc>
          <w:tcPr>
            <w:tcW w:w="1207" w:type="dxa"/>
            <w:vAlign w:val="center"/>
          </w:tcPr>
          <w:p w14:paraId="43FFB5D9"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687" w:type="dxa"/>
            <w:vAlign w:val="center"/>
          </w:tcPr>
          <w:p w14:paraId="43F01388"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CV</w:t>
            </w:r>
          </w:p>
        </w:tc>
      </w:tr>
      <w:tr w:rsidR="008D7EDD" w:rsidRPr="00580EDF" w14:paraId="0C88974D" w14:textId="77777777" w:rsidTr="008D7EDD">
        <w:tc>
          <w:tcPr>
            <w:tcW w:w="5607" w:type="dxa"/>
            <w:vAlign w:val="center"/>
          </w:tcPr>
          <w:p w14:paraId="298464A3" w14:textId="77777777" w:rsidR="008D7EDD" w:rsidRPr="00580EDF" w:rsidRDefault="008D7EDD"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Excellent C</w:t>
            </w:r>
            <w:r w:rsidRPr="00580EDF">
              <w:rPr>
                <w:rFonts w:ascii="Arial" w:eastAsia="Times New Roman" w:hAnsi="Arial" w:cs="Arial"/>
                <w:bCs/>
                <w:kern w:val="0"/>
                <w:lang w:eastAsia="en-GB"/>
                <w14:ligatures w14:val="none"/>
              </w:rPr>
              <w:t xml:space="preserve">ommunication </w:t>
            </w:r>
            <w:r>
              <w:rPr>
                <w:rFonts w:ascii="Arial" w:eastAsia="Times New Roman" w:hAnsi="Arial" w:cs="Arial"/>
                <w:bCs/>
                <w:kern w:val="0"/>
                <w:lang w:eastAsia="en-GB"/>
                <w14:ligatures w14:val="none"/>
              </w:rPr>
              <w:t>S</w:t>
            </w:r>
            <w:r w:rsidRPr="00580EDF">
              <w:rPr>
                <w:rFonts w:ascii="Arial" w:eastAsia="Times New Roman" w:hAnsi="Arial" w:cs="Arial"/>
                <w:bCs/>
                <w:kern w:val="0"/>
                <w:lang w:eastAsia="en-GB"/>
                <w14:ligatures w14:val="none"/>
              </w:rPr>
              <w:t>kills</w:t>
            </w:r>
          </w:p>
        </w:tc>
        <w:tc>
          <w:tcPr>
            <w:tcW w:w="1275" w:type="dxa"/>
            <w:vAlign w:val="center"/>
          </w:tcPr>
          <w:p w14:paraId="5715792F"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207" w:type="dxa"/>
            <w:vAlign w:val="center"/>
          </w:tcPr>
          <w:p w14:paraId="6DD6F436"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6A63AA49"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Interview</w:t>
            </w:r>
          </w:p>
        </w:tc>
      </w:tr>
      <w:tr w:rsidR="008D7EDD" w:rsidRPr="00580EDF" w14:paraId="39FA0869" w14:textId="77777777" w:rsidTr="008D7EDD">
        <w:tc>
          <w:tcPr>
            <w:tcW w:w="5607" w:type="dxa"/>
            <w:vAlign w:val="center"/>
          </w:tcPr>
          <w:p w14:paraId="6F212436" w14:textId="77777777" w:rsidR="008D7EDD" w:rsidRDefault="008D7EDD"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De-Escalation and Problem-Solving Skills</w:t>
            </w:r>
          </w:p>
        </w:tc>
        <w:tc>
          <w:tcPr>
            <w:tcW w:w="1275" w:type="dxa"/>
            <w:vAlign w:val="center"/>
          </w:tcPr>
          <w:p w14:paraId="65771125" w14:textId="45B64721" w:rsidR="008D7EDD" w:rsidRPr="00A2230D" w:rsidRDefault="0040340F"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A2230D">
              <w:rPr>
                <w:rFonts w:ascii="Segoe UI Symbol" w:eastAsia="Times New Roman" w:hAnsi="Segoe UI Symbol" w:cs="Segoe UI Symbol"/>
                <w:b/>
                <w:bCs/>
                <w:kern w:val="0"/>
                <w:lang w:eastAsia="en-GB"/>
                <w14:ligatures w14:val="none"/>
              </w:rPr>
              <w:t>✓</w:t>
            </w:r>
          </w:p>
        </w:tc>
        <w:tc>
          <w:tcPr>
            <w:tcW w:w="1207" w:type="dxa"/>
            <w:vAlign w:val="center"/>
          </w:tcPr>
          <w:p w14:paraId="23D99714"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6D859D8C" w14:textId="061CD29C" w:rsidR="008D7EDD" w:rsidRPr="00580EDF" w:rsidRDefault="00D61DF3"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Interview</w:t>
            </w:r>
          </w:p>
        </w:tc>
      </w:tr>
      <w:tr w:rsidR="008D7EDD" w:rsidRPr="00580EDF" w14:paraId="657977C2" w14:textId="77777777" w:rsidTr="008D7EDD">
        <w:tc>
          <w:tcPr>
            <w:tcW w:w="5607" w:type="dxa"/>
            <w:vAlign w:val="center"/>
          </w:tcPr>
          <w:p w14:paraId="4821640F" w14:textId="77777777" w:rsidR="008D7EDD" w:rsidRDefault="008D7EDD"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Reflective Practice</w:t>
            </w:r>
          </w:p>
        </w:tc>
        <w:tc>
          <w:tcPr>
            <w:tcW w:w="1275" w:type="dxa"/>
            <w:vAlign w:val="center"/>
          </w:tcPr>
          <w:p w14:paraId="44086AF7" w14:textId="7CD3A6B5" w:rsidR="008D7EDD" w:rsidRPr="00A2230D" w:rsidRDefault="0040340F"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A2230D">
              <w:rPr>
                <w:rFonts w:ascii="Segoe UI Symbol" w:eastAsia="Times New Roman" w:hAnsi="Segoe UI Symbol" w:cs="Segoe UI Symbol"/>
                <w:b/>
                <w:bCs/>
                <w:kern w:val="0"/>
                <w:lang w:eastAsia="en-GB"/>
                <w14:ligatures w14:val="none"/>
              </w:rPr>
              <w:t>✓</w:t>
            </w:r>
          </w:p>
        </w:tc>
        <w:tc>
          <w:tcPr>
            <w:tcW w:w="1207" w:type="dxa"/>
            <w:vAlign w:val="center"/>
          </w:tcPr>
          <w:p w14:paraId="11FC6591"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1AD12B5E" w14:textId="2E9CA7F0" w:rsidR="008D7EDD" w:rsidRPr="00580EDF" w:rsidRDefault="00D61DF3"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Interview</w:t>
            </w:r>
          </w:p>
        </w:tc>
      </w:tr>
      <w:tr w:rsidR="008D7EDD" w:rsidRPr="00580EDF" w14:paraId="434E861F" w14:textId="77777777" w:rsidTr="008D7EDD">
        <w:tc>
          <w:tcPr>
            <w:tcW w:w="5607" w:type="dxa"/>
            <w:vAlign w:val="center"/>
          </w:tcPr>
          <w:p w14:paraId="7FF439AB" w14:textId="77777777" w:rsidR="008D7EDD" w:rsidRDefault="008D7EDD" w:rsidP="008D7EDD">
            <w:pPr>
              <w:widowControl w:val="0"/>
              <w:autoSpaceDE w:val="0"/>
              <w:autoSpaceDN w:val="0"/>
              <w:adjustRightInd w:val="0"/>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Experience of External Supervision</w:t>
            </w:r>
          </w:p>
        </w:tc>
        <w:tc>
          <w:tcPr>
            <w:tcW w:w="1275" w:type="dxa"/>
            <w:vAlign w:val="center"/>
          </w:tcPr>
          <w:p w14:paraId="57556069" w14:textId="5EAF7945" w:rsidR="008D7EDD" w:rsidRPr="00A2230D" w:rsidRDefault="0040340F"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A2230D">
              <w:rPr>
                <w:rFonts w:ascii="Segoe UI Symbol" w:eastAsia="Times New Roman" w:hAnsi="Segoe UI Symbol" w:cs="Segoe UI Symbol"/>
                <w:b/>
                <w:bCs/>
                <w:kern w:val="0"/>
                <w:lang w:eastAsia="en-GB"/>
                <w14:ligatures w14:val="none"/>
              </w:rPr>
              <w:t>✓</w:t>
            </w:r>
          </w:p>
        </w:tc>
        <w:tc>
          <w:tcPr>
            <w:tcW w:w="1207" w:type="dxa"/>
            <w:vAlign w:val="center"/>
          </w:tcPr>
          <w:p w14:paraId="01608FC3"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7077E9BA" w14:textId="2C321F1B" w:rsidR="008D7EDD" w:rsidRPr="00580EDF" w:rsidRDefault="00D61DF3"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Interview</w:t>
            </w:r>
          </w:p>
        </w:tc>
      </w:tr>
      <w:tr w:rsidR="008D7EDD" w:rsidRPr="00117D86" w14:paraId="56EBF852" w14:textId="77777777" w:rsidTr="008D7EDD">
        <w:tc>
          <w:tcPr>
            <w:tcW w:w="9776" w:type="dxa"/>
            <w:gridSpan w:val="4"/>
            <w:shd w:val="clear" w:color="auto" w:fill="C00000"/>
            <w:vAlign w:val="center"/>
          </w:tcPr>
          <w:p w14:paraId="367C3AE3" w14:textId="77777777" w:rsidR="008D7EDD" w:rsidRPr="00117D86" w:rsidRDefault="008D7EDD" w:rsidP="00946DD0">
            <w:pPr>
              <w:widowControl w:val="0"/>
              <w:autoSpaceDE w:val="0"/>
              <w:autoSpaceDN w:val="0"/>
              <w:adjustRightInd w:val="0"/>
              <w:jc w:val="center"/>
              <w:rPr>
                <w:rFonts w:ascii="Arial" w:eastAsia="Times New Roman" w:hAnsi="Arial" w:cs="Arial"/>
                <w:b/>
                <w:color w:val="FFFFFF"/>
                <w:kern w:val="0"/>
                <w:lang w:eastAsia="en-GB"/>
                <w14:ligatures w14:val="none"/>
              </w:rPr>
            </w:pPr>
            <w:r w:rsidRPr="00117D86">
              <w:rPr>
                <w:rFonts w:ascii="Arial" w:eastAsia="Times New Roman" w:hAnsi="Arial" w:cs="Arial"/>
                <w:b/>
                <w:color w:val="FFFFFF"/>
                <w:kern w:val="0"/>
                <w:lang w:eastAsia="en-GB"/>
                <w14:ligatures w14:val="none"/>
              </w:rPr>
              <w:t>Persona</w:t>
            </w:r>
            <w:r>
              <w:rPr>
                <w:rFonts w:ascii="Arial" w:eastAsia="Times New Roman" w:hAnsi="Arial" w:cs="Arial"/>
                <w:b/>
                <w:color w:val="FFFFFF"/>
                <w:kern w:val="0"/>
                <w:lang w:eastAsia="en-GB"/>
                <w14:ligatures w14:val="none"/>
              </w:rPr>
              <w:t>l</w:t>
            </w:r>
            <w:r w:rsidRPr="00117D86">
              <w:rPr>
                <w:rFonts w:ascii="Arial" w:eastAsia="Times New Roman" w:hAnsi="Arial" w:cs="Arial"/>
                <w:b/>
                <w:color w:val="FFFFFF"/>
                <w:kern w:val="0"/>
                <w:lang w:eastAsia="en-GB"/>
                <w14:ligatures w14:val="none"/>
              </w:rPr>
              <w:t xml:space="preserve"> attributes</w:t>
            </w:r>
          </w:p>
        </w:tc>
      </w:tr>
      <w:tr w:rsidR="008D7EDD" w:rsidRPr="00580EDF" w14:paraId="0004AC5C" w14:textId="77777777" w:rsidTr="008D7EDD">
        <w:tc>
          <w:tcPr>
            <w:tcW w:w="5607" w:type="dxa"/>
            <w:vAlign w:val="center"/>
          </w:tcPr>
          <w:p w14:paraId="35A2442C" w14:textId="77777777" w:rsidR="008D7EDD" w:rsidRPr="00580EDF" w:rsidRDefault="008D7EDD" w:rsidP="008D7EDD">
            <w:pPr>
              <w:widowControl w:val="0"/>
              <w:autoSpaceDE w:val="0"/>
              <w:autoSpaceDN w:val="0"/>
              <w:adjustRightInd w:val="0"/>
              <w:rPr>
                <w:rFonts w:ascii="Arial" w:eastAsia="Times New Roman" w:hAnsi="Arial" w:cs="Arial"/>
                <w:kern w:val="0"/>
                <w:lang w:eastAsia="en-GB"/>
                <w14:ligatures w14:val="none"/>
              </w:rPr>
            </w:pPr>
            <w:r w:rsidRPr="00580EDF">
              <w:rPr>
                <w:rFonts w:ascii="Arial" w:eastAsia="Times New Roman" w:hAnsi="Arial" w:cs="Arial"/>
                <w:kern w:val="0"/>
                <w:lang w:eastAsia="en-GB"/>
                <w14:ligatures w14:val="none"/>
              </w:rPr>
              <w:t xml:space="preserve">Resilience </w:t>
            </w:r>
          </w:p>
        </w:tc>
        <w:tc>
          <w:tcPr>
            <w:tcW w:w="1275" w:type="dxa"/>
            <w:vAlign w:val="center"/>
          </w:tcPr>
          <w:p w14:paraId="2D1E126B"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207" w:type="dxa"/>
            <w:vAlign w:val="center"/>
          </w:tcPr>
          <w:p w14:paraId="75B562D1"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4A9CE4DC"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Interview</w:t>
            </w:r>
          </w:p>
        </w:tc>
      </w:tr>
      <w:tr w:rsidR="008D7EDD" w:rsidRPr="00580EDF" w14:paraId="0CF82413" w14:textId="77777777" w:rsidTr="008D7EDD">
        <w:tc>
          <w:tcPr>
            <w:tcW w:w="5607" w:type="dxa"/>
            <w:vAlign w:val="center"/>
          </w:tcPr>
          <w:p w14:paraId="4E54F021" w14:textId="77777777" w:rsidR="008D7EDD" w:rsidRPr="00580EDF" w:rsidRDefault="008D7EDD" w:rsidP="008D7EDD">
            <w:pPr>
              <w:widowControl w:val="0"/>
              <w:autoSpaceDE w:val="0"/>
              <w:autoSpaceDN w:val="0"/>
              <w:adjustRightInd w:val="0"/>
              <w:rPr>
                <w:rFonts w:ascii="Arial" w:eastAsia="Times New Roman" w:hAnsi="Arial" w:cs="Arial"/>
                <w:kern w:val="0"/>
                <w:lang w:eastAsia="en-GB"/>
                <w14:ligatures w14:val="none"/>
              </w:rPr>
            </w:pPr>
            <w:r w:rsidRPr="00580EDF">
              <w:rPr>
                <w:rFonts w:ascii="Arial" w:eastAsia="Times New Roman" w:hAnsi="Arial" w:cs="Arial"/>
                <w:kern w:val="0"/>
                <w:lang w:eastAsia="en-GB"/>
                <w14:ligatures w14:val="none"/>
              </w:rPr>
              <w:t>Accountability</w:t>
            </w:r>
          </w:p>
        </w:tc>
        <w:tc>
          <w:tcPr>
            <w:tcW w:w="1275" w:type="dxa"/>
            <w:vAlign w:val="center"/>
          </w:tcPr>
          <w:p w14:paraId="2B8D105C"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Segoe UI Symbol" w:eastAsia="Times New Roman" w:hAnsi="Segoe UI Symbol" w:cs="Segoe UI Symbol"/>
                <w:b/>
                <w:bCs/>
                <w:kern w:val="0"/>
                <w:lang w:eastAsia="en-GB"/>
                <w14:ligatures w14:val="none"/>
              </w:rPr>
              <w:t>✓</w:t>
            </w:r>
          </w:p>
        </w:tc>
        <w:tc>
          <w:tcPr>
            <w:tcW w:w="1207" w:type="dxa"/>
            <w:vAlign w:val="center"/>
          </w:tcPr>
          <w:p w14:paraId="5DB9701D"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2E0EE872"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sidRPr="00580EDF">
              <w:rPr>
                <w:rFonts w:ascii="Arial" w:eastAsia="Times New Roman" w:hAnsi="Arial" w:cs="Arial"/>
                <w:bCs/>
                <w:kern w:val="0"/>
                <w:lang w:eastAsia="en-GB"/>
                <w14:ligatures w14:val="none"/>
              </w:rPr>
              <w:t>Interview</w:t>
            </w:r>
          </w:p>
        </w:tc>
      </w:tr>
      <w:tr w:rsidR="008D7EDD" w:rsidRPr="00580EDF" w14:paraId="50A5F022" w14:textId="77777777" w:rsidTr="008D7EDD">
        <w:tc>
          <w:tcPr>
            <w:tcW w:w="5607" w:type="dxa"/>
            <w:vAlign w:val="center"/>
          </w:tcPr>
          <w:p w14:paraId="268CAB65" w14:textId="77777777" w:rsidR="008D7EDD" w:rsidRPr="00580EDF" w:rsidRDefault="008D7EDD" w:rsidP="008D7EDD">
            <w:pPr>
              <w:widowControl w:val="0"/>
              <w:autoSpaceDE w:val="0"/>
              <w:autoSpaceDN w:val="0"/>
              <w:adjustRightInd w:val="0"/>
              <w:rPr>
                <w:rFonts w:ascii="Arial" w:eastAsia="Times New Roman" w:hAnsi="Arial" w:cs="Arial"/>
                <w:kern w:val="0"/>
                <w:lang w:eastAsia="en-GB"/>
                <w14:ligatures w14:val="none"/>
              </w:rPr>
            </w:pPr>
            <w:r>
              <w:rPr>
                <w:rFonts w:ascii="Arial" w:eastAsia="Times New Roman" w:hAnsi="Arial" w:cs="Arial"/>
                <w:kern w:val="0"/>
                <w:lang w:eastAsia="en-GB"/>
                <w14:ligatures w14:val="none"/>
              </w:rPr>
              <w:t>Reflective and proactive in learning</w:t>
            </w:r>
          </w:p>
        </w:tc>
        <w:tc>
          <w:tcPr>
            <w:tcW w:w="1275" w:type="dxa"/>
            <w:vAlign w:val="center"/>
          </w:tcPr>
          <w:p w14:paraId="7D9807E5" w14:textId="5A1A3449" w:rsidR="008D7EDD" w:rsidRPr="00946DD0" w:rsidRDefault="00A2230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946DD0">
              <w:rPr>
                <w:rFonts w:ascii="Segoe UI Symbol" w:eastAsia="Times New Roman" w:hAnsi="Segoe UI Symbol" w:cs="Segoe UI Symbol"/>
                <w:b/>
                <w:bCs/>
                <w:kern w:val="0"/>
                <w:lang w:eastAsia="en-GB"/>
                <w14:ligatures w14:val="none"/>
              </w:rPr>
              <w:t>✓</w:t>
            </w:r>
          </w:p>
        </w:tc>
        <w:tc>
          <w:tcPr>
            <w:tcW w:w="1207" w:type="dxa"/>
            <w:vAlign w:val="center"/>
          </w:tcPr>
          <w:p w14:paraId="4C73E3F6"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14FD334E"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Interview</w:t>
            </w:r>
          </w:p>
        </w:tc>
      </w:tr>
      <w:tr w:rsidR="008D7EDD" w:rsidRPr="00580EDF" w14:paraId="5D2685CB" w14:textId="77777777" w:rsidTr="008D7EDD">
        <w:tc>
          <w:tcPr>
            <w:tcW w:w="5607" w:type="dxa"/>
            <w:vAlign w:val="center"/>
          </w:tcPr>
          <w:p w14:paraId="08FA160E" w14:textId="77777777" w:rsidR="008D7EDD" w:rsidRDefault="008D7EDD" w:rsidP="008D7EDD">
            <w:pPr>
              <w:widowControl w:val="0"/>
              <w:autoSpaceDE w:val="0"/>
              <w:autoSpaceDN w:val="0"/>
              <w:adjustRightInd w:val="0"/>
              <w:rPr>
                <w:rFonts w:ascii="Arial" w:eastAsia="Times New Roman" w:hAnsi="Arial" w:cs="Arial"/>
                <w:kern w:val="0"/>
                <w:lang w:eastAsia="en-GB"/>
                <w14:ligatures w14:val="none"/>
              </w:rPr>
            </w:pPr>
            <w:r>
              <w:rPr>
                <w:rFonts w:ascii="Arial" w:eastAsia="Times New Roman" w:hAnsi="Arial" w:cs="Arial"/>
                <w:kern w:val="0"/>
                <w:lang w:eastAsia="en-GB"/>
                <w14:ligatures w14:val="none"/>
              </w:rPr>
              <w:t>Kindness and Empathy</w:t>
            </w:r>
          </w:p>
        </w:tc>
        <w:tc>
          <w:tcPr>
            <w:tcW w:w="1275" w:type="dxa"/>
            <w:vAlign w:val="center"/>
          </w:tcPr>
          <w:p w14:paraId="7D2CD86C" w14:textId="3A54B374" w:rsidR="008D7EDD" w:rsidRPr="00946DD0" w:rsidRDefault="00A2230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946DD0">
              <w:rPr>
                <w:rFonts w:ascii="Segoe UI Symbol" w:eastAsia="Times New Roman" w:hAnsi="Segoe UI Symbol" w:cs="Segoe UI Symbol"/>
                <w:b/>
                <w:bCs/>
                <w:kern w:val="0"/>
                <w:lang w:eastAsia="en-GB"/>
                <w14:ligatures w14:val="none"/>
              </w:rPr>
              <w:t>✓</w:t>
            </w:r>
          </w:p>
        </w:tc>
        <w:tc>
          <w:tcPr>
            <w:tcW w:w="1207" w:type="dxa"/>
            <w:vAlign w:val="center"/>
          </w:tcPr>
          <w:p w14:paraId="3C77900F" w14:textId="77777777" w:rsidR="008D7EDD" w:rsidRPr="00580EDF" w:rsidRDefault="008D7EDD"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51DE6DC8" w14:textId="77777777" w:rsidR="008D7EDD" w:rsidRPr="00580EDF" w:rsidRDefault="008D7EDD"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Interview</w:t>
            </w:r>
          </w:p>
        </w:tc>
      </w:tr>
      <w:tr w:rsidR="00D025B7" w:rsidRPr="00580EDF" w14:paraId="48541460" w14:textId="77777777" w:rsidTr="008D7EDD">
        <w:tc>
          <w:tcPr>
            <w:tcW w:w="5607" w:type="dxa"/>
            <w:vAlign w:val="center"/>
          </w:tcPr>
          <w:p w14:paraId="1E571783" w14:textId="6C6F0CC2" w:rsidR="00D025B7" w:rsidRDefault="00587526" w:rsidP="008D7EDD">
            <w:pPr>
              <w:widowControl w:val="0"/>
              <w:autoSpaceDE w:val="0"/>
              <w:autoSpaceDN w:val="0"/>
              <w:adjustRightInd w:val="0"/>
              <w:rPr>
                <w:rFonts w:ascii="Arial" w:eastAsia="Times New Roman" w:hAnsi="Arial" w:cs="Arial"/>
                <w:kern w:val="0"/>
                <w:lang w:eastAsia="en-GB"/>
                <w14:ligatures w14:val="none"/>
              </w:rPr>
            </w:pPr>
            <w:r>
              <w:rPr>
                <w:rFonts w:ascii="Arial" w:eastAsia="Times New Roman" w:hAnsi="Arial" w:cs="Arial"/>
                <w:kern w:val="0"/>
                <w:lang w:eastAsia="en-GB"/>
                <w14:ligatures w14:val="none"/>
              </w:rPr>
              <w:t>A</w:t>
            </w:r>
            <w:r w:rsidR="00EA76F8">
              <w:rPr>
                <w:rFonts w:ascii="Arial" w:eastAsia="Times New Roman" w:hAnsi="Arial" w:cs="Arial"/>
                <w:kern w:val="0"/>
                <w:lang w:eastAsia="en-GB"/>
                <w14:ligatures w14:val="none"/>
              </w:rPr>
              <w:t xml:space="preserve">bility to travel across </w:t>
            </w:r>
            <w:r w:rsidR="00822405">
              <w:rPr>
                <w:rFonts w:ascii="Arial" w:eastAsia="Times New Roman" w:hAnsi="Arial" w:cs="Arial"/>
                <w:kern w:val="0"/>
                <w:lang w:eastAsia="en-GB"/>
                <w14:ligatures w14:val="none"/>
              </w:rPr>
              <w:t>three</w:t>
            </w:r>
            <w:r w:rsidR="00EA76F8">
              <w:rPr>
                <w:rFonts w:ascii="Arial" w:eastAsia="Times New Roman" w:hAnsi="Arial" w:cs="Arial"/>
                <w:kern w:val="0"/>
                <w:lang w:eastAsia="en-GB"/>
                <w14:ligatures w14:val="none"/>
              </w:rPr>
              <w:t xml:space="preserve"> sites</w:t>
            </w:r>
          </w:p>
        </w:tc>
        <w:tc>
          <w:tcPr>
            <w:tcW w:w="1275" w:type="dxa"/>
            <w:vAlign w:val="center"/>
          </w:tcPr>
          <w:p w14:paraId="0E2DBC0F" w14:textId="7030646E" w:rsidR="00D025B7" w:rsidRPr="00946DD0" w:rsidRDefault="00A2230D" w:rsidP="00946DD0">
            <w:pPr>
              <w:widowControl w:val="0"/>
              <w:autoSpaceDE w:val="0"/>
              <w:autoSpaceDN w:val="0"/>
              <w:adjustRightInd w:val="0"/>
              <w:jc w:val="center"/>
              <w:rPr>
                <w:rFonts w:ascii="Segoe UI Symbol" w:eastAsia="Times New Roman" w:hAnsi="Segoe UI Symbol" w:cs="Segoe UI Symbol"/>
                <w:b/>
                <w:bCs/>
                <w:kern w:val="0"/>
                <w:lang w:eastAsia="en-GB"/>
                <w14:ligatures w14:val="none"/>
              </w:rPr>
            </w:pPr>
            <w:r w:rsidRPr="00946DD0">
              <w:rPr>
                <w:rFonts w:ascii="Segoe UI Symbol" w:eastAsia="Times New Roman" w:hAnsi="Segoe UI Symbol" w:cs="Segoe UI Symbol"/>
                <w:b/>
                <w:bCs/>
                <w:kern w:val="0"/>
                <w:lang w:eastAsia="en-GB"/>
                <w14:ligatures w14:val="none"/>
              </w:rPr>
              <w:t>✓</w:t>
            </w:r>
          </w:p>
        </w:tc>
        <w:tc>
          <w:tcPr>
            <w:tcW w:w="1207" w:type="dxa"/>
            <w:vAlign w:val="center"/>
          </w:tcPr>
          <w:p w14:paraId="0B943929" w14:textId="77777777" w:rsidR="00D025B7" w:rsidRPr="00580EDF" w:rsidRDefault="00D025B7" w:rsidP="00946DD0">
            <w:pPr>
              <w:widowControl w:val="0"/>
              <w:autoSpaceDE w:val="0"/>
              <w:autoSpaceDN w:val="0"/>
              <w:adjustRightInd w:val="0"/>
              <w:jc w:val="center"/>
              <w:rPr>
                <w:rFonts w:ascii="Arial" w:eastAsia="Times New Roman" w:hAnsi="Arial" w:cs="Arial"/>
                <w:bCs/>
                <w:kern w:val="0"/>
                <w:lang w:eastAsia="en-GB"/>
                <w14:ligatures w14:val="none"/>
              </w:rPr>
            </w:pPr>
          </w:p>
        </w:tc>
        <w:tc>
          <w:tcPr>
            <w:tcW w:w="1687" w:type="dxa"/>
            <w:vAlign w:val="center"/>
          </w:tcPr>
          <w:p w14:paraId="506185BA" w14:textId="1AE29A1C" w:rsidR="00D025B7" w:rsidRDefault="00946DD0" w:rsidP="008D7EDD">
            <w:pPr>
              <w:widowControl w:val="0"/>
              <w:autoSpaceDE w:val="0"/>
              <w:autoSpaceDN w:val="0"/>
              <w:adjustRightInd w:val="0"/>
              <w:jc w:val="center"/>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CV</w:t>
            </w:r>
          </w:p>
        </w:tc>
      </w:tr>
      <w:bookmarkEnd w:id="2"/>
    </w:tbl>
    <w:p w14:paraId="29BD426B" w14:textId="3197E7AB" w:rsidR="005156FA" w:rsidRPr="008D7EDD" w:rsidRDefault="005156FA" w:rsidP="008D7EDD">
      <w:pPr>
        <w:spacing w:line="259" w:lineRule="auto"/>
        <w:rPr>
          <w:rFonts w:ascii="Arial" w:eastAsia="Calibri" w:hAnsi="Arial" w:cs="Arial"/>
          <w:sz w:val="22"/>
          <w:szCs w:val="22"/>
        </w:rPr>
      </w:pPr>
    </w:p>
    <w:sectPr w:rsidR="005156FA" w:rsidRPr="008D7ED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C2D1F" w14:textId="77777777" w:rsidR="005A4756" w:rsidRDefault="005A4756" w:rsidP="00117D86">
      <w:pPr>
        <w:spacing w:after="0" w:line="240" w:lineRule="auto"/>
      </w:pPr>
      <w:r>
        <w:separator/>
      </w:r>
    </w:p>
  </w:endnote>
  <w:endnote w:type="continuationSeparator" w:id="0">
    <w:p w14:paraId="1F886F61" w14:textId="77777777" w:rsidR="005A4756" w:rsidRDefault="005A4756" w:rsidP="0011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9CD6" w14:textId="3D2E1871" w:rsidR="00823B0B" w:rsidRDefault="00823B0B">
    <w:pPr>
      <w:pStyle w:val="Footer"/>
    </w:pPr>
    <w:r>
      <w:rPr>
        <w:noProof/>
      </w:rPr>
      <mc:AlternateContent>
        <mc:Choice Requires="wpg">
          <w:drawing>
            <wp:anchor distT="0" distB="0" distL="114300" distR="114300" simplePos="0" relativeHeight="251660288" behindDoc="0" locked="0" layoutInCell="1" allowOverlap="1" wp14:anchorId="2C6C6B50" wp14:editId="565DA1BF">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E251C" w14:textId="7DE930C4" w:rsidR="00823B0B" w:rsidRPr="00306298" w:rsidRDefault="00823B0B">
                            <w:pPr>
                              <w:pStyle w:val="Footer"/>
                              <w:jc w:val="right"/>
                              <w:rPr>
                                <w:rFonts w:ascii="Arial" w:hAnsi="Arial" w:cs="Arial"/>
                              </w:rPr>
                            </w:pPr>
                            <w:r w:rsidRPr="00306298">
                              <w:rPr>
                                <w:rFonts w:ascii="Arial" w:hAnsi="Arial" w:cs="Arial"/>
                                <w:caps/>
                                <w:sz w:val="20"/>
                                <w:szCs w:val="20"/>
                              </w:rPr>
                              <w:t>Head of Services Job Description September 2026</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C6C6B50" id="Group 174" o:spid="_x0000_s1026" style="position:absolute;margin-left:434.8pt;margin-top:0;width:486pt;height:21.6pt;z-index:251660288;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" fillcolor="white [3212]" stroked="f" strokeweight="1.5pt">
                <v:fill opacity="0"/>
              </v:rect>
              <v:shapetype id="_x0000_t202" coordsize="21600,21600" o:spt="202" path="m,l,21600r21600,l21600,xe">
                <v:stroke joinstyle="miter"/>
                <v:path gradientshapeok="t" o:connecttype="rect"/>
              </v:shapetype>
              <v:shape id="Text Box 166" o:spid="_x0000_s1028" type="#_x0000_t202" style="position:absolute;top:95;width:59436;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1DFE251C" w14:textId="7DE930C4" w:rsidR="00823B0B" w:rsidRPr="00306298" w:rsidRDefault="00823B0B">
                      <w:pPr>
                        <w:pStyle w:val="Footer"/>
                        <w:jc w:val="right"/>
                        <w:rPr>
                          <w:rFonts w:ascii="Arial" w:hAnsi="Arial" w:cs="Arial"/>
                        </w:rPr>
                      </w:pPr>
                      <w:r w:rsidRPr="00306298">
                        <w:rPr>
                          <w:rFonts w:ascii="Arial" w:hAnsi="Arial" w:cs="Arial"/>
                          <w:caps/>
                          <w:sz w:val="20"/>
                          <w:szCs w:val="20"/>
                        </w:rPr>
                        <w:t>Head of Services Job Description September 2026</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CCC37" w14:textId="77777777" w:rsidR="005A4756" w:rsidRDefault="005A4756" w:rsidP="00117D86">
      <w:pPr>
        <w:spacing w:after="0" w:line="240" w:lineRule="auto"/>
      </w:pPr>
      <w:r>
        <w:separator/>
      </w:r>
    </w:p>
  </w:footnote>
  <w:footnote w:type="continuationSeparator" w:id="0">
    <w:p w14:paraId="005CB74E" w14:textId="77777777" w:rsidR="005A4756" w:rsidRDefault="005A4756" w:rsidP="00117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2F5BBA1C" w14:textId="582D7B3D" w:rsidR="00117D86" w:rsidRDefault="00EA0254">
        <w:pPr>
          <w:pStyle w:val="Header"/>
          <w:jc w:val="right"/>
        </w:pPr>
        <w:r>
          <w:rPr>
            <w:noProof/>
          </w:rPr>
          <w:drawing>
            <wp:anchor distT="0" distB="0" distL="114300" distR="114300" simplePos="0" relativeHeight="251658240" behindDoc="0" locked="0" layoutInCell="1" allowOverlap="1" wp14:anchorId="04ECA337" wp14:editId="3AEA0197">
              <wp:simplePos x="0" y="0"/>
              <wp:positionH relativeFrom="margin">
                <wp:align>left</wp:align>
              </wp:positionH>
              <wp:positionV relativeFrom="paragraph">
                <wp:posOffset>-81280</wp:posOffset>
              </wp:positionV>
              <wp:extent cx="2420620" cy="506095"/>
              <wp:effectExtent l="0" t="0" r="0" b="8255"/>
              <wp:wrapNone/>
              <wp:docPr id="40829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0620" cy="506095"/>
                      </a:xfrm>
                      <a:prstGeom prst="rect">
                        <a:avLst/>
                      </a:prstGeom>
                      <a:noFill/>
                    </pic:spPr>
                  </pic:pic>
                </a:graphicData>
              </a:graphic>
            </wp:anchor>
          </w:drawing>
        </w:r>
        <w:r w:rsidR="00117D86">
          <w:t xml:space="preserve">Page </w:t>
        </w:r>
        <w:r w:rsidR="00117D86">
          <w:rPr>
            <w:b/>
            <w:bCs/>
          </w:rPr>
          <w:fldChar w:fldCharType="begin"/>
        </w:r>
        <w:r w:rsidR="00117D86">
          <w:rPr>
            <w:b/>
            <w:bCs/>
          </w:rPr>
          <w:instrText xml:space="preserve"> PAGE </w:instrText>
        </w:r>
        <w:r w:rsidR="00117D86">
          <w:rPr>
            <w:b/>
            <w:bCs/>
          </w:rPr>
          <w:fldChar w:fldCharType="separate"/>
        </w:r>
        <w:r w:rsidR="00117D86">
          <w:rPr>
            <w:b/>
            <w:bCs/>
            <w:noProof/>
          </w:rPr>
          <w:t>2</w:t>
        </w:r>
        <w:r w:rsidR="00117D86">
          <w:rPr>
            <w:b/>
            <w:bCs/>
          </w:rPr>
          <w:fldChar w:fldCharType="end"/>
        </w:r>
        <w:r w:rsidR="00117D86">
          <w:t xml:space="preserve"> of </w:t>
        </w:r>
        <w:r w:rsidR="00117D86">
          <w:rPr>
            <w:b/>
            <w:bCs/>
          </w:rPr>
          <w:fldChar w:fldCharType="begin"/>
        </w:r>
        <w:r w:rsidR="00117D86">
          <w:rPr>
            <w:b/>
            <w:bCs/>
          </w:rPr>
          <w:instrText xml:space="preserve"> NUMPAGES  </w:instrText>
        </w:r>
        <w:r w:rsidR="00117D86">
          <w:rPr>
            <w:b/>
            <w:bCs/>
          </w:rPr>
          <w:fldChar w:fldCharType="separate"/>
        </w:r>
        <w:r w:rsidR="00117D86">
          <w:rPr>
            <w:b/>
            <w:bCs/>
            <w:noProof/>
          </w:rPr>
          <w:t>2</w:t>
        </w:r>
        <w:r w:rsidR="00117D86">
          <w:rPr>
            <w:b/>
            <w:bCs/>
          </w:rPr>
          <w:fldChar w:fldCharType="end"/>
        </w:r>
      </w:p>
    </w:sdtContent>
  </w:sdt>
  <w:p w14:paraId="26CDC53B" w14:textId="77777777" w:rsidR="00117D86" w:rsidRDefault="00117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5FD"/>
    <w:multiLevelType w:val="hybridMultilevel"/>
    <w:tmpl w:val="BCDCBF74"/>
    <w:lvl w:ilvl="0" w:tplc="08090001">
      <w:start w:val="1"/>
      <w:numFmt w:val="bullet"/>
      <w:lvlText w:val=""/>
      <w:lvlJc w:val="left"/>
      <w:pPr>
        <w:ind w:left="2433" w:hanging="360"/>
      </w:pPr>
      <w:rPr>
        <w:rFonts w:ascii="Symbol" w:hAnsi="Symbol"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15:restartNumberingAfterBreak="0">
    <w:nsid w:val="09135EF7"/>
    <w:multiLevelType w:val="hybridMultilevel"/>
    <w:tmpl w:val="60CE18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823AC"/>
    <w:multiLevelType w:val="hybridMultilevel"/>
    <w:tmpl w:val="A634B7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3F531C"/>
    <w:multiLevelType w:val="multilevel"/>
    <w:tmpl w:val="2A8C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85230"/>
    <w:multiLevelType w:val="hybridMultilevel"/>
    <w:tmpl w:val="8132F7D0"/>
    <w:lvl w:ilvl="0" w:tplc="08090001">
      <w:start w:val="1"/>
      <w:numFmt w:val="bullet"/>
      <w:lvlText w:val=""/>
      <w:lvlJc w:val="left"/>
      <w:pPr>
        <w:ind w:left="2433" w:hanging="360"/>
      </w:pPr>
      <w:rPr>
        <w:rFonts w:ascii="Symbol" w:hAnsi="Symbol" w:hint="default"/>
      </w:rPr>
    </w:lvl>
    <w:lvl w:ilvl="1" w:tplc="08090003">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5" w15:restartNumberingAfterBreak="0">
    <w:nsid w:val="1FBA5BD6"/>
    <w:multiLevelType w:val="multilevel"/>
    <w:tmpl w:val="F0E8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63B40"/>
    <w:multiLevelType w:val="hybridMultilevel"/>
    <w:tmpl w:val="688C3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BB3D44"/>
    <w:multiLevelType w:val="hybridMultilevel"/>
    <w:tmpl w:val="5704B01C"/>
    <w:lvl w:ilvl="0" w:tplc="08090001">
      <w:start w:val="1"/>
      <w:numFmt w:val="bullet"/>
      <w:lvlText w:val=""/>
      <w:lvlJc w:val="left"/>
      <w:pPr>
        <w:ind w:left="993" w:hanging="360"/>
      </w:pPr>
      <w:rPr>
        <w:rFonts w:ascii="Symbol" w:hAnsi="Symbol" w:hint="default"/>
      </w:rPr>
    </w:lvl>
    <w:lvl w:ilvl="1" w:tplc="08090003">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8" w15:restartNumberingAfterBreak="0">
    <w:nsid w:val="39BF1491"/>
    <w:multiLevelType w:val="hybridMultilevel"/>
    <w:tmpl w:val="E49247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C01508"/>
    <w:multiLevelType w:val="hybridMultilevel"/>
    <w:tmpl w:val="F2D4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5C5200"/>
    <w:multiLevelType w:val="hybridMultilevel"/>
    <w:tmpl w:val="FC307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7D34BD"/>
    <w:multiLevelType w:val="hybridMultilevel"/>
    <w:tmpl w:val="CF12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65102B"/>
    <w:multiLevelType w:val="hybridMultilevel"/>
    <w:tmpl w:val="3FEA54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960F20"/>
    <w:multiLevelType w:val="multilevel"/>
    <w:tmpl w:val="E4F4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135279"/>
    <w:multiLevelType w:val="hybridMultilevel"/>
    <w:tmpl w:val="7542F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393BCE"/>
    <w:multiLevelType w:val="hybridMultilevel"/>
    <w:tmpl w:val="2DF21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3C5955"/>
    <w:multiLevelType w:val="hybridMultilevel"/>
    <w:tmpl w:val="94ECB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00687E"/>
    <w:multiLevelType w:val="hybridMultilevel"/>
    <w:tmpl w:val="0B88D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8C24C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9371FCB"/>
    <w:multiLevelType w:val="multilevel"/>
    <w:tmpl w:val="D098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731105"/>
    <w:multiLevelType w:val="hybridMultilevel"/>
    <w:tmpl w:val="4D32089C"/>
    <w:lvl w:ilvl="0" w:tplc="08090001">
      <w:start w:val="1"/>
      <w:numFmt w:val="bullet"/>
      <w:lvlText w:val=""/>
      <w:lvlJc w:val="left"/>
      <w:pPr>
        <w:ind w:left="2433" w:hanging="360"/>
      </w:pPr>
      <w:rPr>
        <w:rFonts w:ascii="Symbol" w:hAnsi="Symbol"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21" w15:restartNumberingAfterBreak="0">
    <w:nsid w:val="79115EE4"/>
    <w:multiLevelType w:val="hybridMultilevel"/>
    <w:tmpl w:val="13D4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9014399">
    <w:abstractNumId w:val="4"/>
  </w:num>
  <w:num w:numId="2" w16cid:durableId="471943112">
    <w:abstractNumId w:val="0"/>
  </w:num>
  <w:num w:numId="3" w16cid:durableId="1787000336">
    <w:abstractNumId w:val="2"/>
  </w:num>
  <w:num w:numId="4" w16cid:durableId="1890680629">
    <w:abstractNumId w:val="20"/>
  </w:num>
  <w:num w:numId="5" w16cid:durableId="1056662695">
    <w:abstractNumId w:val="7"/>
  </w:num>
  <w:num w:numId="6" w16cid:durableId="173807379">
    <w:abstractNumId w:val="21"/>
  </w:num>
  <w:num w:numId="7" w16cid:durableId="210269746">
    <w:abstractNumId w:val="13"/>
  </w:num>
  <w:num w:numId="8" w16cid:durableId="1818183823">
    <w:abstractNumId w:val="5"/>
  </w:num>
  <w:num w:numId="9" w16cid:durableId="1318343482">
    <w:abstractNumId w:val="19"/>
  </w:num>
  <w:num w:numId="10" w16cid:durableId="1584487605">
    <w:abstractNumId w:val="3"/>
  </w:num>
  <w:num w:numId="11" w16cid:durableId="875578387">
    <w:abstractNumId w:val="16"/>
  </w:num>
  <w:num w:numId="12" w16cid:durableId="282420376">
    <w:abstractNumId w:val="14"/>
  </w:num>
  <w:num w:numId="13" w16cid:durableId="1533155867">
    <w:abstractNumId w:val="11"/>
  </w:num>
  <w:num w:numId="14" w16cid:durableId="1842502063">
    <w:abstractNumId w:val="17"/>
  </w:num>
  <w:num w:numId="15" w16cid:durableId="1805660810">
    <w:abstractNumId w:val="6"/>
  </w:num>
  <w:num w:numId="16" w16cid:durableId="418405847">
    <w:abstractNumId w:val="15"/>
  </w:num>
  <w:num w:numId="17" w16cid:durableId="1083138122">
    <w:abstractNumId w:val="9"/>
  </w:num>
  <w:num w:numId="18" w16cid:durableId="1995837793">
    <w:abstractNumId w:val="8"/>
  </w:num>
  <w:num w:numId="19" w16cid:durableId="1100221778">
    <w:abstractNumId w:val="10"/>
  </w:num>
  <w:num w:numId="20" w16cid:durableId="1444962269">
    <w:abstractNumId w:val="18"/>
  </w:num>
  <w:num w:numId="21" w16cid:durableId="1914314968">
    <w:abstractNumId w:val="12"/>
  </w:num>
  <w:num w:numId="22" w16cid:durableId="2026516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5F97B"/>
  <w15:chartTrackingRefBased/>
  <w15:docId w15:val="{DBFE186A-747D-486D-A57C-7E10B760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D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D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D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D86"/>
    <w:rPr>
      <w:rFonts w:eastAsiaTheme="majorEastAsia" w:cstheme="majorBidi"/>
      <w:color w:val="272727" w:themeColor="text1" w:themeTint="D8"/>
    </w:rPr>
  </w:style>
  <w:style w:type="paragraph" w:styleId="Title">
    <w:name w:val="Title"/>
    <w:basedOn w:val="Normal"/>
    <w:next w:val="Normal"/>
    <w:link w:val="TitleChar"/>
    <w:uiPriority w:val="10"/>
    <w:qFormat/>
    <w:rsid w:val="00117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D86"/>
    <w:pPr>
      <w:spacing w:before="160"/>
      <w:jc w:val="center"/>
    </w:pPr>
    <w:rPr>
      <w:i/>
      <w:iCs/>
      <w:color w:val="404040" w:themeColor="text1" w:themeTint="BF"/>
    </w:rPr>
  </w:style>
  <w:style w:type="character" w:customStyle="1" w:styleId="QuoteChar">
    <w:name w:val="Quote Char"/>
    <w:basedOn w:val="DefaultParagraphFont"/>
    <w:link w:val="Quote"/>
    <w:uiPriority w:val="29"/>
    <w:rsid w:val="00117D86"/>
    <w:rPr>
      <w:i/>
      <w:iCs/>
      <w:color w:val="404040" w:themeColor="text1" w:themeTint="BF"/>
    </w:rPr>
  </w:style>
  <w:style w:type="paragraph" w:styleId="ListParagraph">
    <w:name w:val="List Paragraph"/>
    <w:basedOn w:val="Normal"/>
    <w:uiPriority w:val="34"/>
    <w:qFormat/>
    <w:rsid w:val="00117D86"/>
    <w:pPr>
      <w:ind w:left="720"/>
      <w:contextualSpacing/>
    </w:pPr>
  </w:style>
  <w:style w:type="character" w:styleId="IntenseEmphasis">
    <w:name w:val="Intense Emphasis"/>
    <w:basedOn w:val="DefaultParagraphFont"/>
    <w:uiPriority w:val="21"/>
    <w:qFormat/>
    <w:rsid w:val="00117D86"/>
    <w:rPr>
      <w:i/>
      <w:iCs/>
      <w:color w:val="0F4761" w:themeColor="accent1" w:themeShade="BF"/>
    </w:rPr>
  </w:style>
  <w:style w:type="paragraph" w:styleId="IntenseQuote">
    <w:name w:val="Intense Quote"/>
    <w:basedOn w:val="Normal"/>
    <w:next w:val="Normal"/>
    <w:link w:val="IntenseQuoteChar"/>
    <w:uiPriority w:val="30"/>
    <w:qFormat/>
    <w:rsid w:val="00117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D86"/>
    <w:rPr>
      <w:i/>
      <w:iCs/>
      <w:color w:val="0F4761" w:themeColor="accent1" w:themeShade="BF"/>
    </w:rPr>
  </w:style>
  <w:style w:type="character" w:styleId="IntenseReference">
    <w:name w:val="Intense Reference"/>
    <w:basedOn w:val="DefaultParagraphFont"/>
    <w:uiPriority w:val="32"/>
    <w:qFormat/>
    <w:rsid w:val="00117D86"/>
    <w:rPr>
      <w:b/>
      <w:bCs/>
      <w:smallCaps/>
      <w:color w:val="0F4761" w:themeColor="accent1" w:themeShade="BF"/>
      <w:spacing w:val="5"/>
    </w:rPr>
  </w:style>
  <w:style w:type="table" w:styleId="TableGrid">
    <w:name w:val="Table Grid"/>
    <w:basedOn w:val="TableNormal"/>
    <w:uiPriority w:val="59"/>
    <w:rsid w:val="00117D8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7D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D86"/>
  </w:style>
  <w:style w:type="paragraph" w:styleId="Footer">
    <w:name w:val="footer"/>
    <w:basedOn w:val="Normal"/>
    <w:link w:val="FooterChar"/>
    <w:uiPriority w:val="99"/>
    <w:unhideWhenUsed/>
    <w:rsid w:val="00117D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D86"/>
  </w:style>
  <w:style w:type="paragraph" w:styleId="NormalWeb">
    <w:name w:val="Normal (Web)"/>
    <w:basedOn w:val="Normal"/>
    <w:uiPriority w:val="99"/>
    <w:semiHidden/>
    <w:unhideWhenUsed/>
    <w:rsid w:val="00C4188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