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EF45" w14:textId="71B3D8F5" w:rsidR="00B738F7" w:rsidRPr="000A2D83" w:rsidRDefault="00B738F7" w:rsidP="000A2D83">
      <w:pPr>
        <w:jc w:val="center"/>
        <w:rPr>
          <w:b/>
          <w:sz w:val="24"/>
          <w:szCs w:val="24"/>
          <w:u w:val="single"/>
        </w:rPr>
      </w:pPr>
      <w:r w:rsidRPr="000A2D83">
        <w:rPr>
          <w:b/>
          <w:sz w:val="24"/>
          <w:szCs w:val="24"/>
          <w:u w:val="single"/>
        </w:rPr>
        <w:t xml:space="preserve">Job Description </w:t>
      </w:r>
    </w:p>
    <w:p w14:paraId="0E2EF79F" w14:textId="77777777" w:rsidR="00B738F7" w:rsidRDefault="00B738F7" w:rsidP="000A2D83">
      <w:pPr>
        <w:jc w:val="center"/>
        <w:rPr>
          <w:b/>
          <w:sz w:val="24"/>
          <w:szCs w:val="24"/>
          <w:u w:val="single"/>
        </w:rPr>
      </w:pPr>
      <w:r w:rsidRPr="000A2D83">
        <w:rPr>
          <w:b/>
          <w:sz w:val="24"/>
          <w:szCs w:val="24"/>
          <w:u w:val="single"/>
        </w:rPr>
        <w:t>Particulars of Appointment</w:t>
      </w:r>
    </w:p>
    <w:p w14:paraId="055D91ED" w14:textId="77777777" w:rsidR="003D5966" w:rsidRPr="000A2D83" w:rsidRDefault="003D5966" w:rsidP="000A2D83">
      <w:pPr>
        <w:jc w:val="center"/>
        <w:rPr>
          <w:b/>
          <w:sz w:val="24"/>
          <w:szCs w:val="24"/>
          <w:u w:val="single"/>
        </w:rPr>
      </w:pPr>
    </w:p>
    <w:p w14:paraId="3ADE422A" w14:textId="0FDE6E51" w:rsidR="00B738F7" w:rsidRDefault="00B738F7" w:rsidP="00B738F7">
      <w:r w:rsidRPr="00273AFD">
        <w:rPr>
          <w:b/>
        </w:rPr>
        <w:t>Job Title</w:t>
      </w:r>
      <w:r>
        <w:t xml:space="preserve">: </w:t>
      </w:r>
      <w:r w:rsidR="003D5966">
        <w:t>Part-time</w:t>
      </w:r>
      <w:r>
        <w:t xml:space="preserve"> Fundraiser (15 hours per week)</w:t>
      </w:r>
    </w:p>
    <w:p w14:paraId="7CB14639" w14:textId="6FF646AB" w:rsidR="005D15F9" w:rsidRDefault="00B738F7" w:rsidP="00B738F7">
      <w:r w:rsidRPr="00273AFD">
        <w:rPr>
          <w:b/>
        </w:rPr>
        <w:t>Location</w:t>
      </w:r>
      <w:r>
        <w:t xml:space="preserve">:      The Vassall Centre, Gill Avenue, Fishponds, Bristol BS16 2QQ, </w:t>
      </w:r>
    </w:p>
    <w:p w14:paraId="113EDE98" w14:textId="55048222" w:rsidR="00B738F7" w:rsidRDefault="00B738F7" w:rsidP="00B738F7">
      <w:r w:rsidRPr="00273AFD">
        <w:rPr>
          <w:b/>
        </w:rPr>
        <w:t>Responsible to</w:t>
      </w:r>
      <w:r>
        <w:t xml:space="preserve">:   </w:t>
      </w:r>
      <w:r w:rsidR="00A90A05">
        <w:t xml:space="preserve">Charity </w:t>
      </w:r>
      <w:r w:rsidR="00E54132">
        <w:t>Director</w:t>
      </w:r>
      <w:r>
        <w:t xml:space="preserve"> and CPP Management Committee </w:t>
      </w:r>
    </w:p>
    <w:p w14:paraId="1FA272AC" w14:textId="77777777" w:rsidR="003D5966" w:rsidRDefault="003D5966" w:rsidP="00B738F7">
      <w:pPr>
        <w:rPr>
          <w:b/>
        </w:rPr>
      </w:pPr>
    </w:p>
    <w:p w14:paraId="33EE1621" w14:textId="6A5024D8" w:rsidR="00B738F7" w:rsidRDefault="00B738F7" w:rsidP="00B738F7">
      <w:r w:rsidRPr="00273AFD">
        <w:rPr>
          <w:b/>
        </w:rPr>
        <w:t>Summary</w:t>
      </w:r>
      <w:r>
        <w:t xml:space="preserve">: </w:t>
      </w:r>
      <w:r w:rsidRPr="00273AFD">
        <w:rPr>
          <w:b/>
        </w:rPr>
        <w:t>Main Purpose of the Job</w:t>
      </w:r>
    </w:p>
    <w:p w14:paraId="64E870C5" w14:textId="67C519BE" w:rsidR="002F335E" w:rsidRDefault="002F335E" w:rsidP="002F335E">
      <w:r>
        <w:t>The main purpose of this role is to w</w:t>
      </w:r>
      <w:r w:rsidRPr="003D5966">
        <w:t xml:space="preserve">rite persuasive </w:t>
      </w:r>
      <w:r>
        <w:t xml:space="preserve">funding </w:t>
      </w:r>
      <w:r w:rsidRPr="003D5966">
        <w:t xml:space="preserve">applications to secure </w:t>
      </w:r>
      <w:r>
        <w:t>the income</w:t>
      </w:r>
      <w:r w:rsidRPr="003D5966">
        <w:t xml:space="preserve"> </w:t>
      </w:r>
      <w:r w:rsidR="00B359D1">
        <w:t>needed to enable</w:t>
      </w:r>
      <w:r>
        <w:t xml:space="preserve"> Cerebral Palsy Plus to continue its work.</w:t>
      </w:r>
    </w:p>
    <w:p w14:paraId="19A964D3" w14:textId="166F7C3F" w:rsidR="00B359D1" w:rsidRPr="003D5966" w:rsidRDefault="00B359D1" w:rsidP="00B359D1">
      <w:r>
        <w:t xml:space="preserve">The postholder will build and maintain strong relationships with new and existing supporters and contribute to the development of all areas of fundraising. </w:t>
      </w:r>
    </w:p>
    <w:p w14:paraId="443B1ACB" w14:textId="2651EFB8" w:rsidR="002F335E" w:rsidRDefault="002F335E" w:rsidP="002F335E">
      <w:r>
        <w:t>The part-time fundraiser will</w:t>
      </w:r>
      <w:r w:rsidR="00B359D1">
        <w:t xml:space="preserve"> also</w:t>
      </w:r>
      <w:r>
        <w:t xml:space="preserve"> work</w:t>
      </w:r>
      <w:r w:rsidRPr="003D5966">
        <w:t xml:space="preserve"> </w:t>
      </w:r>
      <w:r>
        <w:t>with</w:t>
      </w:r>
      <w:r w:rsidRPr="003D5966">
        <w:t xml:space="preserve"> </w:t>
      </w:r>
      <w:r>
        <w:t xml:space="preserve">the </w:t>
      </w:r>
      <w:r w:rsidRPr="003D5966">
        <w:t xml:space="preserve">Director to </w:t>
      </w:r>
      <w:r>
        <w:t xml:space="preserve">contribute to the </w:t>
      </w:r>
      <w:r w:rsidRPr="003D5966">
        <w:t>develop</w:t>
      </w:r>
      <w:r>
        <w:t xml:space="preserve">ment and implementation of Cerebral Palsy Plus’s </w:t>
      </w:r>
      <w:r w:rsidRPr="003D5966">
        <w:t xml:space="preserve">Income Generation &amp; </w:t>
      </w:r>
      <w:r>
        <w:t>Fundraising</w:t>
      </w:r>
      <w:r w:rsidRPr="003D5966">
        <w:t xml:space="preserve"> strategy.</w:t>
      </w:r>
    </w:p>
    <w:p w14:paraId="4D8DFEFD" w14:textId="77777777" w:rsidR="00B738F7" w:rsidRDefault="00B738F7" w:rsidP="00B738F7"/>
    <w:p w14:paraId="5B7C17FC" w14:textId="77777777" w:rsidR="00B738F7" w:rsidRDefault="00B738F7" w:rsidP="00B738F7">
      <w:pPr>
        <w:rPr>
          <w:b/>
        </w:rPr>
      </w:pPr>
      <w:r w:rsidRPr="00273AFD">
        <w:rPr>
          <w:b/>
        </w:rPr>
        <w:t>Ma</w:t>
      </w:r>
      <w:r w:rsidR="00273AFD">
        <w:rPr>
          <w:b/>
        </w:rPr>
        <w:t>in</w:t>
      </w:r>
      <w:r w:rsidRPr="00273AFD">
        <w:rPr>
          <w:b/>
        </w:rPr>
        <w:t xml:space="preserve"> Duties and Responsibilities:</w:t>
      </w:r>
    </w:p>
    <w:p w14:paraId="42B103DA" w14:textId="77777777" w:rsidR="00273AFD" w:rsidRPr="00273AFD" w:rsidRDefault="00273AFD" w:rsidP="00B738F7">
      <w:pPr>
        <w:rPr>
          <w:b/>
        </w:rPr>
      </w:pPr>
      <w:r>
        <w:rPr>
          <w:b/>
        </w:rPr>
        <w:t>Income Generation and Fundraising Strategy</w:t>
      </w:r>
    </w:p>
    <w:p w14:paraId="3BE45C8F" w14:textId="72897475" w:rsidR="00B738F7" w:rsidRDefault="00B738F7" w:rsidP="00B738F7">
      <w:r>
        <w:t>1.</w:t>
      </w:r>
      <w:r>
        <w:tab/>
        <w:t xml:space="preserve">To </w:t>
      </w:r>
      <w:r w:rsidR="009A65F3">
        <w:t xml:space="preserve">support </w:t>
      </w:r>
      <w:r w:rsidR="00CD3908">
        <w:t xml:space="preserve">with </w:t>
      </w:r>
      <w:r w:rsidR="009A65F3">
        <w:t>the development of</w:t>
      </w:r>
      <w:r>
        <w:t xml:space="preserve"> </w:t>
      </w:r>
      <w:r w:rsidR="00603D32">
        <w:t>a</w:t>
      </w:r>
      <w:r>
        <w:t xml:space="preserve"> </w:t>
      </w:r>
      <w:r w:rsidR="000B3452">
        <w:t>f</w:t>
      </w:r>
      <w:r>
        <w:t xml:space="preserve">undraising </w:t>
      </w:r>
      <w:r w:rsidR="000B3452">
        <w:t>s</w:t>
      </w:r>
      <w:r>
        <w:t>trategy</w:t>
      </w:r>
      <w:r w:rsidR="007350DC">
        <w:t xml:space="preserve"> </w:t>
      </w:r>
      <w:r>
        <w:t xml:space="preserve"> </w:t>
      </w:r>
    </w:p>
    <w:p w14:paraId="42BFA3FB" w14:textId="2561C34E" w:rsidR="00B738F7" w:rsidRDefault="00F318C7" w:rsidP="00B738F7">
      <w:r>
        <w:t>2</w:t>
      </w:r>
      <w:r w:rsidR="00B738F7">
        <w:t>.</w:t>
      </w:r>
      <w:r w:rsidR="00B738F7">
        <w:tab/>
        <w:t>Identify</w:t>
      </w:r>
      <w:r w:rsidR="00060160">
        <w:t xml:space="preserve">, research </w:t>
      </w:r>
      <w:r w:rsidR="000B3452">
        <w:t>and</w:t>
      </w:r>
      <w:r w:rsidR="00B738F7">
        <w:t xml:space="preserve"> pursue potential sources of funding</w:t>
      </w:r>
    </w:p>
    <w:p w14:paraId="4D02B058" w14:textId="597FC0E8" w:rsidR="00B738F7" w:rsidRDefault="00F318C7" w:rsidP="00B738F7">
      <w:pPr>
        <w:rPr>
          <w:color w:val="00B050"/>
        </w:rPr>
      </w:pPr>
      <w:r>
        <w:t>3</w:t>
      </w:r>
      <w:r w:rsidR="00B738F7">
        <w:t>.</w:t>
      </w:r>
      <w:r w:rsidR="00B738F7">
        <w:tab/>
      </w:r>
      <w:r w:rsidR="00060160">
        <w:t>Prepare and s</w:t>
      </w:r>
      <w:r w:rsidR="00B738F7">
        <w:t xml:space="preserve">ubmit funding </w:t>
      </w:r>
      <w:r w:rsidR="00603D32">
        <w:t>applications</w:t>
      </w:r>
      <w:r w:rsidR="00F30BC6">
        <w:t xml:space="preserve"> </w:t>
      </w:r>
      <w:r w:rsidR="00F30BC6" w:rsidRPr="00C71268">
        <w:t xml:space="preserve">and </w:t>
      </w:r>
      <w:r w:rsidR="0029637E">
        <w:t>ensure</w:t>
      </w:r>
      <w:r w:rsidR="00F30BC6" w:rsidRPr="00C71268">
        <w:t xml:space="preserve"> reporting requirements</w:t>
      </w:r>
      <w:r w:rsidR="0029637E">
        <w:t xml:space="preserve"> are met</w:t>
      </w:r>
    </w:p>
    <w:p w14:paraId="27D4A1FF" w14:textId="6514C800" w:rsidR="00F318C7" w:rsidRDefault="00F318C7" w:rsidP="00B738F7">
      <w:r>
        <w:t xml:space="preserve">4.           Maintain and develop relationships with our </w:t>
      </w:r>
      <w:r w:rsidR="00F44B9D">
        <w:t xml:space="preserve">existing supporters, including Trusts, </w:t>
      </w:r>
      <w:r>
        <w:t>corporate</w:t>
      </w:r>
      <w:r w:rsidR="0029637E">
        <w:t xml:space="preserve"> supporters</w:t>
      </w:r>
      <w:r w:rsidR="000A6D02">
        <w:t xml:space="preserve"> and community</w:t>
      </w:r>
      <w:r w:rsidR="0029637E">
        <w:t xml:space="preserve"> partners</w:t>
      </w:r>
      <w:r w:rsidR="00F44B9D">
        <w:t>.</w:t>
      </w:r>
    </w:p>
    <w:p w14:paraId="5505699A" w14:textId="77777777" w:rsidR="008C6CEE" w:rsidRDefault="008C6CEE" w:rsidP="00B738F7"/>
    <w:p w14:paraId="166A7033" w14:textId="7D459AC9" w:rsidR="00B738F7" w:rsidRPr="00273AFD" w:rsidRDefault="00B738F7" w:rsidP="00B738F7">
      <w:pPr>
        <w:rPr>
          <w:b/>
        </w:rPr>
      </w:pPr>
      <w:r w:rsidRPr="00273AFD">
        <w:rPr>
          <w:b/>
        </w:rPr>
        <w:t>To secure funds from a range of sources</w:t>
      </w:r>
    </w:p>
    <w:p w14:paraId="5B751E0B" w14:textId="212457F5" w:rsidR="00D059A8" w:rsidRDefault="00376B77" w:rsidP="00376B77">
      <w:r>
        <w:t>1.</w:t>
      </w:r>
      <w:r w:rsidR="002C1D85">
        <w:t xml:space="preserve">Submit </w:t>
      </w:r>
      <w:r w:rsidR="00B108D6">
        <w:t xml:space="preserve">compelling </w:t>
      </w:r>
      <w:r w:rsidR="002C1D85">
        <w:t>applications to a range of funders</w:t>
      </w:r>
      <w:r w:rsidR="00A16055">
        <w:t>,</w:t>
      </w:r>
      <w:r w:rsidR="002C1D85">
        <w:t xml:space="preserve"> </w:t>
      </w:r>
      <w:r w:rsidR="004D567D">
        <w:t>including:</w:t>
      </w:r>
      <w:r w:rsidR="00B96D10">
        <w:t xml:space="preserve"> </w:t>
      </w:r>
    </w:p>
    <w:p w14:paraId="771C2B9E" w14:textId="32091624" w:rsidR="00B738F7" w:rsidRPr="00D059A8" w:rsidRDefault="00273AFD" w:rsidP="00376B77">
      <w:r>
        <w:t>Trusts</w:t>
      </w:r>
      <w:r w:rsidR="00AF5BFD">
        <w:t xml:space="preserve"> &amp;</w:t>
      </w:r>
      <w:r w:rsidR="00D059A8">
        <w:t xml:space="preserve"> </w:t>
      </w:r>
      <w:r w:rsidR="00B738F7">
        <w:t>Foundations</w:t>
      </w:r>
      <w:r>
        <w:t>,</w:t>
      </w:r>
      <w:r w:rsidR="00D059A8">
        <w:t xml:space="preserve"> </w:t>
      </w:r>
      <w:r w:rsidR="003402DB">
        <w:t>corporate</w:t>
      </w:r>
      <w:r w:rsidR="004D567D">
        <w:t>s</w:t>
      </w:r>
      <w:r w:rsidR="003402DB">
        <w:t>,</w:t>
      </w:r>
      <w:r w:rsidR="00B96D10">
        <w:t xml:space="preserve"> and </w:t>
      </w:r>
      <w:r w:rsidR="00356796">
        <w:t>community</w:t>
      </w:r>
      <w:r w:rsidR="004D567D">
        <w:t xml:space="preserve"> organisations</w:t>
      </w:r>
      <w:r w:rsidR="00DF3661">
        <w:t>.</w:t>
      </w:r>
      <w:r w:rsidR="00B738F7" w:rsidRPr="00376B77">
        <w:rPr>
          <w:color w:val="EE0000"/>
        </w:rPr>
        <w:t xml:space="preserve"> </w:t>
      </w:r>
    </w:p>
    <w:p w14:paraId="0EC23E84" w14:textId="57807543" w:rsidR="00B738F7" w:rsidRDefault="00D059A8" w:rsidP="00B738F7">
      <w:r>
        <w:t>2</w:t>
      </w:r>
      <w:r w:rsidR="00B738F7">
        <w:t>.</w:t>
      </w:r>
      <w:r w:rsidR="00B738F7">
        <w:tab/>
        <w:t>Initiate and develop relationships with funders</w:t>
      </w:r>
      <w:r w:rsidR="00EC48F8">
        <w:t xml:space="preserve"> and </w:t>
      </w:r>
      <w:r w:rsidR="00B738F7">
        <w:t>sponsors</w:t>
      </w:r>
    </w:p>
    <w:p w14:paraId="4C6665FF" w14:textId="3064C5C2" w:rsidR="00F81555" w:rsidRDefault="00D059A8" w:rsidP="00B738F7">
      <w:r>
        <w:t>3</w:t>
      </w:r>
      <w:r w:rsidR="00F943C9">
        <w:t>.</w:t>
      </w:r>
      <w:r w:rsidR="00B5192F">
        <w:tab/>
        <w:t xml:space="preserve">Provide </w:t>
      </w:r>
      <w:r w:rsidR="00717DEF">
        <w:t xml:space="preserve">stewardship to </w:t>
      </w:r>
      <w:r w:rsidR="009D071B">
        <w:t xml:space="preserve">individual givers and </w:t>
      </w:r>
      <w:r w:rsidR="00717DEF">
        <w:t>those taking on challenge events</w:t>
      </w:r>
    </w:p>
    <w:p w14:paraId="4CE51A01" w14:textId="0C151B9D" w:rsidR="00273AFD" w:rsidRDefault="00B738F7" w:rsidP="00B738F7">
      <w:r>
        <w:t>4.</w:t>
      </w:r>
      <w:r>
        <w:tab/>
        <w:t>Keep accurate records of fundraising activities</w:t>
      </w:r>
    </w:p>
    <w:p w14:paraId="0C238038" w14:textId="739B5A1F" w:rsidR="00B738F7" w:rsidRDefault="00B738F7" w:rsidP="00B738F7">
      <w:r>
        <w:t>5.</w:t>
      </w:r>
      <w:r>
        <w:tab/>
        <w:t xml:space="preserve">Write </w:t>
      </w:r>
      <w:r w:rsidR="00FC220D">
        <w:t>impact</w:t>
      </w:r>
      <w:r w:rsidR="008B7A22">
        <w:t xml:space="preserve"> / </w:t>
      </w:r>
      <w:r w:rsidR="00883FCB">
        <w:t>e</w:t>
      </w:r>
      <w:r w:rsidR="008B7A22">
        <w:t xml:space="preserve">nd of </w:t>
      </w:r>
      <w:r w:rsidR="00883FCB">
        <w:t>g</w:t>
      </w:r>
      <w:r w:rsidR="008B7A22">
        <w:t>rant</w:t>
      </w:r>
      <w:r w:rsidR="00FC220D">
        <w:t xml:space="preserve"> </w:t>
      </w:r>
      <w:r>
        <w:t>reports to funders as required</w:t>
      </w:r>
    </w:p>
    <w:p w14:paraId="6434C927" w14:textId="611F8369" w:rsidR="009A4EAC" w:rsidRDefault="00B738F7" w:rsidP="00D5531F">
      <w:r>
        <w:t>6.</w:t>
      </w:r>
      <w:r>
        <w:tab/>
      </w:r>
      <w:r w:rsidR="000E76C4">
        <w:t xml:space="preserve">Liaise with </w:t>
      </w:r>
      <w:r w:rsidR="00FC220D">
        <w:t>Director</w:t>
      </w:r>
      <w:r w:rsidR="00883FCB">
        <w:t>s</w:t>
      </w:r>
      <w:r w:rsidR="00FC220D">
        <w:t xml:space="preserve"> </w:t>
      </w:r>
      <w:r w:rsidR="00D933DE">
        <w:t>or</w:t>
      </w:r>
      <w:r w:rsidR="00FC220D">
        <w:t xml:space="preserve"> Trustees</w:t>
      </w:r>
      <w:r>
        <w:t xml:space="preserve"> </w:t>
      </w:r>
      <w:r w:rsidR="00D933DE">
        <w:t xml:space="preserve">to gather the information for </w:t>
      </w:r>
      <w:r w:rsidR="00282036">
        <w:t>applications/reports</w:t>
      </w:r>
    </w:p>
    <w:p w14:paraId="40848D8E" w14:textId="177BC2BD" w:rsidR="00545D38" w:rsidRDefault="00B738F7" w:rsidP="00B738F7">
      <w:r>
        <w:t>8.</w:t>
      </w:r>
      <w:r>
        <w:tab/>
      </w:r>
      <w:r w:rsidR="00282036">
        <w:t>Explore and d</w:t>
      </w:r>
      <w:r>
        <w:t xml:space="preserve">evelop </w:t>
      </w:r>
      <w:r w:rsidR="00EE41D5">
        <w:t xml:space="preserve">new </w:t>
      </w:r>
      <w:r>
        <w:t>fundraising methods</w:t>
      </w:r>
      <w:r w:rsidR="00664CD1">
        <w:t xml:space="preserve"> with a view to diversifying income</w:t>
      </w:r>
    </w:p>
    <w:p w14:paraId="0B89E84C" w14:textId="77777777" w:rsidR="00B738F7" w:rsidRDefault="00B738F7" w:rsidP="00B738F7"/>
    <w:p w14:paraId="44A15352" w14:textId="77777777" w:rsidR="00B738F7" w:rsidRPr="009A4EAC" w:rsidRDefault="00B738F7" w:rsidP="00B738F7">
      <w:pPr>
        <w:rPr>
          <w:b/>
        </w:rPr>
      </w:pPr>
      <w:r w:rsidRPr="009A4EAC">
        <w:rPr>
          <w:b/>
        </w:rPr>
        <w:t>Initiate and develop partnerships</w:t>
      </w:r>
    </w:p>
    <w:p w14:paraId="7C0654F7" w14:textId="77777777" w:rsidR="00B738F7" w:rsidRDefault="00B738F7" w:rsidP="00B738F7"/>
    <w:p w14:paraId="19F68251" w14:textId="125BFF4B" w:rsidR="00B738F7" w:rsidRDefault="00B738F7" w:rsidP="00B738F7">
      <w:r>
        <w:t>1.</w:t>
      </w:r>
      <w:r>
        <w:tab/>
        <w:t xml:space="preserve">Use existing contacts and partnerships to </w:t>
      </w:r>
      <w:r w:rsidR="00403530">
        <w:t>seize opportunities for</w:t>
      </w:r>
      <w:r>
        <w:t xml:space="preserve"> joint working/bid writing</w:t>
      </w:r>
    </w:p>
    <w:p w14:paraId="20F21733" w14:textId="277785B2" w:rsidR="00B738F7" w:rsidRDefault="00B738F7" w:rsidP="00B738F7">
      <w:r>
        <w:t>2.</w:t>
      </w:r>
      <w:r>
        <w:tab/>
        <w:t xml:space="preserve">Identify </w:t>
      </w:r>
      <w:r w:rsidR="00EE41D5">
        <w:t xml:space="preserve">potential </w:t>
      </w:r>
      <w:r>
        <w:t>new partners</w:t>
      </w:r>
    </w:p>
    <w:p w14:paraId="0270B4BB" w14:textId="36AC9671" w:rsidR="00B738F7" w:rsidRDefault="00B738F7" w:rsidP="00B738F7">
      <w:r>
        <w:t>3.</w:t>
      </w:r>
      <w:r>
        <w:tab/>
        <w:t xml:space="preserve">Liaise with </w:t>
      </w:r>
      <w:r w:rsidR="004F6F0E">
        <w:t>Director</w:t>
      </w:r>
      <w:r w:rsidR="00B34CA8">
        <w:t>s</w:t>
      </w:r>
      <w:r>
        <w:t xml:space="preserve"> on </w:t>
      </w:r>
      <w:r w:rsidR="009A4EAC">
        <w:t>developing &amp; strengthening partnerships</w:t>
      </w:r>
    </w:p>
    <w:p w14:paraId="38D21C10" w14:textId="77777777" w:rsidR="00B738F7" w:rsidRPr="009A4EAC" w:rsidRDefault="00B738F7" w:rsidP="00B738F7">
      <w:pPr>
        <w:rPr>
          <w:b/>
        </w:rPr>
      </w:pPr>
      <w:r w:rsidRPr="009A4EAC">
        <w:rPr>
          <w:b/>
        </w:rPr>
        <w:t>Other</w:t>
      </w:r>
    </w:p>
    <w:p w14:paraId="6F8B5925" w14:textId="5E3B4931" w:rsidR="00B738F7" w:rsidRDefault="009A4EAC" w:rsidP="00B738F7">
      <w:r>
        <w:t>1.</w:t>
      </w:r>
      <w:r>
        <w:tab/>
        <w:t>Attend supervisio</w:t>
      </w:r>
      <w:r w:rsidR="002C0AA1">
        <w:t xml:space="preserve">n, </w:t>
      </w:r>
      <w:r>
        <w:t>a</w:t>
      </w:r>
      <w:r w:rsidR="00B738F7">
        <w:t>ppraisals</w:t>
      </w:r>
      <w:r w:rsidR="002C0AA1">
        <w:t xml:space="preserve"> and team meetings</w:t>
      </w:r>
    </w:p>
    <w:p w14:paraId="4FE7CE49" w14:textId="77777777" w:rsidR="00B738F7" w:rsidRDefault="00B738F7" w:rsidP="00B738F7">
      <w:r>
        <w:t>2.</w:t>
      </w:r>
      <w:r>
        <w:tab/>
        <w:t xml:space="preserve">Attend management committee meetings as requested and provide fundraising updates </w:t>
      </w:r>
    </w:p>
    <w:p w14:paraId="0AE1AB74" w14:textId="77777777" w:rsidR="00B738F7" w:rsidRDefault="00B738F7" w:rsidP="00B738F7">
      <w:r>
        <w:t>3.</w:t>
      </w:r>
      <w:r>
        <w:tab/>
        <w:t>Participate in relevant training as required</w:t>
      </w:r>
    </w:p>
    <w:p w14:paraId="0E7B27F5" w14:textId="77777777" w:rsidR="00B738F7" w:rsidRDefault="00B738F7" w:rsidP="00B738F7">
      <w:r>
        <w:t>4.</w:t>
      </w:r>
      <w:r>
        <w:tab/>
        <w:t>Work within CPP policies, framework and ethos</w:t>
      </w:r>
    </w:p>
    <w:p w14:paraId="25B898EE" w14:textId="77777777" w:rsidR="00B738F7" w:rsidRDefault="00B738F7" w:rsidP="00B738F7">
      <w:r>
        <w:t>5.</w:t>
      </w:r>
      <w:r>
        <w:tab/>
        <w:t>Work with staff team and consultant freelance fundraiser as required</w:t>
      </w:r>
    </w:p>
    <w:p w14:paraId="35CF9B68" w14:textId="77777777" w:rsidR="00B738F7" w:rsidRDefault="00B738F7" w:rsidP="00B738F7"/>
    <w:p w14:paraId="7889C06A" w14:textId="77777777" w:rsidR="00B738F7" w:rsidRDefault="00B738F7" w:rsidP="00B738F7"/>
    <w:p w14:paraId="57A7A854" w14:textId="77777777" w:rsidR="00B738F7" w:rsidRPr="009A4EAC" w:rsidRDefault="00B738F7" w:rsidP="00B738F7">
      <w:pPr>
        <w:rPr>
          <w:b/>
        </w:rPr>
      </w:pPr>
      <w:r w:rsidRPr="009A4EAC">
        <w:rPr>
          <w:b/>
        </w:rPr>
        <w:t>Terms and Conditions of Employment</w:t>
      </w:r>
    </w:p>
    <w:p w14:paraId="55F1883D" w14:textId="77777777" w:rsidR="00B738F7" w:rsidRDefault="00B738F7" w:rsidP="00B738F7">
      <w:r>
        <w:t>Hours:            15 hours per week</w:t>
      </w:r>
    </w:p>
    <w:p w14:paraId="2E047151" w14:textId="54C650B7" w:rsidR="00B738F7" w:rsidRDefault="00B738F7" w:rsidP="00B738F7">
      <w:r>
        <w:t>Salary:           £</w:t>
      </w:r>
      <w:r w:rsidR="00E92593">
        <w:t>16,116.03 PER</w:t>
      </w:r>
      <w:r w:rsidR="3BC88513">
        <w:t xml:space="preserve"> ANNUM </w:t>
      </w:r>
      <w:r w:rsidR="60733836">
        <w:t>for 15 hours per week</w:t>
      </w:r>
    </w:p>
    <w:p w14:paraId="7B7BEC24" w14:textId="77777777" w:rsidR="00B738F7" w:rsidRDefault="00B738F7" w:rsidP="00B738F7">
      <w:r>
        <w:t>Length of contract: Permanent after completion of</w:t>
      </w:r>
      <w:r w:rsidR="009A4EAC">
        <w:t xml:space="preserve"> 3 month</w:t>
      </w:r>
      <w:r>
        <w:t xml:space="preserve"> probationary period</w:t>
      </w:r>
    </w:p>
    <w:p w14:paraId="5C1F185D" w14:textId="77777777" w:rsidR="00B738F7" w:rsidRDefault="00B738F7" w:rsidP="00B738F7">
      <w:r>
        <w:t>Holidays:       24 days per year (pro rata)</w:t>
      </w:r>
    </w:p>
    <w:p w14:paraId="2FF68838" w14:textId="3A679F2D" w:rsidR="00B738F7" w:rsidRDefault="009A4EAC" w:rsidP="00B738F7">
      <w:r>
        <w:t>Notice period:</w:t>
      </w:r>
      <w:r w:rsidR="00B738F7">
        <w:t xml:space="preserve"> </w:t>
      </w:r>
      <w:r w:rsidR="00D059A8">
        <w:t>2</w:t>
      </w:r>
      <w:r w:rsidR="00B738F7">
        <w:t xml:space="preserve"> month</w:t>
      </w:r>
      <w:r w:rsidR="00D059A8">
        <w:t>s</w:t>
      </w:r>
      <w:r w:rsidR="00B738F7">
        <w:t xml:space="preserve"> after probationary period </w:t>
      </w:r>
    </w:p>
    <w:p w14:paraId="1FD49D6B" w14:textId="77777777" w:rsidR="001D6C24" w:rsidRDefault="001D6C24" w:rsidP="00B738F7"/>
    <w:p w14:paraId="42058ACB" w14:textId="4905078F" w:rsidR="001D6C24" w:rsidRDefault="001D6C24" w:rsidP="001D6C24">
      <w:r>
        <w:t>The successful applicant will be subject to a Disclosure &amp; Barring Service check</w:t>
      </w:r>
      <w:r w:rsidR="00866FA3">
        <w:t>,</w:t>
      </w:r>
      <w:r w:rsidR="00B34CA8">
        <w:t xml:space="preserve"> </w:t>
      </w:r>
      <w:r>
        <w:t>and any unspent convictions should be disclosed. However, disclosure will NOT lead to automatic</w:t>
      </w:r>
      <w:r w:rsidR="00B34CA8">
        <w:t xml:space="preserve"> </w:t>
      </w:r>
      <w:r>
        <w:t>rejection of applicants, depending on the nature of their convictions.</w:t>
      </w:r>
    </w:p>
    <w:p w14:paraId="69AA75E5" w14:textId="77777777" w:rsidR="00B738F7" w:rsidRDefault="00B738F7" w:rsidP="00B738F7"/>
    <w:p w14:paraId="4B79BE76" w14:textId="77777777" w:rsidR="00B738F7" w:rsidRDefault="00B738F7" w:rsidP="00B738F7"/>
    <w:p w14:paraId="188CA0C4" w14:textId="77777777" w:rsidR="00B738F7" w:rsidRDefault="00B738F7" w:rsidP="00B738F7"/>
    <w:p w14:paraId="66004842" w14:textId="77777777" w:rsidR="00356A64" w:rsidRDefault="00B738F7" w:rsidP="00B738F7">
      <w:r>
        <w:t>===========================================</w:t>
      </w:r>
    </w:p>
    <w:sectPr w:rsidR="00356A6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80F2" w14:textId="77777777" w:rsidR="00B6584A" w:rsidRDefault="00B6584A" w:rsidP="000A2D83">
      <w:pPr>
        <w:spacing w:after="0" w:line="240" w:lineRule="auto"/>
      </w:pPr>
      <w:r>
        <w:separator/>
      </w:r>
    </w:p>
  </w:endnote>
  <w:endnote w:type="continuationSeparator" w:id="0">
    <w:p w14:paraId="614A8BA4" w14:textId="77777777" w:rsidR="00B6584A" w:rsidRDefault="00B6584A" w:rsidP="000A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CA79" w14:textId="77777777" w:rsidR="000A2D83" w:rsidRDefault="000A2D83">
    <w:pPr>
      <w:pStyle w:val="Footer"/>
    </w:pPr>
    <w:r>
      <w:t>Cerebral Palsy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E733" w14:textId="77777777" w:rsidR="00B6584A" w:rsidRDefault="00B6584A" w:rsidP="000A2D83">
      <w:pPr>
        <w:spacing w:after="0" w:line="240" w:lineRule="auto"/>
      </w:pPr>
      <w:r>
        <w:separator/>
      </w:r>
    </w:p>
  </w:footnote>
  <w:footnote w:type="continuationSeparator" w:id="0">
    <w:p w14:paraId="60371E77" w14:textId="77777777" w:rsidR="00B6584A" w:rsidRDefault="00B6584A" w:rsidP="000A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4141" w14:textId="0E0997F8" w:rsidR="000A2D83" w:rsidRDefault="003269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FF8080D" wp14:editId="4973A1F2">
          <wp:simplePos x="0" y="0"/>
          <wp:positionH relativeFrom="column">
            <wp:posOffset>-447675</wp:posOffset>
          </wp:positionH>
          <wp:positionV relativeFrom="paragraph">
            <wp:posOffset>-278130</wp:posOffset>
          </wp:positionV>
          <wp:extent cx="1743075" cy="552450"/>
          <wp:effectExtent l="0" t="0" r="9525" b="0"/>
          <wp:wrapTight wrapText="bothSides">
            <wp:wrapPolygon edited="0">
              <wp:start x="0" y="0"/>
              <wp:lineTo x="0" y="20855"/>
              <wp:lineTo x="21482" y="20855"/>
              <wp:lineTo x="214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25E"/>
    <w:multiLevelType w:val="hybridMultilevel"/>
    <w:tmpl w:val="32069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1907"/>
    <w:multiLevelType w:val="hybridMultilevel"/>
    <w:tmpl w:val="19E6E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392B"/>
    <w:multiLevelType w:val="hybridMultilevel"/>
    <w:tmpl w:val="EF2E4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5F5"/>
    <w:multiLevelType w:val="hybridMultilevel"/>
    <w:tmpl w:val="E4E0E438"/>
    <w:lvl w:ilvl="0" w:tplc="069864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D2733"/>
    <w:multiLevelType w:val="hybridMultilevel"/>
    <w:tmpl w:val="86C24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4FE6"/>
    <w:multiLevelType w:val="hybridMultilevel"/>
    <w:tmpl w:val="F4B08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3791"/>
    <w:multiLevelType w:val="hybridMultilevel"/>
    <w:tmpl w:val="9FEEE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D06E9"/>
    <w:multiLevelType w:val="hybridMultilevel"/>
    <w:tmpl w:val="7108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B5A8E"/>
    <w:multiLevelType w:val="hybridMultilevel"/>
    <w:tmpl w:val="B5621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A658C"/>
    <w:multiLevelType w:val="hybridMultilevel"/>
    <w:tmpl w:val="6130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479E2"/>
    <w:multiLevelType w:val="hybridMultilevel"/>
    <w:tmpl w:val="15EAF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40B2B"/>
    <w:multiLevelType w:val="hybridMultilevel"/>
    <w:tmpl w:val="AB7E7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63CA0"/>
    <w:multiLevelType w:val="hybridMultilevel"/>
    <w:tmpl w:val="41A02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183285">
    <w:abstractNumId w:val="3"/>
  </w:num>
  <w:num w:numId="2" w16cid:durableId="1689062233">
    <w:abstractNumId w:val="2"/>
  </w:num>
  <w:num w:numId="3" w16cid:durableId="1190220034">
    <w:abstractNumId w:val="10"/>
  </w:num>
  <w:num w:numId="4" w16cid:durableId="1531453913">
    <w:abstractNumId w:val="7"/>
  </w:num>
  <w:num w:numId="5" w16cid:durableId="1861162455">
    <w:abstractNumId w:val="1"/>
  </w:num>
  <w:num w:numId="6" w16cid:durableId="52390647">
    <w:abstractNumId w:val="11"/>
  </w:num>
  <w:num w:numId="7" w16cid:durableId="2046052267">
    <w:abstractNumId w:val="9"/>
  </w:num>
  <w:num w:numId="8" w16cid:durableId="1132483959">
    <w:abstractNumId w:val="5"/>
  </w:num>
  <w:num w:numId="9" w16cid:durableId="360205207">
    <w:abstractNumId w:val="12"/>
  </w:num>
  <w:num w:numId="10" w16cid:durableId="465123555">
    <w:abstractNumId w:val="0"/>
  </w:num>
  <w:num w:numId="11" w16cid:durableId="1957518704">
    <w:abstractNumId w:val="8"/>
  </w:num>
  <w:num w:numId="12" w16cid:durableId="1564297829">
    <w:abstractNumId w:val="6"/>
  </w:num>
  <w:num w:numId="13" w16cid:durableId="795098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F7"/>
    <w:rsid w:val="00010B34"/>
    <w:rsid w:val="00055DE5"/>
    <w:rsid w:val="00060160"/>
    <w:rsid w:val="0009126C"/>
    <w:rsid w:val="000A2D83"/>
    <w:rsid w:val="000A3E1F"/>
    <w:rsid w:val="000A6D02"/>
    <w:rsid w:val="000A7082"/>
    <w:rsid w:val="000B3452"/>
    <w:rsid w:val="000B3843"/>
    <w:rsid w:val="000B5BCC"/>
    <w:rsid w:val="000D1991"/>
    <w:rsid w:val="000D1EED"/>
    <w:rsid w:val="000E76C4"/>
    <w:rsid w:val="0012382C"/>
    <w:rsid w:val="00124A02"/>
    <w:rsid w:val="00132A89"/>
    <w:rsid w:val="00141E3E"/>
    <w:rsid w:val="0016763D"/>
    <w:rsid w:val="001733ED"/>
    <w:rsid w:val="00174E7B"/>
    <w:rsid w:val="0018416B"/>
    <w:rsid w:val="001A061C"/>
    <w:rsid w:val="001C41F5"/>
    <w:rsid w:val="001D1EF6"/>
    <w:rsid w:val="001D6C24"/>
    <w:rsid w:val="002110B0"/>
    <w:rsid w:val="00230075"/>
    <w:rsid w:val="00273AFD"/>
    <w:rsid w:val="00282036"/>
    <w:rsid w:val="00282DF1"/>
    <w:rsid w:val="0029637E"/>
    <w:rsid w:val="002A258E"/>
    <w:rsid w:val="002C0AA1"/>
    <w:rsid w:val="002C1D85"/>
    <w:rsid w:val="002C40CA"/>
    <w:rsid w:val="002C5774"/>
    <w:rsid w:val="002F335E"/>
    <w:rsid w:val="003067A4"/>
    <w:rsid w:val="0032699A"/>
    <w:rsid w:val="003402DB"/>
    <w:rsid w:val="00345900"/>
    <w:rsid w:val="00356796"/>
    <w:rsid w:val="00356A64"/>
    <w:rsid w:val="00376B77"/>
    <w:rsid w:val="00387519"/>
    <w:rsid w:val="003C2B2C"/>
    <w:rsid w:val="003D463E"/>
    <w:rsid w:val="003D5966"/>
    <w:rsid w:val="00403530"/>
    <w:rsid w:val="00406C43"/>
    <w:rsid w:val="00424AB4"/>
    <w:rsid w:val="00432D18"/>
    <w:rsid w:val="004577B9"/>
    <w:rsid w:val="004619A8"/>
    <w:rsid w:val="00481850"/>
    <w:rsid w:val="00490954"/>
    <w:rsid w:val="00490E44"/>
    <w:rsid w:val="004C05DE"/>
    <w:rsid w:val="004D567D"/>
    <w:rsid w:val="004F6F0E"/>
    <w:rsid w:val="00545D38"/>
    <w:rsid w:val="00565B6A"/>
    <w:rsid w:val="00573F46"/>
    <w:rsid w:val="00590D23"/>
    <w:rsid w:val="0059287F"/>
    <w:rsid w:val="005A65DB"/>
    <w:rsid w:val="005B3767"/>
    <w:rsid w:val="005C4AEB"/>
    <w:rsid w:val="005C5BF7"/>
    <w:rsid w:val="005C726D"/>
    <w:rsid w:val="005D15F9"/>
    <w:rsid w:val="005F0111"/>
    <w:rsid w:val="005F19E1"/>
    <w:rsid w:val="0060206F"/>
    <w:rsid w:val="00602485"/>
    <w:rsid w:val="00603D32"/>
    <w:rsid w:val="006147A6"/>
    <w:rsid w:val="0062376B"/>
    <w:rsid w:val="00643D8D"/>
    <w:rsid w:val="00645210"/>
    <w:rsid w:val="00664A41"/>
    <w:rsid w:val="00664CD1"/>
    <w:rsid w:val="00667420"/>
    <w:rsid w:val="006864CE"/>
    <w:rsid w:val="006B5631"/>
    <w:rsid w:val="00717DEF"/>
    <w:rsid w:val="007277B8"/>
    <w:rsid w:val="007350DC"/>
    <w:rsid w:val="0075468D"/>
    <w:rsid w:val="007A2497"/>
    <w:rsid w:val="007C7060"/>
    <w:rsid w:val="007D53D3"/>
    <w:rsid w:val="00822F5E"/>
    <w:rsid w:val="00865AEB"/>
    <w:rsid w:val="00866FA3"/>
    <w:rsid w:val="00883FCB"/>
    <w:rsid w:val="008A5DBA"/>
    <w:rsid w:val="008B1E35"/>
    <w:rsid w:val="008B7A22"/>
    <w:rsid w:val="008C6CEE"/>
    <w:rsid w:val="008E0B5F"/>
    <w:rsid w:val="009100D7"/>
    <w:rsid w:val="00942BFD"/>
    <w:rsid w:val="0096719F"/>
    <w:rsid w:val="009847BC"/>
    <w:rsid w:val="0098749E"/>
    <w:rsid w:val="0099419B"/>
    <w:rsid w:val="009A4EAC"/>
    <w:rsid w:val="009A65F3"/>
    <w:rsid w:val="009B79AA"/>
    <w:rsid w:val="009D071B"/>
    <w:rsid w:val="009F222C"/>
    <w:rsid w:val="009F5F93"/>
    <w:rsid w:val="00A06871"/>
    <w:rsid w:val="00A16055"/>
    <w:rsid w:val="00A16A99"/>
    <w:rsid w:val="00A21980"/>
    <w:rsid w:val="00A73E74"/>
    <w:rsid w:val="00A83ABA"/>
    <w:rsid w:val="00A90A05"/>
    <w:rsid w:val="00AA25E0"/>
    <w:rsid w:val="00AC509F"/>
    <w:rsid w:val="00AD1952"/>
    <w:rsid w:val="00AD2034"/>
    <w:rsid w:val="00AF0788"/>
    <w:rsid w:val="00AF5BFD"/>
    <w:rsid w:val="00B04EE6"/>
    <w:rsid w:val="00B0551C"/>
    <w:rsid w:val="00B108D6"/>
    <w:rsid w:val="00B31FC0"/>
    <w:rsid w:val="00B34CA8"/>
    <w:rsid w:val="00B35485"/>
    <w:rsid w:val="00B359D1"/>
    <w:rsid w:val="00B44643"/>
    <w:rsid w:val="00B471DF"/>
    <w:rsid w:val="00B5192F"/>
    <w:rsid w:val="00B6584A"/>
    <w:rsid w:val="00B71FAC"/>
    <w:rsid w:val="00B738F7"/>
    <w:rsid w:val="00B81117"/>
    <w:rsid w:val="00B96D10"/>
    <w:rsid w:val="00B97732"/>
    <w:rsid w:val="00BA2227"/>
    <w:rsid w:val="00BD23C0"/>
    <w:rsid w:val="00BE7458"/>
    <w:rsid w:val="00C13ADD"/>
    <w:rsid w:val="00C159D8"/>
    <w:rsid w:val="00C226E6"/>
    <w:rsid w:val="00C23A08"/>
    <w:rsid w:val="00C71268"/>
    <w:rsid w:val="00C74000"/>
    <w:rsid w:val="00C92342"/>
    <w:rsid w:val="00CA7C1C"/>
    <w:rsid w:val="00CB5B13"/>
    <w:rsid w:val="00CD3908"/>
    <w:rsid w:val="00CE1D3B"/>
    <w:rsid w:val="00D018E6"/>
    <w:rsid w:val="00D059A8"/>
    <w:rsid w:val="00D2125E"/>
    <w:rsid w:val="00D31B62"/>
    <w:rsid w:val="00D336A0"/>
    <w:rsid w:val="00D37B9C"/>
    <w:rsid w:val="00D4178B"/>
    <w:rsid w:val="00D5531F"/>
    <w:rsid w:val="00D90C66"/>
    <w:rsid w:val="00D933DE"/>
    <w:rsid w:val="00DC0C3B"/>
    <w:rsid w:val="00DC7A1C"/>
    <w:rsid w:val="00DF3661"/>
    <w:rsid w:val="00E002A0"/>
    <w:rsid w:val="00E462EC"/>
    <w:rsid w:val="00E54132"/>
    <w:rsid w:val="00E74E88"/>
    <w:rsid w:val="00E80A32"/>
    <w:rsid w:val="00E9167C"/>
    <w:rsid w:val="00E92593"/>
    <w:rsid w:val="00EA5FDA"/>
    <w:rsid w:val="00EB40B6"/>
    <w:rsid w:val="00EC47EA"/>
    <w:rsid w:val="00EC48F8"/>
    <w:rsid w:val="00EE41D5"/>
    <w:rsid w:val="00F01B91"/>
    <w:rsid w:val="00F11634"/>
    <w:rsid w:val="00F1462F"/>
    <w:rsid w:val="00F30BC6"/>
    <w:rsid w:val="00F318C7"/>
    <w:rsid w:val="00F367C8"/>
    <w:rsid w:val="00F44B9D"/>
    <w:rsid w:val="00F73BD5"/>
    <w:rsid w:val="00F7407B"/>
    <w:rsid w:val="00F81555"/>
    <w:rsid w:val="00F943C9"/>
    <w:rsid w:val="00FC06EB"/>
    <w:rsid w:val="00FC220D"/>
    <w:rsid w:val="00FD462B"/>
    <w:rsid w:val="3BC88513"/>
    <w:rsid w:val="45AAB00A"/>
    <w:rsid w:val="465C889A"/>
    <w:rsid w:val="60733836"/>
    <w:rsid w:val="744BD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25F27"/>
  <w15:chartTrackingRefBased/>
  <w15:docId w15:val="{B0898B24-C0C7-4881-AA0D-5E9F465D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D83"/>
  </w:style>
  <w:style w:type="paragraph" w:styleId="Footer">
    <w:name w:val="footer"/>
    <w:basedOn w:val="Normal"/>
    <w:link w:val="FooterChar"/>
    <w:uiPriority w:val="99"/>
    <w:unhideWhenUsed/>
    <w:rsid w:val="000A2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D83"/>
  </w:style>
  <w:style w:type="paragraph" w:styleId="ListParagraph">
    <w:name w:val="List Paragraph"/>
    <w:basedOn w:val="Normal"/>
    <w:uiPriority w:val="34"/>
    <w:qFormat/>
    <w:rsid w:val="00D0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4a0549-c105-488b-9c20-7627b2185824" xsi:nil="true"/>
    <lcf76f155ced4ddcb4097134ff3c332f xmlns="2f8704bf-a962-4f1e-96a3-9da294fe0d85">
      <Terms xmlns="http://schemas.microsoft.com/office/infopath/2007/PartnerControls"/>
    </lcf76f155ced4ddcb4097134ff3c332f>
    <_dlc_DocId xmlns="034a0549-c105-488b-9c20-7627b2185824">XXPEU6257J2T-387000377-62182</_dlc_DocId>
    <_dlc_DocIdUrl xmlns="034a0549-c105-488b-9c20-7627b2185824">
      <Url>https://cerebralpalsyplus.sharepoint.com/sites/share/_layouts/15/DocIdRedir.aspx?ID=XXPEU6257J2T-387000377-62182</Url>
      <Description>XXPEU6257J2T-387000377-62182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7CCA87C0BD4C9F9F96ED13A7592D" ma:contentTypeVersion="18" ma:contentTypeDescription="Create a new document." ma:contentTypeScope="" ma:versionID="2b4a50b67e256dd1bbf8bc90855c2dcd">
  <xsd:schema xmlns:xsd="http://www.w3.org/2001/XMLSchema" xmlns:xs="http://www.w3.org/2001/XMLSchema" xmlns:p="http://schemas.microsoft.com/office/2006/metadata/properties" xmlns:ns2="034a0549-c105-488b-9c20-7627b2185824" xmlns:ns3="2f8704bf-a962-4f1e-96a3-9da294fe0d85" targetNamespace="http://schemas.microsoft.com/office/2006/metadata/properties" ma:root="true" ma:fieldsID="654a01564642bacfddfe16320ef001ff" ns2:_="" ns3:_="">
    <xsd:import namespace="034a0549-c105-488b-9c20-7627b2185824"/>
    <xsd:import namespace="2f8704bf-a962-4f1e-96a3-9da294fe0d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a0549-c105-488b-9c20-7627b21858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68b55dc-c967-4021-955a-567b5042d247}" ma:internalName="TaxCatchAll" ma:showField="CatchAllData" ma:web="034a0549-c105-488b-9c20-7627b2185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704bf-a962-4f1e-96a3-9da294fe0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b8ca061-02fc-4755-af04-c0780aba7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49FF7-5A9A-49ED-9CCD-F7B1BB6D806D}">
  <ds:schemaRefs>
    <ds:schemaRef ds:uri="http://schemas.microsoft.com/office/2006/metadata/properties"/>
    <ds:schemaRef ds:uri="http://schemas.microsoft.com/office/infopath/2007/PartnerControls"/>
    <ds:schemaRef ds:uri="034a0549-c105-488b-9c20-7627b2185824"/>
    <ds:schemaRef ds:uri="2f8704bf-a962-4f1e-96a3-9da294fe0d85"/>
  </ds:schemaRefs>
</ds:datastoreItem>
</file>

<file path=customXml/itemProps2.xml><?xml version="1.0" encoding="utf-8"?>
<ds:datastoreItem xmlns:ds="http://schemas.openxmlformats.org/officeDocument/2006/customXml" ds:itemID="{9F193306-5B2E-418A-83D2-E1DD4F6B7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56A6F-0494-4D32-92D8-3F42335570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1EAA35-FC16-400F-B5E9-1AAEFFC6B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a0549-c105-488b-9c20-7627b2185824"/>
    <ds:schemaRef ds:uri="2f8704bf-a962-4f1e-96a3-9da294fe0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Office</cp:lastModifiedBy>
  <cp:revision>6</cp:revision>
  <dcterms:created xsi:type="dcterms:W3CDTF">2026-03-09T12:02:00Z</dcterms:created>
  <dcterms:modified xsi:type="dcterms:W3CDTF">2026-03-09T13:39:00Z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0x01010091237CCA87C0BD4C9F9F96ED13A7592D</vt:lpwstr>
  </property>
  <property fmtid="{D5CDD505-2E9C-101B-9397-08002B2CF9AE}" pid="3" name="_dlc_DocIdItemGuid">
    <vt:lpwstr>d9e250c9-83cf-4cdc-8591-fc0ef4535b29</vt:lpwstr>
  </property>
  <property fmtid="{D5CDD505-2E9C-101B-9397-08002B2CF9AE}" pid="4" name="GrammarlyDocumentId">
    <vt:lpwstr>4a17609d-a6fc-443a-858f-227d32a866db</vt:lpwstr>
  </property>
  <property fmtid="{D5CDD505-2E9C-101B-9397-08002B2CF9AE}" pid="5" name="MediaServiceImageTags">
    <vt:lpwstr/>
  </property>
</Properties>
</file>