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EC001" w14:textId="77777777" w:rsidR="00A234AE" w:rsidRDefault="00E87755">
      <w:pPr>
        <w:spacing w:after="428"/>
        <w:ind w:left="1475"/>
      </w:pPr>
      <w:r>
        <w:rPr>
          <w:noProof/>
        </w:rPr>
        <w:drawing>
          <wp:inline distT="0" distB="0" distL="0" distR="0" wp14:anchorId="3D88A939" wp14:editId="3ED0C966">
            <wp:extent cx="3410712" cy="1344168"/>
            <wp:effectExtent l="0" t="0" r="0" b="0"/>
            <wp:docPr id="2975" name="Picture 2975"/>
            <wp:cNvGraphicFramePr/>
            <a:graphic xmlns:a="http://schemas.openxmlformats.org/drawingml/2006/main">
              <a:graphicData uri="http://schemas.openxmlformats.org/drawingml/2006/picture">
                <pic:pic xmlns:pic="http://schemas.openxmlformats.org/drawingml/2006/picture">
                  <pic:nvPicPr>
                    <pic:cNvPr id="2975" name="Picture 2975"/>
                    <pic:cNvPicPr/>
                  </pic:nvPicPr>
                  <pic:blipFill>
                    <a:blip r:embed="rId8"/>
                    <a:stretch>
                      <a:fillRect/>
                    </a:stretch>
                  </pic:blipFill>
                  <pic:spPr>
                    <a:xfrm>
                      <a:off x="0" y="0"/>
                      <a:ext cx="3410712" cy="1344168"/>
                    </a:xfrm>
                    <a:prstGeom prst="rect">
                      <a:avLst/>
                    </a:prstGeom>
                  </pic:spPr>
                </pic:pic>
              </a:graphicData>
            </a:graphic>
          </wp:inline>
        </w:drawing>
      </w:r>
    </w:p>
    <w:tbl>
      <w:tblPr>
        <w:tblStyle w:val="TableGrid"/>
        <w:tblW w:w="9897" w:type="dxa"/>
        <w:tblInd w:w="-546" w:type="dxa"/>
        <w:tblCellMar>
          <w:top w:w="58" w:type="dxa"/>
          <w:left w:w="115" w:type="dxa"/>
          <w:right w:w="82" w:type="dxa"/>
        </w:tblCellMar>
        <w:tblLook w:val="04A0" w:firstRow="1" w:lastRow="0" w:firstColumn="1" w:lastColumn="0" w:noHBand="0" w:noVBand="1"/>
      </w:tblPr>
      <w:tblGrid>
        <w:gridCol w:w="2526"/>
        <w:gridCol w:w="2410"/>
        <w:gridCol w:w="4961"/>
      </w:tblGrid>
      <w:tr w:rsidR="00A234AE" w14:paraId="1EF74981" w14:textId="77777777" w:rsidTr="000A7C5A">
        <w:trPr>
          <w:trHeight w:val="705"/>
        </w:trPr>
        <w:tc>
          <w:tcPr>
            <w:tcW w:w="4936" w:type="dxa"/>
            <w:gridSpan w:val="2"/>
            <w:tcBorders>
              <w:top w:val="single" w:sz="4" w:space="0" w:color="000000"/>
              <w:left w:val="single" w:sz="4" w:space="0" w:color="000000"/>
              <w:bottom w:val="single" w:sz="4" w:space="0" w:color="000000"/>
              <w:right w:val="single" w:sz="4" w:space="0" w:color="000000"/>
            </w:tcBorders>
          </w:tcPr>
          <w:p w14:paraId="5838A4ED" w14:textId="3C4A677D" w:rsidR="00A234AE" w:rsidRDefault="00A05322">
            <w:r>
              <w:rPr>
                <w:b/>
                <w:sz w:val="24"/>
              </w:rPr>
              <w:t>JOB TITLE:</w:t>
            </w:r>
            <w:r>
              <w:rPr>
                <w:sz w:val="24"/>
              </w:rPr>
              <w:t xml:space="preserve"> </w:t>
            </w:r>
            <w:r w:rsidR="000F719A" w:rsidRPr="000F719A">
              <w:rPr>
                <w:sz w:val="24"/>
                <w:lang w:val="en-US"/>
              </w:rPr>
              <w:t>Education Engagement Lead</w:t>
            </w:r>
          </w:p>
        </w:tc>
        <w:tc>
          <w:tcPr>
            <w:tcW w:w="4961" w:type="dxa"/>
            <w:tcBorders>
              <w:top w:val="single" w:sz="4" w:space="0" w:color="000000"/>
              <w:left w:val="single" w:sz="4" w:space="0" w:color="000000"/>
              <w:bottom w:val="single" w:sz="4" w:space="0" w:color="000000"/>
              <w:right w:val="single" w:sz="4" w:space="0" w:color="000000"/>
            </w:tcBorders>
          </w:tcPr>
          <w:p w14:paraId="101C0BA4" w14:textId="428AF0A9" w:rsidR="00A234AE" w:rsidRDefault="00E87755">
            <w:r>
              <w:rPr>
                <w:b/>
                <w:sz w:val="24"/>
              </w:rPr>
              <w:t>REPORTS TO</w:t>
            </w:r>
            <w:r>
              <w:rPr>
                <w:sz w:val="24"/>
              </w:rPr>
              <w:t xml:space="preserve">: </w:t>
            </w:r>
            <w:r w:rsidR="009200A9">
              <w:rPr>
                <w:sz w:val="24"/>
              </w:rPr>
              <w:t>Young Carer Service Manager</w:t>
            </w:r>
          </w:p>
        </w:tc>
      </w:tr>
      <w:tr w:rsidR="00E35386" w14:paraId="1CFCF334" w14:textId="77777777" w:rsidTr="000725B3">
        <w:trPr>
          <w:trHeight w:val="689"/>
        </w:trPr>
        <w:tc>
          <w:tcPr>
            <w:tcW w:w="4936" w:type="dxa"/>
            <w:gridSpan w:val="2"/>
            <w:tcBorders>
              <w:top w:val="single" w:sz="4" w:space="0" w:color="000000"/>
              <w:left w:val="single" w:sz="4" w:space="0" w:color="000000"/>
              <w:bottom w:val="single" w:sz="4" w:space="0" w:color="000000"/>
              <w:right w:val="single" w:sz="4" w:space="0" w:color="000000"/>
            </w:tcBorders>
          </w:tcPr>
          <w:p w14:paraId="0FCB92D0" w14:textId="1FF75B7B" w:rsidR="00E35386" w:rsidRPr="000A7C5A" w:rsidRDefault="00E35386" w:rsidP="000A7C5A">
            <w:pPr>
              <w:rPr>
                <w:b/>
                <w:bCs/>
              </w:rPr>
            </w:pPr>
            <w:r w:rsidRPr="000A7C5A">
              <w:rPr>
                <w:b/>
                <w:sz w:val="24"/>
              </w:rPr>
              <w:t>TEAM:</w:t>
            </w:r>
            <w:r>
              <w:rPr>
                <w:b/>
                <w:sz w:val="24"/>
              </w:rPr>
              <w:t xml:space="preserve"> </w:t>
            </w:r>
            <w:r w:rsidR="009200A9">
              <w:rPr>
                <w:bCs/>
                <w:sz w:val="24"/>
              </w:rPr>
              <w:t>Young Carers Team</w:t>
            </w:r>
          </w:p>
        </w:tc>
        <w:tc>
          <w:tcPr>
            <w:tcW w:w="4961" w:type="dxa"/>
            <w:vMerge w:val="restart"/>
            <w:tcBorders>
              <w:top w:val="single" w:sz="4" w:space="0" w:color="000000"/>
              <w:left w:val="single" w:sz="4" w:space="0" w:color="000000"/>
              <w:right w:val="single" w:sz="4" w:space="0" w:color="000000"/>
            </w:tcBorders>
          </w:tcPr>
          <w:p w14:paraId="0FCBEAD7" w14:textId="369FAC97" w:rsidR="00E35386" w:rsidRDefault="00E35386" w:rsidP="000A7C5A">
            <w:r>
              <w:rPr>
                <w:b/>
                <w:sz w:val="24"/>
              </w:rPr>
              <w:t xml:space="preserve">RESPONSIBLE FOR:  </w:t>
            </w:r>
            <w:r>
              <w:rPr>
                <w:bCs/>
                <w:sz w:val="24"/>
              </w:rPr>
              <w:t>Not Applicable</w:t>
            </w:r>
          </w:p>
        </w:tc>
      </w:tr>
      <w:tr w:rsidR="00E35386" w14:paraId="42C119C6" w14:textId="77777777" w:rsidTr="000725B3">
        <w:trPr>
          <w:trHeight w:val="689"/>
        </w:trPr>
        <w:tc>
          <w:tcPr>
            <w:tcW w:w="4936" w:type="dxa"/>
            <w:gridSpan w:val="2"/>
            <w:tcBorders>
              <w:top w:val="single" w:sz="4" w:space="0" w:color="000000"/>
              <w:left w:val="single" w:sz="4" w:space="0" w:color="000000"/>
              <w:bottom w:val="single" w:sz="4" w:space="0" w:color="000000"/>
              <w:right w:val="single" w:sz="4" w:space="0" w:color="000000"/>
            </w:tcBorders>
          </w:tcPr>
          <w:p w14:paraId="5FB89E03" w14:textId="50988957" w:rsidR="00E35386" w:rsidRPr="000A7C5A" w:rsidRDefault="00E35386" w:rsidP="000A7C5A">
            <w:pPr>
              <w:rPr>
                <w:b/>
                <w:bCs/>
              </w:rPr>
            </w:pPr>
            <w:r w:rsidRPr="000A7C5A">
              <w:rPr>
                <w:b/>
                <w:sz w:val="24"/>
              </w:rPr>
              <w:t>SALARY GRADE:</w:t>
            </w:r>
            <w:r>
              <w:rPr>
                <w:b/>
                <w:sz w:val="24"/>
              </w:rPr>
              <w:t xml:space="preserve"> </w:t>
            </w:r>
            <w:r w:rsidR="00065492">
              <w:rPr>
                <w:bCs/>
                <w:sz w:val="24"/>
              </w:rPr>
              <w:t>7</w:t>
            </w:r>
          </w:p>
        </w:tc>
        <w:tc>
          <w:tcPr>
            <w:tcW w:w="4961" w:type="dxa"/>
            <w:vMerge/>
            <w:tcBorders>
              <w:left w:val="single" w:sz="4" w:space="0" w:color="000000"/>
              <w:bottom w:val="single" w:sz="4" w:space="0" w:color="000000"/>
              <w:right w:val="single" w:sz="4" w:space="0" w:color="000000"/>
            </w:tcBorders>
          </w:tcPr>
          <w:p w14:paraId="4892CCA1" w14:textId="77777777" w:rsidR="00E35386" w:rsidRDefault="00E35386" w:rsidP="000A7C5A">
            <w:pPr>
              <w:rPr>
                <w:b/>
                <w:sz w:val="24"/>
              </w:rPr>
            </w:pPr>
          </w:p>
        </w:tc>
      </w:tr>
      <w:tr w:rsidR="000A7C5A" w14:paraId="45E4C6B8" w14:textId="77777777" w:rsidTr="00002EE0">
        <w:trPr>
          <w:trHeight w:val="1458"/>
        </w:trPr>
        <w:tc>
          <w:tcPr>
            <w:tcW w:w="9897" w:type="dxa"/>
            <w:gridSpan w:val="3"/>
            <w:tcBorders>
              <w:top w:val="single" w:sz="4" w:space="0" w:color="000000"/>
              <w:left w:val="single" w:sz="4" w:space="0" w:color="000000"/>
              <w:bottom w:val="single" w:sz="4" w:space="0" w:color="000000"/>
              <w:right w:val="single" w:sz="4" w:space="0" w:color="000000"/>
            </w:tcBorders>
          </w:tcPr>
          <w:p w14:paraId="1C836E2A" w14:textId="77777777" w:rsidR="00EE542A" w:rsidRPr="00EE542A" w:rsidRDefault="000A7C5A" w:rsidP="00EE542A">
            <w:pPr>
              <w:rPr>
                <w:sz w:val="24"/>
              </w:rPr>
            </w:pPr>
            <w:r>
              <w:rPr>
                <w:b/>
                <w:sz w:val="24"/>
              </w:rPr>
              <w:t>ROLE PURPOSE:</w:t>
            </w:r>
            <w:r>
              <w:rPr>
                <w:sz w:val="24"/>
              </w:rPr>
              <w:t xml:space="preserve"> </w:t>
            </w:r>
            <w:r w:rsidR="001C6A49">
              <w:rPr>
                <w:sz w:val="24"/>
              </w:rPr>
              <w:br/>
            </w:r>
            <w:r w:rsidR="00EE542A" w:rsidRPr="00EE542A">
              <w:rPr>
                <w:sz w:val="24"/>
              </w:rPr>
              <w:t>To lead the identification, recognition and support of young carers across Essex by working in partnership with schools, further education providers and key stakeholders.</w:t>
            </w:r>
          </w:p>
          <w:p w14:paraId="07B5CA38" w14:textId="77777777" w:rsidR="00EE542A" w:rsidRPr="00EE542A" w:rsidRDefault="00EE542A" w:rsidP="00EE542A">
            <w:pPr>
              <w:rPr>
                <w:sz w:val="24"/>
              </w:rPr>
            </w:pPr>
          </w:p>
          <w:p w14:paraId="79261001" w14:textId="77777777" w:rsidR="00EE542A" w:rsidRPr="00EE542A" w:rsidRDefault="00EE542A" w:rsidP="00EE542A">
            <w:pPr>
              <w:rPr>
                <w:sz w:val="24"/>
              </w:rPr>
            </w:pPr>
            <w:r w:rsidRPr="00EE542A">
              <w:rPr>
                <w:sz w:val="24"/>
              </w:rPr>
              <w:t>The postholder will lead education engagement, training, Young Carers in Schools Award support, partnership development, participation activity and the collection of evidence to improve outcomes for young carers and embed sustainable practice within education settings.</w:t>
            </w:r>
          </w:p>
          <w:p w14:paraId="4D9E1DA9" w14:textId="4440F2E5" w:rsidR="000A7C5A" w:rsidRDefault="000A7C5A" w:rsidP="000A7C5A"/>
        </w:tc>
      </w:tr>
      <w:tr w:rsidR="002F50FB" w14:paraId="3B0C9775" w14:textId="77777777" w:rsidTr="00A05322">
        <w:trPr>
          <w:trHeight w:val="567"/>
        </w:trPr>
        <w:tc>
          <w:tcPr>
            <w:tcW w:w="9897"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838EDED" w14:textId="37599631" w:rsidR="002F50FB" w:rsidRDefault="002F50FB" w:rsidP="000A7C5A">
            <w:r>
              <w:rPr>
                <w:b/>
                <w:sz w:val="24"/>
              </w:rPr>
              <w:t>MAIN DUTIES &amp; RESPONSIBILITIES</w:t>
            </w:r>
          </w:p>
        </w:tc>
      </w:tr>
      <w:tr w:rsidR="000A7C5A" w14:paraId="5FC6CBA5" w14:textId="77777777" w:rsidTr="00045BB0">
        <w:trPr>
          <w:trHeight w:val="1350"/>
        </w:trPr>
        <w:tc>
          <w:tcPr>
            <w:tcW w:w="2526" w:type="dxa"/>
            <w:tcBorders>
              <w:top w:val="single" w:sz="4" w:space="0" w:color="000000"/>
              <w:left w:val="single" w:sz="4" w:space="0" w:color="000000"/>
              <w:bottom w:val="single" w:sz="4" w:space="0" w:color="000000"/>
              <w:right w:val="single" w:sz="4" w:space="0" w:color="000000"/>
            </w:tcBorders>
          </w:tcPr>
          <w:p w14:paraId="6D1B2ECE" w14:textId="6E3336BE" w:rsidR="00904A0D" w:rsidRPr="00EA440F" w:rsidRDefault="00C83307" w:rsidP="000A7C5A">
            <w:pPr>
              <w:tabs>
                <w:tab w:val="center" w:pos="93"/>
                <w:tab w:val="center" w:pos="1029"/>
              </w:tabs>
              <w:rPr>
                <w:b/>
                <w:bCs/>
                <w:i/>
                <w:iCs/>
                <w:sz w:val="24"/>
              </w:rPr>
            </w:pPr>
            <w:r w:rsidRPr="00C83307">
              <w:rPr>
                <w:b/>
                <w:bCs/>
                <w:sz w:val="24"/>
              </w:rPr>
              <w:t>School &amp; Further Education Engagement</w:t>
            </w:r>
          </w:p>
        </w:tc>
        <w:tc>
          <w:tcPr>
            <w:tcW w:w="7371" w:type="dxa"/>
            <w:gridSpan w:val="2"/>
            <w:tcBorders>
              <w:top w:val="single" w:sz="4" w:space="0" w:color="000000"/>
              <w:left w:val="single" w:sz="4" w:space="0" w:color="000000"/>
              <w:bottom w:val="single" w:sz="4" w:space="0" w:color="000000"/>
              <w:right w:val="single" w:sz="4" w:space="0" w:color="000000"/>
            </w:tcBorders>
          </w:tcPr>
          <w:p w14:paraId="40C300FE" w14:textId="3DC90FFE" w:rsidR="00962A28" w:rsidRPr="00962A28" w:rsidRDefault="00962A28" w:rsidP="00962A28">
            <w:pPr>
              <w:pStyle w:val="ListParagraph"/>
              <w:numPr>
                <w:ilvl w:val="0"/>
                <w:numId w:val="8"/>
              </w:numPr>
              <w:ind w:left="513" w:hanging="513"/>
              <w:rPr>
                <w:sz w:val="24"/>
              </w:rPr>
            </w:pPr>
            <w:r w:rsidRPr="00962A28">
              <w:rPr>
                <w:sz w:val="24"/>
              </w:rPr>
              <w:t xml:space="preserve">Build and maintain positive and effective relationships with schools and further education providers across Essex. </w:t>
            </w:r>
          </w:p>
          <w:p w14:paraId="1409D9A2" w14:textId="2DBBD9C6" w:rsidR="00962A28" w:rsidRPr="00962A28" w:rsidRDefault="00962A28" w:rsidP="00962A28">
            <w:pPr>
              <w:pStyle w:val="ListParagraph"/>
              <w:numPr>
                <w:ilvl w:val="0"/>
                <w:numId w:val="8"/>
              </w:numPr>
              <w:ind w:left="513" w:hanging="513"/>
              <w:rPr>
                <w:sz w:val="24"/>
              </w:rPr>
            </w:pPr>
            <w:r w:rsidRPr="00962A28">
              <w:rPr>
                <w:sz w:val="24"/>
              </w:rPr>
              <w:t xml:space="preserve">Devise and deliver a programme of school engagement, prioritising areas where young carers are under-identified. </w:t>
            </w:r>
          </w:p>
          <w:p w14:paraId="58EEC8A8" w14:textId="78B7461D" w:rsidR="00962A28" w:rsidRPr="00962A28" w:rsidRDefault="00962A28" w:rsidP="00962A28">
            <w:pPr>
              <w:pStyle w:val="ListParagraph"/>
              <w:numPr>
                <w:ilvl w:val="0"/>
                <w:numId w:val="8"/>
              </w:numPr>
              <w:ind w:left="513" w:hanging="513"/>
              <w:rPr>
                <w:sz w:val="24"/>
              </w:rPr>
            </w:pPr>
            <w:r w:rsidRPr="00962A28">
              <w:rPr>
                <w:sz w:val="24"/>
              </w:rPr>
              <w:t xml:space="preserve">Support schools to strengthen the identification, recording and support of young carers. </w:t>
            </w:r>
          </w:p>
          <w:p w14:paraId="5B94C6B2" w14:textId="2F4A7B75" w:rsidR="00962A28" w:rsidRPr="00962A28" w:rsidRDefault="00962A28" w:rsidP="00962A28">
            <w:pPr>
              <w:pStyle w:val="ListParagraph"/>
              <w:numPr>
                <w:ilvl w:val="0"/>
                <w:numId w:val="8"/>
              </w:numPr>
              <w:ind w:left="513" w:hanging="513"/>
              <w:rPr>
                <w:sz w:val="24"/>
              </w:rPr>
            </w:pPr>
            <w:r w:rsidRPr="00962A28">
              <w:rPr>
                <w:sz w:val="24"/>
              </w:rPr>
              <w:t xml:space="preserve">Promote the Young Carers </w:t>
            </w:r>
            <w:r w:rsidR="009B3EEB">
              <w:rPr>
                <w:sz w:val="24"/>
              </w:rPr>
              <w:t>Award</w:t>
            </w:r>
            <w:r w:rsidRPr="00962A28">
              <w:rPr>
                <w:sz w:val="24"/>
              </w:rPr>
              <w:t xml:space="preserve"> and encourage participation. </w:t>
            </w:r>
          </w:p>
          <w:p w14:paraId="6C2BCD55" w14:textId="77777777" w:rsidR="00962A28" w:rsidRDefault="00962A28" w:rsidP="00962A28">
            <w:pPr>
              <w:pStyle w:val="ListParagraph"/>
              <w:numPr>
                <w:ilvl w:val="0"/>
                <w:numId w:val="8"/>
              </w:numPr>
              <w:ind w:left="513" w:hanging="513"/>
              <w:rPr>
                <w:sz w:val="24"/>
              </w:rPr>
            </w:pPr>
            <w:r w:rsidRPr="00962A28">
              <w:rPr>
                <w:sz w:val="24"/>
              </w:rPr>
              <w:t xml:space="preserve">Develop and maintain systems for monitoring school engagement and progress. </w:t>
            </w:r>
          </w:p>
          <w:p w14:paraId="37AF6BC9" w14:textId="2B15535C" w:rsidR="00903921" w:rsidRPr="00962A28" w:rsidRDefault="00962A28" w:rsidP="00962A28">
            <w:pPr>
              <w:pStyle w:val="ListParagraph"/>
              <w:numPr>
                <w:ilvl w:val="0"/>
                <w:numId w:val="8"/>
              </w:numPr>
              <w:ind w:left="513" w:hanging="513"/>
              <w:rPr>
                <w:sz w:val="24"/>
              </w:rPr>
            </w:pPr>
            <w:r w:rsidRPr="00962A28">
              <w:rPr>
                <w:sz w:val="24"/>
              </w:rPr>
              <w:t>Work with education settings to embed sustainable support for young carers.</w:t>
            </w:r>
          </w:p>
        </w:tc>
      </w:tr>
      <w:tr w:rsidR="00903921" w14:paraId="33C72D25" w14:textId="77777777" w:rsidTr="00045BB0">
        <w:trPr>
          <w:trHeight w:val="76"/>
        </w:trPr>
        <w:tc>
          <w:tcPr>
            <w:tcW w:w="2526" w:type="dxa"/>
            <w:tcBorders>
              <w:top w:val="single" w:sz="4" w:space="0" w:color="000000"/>
              <w:left w:val="single" w:sz="4" w:space="0" w:color="000000"/>
              <w:bottom w:val="single" w:sz="4" w:space="0" w:color="000000"/>
              <w:right w:val="single" w:sz="4" w:space="0" w:color="000000"/>
            </w:tcBorders>
          </w:tcPr>
          <w:p w14:paraId="4AD39C00" w14:textId="71C0793C" w:rsidR="00EA440F" w:rsidRPr="00DF66D7" w:rsidRDefault="004C1456" w:rsidP="004D3F2B">
            <w:pPr>
              <w:tabs>
                <w:tab w:val="center" w:pos="93"/>
                <w:tab w:val="center" w:pos="1029"/>
              </w:tabs>
              <w:rPr>
                <w:b/>
                <w:bCs/>
                <w:sz w:val="24"/>
              </w:rPr>
            </w:pPr>
            <w:r w:rsidRPr="004C1456">
              <w:rPr>
                <w:b/>
                <w:bCs/>
                <w:sz w:val="24"/>
              </w:rPr>
              <w:t>Quality Improvement and Accreditation</w:t>
            </w:r>
          </w:p>
        </w:tc>
        <w:tc>
          <w:tcPr>
            <w:tcW w:w="7371" w:type="dxa"/>
            <w:gridSpan w:val="2"/>
            <w:tcBorders>
              <w:top w:val="single" w:sz="4" w:space="0" w:color="000000"/>
              <w:left w:val="single" w:sz="4" w:space="0" w:color="000000"/>
              <w:bottom w:val="single" w:sz="4" w:space="0" w:color="000000"/>
              <w:right w:val="single" w:sz="4" w:space="0" w:color="000000"/>
            </w:tcBorders>
          </w:tcPr>
          <w:p w14:paraId="04569020" w14:textId="62AAE843" w:rsidR="002F2778" w:rsidRPr="002F2778" w:rsidRDefault="002F2778" w:rsidP="002F2778">
            <w:pPr>
              <w:pStyle w:val="ListParagraph"/>
              <w:numPr>
                <w:ilvl w:val="0"/>
                <w:numId w:val="8"/>
              </w:numPr>
              <w:ind w:left="513" w:hanging="513"/>
              <w:rPr>
                <w:sz w:val="24"/>
              </w:rPr>
            </w:pPr>
            <w:r w:rsidRPr="002F2778">
              <w:rPr>
                <w:sz w:val="24"/>
              </w:rPr>
              <w:t>Support schools to work towards and achieve the Young Carers in Schools Award.</w:t>
            </w:r>
          </w:p>
          <w:p w14:paraId="07E3BF25" w14:textId="187AB271" w:rsidR="002F2778" w:rsidRPr="002F2778" w:rsidRDefault="002F2778" w:rsidP="002F2778">
            <w:pPr>
              <w:pStyle w:val="ListParagraph"/>
              <w:numPr>
                <w:ilvl w:val="0"/>
                <w:numId w:val="8"/>
              </w:numPr>
              <w:ind w:left="513" w:hanging="513"/>
              <w:rPr>
                <w:sz w:val="24"/>
              </w:rPr>
            </w:pPr>
            <w:r w:rsidRPr="002F2778">
              <w:rPr>
                <w:sz w:val="24"/>
              </w:rPr>
              <w:t>Provide advice and practical support throughout the Award process.</w:t>
            </w:r>
          </w:p>
          <w:p w14:paraId="4728A5AA" w14:textId="794E6A94" w:rsidR="002F2778" w:rsidRPr="002F2778" w:rsidRDefault="002F2778" w:rsidP="002F2778">
            <w:pPr>
              <w:pStyle w:val="ListParagraph"/>
              <w:numPr>
                <w:ilvl w:val="0"/>
                <w:numId w:val="8"/>
              </w:numPr>
              <w:ind w:left="513" w:hanging="513"/>
              <w:rPr>
                <w:sz w:val="24"/>
              </w:rPr>
            </w:pPr>
            <w:r w:rsidRPr="002F2778">
              <w:rPr>
                <w:sz w:val="24"/>
              </w:rPr>
              <w:t>Support schools to develop action plans and review progress.</w:t>
            </w:r>
          </w:p>
          <w:p w14:paraId="7D683F93" w14:textId="683E31A1" w:rsidR="002F2778" w:rsidRPr="002F2778" w:rsidRDefault="002F2778" w:rsidP="002F2778">
            <w:pPr>
              <w:pStyle w:val="ListParagraph"/>
              <w:numPr>
                <w:ilvl w:val="0"/>
                <w:numId w:val="8"/>
              </w:numPr>
              <w:ind w:left="513" w:hanging="513"/>
              <w:rPr>
                <w:sz w:val="24"/>
              </w:rPr>
            </w:pPr>
            <w:r w:rsidRPr="002F2778">
              <w:rPr>
                <w:sz w:val="24"/>
              </w:rPr>
              <w:t>Develop resources and guidance to support Award achievement.</w:t>
            </w:r>
          </w:p>
          <w:p w14:paraId="177DBA43" w14:textId="77777777" w:rsidR="00373D58" w:rsidRPr="00373D58" w:rsidRDefault="00373D58" w:rsidP="00373D58">
            <w:pPr>
              <w:pStyle w:val="ListParagraph"/>
              <w:numPr>
                <w:ilvl w:val="0"/>
                <w:numId w:val="8"/>
              </w:numPr>
              <w:ind w:left="513" w:hanging="513"/>
              <w:rPr>
                <w:sz w:val="24"/>
              </w:rPr>
            </w:pPr>
            <w:r w:rsidRPr="00373D58">
              <w:rPr>
                <w:sz w:val="24"/>
              </w:rPr>
              <w:t xml:space="preserve">Promote sustainable improvements in school practice. </w:t>
            </w:r>
          </w:p>
          <w:p w14:paraId="33147B33" w14:textId="6BC8F577" w:rsidR="00903921" w:rsidRPr="00373D58" w:rsidRDefault="00373D58" w:rsidP="00373D58">
            <w:pPr>
              <w:pStyle w:val="ListParagraph"/>
              <w:numPr>
                <w:ilvl w:val="0"/>
                <w:numId w:val="8"/>
              </w:numPr>
              <w:ind w:left="513" w:hanging="513"/>
              <w:rPr>
                <w:sz w:val="24"/>
              </w:rPr>
            </w:pPr>
            <w:r w:rsidRPr="00373D58">
              <w:rPr>
                <w:sz w:val="24"/>
              </w:rPr>
              <w:t>Share and promote examples of good practice.</w:t>
            </w:r>
          </w:p>
        </w:tc>
      </w:tr>
      <w:tr w:rsidR="001A05CC" w14:paraId="3928883F" w14:textId="77777777" w:rsidTr="00045BB0">
        <w:trPr>
          <w:trHeight w:val="76"/>
        </w:trPr>
        <w:tc>
          <w:tcPr>
            <w:tcW w:w="2526" w:type="dxa"/>
            <w:tcBorders>
              <w:top w:val="single" w:sz="4" w:space="0" w:color="000000"/>
              <w:left w:val="single" w:sz="4" w:space="0" w:color="000000"/>
              <w:bottom w:val="single" w:sz="4" w:space="0" w:color="000000"/>
              <w:right w:val="single" w:sz="4" w:space="0" w:color="000000"/>
            </w:tcBorders>
          </w:tcPr>
          <w:p w14:paraId="40E80997" w14:textId="3221C53F" w:rsidR="001A05CC" w:rsidRPr="004C1456" w:rsidRDefault="00FB65B7" w:rsidP="004D3F2B">
            <w:pPr>
              <w:tabs>
                <w:tab w:val="center" w:pos="93"/>
                <w:tab w:val="center" w:pos="1029"/>
              </w:tabs>
              <w:rPr>
                <w:b/>
                <w:bCs/>
                <w:sz w:val="24"/>
              </w:rPr>
            </w:pPr>
            <w:r w:rsidRPr="00FB65B7">
              <w:rPr>
                <w:b/>
                <w:bCs/>
                <w:sz w:val="24"/>
              </w:rPr>
              <w:t>Programme Coordination &amp; Monitoring</w:t>
            </w:r>
          </w:p>
        </w:tc>
        <w:tc>
          <w:tcPr>
            <w:tcW w:w="7371" w:type="dxa"/>
            <w:gridSpan w:val="2"/>
            <w:tcBorders>
              <w:top w:val="single" w:sz="4" w:space="0" w:color="000000"/>
              <w:left w:val="single" w:sz="4" w:space="0" w:color="000000"/>
              <w:bottom w:val="single" w:sz="4" w:space="0" w:color="000000"/>
              <w:right w:val="single" w:sz="4" w:space="0" w:color="000000"/>
            </w:tcBorders>
          </w:tcPr>
          <w:p w14:paraId="1A33C2E7" w14:textId="77777777" w:rsidR="00D13B19" w:rsidRDefault="00D13B19" w:rsidP="002F2778">
            <w:pPr>
              <w:pStyle w:val="ListParagraph"/>
              <w:numPr>
                <w:ilvl w:val="0"/>
                <w:numId w:val="8"/>
              </w:numPr>
              <w:ind w:left="513" w:hanging="513"/>
              <w:rPr>
                <w:sz w:val="24"/>
              </w:rPr>
            </w:pPr>
            <w:r w:rsidRPr="00D13B19">
              <w:rPr>
                <w:sz w:val="24"/>
              </w:rPr>
              <w:t>Develop and share resources and tools to support young carers in schools.</w:t>
            </w:r>
          </w:p>
          <w:p w14:paraId="66979DAD" w14:textId="7DEADCE6" w:rsidR="00E12C19" w:rsidRPr="00E12C19" w:rsidRDefault="00E12C19" w:rsidP="00E12C19">
            <w:pPr>
              <w:pStyle w:val="ListParagraph"/>
              <w:numPr>
                <w:ilvl w:val="0"/>
                <w:numId w:val="8"/>
              </w:numPr>
              <w:ind w:left="513" w:hanging="513"/>
              <w:rPr>
                <w:sz w:val="24"/>
              </w:rPr>
            </w:pPr>
            <w:r w:rsidRPr="00E12C19">
              <w:rPr>
                <w:sz w:val="24"/>
              </w:rPr>
              <w:t xml:space="preserve">Collate and analyse programme data to monitor progress and outcomes. </w:t>
            </w:r>
          </w:p>
          <w:p w14:paraId="484788F7" w14:textId="77777777" w:rsidR="001C56B0" w:rsidRDefault="00E12C19" w:rsidP="00E12C19">
            <w:pPr>
              <w:pStyle w:val="ListParagraph"/>
              <w:numPr>
                <w:ilvl w:val="0"/>
                <w:numId w:val="8"/>
              </w:numPr>
              <w:ind w:left="513" w:hanging="513"/>
              <w:rPr>
                <w:sz w:val="24"/>
              </w:rPr>
            </w:pPr>
            <w:r w:rsidRPr="00E12C19">
              <w:rPr>
                <w:sz w:val="24"/>
              </w:rPr>
              <w:t>Produce reports and updates for internal and external stakeholders.</w:t>
            </w:r>
          </w:p>
          <w:p w14:paraId="20C4CE3C" w14:textId="5DEC2B57" w:rsidR="001053D7" w:rsidRPr="002F2778" w:rsidRDefault="00D13B19" w:rsidP="00E12C19">
            <w:pPr>
              <w:pStyle w:val="ListParagraph"/>
              <w:numPr>
                <w:ilvl w:val="0"/>
                <w:numId w:val="8"/>
              </w:numPr>
              <w:ind w:left="513" w:hanging="513"/>
              <w:rPr>
                <w:sz w:val="24"/>
              </w:rPr>
            </w:pPr>
            <w:r w:rsidRPr="00D13B19">
              <w:rPr>
                <w:sz w:val="24"/>
              </w:rPr>
              <w:lastRenderedPageBreak/>
              <w:t>Maintain accurate records of progress and engagement across schools.</w:t>
            </w:r>
          </w:p>
        </w:tc>
      </w:tr>
      <w:tr w:rsidR="00903921" w14:paraId="2E19FA0A" w14:textId="77777777" w:rsidTr="00045BB0">
        <w:trPr>
          <w:trHeight w:val="2061"/>
        </w:trPr>
        <w:tc>
          <w:tcPr>
            <w:tcW w:w="2526" w:type="dxa"/>
            <w:tcBorders>
              <w:top w:val="single" w:sz="4" w:space="0" w:color="000000"/>
              <w:left w:val="single" w:sz="4" w:space="0" w:color="000000"/>
              <w:bottom w:val="single" w:sz="4" w:space="0" w:color="000000"/>
              <w:right w:val="single" w:sz="4" w:space="0" w:color="000000"/>
            </w:tcBorders>
          </w:tcPr>
          <w:p w14:paraId="155355E6" w14:textId="3557E39C" w:rsidR="00EA440F" w:rsidRPr="00DF66D7" w:rsidRDefault="002F2778" w:rsidP="000A7C5A">
            <w:pPr>
              <w:tabs>
                <w:tab w:val="center" w:pos="93"/>
                <w:tab w:val="center" w:pos="1029"/>
              </w:tabs>
              <w:rPr>
                <w:b/>
                <w:bCs/>
                <w:sz w:val="24"/>
              </w:rPr>
            </w:pPr>
            <w:r w:rsidRPr="002F2778">
              <w:rPr>
                <w:b/>
                <w:bCs/>
                <w:sz w:val="24"/>
              </w:rPr>
              <w:lastRenderedPageBreak/>
              <w:t>Training, Partnerships &amp; Participation</w:t>
            </w:r>
          </w:p>
        </w:tc>
        <w:tc>
          <w:tcPr>
            <w:tcW w:w="7371" w:type="dxa"/>
            <w:gridSpan w:val="2"/>
            <w:tcBorders>
              <w:top w:val="single" w:sz="4" w:space="0" w:color="000000"/>
              <w:left w:val="single" w:sz="4" w:space="0" w:color="000000"/>
              <w:bottom w:val="single" w:sz="4" w:space="0" w:color="000000"/>
              <w:right w:val="single" w:sz="4" w:space="0" w:color="000000"/>
            </w:tcBorders>
          </w:tcPr>
          <w:p w14:paraId="6A9BBBFD" w14:textId="77777777" w:rsidR="00D50CDF" w:rsidRPr="00D50CDF" w:rsidRDefault="00D50CDF" w:rsidP="00D50CDF">
            <w:pPr>
              <w:pStyle w:val="ListParagraph"/>
              <w:numPr>
                <w:ilvl w:val="0"/>
                <w:numId w:val="8"/>
              </w:numPr>
              <w:rPr>
                <w:b/>
                <w:bCs/>
                <w:szCs w:val="22"/>
              </w:rPr>
            </w:pPr>
            <w:r w:rsidRPr="00D50CDF">
              <w:rPr>
                <w:sz w:val="24"/>
              </w:rPr>
              <w:t>Develop and deliver training for schools and education professionals.</w:t>
            </w:r>
          </w:p>
          <w:p w14:paraId="61585428" w14:textId="77777777" w:rsidR="00D50CDF" w:rsidRPr="00D50CDF" w:rsidRDefault="00D50CDF" w:rsidP="00D50CDF">
            <w:pPr>
              <w:pStyle w:val="ListParagraph"/>
              <w:numPr>
                <w:ilvl w:val="0"/>
                <w:numId w:val="8"/>
              </w:numPr>
              <w:rPr>
                <w:b/>
                <w:bCs/>
                <w:szCs w:val="22"/>
              </w:rPr>
            </w:pPr>
            <w:r w:rsidRPr="00D50CDF">
              <w:rPr>
                <w:sz w:val="24"/>
              </w:rPr>
              <w:t>Build and maintain positive partnerships with local authorities, employers, universities, community organisations and other key stakeholders.</w:t>
            </w:r>
          </w:p>
          <w:p w14:paraId="018D7C68" w14:textId="77777777" w:rsidR="00AC7ED1" w:rsidRPr="00AC7ED1" w:rsidRDefault="00AC7ED1" w:rsidP="00D50CDF">
            <w:pPr>
              <w:pStyle w:val="ListParagraph"/>
              <w:numPr>
                <w:ilvl w:val="0"/>
                <w:numId w:val="8"/>
              </w:numPr>
              <w:rPr>
                <w:b/>
                <w:bCs/>
                <w:szCs w:val="22"/>
              </w:rPr>
            </w:pPr>
            <w:r w:rsidRPr="00AC7ED1">
              <w:rPr>
                <w:sz w:val="24"/>
              </w:rPr>
              <w:t>Work with the Young Carer Service Manager to develop education engagement resources and quality improvement tools.</w:t>
            </w:r>
          </w:p>
          <w:p w14:paraId="3C191111" w14:textId="578AC3FC" w:rsidR="00D50CDF" w:rsidRPr="00D50CDF" w:rsidRDefault="00D50CDF" w:rsidP="00D50CDF">
            <w:pPr>
              <w:pStyle w:val="ListParagraph"/>
              <w:numPr>
                <w:ilvl w:val="0"/>
                <w:numId w:val="8"/>
              </w:numPr>
              <w:rPr>
                <w:b/>
                <w:bCs/>
                <w:szCs w:val="22"/>
              </w:rPr>
            </w:pPr>
            <w:r w:rsidRPr="00D50CDF">
              <w:rPr>
                <w:sz w:val="24"/>
              </w:rPr>
              <w:t>Establish and coordinate a Young Carers Steering Group and other participation opportunities.</w:t>
            </w:r>
          </w:p>
          <w:p w14:paraId="34A8C5A3" w14:textId="77777777" w:rsidR="006644FD" w:rsidRPr="006644FD" w:rsidRDefault="006644FD" w:rsidP="00D50CDF">
            <w:pPr>
              <w:pStyle w:val="ListParagraph"/>
              <w:numPr>
                <w:ilvl w:val="0"/>
                <w:numId w:val="8"/>
              </w:numPr>
              <w:rPr>
                <w:b/>
                <w:bCs/>
                <w:szCs w:val="22"/>
              </w:rPr>
            </w:pPr>
            <w:r w:rsidRPr="006644FD">
              <w:rPr>
                <w:sz w:val="24"/>
              </w:rPr>
              <w:t>Enable young carers to influence education providers, local decision-makers and service development.</w:t>
            </w:r>
          </w:p>
          <w:p w14:paraId="3913225C" w14:textId="5D56D925" w:rsidR="00903921" w:rsidRPr="00D50CDF" w:rsidRDefault="005860FE" w:rsidP="00D50CDF">
            <w:pPr>
              <w:pStyle w:val="ListParagraph"/>
              <w:numPr>
                <w:ilvl w:val="0"/>
                <w:numId w:val="8"/>
              </w:numPr>
              <w:rPr>
                <w:b/>
                <w:bCs/>
                <w:szCs w:val="22"/>
              </w:rPr>
            </w:pPr>
            <w:r w:rsidRPr="005860FE">
              <w:rPr>
                <w:sz w:val="24"/>
              </w:rPr>
              <w:t>Collect feedback and develop case studies to support monitoring, evaluation and reporting for funders and stakeholders.</w:t>
            </w:r>
          </w:p>
        </w:tc>
      </w:tr>
      <w:tr w:rsidR="002F50FB" w:rsidRPr="00002EE0" w14:paraId="1AFCED72" w14:textId="77777777" w:rsidTr="00A05322">
        <w:trPr>
          <w:trHeight w:val="470"/>
        </w:trPr>
        <w:tc>
          <w:tcPr>
            <w:tcW w:w="9897"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965A1CD" w14:textId="70EE228B" w:rsidR="002F50FB" w:rsidRPr="002F50FB" w:rsidRDefault="007A6193" w:rsidP="002F1E75">
            <w:pPr>
              <w:rPr>
                <w:sz w:val="24"/>
              </w:rPr>
            </w:pPr>
            <w:r>
              <w:rPr>
                <w:b/>
                <w:sz w:val="24"/>
              </w:rPr>
              <w:t>CORE</w:t>
            </w:r>
            <w:r w:rsidR="002F50FB" w:rsidRPr="002F1E75">
              <w:rPr>
                <w:b/>
                <w:sz w:val="24"/>
              </w:rPr>
              <w:t xml:space="preserve"> DUTIES &amp; RESPONSIBILITIES</w:t>
            </w:r>
          </w:p>
        </w:tc>
      </w:tr>
      <w:tr w:rsidR="002F1E75" w:rsidRPr="00002EE0" w14:paraId="7CB4B2B8" w14:textId="77777777" w:rsidTr="007514D1">
        <w:trPr>
          <w:trHeight w:val="470"/>
        </w:trPr>
        <w:tc>
          <w:tcPr>
            <w:tcW w:w="9897" w:type="dxa"/>
            <w:gridSpan w:val="3"/>
            <w:tcBorders>
              <w:top w:val="single" w:sz="4" w:space="0" w:color="000000"/>
              <w:left w:val="single" w:sz="4" w:space="0" w:color="000000"/>
              <w:bottom w:val="single" w:sz="4" w:space="0" w:color="000000"/>
              <w:right w:val="single" w:sz="4" w:space="0" w:color="000000"/>
            </w:tcBorders>
          </w:tcPr>
          <w:p w14:paraId="170241AA" w14:textId="476457FA" w:rsidR="0095706D" w:rsidRPr="00CC5E29" w:rsidRDefault="0095706D" w:rsidP="00A05322">
            <w:pPr>
              <w:pStyle w:val="ListParagraph"/>
              <w:numPr>
                <w:ilvl w:val="0"/>
                <w:numId w:val="6"/>
              </w:numPr>
              <w:snapToGrid w:val="0"/>
              <w:spacing w:after="120"/>
              <w:ind w:left="284" w:hanging="284"/>
              <w:contextualSpacing w:val="0"/>
              <w:rPr>
                <w:bCs/>
                <w:sz w:val="24"/>
              </w:rPr>
            </w:pPr>
            <w:r w:rsidRPr="00CC5E29">
              <w:rPr>
                <w:bCs/>
                <w:sz w:val="24"/>
              </w:rPr>
              <w:t xml:space="preserve">Uphold the charity’s </w:t>
            </w:r>
            <w:r w:rsidR="003D6B2C" w:rsidRPr="00CC5E29">
              <w:rPr>
                <w:bCs/>
                <w:sz w:val="24"/>
              </w:rPr>
              <w:t>V</w:t>
            </w:r>
            <w:r w:rsidRPr="00CC5E29">
              <w:rPr>
                <w:bCs/>
                <w:sz w:val="24"/>
              </w:rPr>
              <w:t xml:space="preserve">alues and demonstrate a passion for its </w:t>
            </w:r>
            <w:r w:rsidR="003D6B2C" w:rsidRPr="00CC5E29">
              <w:rPr>
                <w:bCs/>
                <w:sz w:val="24"/>
              </w:rPr>
              <w:t>M</w:t>
            </w:r>
            <w:r w:rsidRPr="00CC5E29">
              <w:rPr>
                <w:bCs/>
                <w:sz w:val="24"/>
              </w:rPr>
              <w:t>ission, acting as a positive and professional representative of the organisation</w:t>
            </w:r>
          </w:p>
          <w:p w14:paraId="0106AB3A" w14:textId="6E1A30AD" w:rsidR="00A010D0" w:rsidRPr="00CC5E29" w:rsidRDefault="00A010D0" w:rsidP="00A05322">
            <w:pPr>
              <w:pStyle w:val="ListParagraph"/>
              <w:numPr>
                <w:ilvl w:val="0"/>
                <w:numId w:val="6"/>
              </w:numPr>
              <w:snapToGrid w:val="0"/>
              <w:spacing w:after="120"/>
              <w:ind w:left="284" w:hanging="284"/>
              <w:contextualSpacing w:val="0"/>
              <w:rPr>
                <w:bCs/>
                <w:sz w:val="24"/>
              </w:rPr>
            </w:pPr>
            <w:r w:rsidRPr="00CC5E29">
              <w:rPr>
                <w:bCs/>
                <w:sz w:val="24"/>
              </w:rPr>
              <w:t>Adhere to the policies, procedures and processes of the charity</w:t>
            </w:r>
          </w:p>
          <w:p w14:paraId="7586C720" w14:textId="78A585B0" w:rsidR="002F1E75" w:rsidRPr="00CC5E29" w:rsidRDefault="002F1E75" w:rsidP="00A05322">
            <w:pPr>
              <w:pStyle w:val="ListParagraph"/>
              <w:numPr>
                <w:ilvl w:val="0"/>
                <w:numId w:val="6"/>
              </w:numPr>
              <w:snapToGrid w:val="0"/>
              <w:spacing w:after="120"/>
              <w:ind w:left="284" w:hanging="284"/>
              <w:contextualSpacing w:val="0"/>
              <w:rPr>
                <w:bCs/>
                <w:sz w:val="24"/>
              </w:rPr>
            </w:pPr>
            <w:r w:rsidRPr="00CC5E29">
              <w:rPr>
                <w:bCs/>
                <w:sz w:val="24"/>
              </w:rPr>
              <w:t xml:space="preserve">Demonstrate a commitment to the charity’s safeguarding policies and procedures and </w:t>
            </w:r>
            <w:r w:rsidR="00A05322" w:rsidRPr="00CC5E29">
              <w:rPr>
                <w:bCs/>
                <w:sz w:val="24"/>
              </w:rPr>
              <w:t>promotion of</w:t>
            </w:r>
            <w:r w:rsidRPr="00CC5E29">
              <w:rPr>
                <w:bCs/>
                <w:sz w:val="24"/>
              </w:rPr>
              <w:t xml:space="preserve"> </w:t>
            </w:r>
            <w:r w:rsidR="00A05322" w:rsidRPr="00CC5E29">
              <w:rPr>
                <w:bCs/>
                <w:sz w:val="24"/>
              </w:rPr>
              <w:t>the welfare of young and adult carers</w:t>
            </w:r>
          </w:p>
          <w:p w14:paraId="68553FBC" w14:textId="3337EDFE" w:rsidR="00A05322" w:rsidRPr="00CC5E29" w:rsidRDefault="002F1E75" w:rsidP="00A05322">
            <w:pPr>
              <w:pStyle w:val="ListParagraph"/>
              <w:numPr>
                <w:ilvl w:val="0"/>
                <w:numId w:val="6"/>
              </w:numPr>
              <w:snapToGrid w:val="0"/>
              <w:spacing w:after="120"/>
              <w:ind w:left="284" w:hanging="284"/>
              <w:contextualSpacing w:val="0"/>
              <w:rPr>
                <w:b/>
                <w:sz w:val="24"/>
              </w:rPr>
            </w:pPr>
            <w:r w:rsidRPr="00CC5E29">
              <w:rPr>
                <w:bCs/>
                <w:sz w:val="24"/>
              </w:rPr>
              <w:t xml:space="preserve">Comply with </w:t>
            </w:r>
            <w:r w:rsidR="00A05322" w:rsidRPr="00CC5E29">
              <w:rPr>
                <w:bCs/>
                <w:sz w:val="24"/>
              </w:rPr>
              <w:t xml:space="preserve">the charity’s </w:t>
            </w:r>
            <w:r w:rsidRPr="00CC5E29">
              <w:rPr>
                <w:bCs/>
                <w:sz w:val="24"/>
              </w:rPr>
              <w:t>Health, Safety and Welfare</w:t>
            </w:r>
            <w:r w:rsidR="00A05322" w:rsidRPr="00CC5E29">
              <w:rPr>
                <w:bCs/>
                <w:sz w:val="24"/>
              </w:rPr>
              <w:t xml:space="preserve"> policies and procedures</w:t>
            </w:r>
          </w:p>
          <w:p w14:paraId="3534E53C" w14:textId="08FF809F" w:rsidR="00A05322" w:rsidRPr="00CC5E29" w:rsidRDefault="00A05322" w:rsidP="00A05322">
            <w:pPr>
              <w:pStyle w:val="ListParagraph"/>
              <w:numPr>
                <w:ilvl w:val="0"/>
                <w:numId w:val="6"/>
              </w:numPr>
              <w:snapToGrid w:val="0"/>
              <w:spacing w:after="120"/>
              <w:ind w:left="284" w:hanging="284"/>
              <w:contextualSpacing w:val="0"/>
              <w:rPr>
                <w:b/>
                <w:sz w:val="24"/>
              </w:rPr>
            </w:pPr>
            <w:r w:rsidRPr="00CC5E29">
              <w:rPr>
                <w:bCs/>
                <w:sz w:val="24"/>
              </w:rPr>
              <w:t>Commit to the charity’s Equality, Diversity and Inclusion policies</w:t>
            </w:r>
            <w:r w:rsidR="007F4E43" w:rsidRPr="00CC5E29">
              <w:rPr>
                <w:bCs/>
                <w:sz w:val="24"/>
              </w:rPr>
              <w:t xml:space="preserve"> and treat everyone with dignity and respect</w:t>
            </w:r>
          </w:p>
          <w:p w14:paraId="5F39C0B0" w14:textId="506F4972" w:rsidR="004105F1" w:rsidRPr="00CC5E29" w:rsidRDefault="004105F1" w:rsidP="00A05322">
            <w:pPr>
              <w:pStyle w:val="ListParagraph"/>
              <w:numPr>
                <w:ilvl w:val="0"/>
                <w:numId w:val="6"/>
              </w:numPr>
              <w:snapToGrid w:val="0"/>
              <w:spacing w:after="120"/>
              <w:ind w:left="284" w:hanging="284"/>
              <w:contextualSpacing w:val="0"/>
              <w:rPr>
                <w:bCs/>
                <w:sz w:val="24"/>
              </w:rPr>
            </w:pPr>
            <w:r w:rsidRPr="00CC5E29">
              <w:rPr>
                <w:bCs/>
                <w:sz w:val="24"/>
              </w:rPr>
              <w:t>Respect and maintain confidentiality</w:t>
            </w:r>
          </w:p>
          <w:p w14:paraId="07BC7D13" w14:textId="067E2254" w:rsidR="00663327" w:rsidRPr="00CC5E29" w:rsidRDefault="00663327" w:rsidP="00A05322">
            <w:pPr>
              <w:pStyle w:val="ListParagraph"/>
              <w:numPr>
                <w:ilvl w:val="0"/>
                <w:numId w:val="6"/>
              </w:numPr>
              <w:snapToGrid w:val="0"/>
              <w:spacing w:after="120"/>
              <w:ind w:left="284" w:hanging="284"/>
              <w:contextualSpacing w:val="0"/>
              <w:rPr>
                <w:bCs/>
                <w:sz w:val="24"/>
              </w:rPr>
            </w:pPr>
            <w:r w:rsidRPr="00CC5E29">
              <w:rPr>
                <w:bCs/>
                <w:sz w:val="24"/>
              </w:rPr>
              <w:t>Carry out duties in line with the principles of the UK General Data Protection Regulations (GDPR)</w:t>
            </w:r>
          </w:p>
          <w:p w14:paraId="6A551F17" w14:textId="40655A60" w:rsidR="004E2289" w:rsidRPr="00CC5E29" w:rsidRDefault="004E2289" w:rsidP="00A05322">
            <w:pPr>
              <w:pStyle w:val="ListParagraph"/>
              <w:numPr>
                <w:ilvl w:val="0"/>
                <w:numId w:val="6"/>
              </w:numPr>
              <w:snapToGrid w:val="0"/>
              <w:spacing w:after="120"/>
              <w:ind w:left="284" w:hanging="284"/>
              <w:contextualSpacing w:val="0"/>
              <w:rPr>
                <w:bCs/>
                <w:sz w:val="24"/>
              </w:rPr>
            </w:pPr>
            <w:r w:rsidRPr="00CC5E29">
              <w:rPr>
                <w:bCs/>
                <w:sz w:val="24"/>
              </w:rPr>
              <w:t>Contribute to organisational quality assurance activity</w:t>
            </w:r>
          </w:p>
          <w:p w14:paraId="306E7717" w14:textId="1ACD308E" w:rsidR="00A05322" w:rsidRPr="00CC5E29" w:rsidRDefault="00A05322" w:rsidP="00A05322">
            <w:pPr>
              <w:pStyle w:val="ListParagraph"/>
              <w:numPr>
                <w:ilvl w:val="0"/>
                <w:numId w:val="6"/>
              </w:numPr>
              <w:snapToGrid w:val="0"/>
              <w:spacing w:after="120"/>
              <w:ind w:left="284" w:hanging="284"/>
              <w:contextualSpacing w:val="0"/>
              <w:rPr>
                <w:bCs/>
                <w:sz w:val="24"/>
              </w:rPr>
            </w:pPr>
            <w:r w:rsidRPr="00CC5E29">
              <w:rPr>
                <w:bCs/>
                <w:sz w:val="24"/>
              </w:rPr>
              <w:t>Participate fully with the charity’s appraisal / performance management process</w:t>
            </w:r>
            <w:r w:rsidRPr="00CC5E29">
              <w:rPr>
                <w:rFonts w:ascii="Franklin Gothic Book" w:hAnsi="Franklin Gothic Book"/>
                <w:bCs/>
                <w:sz w:val="24"/>
              </w:rPr>
              <w:t xml:space="preserve"> </w:t>
            </w:r>
            <w:r w:rsidRPr="00CC5E29">
              <w:rPr>
                <w:bCs/>
                <w:sz w:val="24"/>
              </w:rPr>
              <w:t>taking personal responsibility for the identification of learning, development and training opportunities in discussion with line manager</w:t>
            </w:r>
          </w:p>
          <w:p w14:paraId="0EA34B71" w14:textId="0CD77BD0" w:rsidR="002466CF" w:rsidRPr="00CC5E29" w:rsidRDefault="00A05322" w:rsidP="002466CF">
            <w:pPr>
              <w:pStyle w:val="ListParagraph"/>
              <w:numPr>
                <w:ilvl w:val="0"/>
                <w:numId w:val="6"/>
              </w:numPr>
              <w:snapToGrid w:val="0"/>
              <w:spacing w:after="120"/>
              <w:ind w:left="284" w:hanging="284"/>
              <w:contextualSpacing w:val="0"/>
              <w:rPr>
                <w:b/>
                <w:sz w:val="24"/>
              </w:rPr>
            </w:pPr>
            <w:r w:rsidRPr="00CC5E29">
              <w:rPr>
                <w:bCs/>
                <w:sz w:val="24"/>
              </w:rPr>
              <w:t xml:space="preserve">Undertake </w:t>
            </w:r>
            <w:r w:rsidR="009736AF" w:rsidRPr="00CC5E29">
              <w:rPr>
                <w:bCs/>
                <w:sz w:val="24"/>
              </w:rPr>
              <w:t xml:space="preserve">mandatory </w:t>
            </w:r>
            <w:r w:rsidRPr="00CC5E29">
              <w:rPr>
                <w:bCs/>
                <w:sz w:val="24"/>
              </w:rPr>
              <w:t xml:space="preserve">training and development </w:t>
            </w:r>
            <w:r w:rsidR="009736AF" w:rsidRPr="00CC5E29">
              <w:rPr>
                <w:bCs/>
                <w:sz w:val="24"/>
              </w:rPr>
              <w:t xml:space="preserve">and as </w:t>
            </w:r>
            <w:r w:rsidRPr="00CC5E29">
              <w:rPr>
                <w:bCs/>
                <w:sz w:val="24"/>
              </w:rPr>
              <w:t>commensurate with the job role</w:t>
            </w:r>
          </w:p>
          <w:p w14:paraId="027C7C2E" w14:textId="177D322C" w:rsidR="002466CF" w:rsidRPr="00CC5E29" w:rsidRDefault="002466CF" w:rsidP="00CC5E29">
            <w:pPr>
              <w:spacing w:after="60"/>
              <w:jc w:val="both"/>
              <w:rPr>
                <w:b/>
                <w:sz w:val="20"/>
                <w:szCs w:val="20"/>
              </w:rPr>
            </w:pPr>
            <w:r w:rsidRPr="00CC5E29">
              <w:rPr>
                <w:b/>
                <w:sz w:val="20"/>
                <w:szCs w:val="20"/>
              </w:rPr>
              <w:t xml:space="preserve">Note:  </w:t>
            </w:r>
            <w:r w:rsidR="00C77AD7" w:rsidRPr="00CC5E29">
              <w:rPr>
                <w:b/>
                <w:sz w:val="20"/>
                <w:szCs w:val="20"/>
              </w:rPr>
              <w:t>This job description does not form part of the contract of employment. It describes the way the postholder is expected and required to perform and complete the duties contained within.  T</w:t>
            </w:r>
            <w:r w:rsidR="006A03BE" w:rsidRPr="00CC5E29">
              <w:rPr>
                <w:b/>
                <w:sz w:val="20"/>
                <w:szCs w:val="20"/>
              </w:rPr>
              <w:t>his job description is not exhaustive. To meet the evolving needs of the charity, you</w:t>
            </w:r>
            <w:r w:rsidR="005C2C56" w:rsidRPr="00CC5E29">
              <w:rPr>
                <w:b/>
                <w:sz w:val="20"/>
                <w:szCs w:val="20"/>
              </w:rPr>
              <w:t>, as the postholder</w:t>
            </w:r>
            <w:r w:rsidR="006A03BE" w:rsidRPr="00CC5E29">
              <w:rPr>
                <w:b/>
                <w:sz w:val="20"/>
                <w:szCs w:val="20"/>
              </w:rPr>
              <w:t xml:space="preserve"> may be required to carry out other appropriate and reasonable duties commensurate with your role, skills, and</w:t>
            </w:r>
            <w:r w:rsidR="00517BAD" w:rsidRPr="00CC5E29">
              <w:rPr>
                <w:b/>
                <w:sz w:val="20"/>
                <w:szCs w:val="20"/>
              </w:rPr>
              <w:t>/or</w:t>
            </w:r>
            <w:r w:rsidR="006A03BE" w:rsidRPr="00CC5E29">
              <w:rPr>
                <w:b/>
                <w:sz w:val="20"/>
                <w:szCs w:val="20"/>
              </w:rPr>
              <w:t xml:space="preserve"> experience, as directed by your Line Manager </w:t>
            </w:r>
            <w:r w:rsidR="00517BAD" w:rsidRPr="00CC5E29">
              <w:rPr>
                <w:b/>
                <w:sz w:val="20"/>
                <w:szCs w:val="20"/>
              </w:rPr>
              <w:t>and/</w:t>
            </w:r>
            <w:r w:rsidR="006A03BE" w:rsidRPr="00CC5E29">
              <w:rPr>
                <w:b/>
                <w:sz w:val="20"/>
                <w:szCs w:val="20"/>
              </w:rPr>
              <w:t>or the CEO.</w:t>
            </w:r>
          </w:p>
        </w:tc>
      </w:tr>
    </w:tbl>
    <w:p w14:paraId="42F603E5" w14:textId="25DB0D5F" w:rsidR="00B258E3" w:rsidRPr="00C647AF" w:rsidRDefault="00CC5E29" w:rsidP="00F76FD1">
      <w:pPr>
        <w:spacing w:after="360"/>
        <w:rPr>
          <w:bCs/>
          <w:sz w:val="24"/>
        </w:rPr>
      </w:pPr>
      <w:r>
        <w:rPr>
          <w:bCs/>
        </w:rPr>
        <w:br/>
      </w:r>
      <w:r w:rsidR="00B258E3" w:rsidRPr="00C647AF">
        <w:rPr>
          <w:bCs/>
          <w:sz w:val="24"/>
        </w:rPr>
        <w:t xml:space="preserve">Signed by employee: </w:t>
      </w:r>
      <w:r w:rsidR="00555446">
        <w:rPr>
          <w:bCs/>
          <w:sz w:val="24"/>
        </w:rPr>
        <w:tab/>
      </w:r>
      <w:r w:rsidR="00B258E3" w:rsidRPr="00C647AF">
        <w:rPr>
          <w:bCs/>
          <w:sz w:val="24"/>
        </w:rPr>
        <w:softHyphen/>
      </w:r>
      <w:r w:rsidR="00B258E3" w:rsidRPr="00C647AF">
        <w:rPr>
          <w:bCs/>
          <w:sz w:val="24"/>
        </w:rPr>
        <w:softHyphen/>
      </w:r>
      <w:r w:rsidR="00B258E3" w:rsidRPr="00C647AF">
        <w:rPr>
          <w:bCs/>
          <w:sz w:val="24"/>
        </w:rPr>
        <w:softHyphen/>
      </w:r>
      <w:r w:rsidR="00B258E3" w:rsidRPr="00C647AF">
        <w:rPr>
          <w:bCs/>
          <w:sz w:val="24"/>
        </w:rPr>
        <w:softHyphen/>
      </w:r>
      <w:r w:rsidR="00B258E3" w:rsidRPr="00C647AF">
        <w:rPr>
          <w:bCs/>
          <w:sz w:val="24"/>
        </w:rPr>
        <w:softHyphen/>
      </w:r>
      <w:r w:rsidR="00B258E3" w:rsidRPr="00C647AF">
        <w:rPr>
          <w:bCs/>
          <w:sz w:val="24"/>
        </w:rPr>
        <w:softHyphen/>
      </w:r>
      <w:r w:rsidR="00B258E3" w:rsidRPr="00C647AF">
        <w:rPr>
          <w:bCs/>
          <w:sz w:val="24"/>
        </w:rPr>
        <w:softHyphen/>
      </w:r>
      <w:r w:rsidR="00B258E3" w:rsidRPr="00C647AF">
        <w:rPr>
          <w:bCs/>
          <w:sz w:val="24"/>
        </w:rPr>
        <w:softHyphen/>
      </w:r>
      <w:r w:rsidR="00B258E3" w:rsidRPr="00C647AF">
        <w:rPr>
          <w:bCs/>
          <w:sz w:val="24"/>
        </w:rPr>
        <w:softHyphen/>
      </w:r>
      <w:r w:rsidR="00B258E3" w:rsidRPr="00C647AF">
        <w:rPr>
          <w:bCs/>
          <w:sz w:val="24"/>
        </w:rPr>
        <w:softHyphen/>
      </w:r>
      <w:r w:rsidR="00B258E3" w:rsidRPr="00C647AF">
        <w:rPr>
          <w:bCs/>
          <w:sz w:val="24"/>
        </w:rPr>
        <w:softHyphen/>
        <w:t>______________________________________</w:t>
      </w:r>
    </w:p>
    <w:p w14:paraId="6A0394D2" w14:textId="2C017FDD" w:rsidR="00B258E3" w:rsidRDefault="00B258E3" w:rsidP="00B258E3">
      <w:pPr>
        <w:rPr>
          <w:bCs/>
          <w:sz w:val="24"/>
        </w:rPr>
      </w:pPr>
      <w:r w:rsidRPr="00C647AF">
        <w:rPr>
          <w:bCs/>
          <w:sz w:val="24"/>
        </w:rPr>
        <w:t xml:space="preserve">Dated: </w:t>
      </w:r>
      <w:r w:rsidRPr="00C647AF">
        <w:rPr>
          <w:bCs/>
          <w:sz w:val="24"/>
        </w:rPr>
        <w:tab/>
      </w:r>
      <w:r w:rsidRPr="00C647AF">
        <w:rPr>
          <w:bCs/>
          <w:sz w:val="24"/>
        </w:rPr>
        <w:tab/>
      </w:r>
      <w:r w:rsidRPr="00C647AF">
        <w:rPr>
          <w:bCs/>
          <w:sz w:val="24"/>
        </w:rPr>
        <w:tab/>
        <w:t>_________________________</w:t>
      </w:r>
    </w:p>
    <w:p w14:paraId="267127F7" w14:textId="4FCE2AB3" w:rsidR="00B258E3" w:rsidRPr="00C647AF" w:rsidRDefault="00CC5E29" w:rsidP="00F76FD1">
      <w:pPr>
        <w:spacing w:after="360"/>
        <w:rPr>
          <w:bCs/>
          <w:sz w:val="24"/>
        </w:rPr>
      </w:pPr>
      <w:r>
        <w:rPr>
          <w:bCs/>
          <w:sz w:val="24"/>
        </w:rPr>
        <w:br/>
      </w:r>
      <w:r w:rsidR="00B258E3" w:rsidRPr="00C647AF">
        <w:rPr>
          <w:bCs/>
          <w:sz w:val="24"/>
        </w:rPr>
        <w:t xml:space="preserve">Signed by </w:t>
      </w:r>
      <w:r w:rsidR="00555446">
        <w:rPr>
          <w:bCs/>
          <w:sz w:val="24"/>
        </w:rPr>
        <w:t>l</w:t>
      </w:r>
      <w:r w:rsidR="00B258E3" w:rsidRPr="00C647AF">
        <w:rPr>
          <w:bCs/>
          <w:sz w:val="24"/>
        </w:rPr>
        <w:t>ine manager: ______________________________________</w:t>
      </w:r>
    </w:p>
    <w:p w14:paraId="546F0A96" w14:textId="64B8D7A4" w:rsidR="00B258E3" w:rsidRPr="00CC5E29" w:rsidRDefault="00B258E3">
      <w:pPr>
        <w:rPr>
          <w:bCs/>
          <w:sz w:val="28"/>
          <w:szCs w:val="28"/>
        </w:rPr>
      </w:pPr>
      <w:r w:rsidRPr="00C647AF">
        <w:rPr>
          <w:bCs/>
          <w:sz w:val="24"/>
        </w:rPr>
        <w:t xml:space="preserve">Dated: </w:t>
      </w:r>
      <w:r w:rsidRPr="00C647AF">
        <w:rPr>
          <w:bCs/>
          <w:sz w:val="24"/>
        </w:rPr>
        <w:tab/>
      </w:r>
      <w:r w:rsidRPr="00B258E3">
        <w:rPr>
          <w:bCs/>
          <w:sz w:val="28"/>
          <w:szCs w:val="28"/>
        </w:rPr>
        <w:tab/>
      </w:r>
      <w:r w:rsidRPr="00B258E3">
        <w:rPr>
          <w:bCs/>
          <w:sz w:val="28"/>
          <w:szCs w:val="28"/>
        </w:rPr>
        <w:tab/>
        <w:t>_________________________</w:t>
      </w:r>
    </w:p>
    <w:sectPr w:rsidR="00B258E3" w:rsidRPr="00CC5E29" w:rsidSect="00701F7E">
      <w:pgSz w:w="11900" w:h="16820"/>
      <w:pgMar w:top="709" w:right="1440" w:bottom="34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D58B2"/>
    <w:multiLevelType w:val="hybridMultilevel"/>
    <w:tmpl w:val="39F01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B5C3D78"/>
    <w:multiLevelType w:val="hybridMultilevel"/>
    <w:tmpl w:val="B39C1994"/>
    <w:lvl w:ilvl="0" w:tplc="9C5262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4EB57C">
      <w:start w:val="1"/>
      <w:numFmt w:val="bullet"/>
      <w:lvlText w:val="o"/>
      <w:lvlJc w:val="left"/>
      <w:pPr>
        <w:ind w:left="11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90DB34">
      <w:start w:val="1"/>
      <w:numFmt w:val="bullet"/>
      <w:lvlText w:val="▪"/>
      <w:lvlJc w:val="left"/>
      <w:pPr>
        <w:ind w:left="19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C8DBE4">
      <w:start w:val="1"/>
      <w:numFmt w:val="bullet"/>
      <w:lvlText w:val="•"/>
      <w:lvlJc w:val="left"/>
      <w:pPr>
        <w:ind w:left="2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4859AC">
      <w:start w:val="1"/>
      <w:numFmt w:val="bullet"/>
      <w:lvlText w:val="o"/>
      <w:lvlJc w:val="left"/>
      <w:pPr>
        <w:ind w:left="3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120E88">
      <w:start w:val="1"/>
      <w:numFmt w:val="bullet"/>
      <w:lvlText w:val="▪"/>
      <w:lvlJc w:val="left"/>
      <w:pPr>
        <w:ind w:left="40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CA9EEE">
      <w:start w:val="1"/>
      <w:numFmt w:val="bullet"/>
      <w:lvlText w:val="•"/>
      <w:lvlJc w:val="left"/>
      <w:pPr>
        <w:ind w:left="4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AA5E38">
      <w:start w:val="1"/>
      <w:numFmt w:val="bullet"/>
      <w:lvlText w:val="o"/>
      <w:lvlJc w:val="left"/>
      <w:pPr>
        <w:ind w:left="55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8E3E42">
      <w:start w:val="1"/>
      <w:numFmt w:val="bullet"/>
      <w:lvlText w:val="▪"/>
      <w:lvlJc w:val="left"/>
      <w:pPr>
        <w:ind w:left="62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8A1FAF"/>
    <w:multiLevelType w:val="hybridMultilevel"/>
    <w:tmpl w:val="63D67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35689"/>
    <w:multiLevelType w:val="hybridMultilevel"/>
    <w:tmpl w:val="2B026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961734"/>
    <w:multiLevelType w:val="hybridMultilevel"/>
    <w:tmpl w:val="B8C2827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497149F3"/>
    <w:multiLevelType w:val="hybridMultilevel"/>
    <w:tmpl w:val="EF74F34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1BD0AF1"/>
    <w:multiLevelType w:val="hybridMultilevel"/>
    <w:tmpl w:val="CA1C18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4592D74"/>
    <w:multiLevelType w:val="hybridMultilevel"/>
    <w:tmpl w:val="F78447D0"/>
    <w:lvl w:ilvl="0" w:tplc="535C86C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78CB18">
      <w:start w:val="1"/>
      <w:numFmt w:val="bullet"/>
      <w:lvlText w:val="o"/>
      <w:lvlJc w:val="left"/>
      <w:pPr>
        <w:ind w:left="11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8E1142">
      <w:start w:val="1"/>
      <w:numFmt w:val="bullet"/>
      <w:lvlText w:val="▪"/>
      <w:lvlJc w:val="left"/>
      <w:pPr>
        <w:ind w:left="19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20D7D0">
      <w:start w:val="1"/>
      <w:numFmt w:val="bullet"/>
      <w:lvlText w:val="•"/>
      <w:lvlJc w:val="left"/>
      <w:pPr>
        <w:ind w:left="2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44723C">
      <w:start w:val="1"/>
      <w:numFmt w:val="bullet"/>
      <w:lvlText w:val="o"/>
      <w:lvlJc w:val="left"/>
      <w:pPr>
        <w:ind w:left="3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C467A2">
      <w:start w:val="1"/>
      <w:numFmt w:val="bullet"/>
      <w:lvlText w:val="▪"/>
      <w:lvlJc w:val="left"/>
      <w:pPr>
        <w:ind w:left="40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3AB962">
      <w:start w:val="1"/>
      <w:numFmt w:val="bullet"/>
      <w:lvlText w:val="•"/>
      <w:lvlJc w:val="left"/>
      <w:pPr>
        <w:ind w:left="4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E67608">
      <w:start w:val="1"/>
      <w:numFmt w:val="bullet"/>
      <w:lvlText w:val="o"/>
      <w:lvlJc w:val="left"/>
      <w:pPr>
        <w:ind w:left="55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70A492">
      <w:start w:val="1"/>
      <w:numFmt w:val="bullet"/>
      <w:lvlText w:val="▪"/>
      <w:lvlJc w:val="left"/>
      <w:pPr>
        <w:ind w:left="62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71E6D9A"/>
    <w:multiLevelType w:val="hybridMultilevel"/>
    <w:tmpl w:val="DE8C2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A32272"/>
    <w:multiLevelType w:val="hybridMultilevel"/>
    <w:tmpl w:val="63E256F4"/>
    <w:lvl w:ilvl="0" w:tplc="64A4708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846174">
      <w:start w:val="1"/>
      <w:numFmt w:val="bullet"/>
      <w:lvlText w:val="o"/>
      <w:lvlJc w:val="left"/>
      <w:pPr>
        <w:ind w:left="11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6A8B46">
      <w:start w:val="1"/>
      <w:numFmt w:val="bullet"/>
      <w:lvlText w:val="▪"/>
      <w:lvlJc w:val="left"/>
      <w:pPr>
        <w:ind w:left="19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96BBA2">
      <w:start w:val="1"/>
      <w:numFmt w:val="bullet"/>
      <w:lvlText w:val="•"/>
      <w:lvlJc w:val="left"/>
      <w:pPr>
        <w:ind w:left="2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72BD68">
      <w:start w:val="1"/>
      <w:numFmt w:val="bullet"/>
      <w:lvlText w:val="o"/>
      <w:lvlJc w:val="left"/>
      <w:pPr>
        <w:ind w:left="3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EC83EE">
      <w:start w:val="1"/>
      <w:numFmt w:val="bullet"/>
      <w:lvlText w:val="▪"/>
      <w:lvlJc w:val="left"/>
      <w:pPr>
        <w:ind w:left="40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5689F8">
      <w:start w:val="1"/>
      <w:numFmt w:val="bullet"/>
      <w:lvlText w:val="•"/>
      <w:lvlJc w:val="left"/>
      <w:pPr>
        <w:ind w:left="4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56E082">
      <w:start w:val="1"/>
      <w:numFmt w:val="bullet"/>
      <w:lvlText w:val="o"/>
      <w:lvlJc w:val="left"/>
      <w:pPr>
        <w:ind w:left="55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1A6D28">
      <w:start w:val="1"/>
      <w:numFmt w:val="bullet"/>
      <w:lvlText w:val="▪"/>
      <w:lvlJc w:val="left"/>
      <w:pPr>
        <w:ind w:left="62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51723748">
    <w:abstractNumId w:val="7"/>
  </w:num>
  <w:num w:numId="2" w16cid:durableId="758869501">
    <w:abstractNumId w:val="9"/>
  </w:num>
  <w:num w:numId="3" w16cid:durableId="242109409">
    <w:abstractNumId w:val="1"/>
  </w:num>
  <w:num w:numId="4" w16cid:durableId="305859316">
    <w:abstractNumId w:val="8"/>
  </w:num>
  <w:num w:numId="5" w16cid:durableId="908464599">
    <w:abstractNumId w:val="0"/>
  </w:num>
  <w:num w:numId="6" w16cid:durableId="614093439">
    <w:abstractNumId w:val="2"/>
  </w:num>
  <w:num w:numId="7" w16cid:durableId="367344132">
    <w:abstractNumId w:val="5"/>
  </w:num>
  <w:num w:numId="8" w16cid:durableId="1516194315">
    <w:abstractNumId w:val="6"/>
  </w:num>
  <w:num w:numId="9" w16cid:durableId="804084253">
    <w:abstractNumId w:val="4"/>
  </w:num>
  <w:num w:numId="10" w16cid:durableId="600993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15F20"/>
  <w15:docId w15:val="{4EFB5EB0-59C5-1F4A-B93D-1AF475D8F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6B418C"/>
    <w:pPr>
      <w:spacing w:after="0" w:line="240" w:lineRule="auto"/>
    </w:pPr>
    <w:rPr>
      <w:rFonts w:ascii="Calibri" w:eastAsia="Calibri" w:hAnsi="Calibri" w:cs="Calibri"/>
      <w:color w:val="000000"/>
      <w:sz w:val="22"/>
    </w:rPr>
  </w:style>
  <w:style w:type="paragraph" w:styleId="ListParagraph">
    <w:name w:val="List Paragraph"/>
    <w:basedOn w:val="Normal"/>
    <w:uiPriority w:val="34"/>
    <w:qFormat/>
    <w:rsid w:val="00002EE0"/>
    <w:pPr>
      <w:ind w:left="720"/>
      <w:contextualSpacing/>
    </w:pPr>
  </w:style>
  <w:style w:type="paragraph" w:styleId="BodyText">
    <w:name w:val="Body Text"/>
    <w:basedOn w:val="Normal"/>
    <w:link w:val="BodyTextChar"/>
    <w:rsid w:val="002466CF"/>
    <w:pPr>
      <w:spacing w:after="0" w:line="240" w:lineRule="auto"/>
      <w:jc w:val="both"/>
    </w:pPr>
    <w:rPr>
      <w:rFonts w:ascii="Arial" w:eastAsia="Times New Roman" w:hAnsi="Arial" w:cs="Times New Roman"/>
      <w:color w:val="auto"/>
      <w:kern w:val="0"/>
      <w:lang w:eastAsia="en-US"/>
      <w14:ligatures w14:val="none"/>
    </w:rPr>
  </w:style>
  <w:style w:type="character" w:customStyle="1" w:styleId="BodyTextChar">
    <w:name w:val="Body Text Char"/>
    <w:basedOn w:val="DefaultParagraphFont"/>
    <w:link w:val="BodyText"/>
    <w:rsid w:val="002466CF"/>
    <w:rPr>
      <w:rFonts w:ascii="Arial" w:eastAsia="Times New Roman" w:hAnsi="Arial" w:cs="Times New Roman"/>
      <w:kern w:val="0"/>
      <w:sz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