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959E" w14:textId="77777777" w:rsidR="00AC54BB" w:rsidRPr="0000060E" w:rsidRDefault="00AC54BB" w:rsidP="00637866">
      <w:pPr>
        <w:pStyle w:val="Title"/>
        <w:spacing w:line="276" w:lineRule="auto"/>
        <w:rPr>
          <w:color w:val="404040" w:themeColor="text1" w:themeTint="BF"/>
          <w:sz w:val="22"/>
        </w:rPr>
      </w:pPr>
    </w:p>
    <w:p w14:paraId="039BF3B0" w14:textId="21D9C999" w:rsidR="00BD0F65" w:rsidRPr="0000060E" w:rsidRDefault="009277E4" w:rsidP="00637866">
      <w:pPr>
        <w:spacing w:line="276" w:lineRule="auto"/>
        <w:jc w:val="center"/>
        <w:rPr>
          <w:color w:val="365F91" w:themeColor="accent1" w:themeShade="BF"/>
          <w:sz w:val="30"/>
          <w:szCs w:val="30"/>
        </w:rPr>
      </w:pPr>
      <w:r w:rsidRPr="0000060E">
        <w:rPr>
          <w:rFonts w:ascii="Arial" w:hAnsi="Arial" w:cs="Arial"/>
          <w:b/>
          <w:color w:val="365F91" w:themeColor="accent1" w:themeShade="BF"/>
          <w:sz w:val="28"/>
          <w:szCs w:val="28"/>
        </w:rPr>
        <w:t>Peer Support Lead</w:t>
      </w:r>
    </w:p>
    <w:p w14:paraId="0464C6AF" w14:textId="104F4AD1" w:rsidR="00B2641E" w:rsidRPr="0000060E" w:rsidRDefault="00BD0F65" w:rsidP="00637866">
      <w:pPr>
        <w:pStyle w:val="Heading2"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00060E">
        <w:rPr>
          <w:rFonts w:ascii="Arial" w:hAnsi="Arial" w:cs="Arial"/>
          <w:b/>
          <w:sz w:val="22"/>
          <w:szCs w:val="22"/>
        </w:rPr>
        <w:t xml:space="preserve">Job Description &amp; Person Specification </w:t>
      </w:r>
    </w:p>
    <w:p w14:paraId="53DF9D4F" w14:textId="77777777" w:rsidR="00B2641E" w:rsidRPr="0000060E" w:rsidRDefault="00B2641E" w:rsidP="00637866">
      <w:p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0EA9F180" w14:textId="77777777" w:rsidR="00D07844" w:rsidRPr="0000060E" w:rsidRDefault="00D07844" w:rsidP="00637866">
      <w:p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0CF6AE8E" w14:textId="77777777" w:rsidR="000F56C8" w:rsidRDefault="00BD0F65" w:rsidP="000F56C8">
      <w:pPr>
        <w:rPr>
          <w:rFonts w:ascii="Arial" w:hAnsi="Arial" w:cs="Arial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Location</w:t>
      </w:r>
      <w:r w:rsidR="00016806"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:                 </w:t>
      </w:r>
      <w:r w:rsidR="009E560A"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  </w:t>
      </w:r>
      <w:r w:rsidR="00121BB1"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 </w:t>
      </w:r>
      <w:r w:rsidR="000F56C8" w:rsidRPr="00910B1A">
        <w:rPr>
          <w:rFonts w:ascii="Arial" w:hAnsi="Arial" w:cs="Arial"/>
          <w:bCs/>
        </w:rPr>
        <w:t xml:space="preserve">Across </w:t>
      </w:r>
      <w:r w:rsidR="000F56C8" w:rsidRPr="00910B1A">
        <w:rPr>
          <w:rFonts w:ascii="Arial" w:hAnsi="Arial" w:cs="Arial"/>
        </w:rPr>
        <w:t xml:space="preserve">Eastern ODN </w:t>
      </w:r>
    </w:p>
    <w:p w14:paraId="48E6D1DA" w14:textId="115F97C6" w:rsidR="000F56C8" w:rsidRPr="000F56C8" w:rsidRDefault="000F56C8" w:rsidP="000F56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  <w:r w:rsidRPr="00910B1A">
        <w:rPr>
          <w:rFonts w:ascii="Arial" w:hAnsi="Arial" w:cs="Arial"/>
          <w:color w:val="404040" w:themeColor="text1" w:themeTint="BF"/>
          <w:sz w:val="22"/>
          <w:szCs w:val="22"/>
        </w:rPr>
        <w:t>(</w:t>
      </w:r>
      <w:r w:rsidRPr="00910B1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Cambridgesh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ire, Suffolk, Norfolk, Essex, </w:t>
      </w:r>
      <w:r w:rsidRPr="00910B1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Bedfordshire)</w:t>
      </w:r>
    </w:p>
    <w:p w14:paraId="7A5B1FF0" w14:textId="30B2A6E8" w:rsidR="00DC0F87" w:rsidRPr="0000060E" w:rsidRDefault="00DC0F87" w:rsidP="00637866">
      <w:pPr>
        <w:pStyle w:val="Header"/>
        <w:tabs>
          <w:tab w:val="left" w:pos="540"/>
          <w:tab w:val="left" w:pos="2835"/>
        </w:tabs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14E531B3" w14:textId="256351F4" w:rsidR="00AD0EC7" w:rsidRPr="0000060E" w:rsidRDefault="00B2641E" w:rsidP="00637866">
      <w:pPr>
        <w:pStyle w:val="Header"/>
        <w:tabs>
          <w:tab w:val="left" w:pos="540"/>
          <w:tab w:val="left" w:pos="2835"/>
        </w:tabs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Hours of Work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:         </w:t>
      </w:r>
      <w:r w:rsidR="00121BB1"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 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 </w:t>
      </w:r>
      <w:r w:rsidR="00732873">
        <w:rPr>
          <w:rFonts w:ascii="Arial" w:hAnsi="Arial" w:cs="Arial"/>
          <w:bCs/>
          <w:color w:val="404040" w:themeColor="text1" w:themeTint="BF"/>
          <w:sz w:val="22"/>
          <w:szCs w:val="22"/>
        </w:rPr>
        <w:t>Part-time 22</w:t>
      </w:r>
      <w:r w:rsidR="00204021"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.5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hours</w:t>
      </w:r>
      <w:r w:rsidR="00732873">
        <w:rPr>
          <w:rFonts w:ascii="Arial" w:hAnsi="Arial" w:cs="Arial"/>
          <w:color w:val="404040" w:themeColor="text1" w:themeTint="BF"/>
          <w:sz w:val="22"/>
          <w:szCs w:val="22"/>
        </w:rPr>
        <w:t xml:space="preserve"> / 3 days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per week</w:t>
      </w:r>
    </w:p>
    <w:p w14:paraId="37B06F14" w14:textId="77777777" w:rsidR="00B2641E" w:rsidRPr="0000060E" w:rsidRDefault="00B2641E" w:rsidP="00637866">
      <w:pPr>
        <w:tabs>
          <w:tab w:val="left" w:pos="567"/>
          <w:tab w:val="left" w:pos="2835"/>
        </w:tabs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5B2DD806" w14:textId="685BF0D6" w:rsidR="004525F2" w:rsidRPr="0000060E" w:rsidRDefault="00B2641E" w:rsidP="00637866">
      <w:pPr>
        <w:tabs>
          <w:tab w:val="left" w:pos="2835"/>
        </w:tabs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Reports To</w:t>
      </w:r>
      <w:r w:rsidR="00016806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:                </w:t>
      </w:r>
      <w:r w:rsidR="00121BB1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2F45D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Peer </w:t>
      </w:r>
      <w:r w:rsidR="00204021" w:rsidRPr="0000060E">
        <w:rPr>
          <w:rFonts w:ascii="Arial" w:hAnsi="Arial" w:cs="Arial"/>
          <w:color w:val="404040" w:themeColor="text1" w:themeTint="BF"/>
          <w:sz w:val="22"/>
          <w:szCs w:val="22"/>
        </w:rPr>
        <w:t>Programme Manager</w:t>
      </w:r>
    </w:p>
    <w:p w14:paraId="472E3CBC" w14:textId="77777777" w:rsidR="003D73E3" w:rsidRPr="0000060E" w:rsidRDefault="003D73E3" w:rsidP="00637866">
      <w:pPr>
        <w:pStyle w:val="Header"/>
        <w:tabs>
          <w:tab w:val="left" w:pos="540"/>
          <w:tab w:val="left" w:pos="2835"/>
        </w:tabs>
        <w:spacing w:line="276" w:lineRule="auto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7BA891EE" w14:textId="77777777" w:rsidR="00D07844" w:rsidRPr="0000060E" w:rsidRDefault="00D07844" w:rsidP="00D07844">
      <w:pPr>
        <w:pStyle w:val="NormalWeb"/>
        <w:shd w:val="clear" w:color="auto" w:fill="FFFFFF"/>
        <w:spacing w:after="192" w:line="276" w:lineRule="auto"/>
        <w:jc w:val="both"/>
        <w:rPr>
          <w:rFonts w:ascii="Arial" w:eastAsiaTheme="minorEastAsia" w:hAnsi="Arial" w:cs="Arial"/>
          <w:b/>
          <w:bCs/>
          <w:color w:val="404040" w:themeColor="text1" w:themeTint="BF"/>
          <w:sz w:val="22"/>
          <w:szCs w:val="22"/>
          <w:lang w:eastAsia="en-US"/>
        </w:rPr>
      </w:pPr>
      <w:r w:rsidRPr="0000060E">
        <w:rPr>
          <w:rFonts w:ascii="Arial" w:eastAsiaTheme="minorEastAsia" w:hAnsi="Arial" w:cs="Arial"/>
          <w:b/>
          <w:bCs/>
          <w:color w:val="404040" w:themeColor="text1" w:themeTint="BF"/>
          <w:sz w:val="22"/>
          <w:szCs w:val="22"/>
          <w:lang w:eastAsia="en-US"/>
        </w:rPr>
        <w:t>About the role</w:t>
      </w:r>
    </w:p>
    <w:p w14:paraId="5928AAD5" w14:textId="42808553" w:rsidR="00396C09" w:rsidRPr="0000060E" w:rsidRDefault="00396C09" w:rsidP="00637866">
      <w:pPr>
        <w:pStyle w:val="NormalWeb"/>
        <w:shd w:val="clear" w:color="auto" w:fill="FFFFFF"/>
        <w:spacing w:after="192" w:line="276" w:lineRule="auto"/>
        <w:jc w:val="both"/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</w:pPr>
      <w:r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The Hepatitis C Trust (HCT) work with people who </w:t>
      </w:r>
      <w:r w:rsidR="00EC16E1"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>have health problems</w:t>
      </w:r>
      <w:r w:rsidR="002575CA"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 and struggle to access care,</w:t>
      </w:r>
      <w:r w:rsidR="00EC16E1"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 </w:t>
      </w:r>
      <w:r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including people who have hepatitis C. We are one of the </w:t>
      </w:r>
      <w:r w:rsidR="00D07844"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biggest </w:t>
      </w:r>
      <w:r w:rsidRPr="0000060E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lived experience organisations in the UK. </w:t>
      </w:r>
    </w:p>
    <w:p w14:paraId="1065A042" w14:textId="0AC12135" w:rsidR="00D07844" w:rsidRPr="0000060E" w:rsidRDefault="00AE7754" w:rsidP="00D07844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As </w:t>
      </w:r>
      <w:r w:rsidR="00BF5B4C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Peer Support Lead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, you</w:t>
      </w:r>
      <w:r w:rsidR="00BF5B4C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will </w:t>
      </w:r>
      <w:r w:rsidR="002A2637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deliver </w:t>
      </w:r>
      <w:r w:rsidR="002C3343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training</w:t>
      </w:r>
      <w:r w:rsidR="002A2637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,</w:t>
      </w:r>
      <w:r w:rsidR="002C3343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workshops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,</w:t>
      </w:r>
      <w:r w:rsidR="002C3343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BF5B4C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provide testing,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and support people through treatment.</w:t>
      </w:r>
      <w:r w:rsidR="00BF5B4C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To do this, you will need to </w:t>
      </w:r>
      <w:r w:rsidR="00357637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be 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excellent </w:t>
      </w:r>
      <w:r w:rsidR="00357637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at </w:t>
      </w:r>
      <w:r w:rsidR="00BD0F65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engag</w:t>
      </w:r>
      <w:r w:rsidR="00357637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ing</w:t>
      </w:r>
      <w:r w:rsidR="00BD0F65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357637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people </w:t>
      </w:r>
      <w:r w:rsidR="00BD0F65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and 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at 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build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ing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great relationships </w:t>
      </w:r>
      <w:r w:rsidR="00BF5B4C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with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partner</w:t>
      </w:r>
      <w:r w:rsidR="00802849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organisations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. You will also recruit, train and support a team of lived experience volunteers.</w:t>
      </w:r>
      <w:r w:rsidR="00890ABB" w:rsidRPr="0000060E" w:rsidDel="00890ABB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</w:p>
    <w:p w14:paraId="6C717F15" w14:textId="77777777" w:rsidR="00D07844" w:rsidRPr="0000060E" w:rsidRDefault="00D07844" w:rsidP="00D07844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253469C4" w14:textId="469DF192" w:rsidR="002A2637" w:rsidRPr="0000060E" w:rsidRDefault="00BD0F65" w:rsidP="00637866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This role i</w:t>
      </w:r>
      <w:r w:rsidR="000F56C8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nvolves travel across the Eastern ODN 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area; a driving license and access to a car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is </w:t>
      </w:r>
      <w:r w:rsidR="000F56C8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essential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.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We provide training on all </w:t>
      </w:r>
      <w:r w:rsidR="00F423C2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parts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of the role</w:t>
      </w:r>
      <w:r w:rsidR="00F423C2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. </w:t>
      </w:r>
    </w:p>
    <w:p w14:paraId="11D442A1" w14:textId="77777777" w:rsidR="00396C09" w:rsidRPr="0000060E" w:rsidRDefault="00396C09" w:rsidP="00637866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2A33AA1A" w14:textId="79CF99CF" w:rsidR="00121BB1" w:rsidRPr="0000060E" w:rsidRDefault="00D07844" w:rsidP="00637866">
      <w:pPr>
        <w:spacing w:line="276" w:lineRule="auto"/>
        <w:ind w:right="49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The </w:t>
      </w:r>
      <w:r w:rsidR="00396C09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role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involves</w:t>
      </w:r>
      <w:r w:rsidR="00121BB1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:</w:t>
      </w:r>
    </w:p>
    <w:p w14:paraId="33B2D191" w14:textId="671470C7" w:rsidR="00890ABB" w:rsidRPr="0000060E" w:rsidRDefault="00890ABB" w:rsidP="00160DD7">
      <w:pPr>
        <w:pStyle w:val="ListParagraph"/>
        <w:numPr>
          <w:ilvl w:val="0"/>
          <w:numId w:val="18"/>
        </w:numPr>
        <w:spacing w:before="120" w:line="276" w:lineRule="auto"/>
        <w:ind w:right="49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Engagement: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Engage people through </w:t>
      </w:r>
      <w:r w:rsidR="00BD0F65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services and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outreach and by building great relationships with drug services, hostels, and other settings working with marginalised or excluded communities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</w:rPr>
        <w:t>. This will focus on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people who inject drugs, homeless people and people who’ve been in the criminal justice system. </w:t>
      </w:r>
    </w:p>
    <w:p w14:paraId="13E57053" w14:textId="2C2C70C8" w:rsidR="00890ABB" w:rsidRPr="0000060E" w:rsidRDefault="00890ABB" w:rsidP="00160DD7">
      <w:pPr>
        <w:pStyle w:val="ListParagraph"/>
        <w:numPr>
          <w:ilvl w:val="0"/>
          <w:numId w:val="18"/>
        </w:numPr>
        <w:spacing w:before="120" w:line="276" w:lineRule="auto"/>
        <w:ind w:right="49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E</w:t>
      </w:r>
      <w:r w:rsidR="00121BB1"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ducation</w:t>
      </w:r>
      <w:r w:rsidR="00121BB1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: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Delivering training to staff and clients in drug services, hostels and other services that work with people who use drugs and other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</w:rPr>
        <w:t>s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who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need education on hepatitis C, B and HIV, liver health and other health areas</w:t>
      </w:r>
      <w:r w:rsidR="00671E41" w:rsidRPr="0000060E">
        <w:rPr>
          <w:rFonts w:ascii="Arial" w:hAnsi="Arial" w:cs="Arial"/>
          <w:color w:val="404040" w:themeColor="text1" w:themeTint="BF"/>
          <w:sz w:val="22"/>
          <w:szCs w:val="22"/>
        </w:rPr>
        <w:t>.</w:t>
      </w:r>
      <w:r w:rsidR="004609B3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</w:p>
    <w:p w14:paraId="10F5117E" w14:textId="0F5DED68" w:rsidR="00890ABB" w:rsidRPr="000F56C8" w:rsidRDefault="00DA3695" w:rsidP="00160DD7">
      <w:pPr>
        <w:pStyle w:val="ListParagraph"/>
        <w:numPr>
          <w:ilvl w:val="0"/>
          <w:numId w:val="18"/>
        </w:numPr>
        <w:spacing w:before="120" w:line="276" w:lineRule="auto"/>
        <w:ind w:right="49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0F56C8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Testing:</w:t>
      </w:r>
      <w:r w:rsidR="0018650E" w:rsidRPr="000F56C8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9277E4" w:rsidRPr="000F56C8">
        <w:rPr>
          <w:rFonts w:ascii="Arial" w:hAnsi="Arial" w:cs="Arial"/>
          <w:color w:val="404040" w:themeColor="text1" w:themeTint="BF"/>
          <w:sz w:val="22"/>
          <w:szCs w:val="22"/>
        </w:rPr>
        <w:t>W</w:t>
      </w:r>
      <w:r w:rsidR="00890ABB" w:rsidRPr="000F56C8">
        <w:rPr>
          <w:rFonts w:ascii="Arial" w:hAnsi="Arial" w:cs="Arial"/>
          <w:color w:val="404040" w:themeColor="text1" w:themeTint="BF"/>
          <w:sz w:val="22"/>
          <w:szCs w:val="22"/>
        </w:rPr>
        <w:t xml:space="preserve">ith training, provide finger-prick </w:t>
      </w:r>
      <w:r w:rsidRPr="000F56C8">
        <w:rPr>
          <w:rFonts w:ascii="Arial" w:hAnsi="Arial" w:cs="Arial"/>
          <w:color w:val="404040" w:themeColor="text1" w:themeTint="BF"/>
          <w:sz w:val="22"/>
          <w:szCs w:val="22"/>
        </w:rPr>
        <w:t>testing</w:t>
      </w:r>
      <w:r w:rsidR="00890ABB" w:rsidRPr="000F56C8">
        <w:rPr>
          <w:rFonts w:ascii="Arial" w:hAnsi="Arial" w:cs="Arial"/>
          <w:color w:val="404040" w:themeColor="text1" w:themeTint="BF"/>
          <w:sz w:val="22"/>
          <w:szCs w:val="22"/>
        </w:rPr>
        <w:t xml:space="preserve"> for hepatitis and HIV</w:t>
      </w:r>
      <w:r w:rsidRPr="000F56C8">
        <w:rPr>
          <w:rFonts w:ascii="Arial" w:hAnsi="Arial" w:cs="Arial"/>
          <w:color w:val="404040" w:themeColor="text1" w:themeTint="BF"/>
          <w:sz w:val="22"/>
          <w:szCs w:val="22"/>
        </w:rPr>
        <w:t xml:space="preserve">, </w:t>
      </w:r>
      <w:r w:rsidR="00167B48" w:rsidRPr="000F56C8">
        <w:rPr>
          <w:rFonts w:ascii="Arial" w:hAnsi="Arial" w:cs="Arial"/>
          <w:color w:val="404040" w:themeColor="text1" w:themeTint="BF"/>
          <w:sz w:val="22"/>
          <w:szCs w:val="22"/>
        </w:rPr>
        <w:t>targeting</w:t>
      </w:r>
      <w:r w:rsidRPr="000F56C8">
        <w:rPr>
          <w:rFonts w:ascii="Arial" w:hAnsi="Arial" w:cs="Arial"/>
          <w:color w:val="404040" w:themeColor="text1" w:themeTint="BF"/>
          <w:sz w:val="22"/>
          <w:szCs w:val="22"/>
        </w:rPr>
        <w:t xml:space="preserve"> marginalised and disadvantaged communities</w:t>
      </w:r>
      <w:r w:rsidR="00167B48" w:rsidRPr="000F56C8">
        <w:rPr>
          <w:rFonts w:ascii="Arial" w:hAnsi="Arial" w:cs="Arial"/>
          <w:color w:val="404040" w:themeColor="text1" w:themeTint="BF"/>
          <w:sz w:val="22"/>
          <w:szCs w:val="22"/>
        </w:rPr>
        <w:t>.</w:t>
      </w:r>
    </w:p>
    <w:p w14:paraId="763286D3" w14:textId="022AA885" w:rsidR="00121BB1" w:rsidRPr="0000060E" w:rsidRDefault="00890ABB" w:rsidP="00160DD7">
      <w:pPr>
        <w:pStyle w:val="BulletedListParagraph"/>
        <w:numPr>
          <w:ilvl w:val="0"/>
          <w:numId w:val="18"/>
        </w:numPr>
        <w:spacing w:before="120" w:after="0" w:line="276" w:lineRule="auto"/>
        <w:ind w:left="714" w:hanging="357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V</w:t>
      </w: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olunteer</w:t>
      </w:r>
      <w:r w:rsidR="00D07844"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 management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: Recruiting and managing a team of volunteers to support your work. Our volunteers provide education sessions, testing, and patient support.</w:t>
      </w:r>
    </w:p>
    <w:p w14:paraId="62AAF489" w14:textId="77777777" w:rsidR="00396C09" w:rsidRPr="0000060E" w:rsidRDefault="00396C09" w:rsidP="00D07844">
      <w:pPr>
        <w:pStyle w:val="BulletedListParagraph"/>
        <w:numPr>
          <w:ilvl w:val="0"/>
          <w:numId w:val="0"/>
        </w:numPr>
        <w:spacing w:after="0" w:line="276" w:lineRule="auto"/>
        <w:ind w:left="1080" w:hanging="360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29062A78" w14:textId="77777777" w:rsidR="00AA243E" w:rsidRPr="0000060E" w:rsidRDefault="00AA243E" w:rsidP="00637866">
      <w:pPr>
        <w:spacing w:line="276" w:lineRule="auto"/>
        <w:jc w:val="both"/>
        <w:rPr>
          <w:rFonts w:ascii="Arial" w:hAnsi="Arial" w:cs="Arial"/>
          <w:b/>
          <w:color w:val="404040" w:themeColor="text1" w:themeTint="BF"/>
          <w:sz w:val="22"/>
        </w:rPr>
      </w:pPr>
    </w:p>
    <w:p w14:paraId="59490BBE" w14:textId="3C77D9B4" w:rsidR="00396C09" w:rsidRPr="0000060E" w:rsidRDefault="00396C09" w:rsidP="00637866">
      <w:pPr>
        <w:spacing w:line="276" w:lineRule="auto"/>
        <w:jc w:val="both"/>
        <w:rPr>
          <w:rFonts w:ascii="Arial" w:hAnsi="Arial" w:cs="Arial"/>
          <w:b/>
          <w:color w:val="404040" w:themeColor="text1" w:themeTint="BF"/>
          <w:sz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</w:rPr>
        <w:t>The Hepatitis C Trust is committed to equality, diversity and inclusion.</w:t>
      </w:r>
    </w:p>
    <w:p w14:paraId="62546DA9" w14:textId="285A8776" w:rsidR="00396C09" w:rsidRPr="0000060E" w:rsidRDefault="00E93512" w:rsidP="00637866">
      <w:pPr>
        <w:spacing w:line="276" w:lineRule="auto"/>
        <w:ind w:right="49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noProof/>
          <w:color w:val="404040" w:themeColor="text1" w:themeTint="BF"/>
          <w:lang w:eastAsia="en-GB"/>
        </w:rPr>
        <w:drawing>
          <wp:inline distT="0" distB="0" distL="0" distR="0" wp14:anchorId="7EDD59C0" wp14:editId="06F3DA12">
            <wp:extent cx="883138" cy="670815"/>
            <wp:effectExtent l="0" t="0" r="0" b="0"/>
            <wp:docPr id="1168862361" name="Picture 1" descr="ASG supporting the Living Wage Foundation | A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G supporting the Living Wage Foundation | AS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0" t="23423" r="26991" b="26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16" cy="6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    </w:t>
      </w:r>
      <w:r w:rsidR="00396C09" w:rsidRPr="0000060E">
        <w:rPr>
          <w:rFonts w:ascii="Arial" w:hAnsi="Arial" w:cs="Arial"/>
          <w:noProof/>
          <w:color w:val="404040" w:themeColor="text1" w:themeTint="BF"/>
          <w:sz w:val="22"/>
          <w:szCs w:val="22"/>
          <w:lang w:eastAsia="en-GB"/>
        </w:rPr>
        <w:drawing>
          <wp:inline distT="0" distB="0" distL="0" distR="0" wp14:anchorId="3E86B825" wp14:editId="51532D18">
            <wp:extent cx="1320800" cy="750002"/>
            <wp:effectExtent l="0" t="0" r="0" b="0"/>
            <wp:docPr id="1833335862" name="Picture 183333586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35862" name="Picture 1833335862" descr="A logo for a compan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6584" cy="75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60E">
        <w:rPr>
          <w:noProof/>
          <w:color w:val="404040" w:themeColor="text1" w:themeTint="BF"/>
          <w:lang w:eastAsia="en-GB"/>
        </w:rPr>
        <w:drawing>
          <wp:inline distT="0" distB="0" distL="0" distR="0" wp14:anchorId="6C62F302" wp14:editId="2B119488">
            <wp:extent cx="1993900" cy="640976"/>
            <wp:effectExtent l="0" t="0" r="6350" b="6985"/>
            <wp:docPr id="64326573" name="Picture 64326573" descr="C:\Users\leila.reid\AppData\Local\Microsoft\Windows\INetCache\Content.Word\Race at Work Charter signator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ila.reid\AppData\Local\Microsoft\Windows\INetCache\Content.Word\Race at Work Charter signatory Log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015" cy="64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 </w:t>
      </w:r>
    </w:p>
    <w:p w14:paraId="7B1B2A9F" w14:textId="77777777" w:rsidR="00396C09" w:rsidRPr="0000060E" w:rsidRDefault="00396C09" w:rsidP="00637866">
      <w:pPr>
        <w:pStyle w:val="BulletedListParagraph"/>
        <w:numPr>
          <w:ilvl w:val="0"/>
          <w:numId w:val="0"/>
        </w:numPr>
        <w:spacing w:after="0" w:line="276" w:lineRule="auto"/>
        <w:ind w:left="1080" w:hanging="360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1ABFBA2E" w14:textId="216955F9" w:rsidR="00FE10CF" w:rsidRPr="0000060E" w:rsidRDefault="00FE10CF" w:rsidP="009277E4">
      <w:pPr>
        <w:pStyle w:val="Heading9"/>
        <w:spacing w:before="180" w:line="276" w:lineRule="auto"/>
        <w:rPr>
          <w:rFonts w:ascii="Arial" w:hAnsi="Arial" w:cs="Arial"/>
          <w:b/>
          <w:i w:val="0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i w:val="0"/>
          <w:color w:val="404040" w:themeColor="text1" w:themeTint="BF"/>
          <w:sz w:val="22"/>
          <w:szCs w:val="22"/>
        </w:rPr>
        <w:t xml:space="preserve">Responsibilities </w:t>
      </w:r>
    </w:p>
    <w:p w14:paraId="5B97DDB8" w14:textId="12DA099E" w:rsidR="00FE10CF" w:rsidRPr="0000060E" w:rsidRDefault="00D07844" w:rsidP="009277E4">
      <w:pPr>
        <w:spacing w:before="180" w:line="276" w:lineRule="auto"/>
        <w:jc w:val="both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Peer Support</w:t>
      </w:r>
    </w:p>
    <w:p w14:paraId="54735E99" w14:textId="3A04B711" w:rsidR="00E93512" w:rsidRPr="0000060E" w:rsidRDefault="00E93512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Engage people through services and in other settings, including street outreach, for people at risk of hepatitis C, B, HIV, and liver disease.</w:t>
      </w:r>
    </w:p>
    <w:p w14:paraId="17C81E4D" w14:textId="6F899325" w:rsidR="00163C4F" w:rsidRPr="0000060E" w:rsidRDefault="00303DBD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Find and engage </w:t>
      </w:r>
      <w:r w:rsidR="00DD00F7" w:rsidRPr="0000060E">
        <w:rPr>
          <w:rFonts w:ascii="Arial" w:hAnsi="Arial" w:cs="Arial"/>
          <w:color w:val="404040" w:themeColor="text1" w:themeTint="BF"/>
          <w:sz w:val="22"/>
          <w:szCs w:val="22"/>
        </w:rPr>
        <w:t>communities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who may have hepatitis C but are not getting healthcare, like those not </w:t>
      </w:r>
      <w:r w:rsidR="00DD00F7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accessing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treatment or who got it from infected blood.</w:t>
      </w:r>
      <w:r w:rsidR="00C37AB1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</w:p>
    <w:p w14:paraId="2117A2F0" w14:textId="231CD28C" w:rsidR="00E93512" w:rsidRPr="0000060E" w:rsidRDefault="00E93512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Get to know the communities you’re working with</w:t>
      </w:r>
      <w:r w:rsidR="00B46843" w:rsidRPr="0000060E">
        <w:rPr>
          <w:rFonts w:ascii="Arial" w:hAnsi="Arial" w:cs="Arial"/>
          <w:color w:val="404040" w:themeColor="text1" w:themeTint="BF"/>
          <w:sz w:val="22"/>
          <w:szCs w:val="22"/>
        </w:rPr>
        <w:t>,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B46843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being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 regular presence </w:t>
      </w:r>
      <w:r w:rsidR="00B46843" w:rsidRPr="0000060E">
        <w:rPr>
          <w:rFonts w:ascii="Arial" w:hAnsi="Arial" w:cs="Arial"/>
          <w:color w:val="404040" w:themeColor="text1" w:themeTint="BF"/>
          <w:sz w:val="22"/>
          <w:szCs w:val="22"/>
        </w:rPr>
        <w:t>in partner services (drug services, hostels, and other services)</w:t>
      </w:r>
    </w:p>
    <w:p w14:paraId="14674529" w14:textId="683A8CA6" w:rsidR="00574514" w:rsidRPr="0000060E" w:rsidRDefault="00574514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Build great relationships with staff </w:t>
      </w:r>
      <w:r w:rsidR="00B46843" w:rsidRPr="0000060E">
        <w:rPr>
          <w:rFonts w:ascii="Arial" w:hAnsi="Arial" w:cs="Arial"/>
          <w:color w:val="404040" w:themeColor="text1" w:themeTint="BF"/>
          <w:sz w:val="22"/>
          <w:szCs w:val="22"/>
        </w:rPr>
        <w:t>in partner services</w:t>
      </w:r>
      <w:r w:rsidR="005A21B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. </w:t>
      </w:r>
    </w:p>
    <w:p w14:paraId="1DC14E2A" w14:textId="482A7199" w:rsidR="00574514" w:rsidRPr="0000060E" w:rsidRDefault="00FE10CF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Deliver </w:t>
      </w:r>
      <w:r w:rsidR="0057451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training and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workshops to clients </w:t>
      </w:r>
      <w:r w:rsidR="0057451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and staff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in </w:t>
      </w:r>
      <w:r w:rsidR="0057451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these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services.</w:t>
      </w:r>
    </w:p>
    <w:p w14:paraId="79217630" w14:textId="47872F09" w:rsidR="00D07844" w:rsidRPr="0000060E" w:rsidRDefault="00574514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Work </w:t>
      </w:r>
      <w:r w:rsidR="00E4749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closely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with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NHS </w:t>
      </w:r>
      <w:r w:rsidR="00E4749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colleagues, </w:t>
      </w:r>
      <w:r w:rsidR="00B92449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helping them reach </w:t>
      </w:r>
      <w:r w:rsidR="0005104E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out </w:t>
      </w:r>
      <w:r w:rsidR="00B92449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and </w:t>
      </w:r>
      <w:r w:rsidR="0005104E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helping </w:t>
      </w:r>
      <w:r w:rsidR="00D07844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improve </w:t>
      </w:r>
      <w:r w:rsidR="00E93512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>services and pathways</w:t>
      </w:r>
      <w:r w:rsidR="00D07844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 for our clients</w:t>
      </w:r>
      <w:r w:rsidR="00E93512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>.</w:t>
      </w:r>
    </w:p>
    <w:p w14:paraId="165A2939" w14:textId="31E4CCF9" w:rsidR="00BD0F65" w:rsidRPr="0000060E" w:rsidRDefault="00D07844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>Collect data using HCT databases (IT training can be provided).</w:t>
      </w:r>
      <w:r w:rsidR="00E93512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 </w:t>
      </w:r>
    </w:p>
    <w:p w14:paraId="225CA560" w14:textId="77777777" w:rsidR="00FE10CF" w:rsidRPr="0000060E" w:rsidRDefault="00FE10CF" w:rsidP="009277E4">
      <w:pPr>
        <w:spacing w:before="180"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6B7160BF" w14:textId="1AA3996D" w:rsidR="009E4327" w:rsidRPr="0000060E" w:rsidRDefault="00D07844" w:rsidP="009277E4">
      <w:pPr>
        <w:pStyle w:val="List"/>
        <w:spacing w:before="180" w:line="276" w:lineRule="auto"/>
        <w:ind w:left="0" w:firstLine="0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Health Promotion</w:t>
      </w:r>
    </w:p>
    <w:p w14:paraId="0626EDD4" w14:textId="3A790E58" w:rsidR="00FE10CF" w:rsidRPr="0000060E" w:rsidRDefault="00FE10CF" w:rsidP="009277E4">
      <w:pPr>
        <w:pStyle w:val="List"/>
        <w:numPr>
          <w:ilvl w:val="0"/>
          <w:numId w:val="28"/>
        </w:numPr>
        <w:spacing w:before="18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Raise the profile of </w:t>
      </w:r>
      <w:r w:rsidR="003C684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our work </w:t>
      </w:r>
      <w:r w:rsidR="00E93512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with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local services by</w:t>
      </w:r>
      <w:r w:rsidR="009E4327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building relationships, holding awareness events and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distributing </w:t>
      </w:r>
      <w:r w:rsidR="009E4327" w:rsidRPr="0000060E">
        <w:rPr>
          <w:rFonts w:ascii="Arial" w:hAnsi="Arial" w:cs="Arial"/>
          <w:color w:val="404040" w:themeColor="text1" w:themeTint="BF"/>
          <w:sz w:val="22"/>
          <w:szCs w:val="22"/>
        </w:rPr>
        <w:t>information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.</w:t>
      </w:r>
    </w:p>
    <w:p w14:paraId="0107C4AE" w14:textId="77777777" w:rsidR="00E93512" w:rsidRPr="0000060E" w:rsidRDefault="00E93512" w:rsidP="009277E4">
      <w:pPr>
        <w:numPr>
          <w:ilvl w:val="0"/>
          <w:numId w:val="28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Provide harm reduction advice and support, including outreach needle exchange.   </w:t>
      </w:r>
    </w:p>
    <w:p w14:paraId="15844302" w14:textId="0B20B193" w:rsidR="00FE10CF" w:rsidRPr="0000060E" w:rsidRDefault="009E4327" w:rsidP="009277E4">
      <w:pPr>
        <w:pStyle w:val="List"/>
        <w:numPr>
          <w:ilvl w:val="0"/>
          <w:numId w:val="28"/>
        </w:numPr>
        <w:spacing w:before="18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P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rovide advice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about hepatitis C and related issues (for example safer injecting, liver cancer) 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to </w:t>
      </w:r>
      <w:r w:rsidR="00E93512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clients and 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staff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in partner 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>services.</w:t>
      </w:r>
    </w:p>
    <w:p w14:paraId="0E0B661E" w14:textId="0BDEDECB" w:rsidR="00FE10CF" w:rsidRPr="0000060E" w:rsidRDefault="00FE10CF" w:rsidP="009277E4">
      <w:pPr>
        <w:pStyle w:val="List"/>
        <w:spacing w:before="180" w:line="276" w:lineRule="auto"/>
        <w:ind w:left="720" w:hanging="660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5C5E84A0" w14:textId="77777777" w:rsidR="00D07844" w:rsidRPr="0000060E" w:rsidRDefault="00D07844" w:rsidP="009277E4">
      <w:pPr>
        <w:spacing w:before="180"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Volunteer Management</w:t>
      </w:r>
    </w:p>
    <w:p w14:paraId="3BA49CD7" w14:textId="6C26CD98" w:rsidR="00D07844" w:rsidRPr="0000060E" w:rsidRDefault="00D07844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Recruit a team of lived experience volunteers to support your work. </w:t>
      </w:r>
    </w:p>
    <w:p w14:paraId="6753432F" w14:textId="596D8773" w:rsidR="00D07844" w:rsidRPr="0000060E" w:rsidRDefault="00B73BE9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L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>ine manage your volunteers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: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9A181D" w:rsidRPr="0000060E">
        <w:rPr>
          <w:rFonts w:ascii="Arial" w:hAnsi="Arial" w:cs="Arial"/>
          <w:color w:val="404040" w:themeColor="text1" w:themeTint="BF"/>
          <w:sz w:val="22"/>
          <w:szCs w:val="22"/>
        </w:rPr>
        <w:t>help organise their work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>, meet</w:t>
      </w:r>
      <w:r w:rsidR="009A181D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with them regularly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, </w:t>
      </w:r>
      <w:r w:rsidR="009A181D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help them set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>objective</w:t>
      </w:r>
      <w:r w:rsidR="009A181D" w:rsidRPr="0000060E">
        <w:rPr>
          <w:rFonts w:ascii="Arial" w:hAnsi="Arial" w:cs="Arial"/>
          <w:color w:val="404040" w:themeColor="text1" w:themeTint="BF"/>
          <w:sz w:val="22"/>
          <w:szCs w:val="22"/>
        </w:rPr>
        <w:t>s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and </w:t>
      </w:r>
      <w:r w:rsidR="009A181D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help them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access </w:t>
      </w:r>
      <w:r w:rsidR="009A181D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our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volunteer training </w:t>
      </w:r>
    </w:p>
    <w:p w14:paraId="59D6A5B3" w14:textId="77777777" w:rsidR="00EE1BA2" w:rsidRDefault="00EE1BA2" w:rsidP="009277E4">
      <w:pPr>
        <w:pStyle w:val="List"/>
        <w:spacing w:before="180" w:line="276" w:lineRule="auto"/>
        <w:ind w:left="0" w:firstLine="0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1762F011" w14:textId="36DD10B4" w:rsidR="00BD0F65" w:rsidRPr="0000060E" w:rsidRDefault="00D07844" w:rsidP="009277E4">
      <w:pPr>
        <w:pStyle w:val="List"/>
        <w:spacing w:before="180" w:line="276" w:lineRule="auto"/>
        <w:ind w:left="0" w:firstLine="0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Professional Development</w:t>
      </w:r>
    </w:p>
    <w:p w14:paraId="2B750501" w14:textId="78964383" w:rsidR="00BD0F65" w:rsidRPr="0000060E" w:rsidRDefault="00BD0F65" w:rsidP="009277E4">
      <w:pPr>
        <w:pStyle w:val="List"/>
        <w:numPr>
          <w:ilvl w:val="0"/>
          <w:numId w:val="30"/>
        </w:numPr>
        <w:spacing w:before="18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Be part of team and national meetings, building excellent relationships with colleagues to support and improve HCT’s work.</w:t>
      </w:r>
    </w:p>
    <w:p w14:paraId="19CA3BCD" w14:textId="6E063BFD" w:rsidR="00BD0F65" w:rsidRPr="0000060E" w:rsidRDefault="00BD0F65" w:rsidP="009277E4">
      <w:pPr>
        <w:numPr>
          <w:ilvl w:val="0"/>
          <w:numId w:val="15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Attend regular line management meetings, access training as needed (HCT provides a wide range of training to help staff develop in their roles) and annual appraisal. </w:t>
      </w:r>
    </w:p>
    <w:p w14:paraId="2D80C93B" w14:textId="59F2275C" w:rsidR="00FE10CF" w:rsidRPr="0000060E" w:rsidRDefault="00FE10CF" w:rsidP="009277E4">
      <w:pPr>
        <w:spacing w:before="180"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lastRenderedPageBreak/>
        <w:t xml:space="preserve">This job description is a guide to the main responsibilities of the </w:t>
      </w:r>
      <w:r w:rsidR="00DD00F7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role. It is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not as an exhaustive list of duties and tasks. The post holder </w:t>
      </w:r>
      <w:r w:rsidR="00DD00F7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will need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to undertake other duties appropriate to their </w:t>
      </w:r>
      <w:r w:rsidR="00DD00F7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role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that are not listed above. </w:t>
      </w:r>
    </w:p>
    <w:p w14:paraId="6E2C1F55" w14:textId="10E2CBA0" w:rsidR="00FE10CF" w:rsidRPr="0000060E" w:rsidRDefault="00FE10CF" w:rsidP="00637866">
      <w:pPr>
        <w:pStyle w:val="BodyTextIndent2"/>
        <w:spacing w:after="0" w:line="276" w:lineRule="auto"/>
        <w:ind w:left="0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2EA82FF8" w14:textId="77777777" w:rsidR="00BD0F65" w:rsidRPr="0000060E" w:rsidRDefault="00BD0F65" w:rsidP="00637866">
      <w:pPr>
        <w:pStyle w:val="BodyTextIndent2"/>
        <w:spacing w:after="0" w:line="276" w:lineRule="auto"/>
        <w:ind w:left="-709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7AC54E60" w14:textId="67AA6A5A" w:rsidR="00FE10CF" w:rsidRPr="0000060E" w:rsidRDefault="00D07844" w:rsidP="00637866">
      <w:pPr>
        <w:pStyle w:val="BodyTextIndent2"/>
        <w:spacing w:after="0" w:line="276" w:lineRule="auto"/>
        <w:ind w:left="-709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00060E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Peer Support Lead – Person Specification </w:t>
      </w:r>
    </w:p>
    <w:p w14:paraId="2C0093EC" w14:textId="77777777" w:rsidR="00AA243E" w:rsidRPr="0000060E" w:rsidRDefault="00AA243E" w:rsidP="00637866">
      <w:pPr>
        <w:pStyle w:val="BodyTextIndent2"/>
        <w:spacing w:after="0" w:line="276" w:lineRule="auto"/>
        <w:ind w:left="-709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372A4A6A" w14:textId="77777777" w:rsidR="009277E4" w:rsidRPr="0000060E" w:rsidRDefault="009277E4" w:rsidP="00637866">
      <w:pPr>
        <w:pStyle w:val="BodyTextIndent2"/>
        <w:spacing w:after="0" w:line="276" w:lineRule="auto"/>
        <w:ind w:left="-709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35E3861B" w14:textId="77777777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Essential skills and abilities:</w:t>
      </w:r>
    </w:p>
    <w:p w14:paraId="749C9033" w14:textId="77777777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 xml:space="preserve">Excellent communication and engagement skills </w:t>
      </w:r>
    </w:p>
    <w:p w14:paraId="250022BE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 xml:space="preserve">Ability to work with marginalised people, building trust whilst maintaining confidentiality and boundaries </w:t>
      </w:r>
    </w:p>
    <w:p w14:paraId="1A0B2B97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Ability to build great working relationships with colleagues and partner organisations</w:t>
      </w:r>
    </w:p>
    <w:p w14:paraId="3554DEED" w14:textId="49414548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Ability to provide leadership to a small team of volunteers</w:t>
      </w:r>
    </w:p>
    <w:p w14:paraId="13F9013E" w14:textId="77777777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Ability to work independently, with minimal direct supervision</w:t>
      </w:r>
    </w:p>
    <w:p w14:paraId="52B16484" w14:textId="2C8D9304" w:rsidR="009277E4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Good organisational and administrative skills</w:t>
      </w:r>
    </w:p>
    <w:p w14:paraId="4E4DC28A" w14:textId="478E4012" w:rsidR="000F56C8" w:rsidRPr="0000060E" w:rsidRDefault="000F56C8" w:rsidP="000F56C8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 xml:space="preserve">A full driving </w:t>
      </w:r>
      <w:r>
        <w:rPr>
          <w:rFonts w:ascii="Arial" w:hAnsi="Arial" w:cs="Arial"/>
          <w:bCs/>
          <w:color w:val="404040" w:themeColor="text1" w:themeTint="BF"/>
          <w:sz w:val="22"/>
          <w:szCs w:val="22"/>
        </w:rPr>
        <w:t>l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icence and use of a vehicle for work purposes </w:t>
      </w:r>
    </w:p>
    <w:p w14:paraId="25C2A443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03BD6FDA" w14:textId="2F4F4DF9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Essential experience:</w:t>
      </w:r>
    </w:p>
    <w:p w14:paraId="2BD8CB7E" w14:textId="3AF64B66" w:rsidR="00AA243E" w:rsidRPr="0000060E" w:rsidRDefault="00AA243E" w:rsidP="00AA243E">
      <w:pPr>
        <w:pStyle w:val="BodyTextIndent2"/>
        <w:numPr>
          <w:ilvl w:val="0"/>
          <w:numId w:val="15"/>
        </w:numPr>
        <w:spacing w:line="276" w:lineRule="auto"/>
        <w:ind w:hanging="720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Lived OR work experience that’s relevant to the role (this might be of hepatitis, injecting drug use, the criminal justice system, homelessness or other things) </w:t>
      </w:r>
    </w:p>
    <w:p w14:paraId="19C70320" w14:textId="77777777" w:rsidR="00AA243E" w:rsidRPr="0000060E" w:rsidRDefault="00AA243E" w:rsidP="009277E4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2446574D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Essential knowledge, values, education and training:</w:t>
      </w:r>
    </w:p>
    <w:p w14:paraId="398FEFAD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Commitment to diversity and tackling inequality</w:t>
      </w:r>
    </w:p>
    <w:p w14:paraId="0A55F7F5" w14:textId="77777777" w:rsidR="00AA243E" w:rsidRPr="0000060E" w:rsidRDefault="00AA243E" w:rsidP="009277E4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2697CC5A" w14:textId="3993ED30" w:rsidR="009277E4" w:rsidRPr="0000060E" w:rsidRDefault="009277E4" w:rsidP="00AA243E">
      <w:pPr>
        <w:pStyle w:val="BodyTextIndent2"/>
        <w:spacing w:line="276" w:lineRule="auto"/>
        <w:ind w:left="0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Desirable skills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,</w:t>
      </w: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 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experience </w:t>
      </w: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and 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knowledge 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(</w:t>
      </w:r>
      <w:r w:rsidR="00AA243E"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these things are 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not essential for the role, but </w:t>
      </w:r>
      <w:r w:rsidR="00AA243E"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would be helpful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):</w:t>
      </w:r>
    </w:p>
    <w:p w14:paraId="6102C26B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 xml:space="preserve">Basic IT skills </w:t>
      </w:r>
    </w:p>
    <w:p w14:paraId="1FC86F30" w14:textId="77777777" w:rsidR="00AA243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Knowledge of hepatitis C, B, HIV and/or liver disease, including stigma, treatment and impact.</w:t>
      </w:r>
    </w:p>
    <w:p w14:paraId="339B0372" w14:textId="03E8C552" w:rsidR="003C10FB" w:rsidRDefault="003C10FB" w:rsidP="003C10FB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</w:r>
      <w:r>
        <w:rPr>
          <w:rFonts w:ascii="Arial" w:hAnsi="Arial" w:cs="Arial"/>
          <w:bCs/>
          <w:color w:val="404040" w:themeColor="text1" w:themeTint="BF"/>
          <w:sz w:val="22"/>
          <w:szCs w:val="22"/>
        </w:rPr>
        <w:t>Knowledge of additional languages, in particular languages spoken in central and Eastern Europe</w:t>
      </w:r>
    </w:p>
    <w:p w14:paraId="1B3BC59E" w14:textId="3CBD6DF5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Experience of managing or overseeing individuals or a team</w:t>
      </w:r>
    </w:p>
    <w:p w14:paraId="5F1911A4" w14:textId="77777777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 xml:space="preserve">Experience of delivering training </w:t>
      </w:r>
    </w:p>
    <w:p w14:paraId="789BBEBE" w14:textId="7D513842" w:rsidR="009277E4" w:rsidRDefault="009277E4" w:rsidP="009277E4">
      <w:pPr>
        <w:pStyle w:val="BodyTextIndent2"/>
        <w:spacing w:after="0"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•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ab/>
        <w:t>NVQ 3 or equivalent professional qualification in social care, IAG or other related field, or equivalent experience</w:t>
      </w:r>
    </w:p>
    <w:p w14:paraId="2B175168" w14:textId="77777777" w:rsidR="003C10FB" w:rsidRPr="0000060E" w:rsidRDefault="003C10FB" w:rsidP="009277E4">
      <w:pPr>
        <w:pStyle w:val="BodyTextIndent2"/>
        <w:spacing w:after="0" w:line="276" w:lineRule="auto"/>
        <w:ind w:left="851" w:hanging="851"/>
        <w:rPr>
          <w:rFonts w:ascii="Arial" w:hAnsi="Arial" w:cs="Arial"/>
          <w:bCs/>
          <w:color w:val="404040" w:themeColor="text1" w:themeTint="BF"/>
          <w:sz w:val="22"/>
          <w:szCs w:val="22"/>
        </w:rPr>
      </w:pPr>
    </w:p>
    <w:p w14:paraId="77013CF7" w14:textId="77777777" w:rsidR="00BD0F65" w:rsidRPr="0000060E" w:rsidRDefault="00BD0F65" w:rsidP="009277E4">
      <w:pPr>
        <w:pStyle w:val="BodyTextIndent2"/>
        <w:spacing w:after="0" w:line="276" w:lineRule="auto"/>
        <w:ind w:left="851" w:hanging="851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05BD9A94" w14:textId="5E12D017" w:rsidR="006D2CF0" w:rsidRPr="0000060E" w:rsidRDefault="006D2CF0" w:rsidP="00637866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sectPr w:rsidR="006D2CF0" w:rsidRPr="0000060E" w:rsidSect="00B94E0F">
      <w:headerReference w:type="default" r:id="rId14"/>
      <w:footerReference w:type="even" r:id="rId15"/>
      <w:footerReference w:type="default" r:id="rId16"/>
      <w:pgSz w:w="11900" w:h="16840"/>
      <w:pgMar w:top="1135" w:right="1440" w:bottom="1380" w:left="1440" w:header="35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C91DA" w14:textId="77777777" w:rsidR="004C7351" w:rsidRDefault="004C7351" w:rsidP="0070430E">
      <w:r>
        <w:separator/>
      </w:r>
    </w:p>
  </w:endnote>
  <w:endnote w:type="continuationSeparator" w:id="0">
    <w:p w14:paraId="75A16ECE" w14:textId="77777777" w:rsidR="004C7351" w:rsidRDefault="004C7351" w:rsidP="0070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767689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D73838" w14:textId="1C7B727D" w:rsidR="003F18EC" w:rsidRDefault="003F18EC" w:rsidP="00B261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A6033E" w14:textId="77777777" w:rsidR="003F18EC" w:rsidRDefault="003F18EC" w:rsidP="003F18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001160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3B619" w14:textId="2F821978" w:rsidR="003F18EC" w:rsidRDefault="003F18EC" w:rsidP="00B261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3287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32FF843" w14:textId="77777777" w:rsidR="000B5EF6" w:rsidRPr="0011059E" w:rsidRDefault="000B5EF6" w:rsidP="003F18EC">
    <w:pPr>
      <w:pStyle w:val="Footer"/>
      <w:ind w:left="-851" w:right="360"/>
      <w:rPr>
        <w:rFonts w:ascii="Franklin Gothic Book" w:hAnsi="Franklin Gothic Book"/>
        <w:color w:val="641A55"/>
        <w:sz w:val="16"/>
        <w:szCs w:val="16"/>
      </w:rPr>
    </w:pPr>
    <w:r>
      <w:rPr>
        <w:rFonts w:ascii="Franklin Gothic Book" w:hAnsi="Franklin Gothic Book"/>
        <w:color w:val="641A55"/>
        <w:sz w:val="16"/>
        <w:szCs w:val="16"/>
      </w:rPr>
      <w:t xml:space="preserve"> </w:t>
    </w:r>
    <w:r>
      <w:rPr>
        <w:rFonts w:ascii="Franklin Gothic Book" w:hAnsi="Franklin Gothic Book"/>
        <w:color w:val="641A55"/>
        <w:sz w:val="16"/>
        <w:szCs w:val="16"/>
      </w:rPr>
      <w:tab/>
    </w:r>
    <w:r>
      <w:rPr>
        <w:rFonts w:ascii="Franklin Gothic Book" w:hAnsi="Franklin Gothic Book"/>
        <w:color w:val="641A55"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9896" w14:textId="77777777" w:rsidR="004C7351" w:rsidRDefault="004C7351" w:rsidP="0070430E">
      <w:r>
        <w:separator/>
      </w:r>
    </w:p>
  </w:footnote>
  <w:footnote w:type="continuationSeparator" w:id="0">
    <w:p w14:paraId="3094F461" w14:textId="77777777" w:rsidR="004C7351" w:rsidRDefault="004C7351" w:rsidP="00704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E9DD" w14:textId="77777777" w:rsidR="000B5EF6" w:rsidRDefault="000B5EF6" w:rsidP="0070430E">
    <w:pPr>
      <w:autoSpaceDE w:val="0"/>
      <w:autoSpaceDN w:val="0"/>
      <w:adjustRightInd w:val="0"/>
      <w:spacing w:line="240" w:lineRule="exact"/>
      <w:rPr>
        <w:rFonts w:ascii="Helvetica" w:hAnsi="Helvetica"/>
        <w:color w:val="5A5A5A"/>
        <w:sz w:val="16"/>
        <w:szCs w:val="16"/>
        <w:lang w:val="en-US"/>
      </w:rPr>
    </w:pPr>
    <w:r>
      <w:rPr>
        <w:rFonts w:ascii="Helvetica" w:hAnsi="Helvetica"/>
        <w:noProof/>
        <w:lang w:eastAsia="en-GB"/>
      </w:rPr>
      <w:drawing>
        <wp:anchor distT="0" distB="0" distL="114300" distR="114300" simplePos="0" relativeHeight="251670528" behindDoc="0" locked="0" layoutInCell="1" allowOverlap="1" wp14:anchorId="24A6ABB3" wp14:editId="2915B9E3">
          <wp:simplePos x="0" y="0"/>
          <wp:positionH relativeFrom="column">
            <wp:posOffset>3749040</wp:posOffset>
          </wp:positionH>
          <wp:positionV relativeFrom="paragraph">
            <wp:posOffset>149225</wp:posOffset>
          </wp:positionV>
          <wp:extent cx="2444115" cy="573405"/>
          <wp:effectExtent l="0" t="0" r="0" b="10795"/>
          <wp:wrapThrough wrapText="bothSides">
            <wp:wrapPolygon edited="0">
              <wp:start x="11673" y="957"/>
              <wp:lineTo x="449" y="9568"/>
              <wp:lineTo x="449" y="14352"/>
              <wp:lineTo x="10550" y="18179"/>
              <wp:lineTo x="11448" y="21050"/>
              <wp:lineTo x="12571" y="21050"/>
              <wp:lineTo x="13244" y="18179"/>
              <wp:lineTo x="20876" y="14352"/>
              <wp:lineTo x="20876" y="10525"/>
              <wp:lineTo x="14142" y="957"/>
              <wp:lineTo x="11673" y="957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T-Large-Logo-PPT-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11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FCA37F" w14:textId="77777777" w:rsidR="000B5EF6" w:rsidRDefault="000B5EF6" w:rsidP="0070430E">
    <w:pPr>
      <w:autoSpaceDE w:val="0"/>
      <w:autoSpaceDN w:val="0"/>
      <w:adjustRightInd w:val="0"/>
      <w:spacing w:line="240" w:lineRule="exact"/>
      <w:ind w:hanging="567"/>
      <w:rPr>
        <w:rFonts w:ascii="Helvetica" w:hAnsi="Helvetica"/>
        <w:color w:val="5A5A5A"/>
        <w:sz w:val="16"/>
        <w:szCs w:val="16"/>
        <w:lang w:val="en-US"/>
      </w:rPr>
    </w:pPr>
  </w:p>
  <w:p w14:paraId="6918FB4D" w14:textId="77777777" w:rsidR="000B5EF6" w:rsidRDefault="000B5EF6" w:rsidP="0070430E">
    <w:pPr>
      <w:pStyle w:val="Header"/>
      <w:spacing w:line="240" w:lineRule="exact"/>
      <w:rPr>
        <w:rFonts w:ascii="Helvetica" w:hAnsi="Helvetica"/>
        <w:color w:val="5A5A5A"/>
        <w:sz w:val="16"/>
        <w:szCs w:val="16"/>
        <w:lang w:val="en-US"/>
      </w:rPr>
    </w:pPr>
  </w:p>
  <w:p w14:paraId="7E6DB3B4" w14:textId="77777777" w:rsidR="000B5EF6" w:rsidRPr="0070430E" w:rsidRDefault="000B5EF6" w:rsidP="0070430E">
    <w:pPr>
      <w:pStyle w:val="Header"/>
      <w:spacing w:line="240" w:lineRule="exact"/>
      <w:rPr>
        <w:rFonts w:ascii="Helvetica" w:hAnsi="Helvetica"/>
      </w:rPr>
    </w:pPr>
    <w:r w:rsidRPr="0070430E">
      <w:rPr>
        <w:rFonts w:ascii="Helvetica" w:hAnsi="Helvetica"/>
        <w:noProof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154"/>
    <w:multiLevelType w:val="multilevel"/>
    <w:tmpl w:val="C86A12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4A96EEF"/>
    <w:multiLevelType w:val="multilevel"/>
    <w:tmpl w:val="220CA7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0C0B3C"/>
    <w:multiLevelType w:val="hybridMultilevel"/>
    <w:tmpl w:val="A1DAB4D0"/>
    <w:lvl w:ilvl="0" w:tplc="9162FD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87778"/>
    <w:multiLevelType w:val="hybridMultilevel"/>
    <w:tmpl w:val="0F5ED330"/>
    <w:lvl w:ilvl="0" w:tplc="EAB0D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D1776"/>
    <w:multiLevelType w:val="hybridMultilevel"/>
    <w:tmpl w:val="86D0466A"/>
    <w:lvl w:ilvl="0" w:tplc="56E28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23C1D"/>
    <w:multiLevelType w:val="hybridMultilevel"/>
    <w:tmpl w:val="428A1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80E9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B352F0"/>
    <w:multiLevelType w:val="hybridMultilevel"/>
    <w:tmpl w:val="8AB84972"/>
    <w:lvl w:ilvl="0" w:tplc="2B3CF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779A2"/>
    <w:multiLevelType w:val="hybridMultilevel"/>
    <w:tmpl w:val="FB745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E7EA7"/>
    <w:multiLevelType w:val="hybridMultilevel"/>
    <w:tmpl w:val="4526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E68B8"/>
    <w:multiLevelType w:val="multilevel"/>
    <w:tmpl w:val="5BE496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D4B3738"/>
    <w:multiLevelType w:val="hybridMultilevel"/>
    <w:tmpl w:val="6AACDAD4"/>
    <w:lvl w:ilvl="0" w:tplc="B0786B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F108F"/>
    <w:multiLevelType w:val="hybridMultilevel"/>
    <w:tmpl w:val="F37A1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B3AAF"/>
    <w:multiLevelType w:val="hybridMultilevel"/>
    <w:tmpl w:val="35D44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3684"/>
    <w:multiLevelType w:val="hybridMultilevel"/>
    <w:tmpl w:val="50D2F060"/>
    <w:lvl w:ilvl="0" w:tplc="0809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5" w15:restartNumberingAfterBreak="0">
    <w:nsid w:val="4C05177E"/>
    <w:multiLevelType w:val="hybridMultilevel"/>
    <w:tmpl w:val="400EC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E457C"/>
    <w:multiLevelType w:val="hybridMultilevel"/>
    <w:tmpl w:val="AF327C1A"/>
    <w:lvl w:ilvl="0" w:tplc="080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7" w15:restartNumberingAfterBreak="0">
    <w:nsid w:val="4EC10B27"/>
    <w:multiLevelType w:val="hybridMultilevel"/>
    <w:tmpl w:val="22686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81170"/>
    <w:multiLevelType w:val="hybridMultilevel"/>
    <w:tmpl w:val="6EC63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C52A1"/>
    <w:multiLevelType w:val="hybridMultilevel"/>
    <w:tmpl w:val="D7EAC4B2"/>
    <w:lvl w:ilvl="0" w:tplc="B986C5C0">
      <w:start w:val="1"/>
      <w:numFmt w:val="bullet"/>
      <w:lvlText w:val="-"/>
      <w:lvlJc w:val="left"/>
      <w:pPr>
        <w:ind w:left="360" w:firstLine="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0135B"/>
    <w:multiLevelType w:val="multilevel"/>
    <w:tmpl w:val="79121F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5F86154"/>
    <w:multiLevelType w:val="hybridMultilevel"/>
    <w:tmpl w:val="536CE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B709E"/>
    <w:multiLevelType w:val="multilevel"/>
    <w:tmpl w:val="43E2C4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5F2449"/>
    <w:multiLevelType w:val="hybridMultilevel"/>
    <w:tmpl w:val="94643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C5EEB"/>
    <w:multiLevelType w:val="hybridMultilevel"/>
    <w:tmpl w:val="EA88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06E24"/>
    <w:multiLevelType w:val="hybridMultilevel"/>
    <w:tmpl w:val="54B63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F20D9"/>
    <w:multiLevelType w:val="hybridMultilevel"/>
    <w:tmpl w:val="FD36C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F7013"/>
    <w:multiLevelType w:val="hybridMultilevel"/>
    <w:tmpl w:val="A3DE0018"/>
    <w:lvl w:ilvl="0" w:tplc="157A320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835615"/>
    <w:multiLevelType w:val="hybridMultilevel"/>
    <w:tmpl w:val="0C988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F0496"/>
    <w:multiLevelType w:val="hybridMultilevel"/>
    <w:tmpl w:val="63CE44AA"/>
    <w:lvl w:ilvl="0" w:tplc="CE6EF504">
      <w:start w:val="1"/>
      <w:numFmt w:val="bullet"/>
      <w:pStyle w:val="BulletedListParagraph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iCs w:val="0"/>
        <w:color w:val="1F497D" w:themeColor="text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6F6194"/>
    <w:multiLevelType w:val="hybridMultilevel"/>
    <w:tmpl w:val="F2D6C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5225A"/>
    <w:multiLevelType w:val="hybridMultilevel"/>
    <w:tmpl w:val="21D43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723D5"/>
    <w:multiLevelType w:val="multilevel"/>
    <w:tmpl w:val="90A202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AFB4BE9"/>
    <w:multiLevelType w:val="hybridMultilevel"/>
    <w:tmpl w:val="F03CC4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4920580">
    <w:abstractNumId w:val="11"/>
  </w:num>
  <w:num w:numId="2" w16cid:durableId="1874536262">
    <w:abstractNumId w:val="6"/>
  </w:num>
  <w:num w:numId="3" w16cid:durableId="1937404728">
    <w:abstractNumId w:val="27"/>
  </w:num>
  <w:num w:numId="4" w16cid:durableId="112291355">
    <w:abstractNumId w:val="33"/>
  </w:num>
  <w:num w:numId="5" w16cid:durableId="248928881">
    <w:abstractNumId w:val="14"/>
  </w:num>
  <w:num w:numId="6" w16cid:durableId="113914251">
    <w:abstractNumId w:val="16"/>
  </w:num>
  <w:num w:numId="7" w16cid:durableId="1960991285">
    <w:abstractNumId w:val="26"/>
  </w:num>
  <w:num w:numId="8" w16cid:durableId="618225663">
    <w:abstractNumId w:val="13"/>
  </w:num>
  <w:num w:numId="9" w16cid:durableId="843738527">
    <w:abstractNumId w:val="15"/>
  </w:num>
  <w:num w:numId="10" w16cid:durableId="1318069924">
    <w:abstractNumId w:val="5"/>
  </w:num>
  <w:num w:numId="11" w16cid:durableId="1516110289">
    <w:abstractNumId w:val="25"/>
  </w:num>
  <w:num w:numId="12" w16cid:durableId="1682270665">
    <w:abstractNumId w:val="1"/>
  </w:num>
  <w:num w:numId="13" w16cid:durableId="327757486">
    <w:abstractNumId w:val="0"/>
  </w:num>
  <w:num w:numId="14" w16cid:durableId="1939747939">
    <w:abstractNumId w:val="10"/>
  </w:num>
  <w:num w:numId="15" w16cid:durableId="925963035">
    <w:abstractNumId w:val="7"/>
  </w:num>
  <w:num w:numId="16" w16cid:durableId="2121948964">
    <w:abstractNumId w:val="32"/>
  </w:num>
  <w:num w:numId="17" w16cid:durableId="1165321810">
    <w:abstractNumId w:val="29"/>
  </w:num>
  <w:num w:numId="18" w16cid:durableId="1151405012">
    <w:abstractNumId w:val="24"/>
  </w:num>
  <w:num w:numId="19" w16cid:durableId="1786383097">
    <w:abstractNumId w:val="21"/>
  </w:num>
  <w:num w:numId="20" w16cid:durableId="1185752259">
    <w:abstractNumId w:val="9"/>
  </w:num>
  <w:num w:numId="21" w16cid:durableId="299655224">
    <w:abstractNumId w:val="22"/>
  </w:num>
  <w:num w:numId="22" w16cid:durableId="1192107867">
    <w:abstractNumId w:val="30"/>
  </w:num>
  <w:num w:numId="23" w16cid:durableId="625817892">
    <w:abstractNumId w:val="20"/>
  </w:num>
  <w:num w:numId="24" w16cid:durableId="595333972">
    <w:abstractNumId w:val="3"/>
  </w:num>
  <w:num w:numId="25" w16cid:durableId="312955156">
    <w:abstractNumId w:val="2"/>
  </w:num>
  <w:num w:numId="26" w16cid:durableId="1308363120">
    <w:abstractNumId w:val="4"/>
  </w:num>
  <w:num w:numId="27" w16cid:durableId="213739287">
    <w:abstractNumId w:val="19"/>
  </w:num>
  <w:num w:numId="28" w16cid:durableId="126513374">
    <w:abstractNumId w:val="18"/>
  </w:num>
  <w:num w:numId="29" w16cid:durableId="1726492667">
    <w:abstractNumId w:val="28"/>
  </w:num>
  <w:num w:numId="30" w16cid:durableId="1531645428">
    <w:abstractNumId w:val="17"/>
  </w:num>
  <w:num w:numId="31" w16cid:durableId="1440178616">
    <w:abstractNumId w:val="23"/>
  </w:num>
  <w:num w:numId="32" w16cid:durableId="657265949">
    <w:abstractNumId w:val="12"/>
  </w:num>
  <w:num w:numId="33" w16cid:durableId="363484504">
    <w:abstractNumId w:val="8"/>
  </w:num>
  <w:num w:numId="34" w16cid:durableId="5100308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133E6B"/>
  <w15:docId w15:val="{C469ABB9-FEEE-4E2E-BA84-2D184D5E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30E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3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4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F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F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6F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64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0430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rsid w:val="007043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0430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0430E"/>
    <w:rPr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70430E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30E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70430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430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styleId="Strong">
    <w:name w:val="Strong"/>
    <w:basedOn w:val="DefaultParagraphFont"/>
    <w:uiPriority w:val="22"/>
    <w:qFormat/>
    <w:rsid w:val="00707C54"/>
    <w:rPr>
      <w:b/>
      <w:bCs/>
    </w:rPr>
  </w:style>
  <w:style w:type="table" w:styleId="TableGrid">
    <w:name w:val="Table Grid"/>
    <w:basedOn w:val="TableNormal"/>
    <w:uiPriority w:val="59"/>
    <w:rsid w:val="00992196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C6F3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F39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C6F39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Title">
    <w:name w:val="Title"/>
    <w:basedOn w:val="Normal"/>
    <w:link w:val="TitleChar"/>
    <w:qFormat/>
    <w:rsid w:val="006C6F39"/>
    <w:pPr>
      <w:ind w:left="-181"/>
      <w:jc w:val="center"/>
    </w:pPr>
    <w:rPr>
      <w:rFonts w:ascii="Arial" w:hAnsi="Arial" w:cs="Arial"/>
      <w:b/>
      <w:sz w:val="28"/>
      <w:szCs w:val="22"/>
      <w:lang w:eastAsia="en-GB"/>
    </w:rPr>
  </w:style>
  <w:style w:type="character" w:customStyle="1" w:styleId="TitleChar">
    <w:name w:val="Title Char"/>
    <w:basedOn w:val="DefaultParagraphFont"/>
    <w:link w:val="Title"/>
    <w:rsid w:val="006C6F39"/>
    <w:rPr>
      <w:rFonts w:ascii="Arial" w:eastAsia="Times New Roman" w:hAnsi="Arial" w:cs="Arial"/>
      <w:b/>
      <w:sz w:val="28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6C6F39"/>
    <w:pPr>
      <w:ind w:left="720"/>
    </w:pPr>
    <w:rPr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64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B2641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BodyTextIndent">
    <w:name w:val="Body Text Indent"/>
    <w:basedOn w:val="Normal"/>
    <w:link w:val="BodyTextIndentChar"/>
    <w:rsid w:val="00B2641E"/>
    <w:pPr>
      <w:tabs>
        <w:tab w:val="left" w:pos="709"/>
        <w:tab w:val="left" w:pos="3402"/>
      </w:tabs>
      <w:ind w:left="3402" w:hanging="3402"/>
    </w:pPr>
    <w:rPr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641E"/>
    <w:rPr>
      <w:rFonts w:ascii="Times New Roman" w:eastAsia="Times New Roman" w:hAnsi="Times New Roman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D2C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2CF0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D2CF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D2CF0"/>
    <w:rPr>
      <w:rFonts w:ascii="Times New Roman" w:eastAsia="Times New Roman" w:hAnsi="Times New Roman" w:cs="Times New Roman"/>
      <w:lang w:val="en-GB"/>
    </w:rPr>
  </w:style>
  <w:style w:type="paragraph" w:styleId="BlockText">
    <w:name w:val="Block Text"/>
    <w:basedOn w:val="Normal"/>
    <w:rsid w:val="006D2CF0"/>
    <w:pPr>
      <w:ind w:left="-360" w:right="-334"/>
      <w:jc w:val="both"/>
    </w:pPr>
    <w:rPr>
      <w:rFonts w:ascii="Arial Narrow" w:hAnsi="Arial Narrow"/>
    </w:rPr>
  </w:style>
  <w:style w:type="paragraph" w:styleId="List">
    <w:name w:val="List"/>
    <w:basedOn w:val="Normal"/>
    <w:rsid w:val="006D2CF0"/>
    <w:pPr>
      <w:ind w:left="283" w:hanging="283"/>
    </w:pPr>
    <w:rPr>
      <w:szCs w:val="20"/>
    </w:rPr>
  </w:style>
  <w:style w:type="paragraph" w:customStyle="1" w:styleId="BulletedListParagraph">
    <w:name w:val="Bulleted List Paragraph"/>
    <w:basedOn w:val="ListParagraph"/>
    <w:qFormat/>
    <w:rsid w:val="00121BB1"/>
    <w:pPr>
      <w:numPr>
        <w:numId w:val="17"/>
      </w:numPr>
      <w:spacing w:after="240" w:line="300" w:lineRule="auto"/>
      <w:contextualSpacing/>
      <w:jc w:val="both"/>
    </w:pPr>
    <w:rPr>
      <w:rFonts w:asciiTheme="minorHAnsi" w:eastAsiaTheme="minorEastAsia" w:hAnsiTheme="minorHAnsi" w:cstheme="minorBid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7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01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01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32701F"/>
  </w:style>
  <w:style w:type="paragraph" w:styleId="NormalWeb">
    <w:name w:val="Normal (Web)"/>
    <w:basedOn w:val="Normal"/>
    <w:uiPriority w:val="99"/>
    <w:unhideWhenUsed/>
    <w:rsid w:val="0040330E"/>
    <w:pPr>
      <w:spacing w:before="100" w:beforeAutospacing="1" w:after="100" w:afterAutospacing="1"/>
    </w:pPr>
    <w:rPr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F18EC"/>
  </w:style>
  <w:style w:type="paragraph" w:styleId="Revision">
    <w:name w:val="Revision"/>
    <w:hidden/>
    <w:uiPriority w:val="99"/>
    <w:semiHidden/>
    <w:rsid w:val="002C3343"/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DefaultParagraphFont"/>
    <w:rsid w:val="000F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