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7E0" w:rsidRDefault="00847088" w:rsidP="00B547E0">
      <w:pPr>
        <w:spacing w:after="0"/>
        <w:ind w:left="2880" w:firstLine="720"/>
        <w:rPr>
          <w:b/>
          <w:color w:val="222A35" w:themeColor="text2" w:themeShade="80"/>
          <w:sz w:val="32"/>
          <w:szCs w:val="32"/>
        </w:rPr>
      </w:pPr>
      <w:r w:rsidRPr="00EB0B4A">
        <w:rPr>
          <w:noProof/>
          <w:color w:val="222A35" w:themeColor="text2" w:themeShade="80"/>
          <w:sz w:val="32"/>
          <w:szCs w:val="32"/>
        </w:rPr>
        <w:drawing>
          <wp:anchor distT="0" distB="0" distL="0" distR="0" simplePos="0" relativeHeight="251659264" behindDoc="0" locked="0" layoutInCell="1" allowOverlap="1" wp14:anchorId="2FEB1AEE" wp14:editId="6974ED75">
            <wp:simplePos x="0" y="0"/>
            <wp:positionH relativeFrom="margin">
              <wp:align>right</wp:align>
            </wp:positionH>
            <wp:positionV relativeFrom="margin">
              <wp:posOffset>-400050</wp:posOffset>
            </wp:positionV>
            <wp:extent cx="942975" cy="1009650"/>
            <wp:effectExtent l="0" t="0" r="0" b="0"/>
            <wp:wrapSquare wrapText="bothSides"/>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png"/>
                    <pic:cNvPicPr/>
                  </pic:nvPicPr>
                  <pic:blipFill>
                    <a:blip r:embed="rId7" cstate="print"/>
                    <a:stretch>
                      <a:fillRect/>
                    </a:stretch>
                  </pic:blipFill>
                  <pic:spPr>
                    <a:xfrm>
                      <a:off x="0" y="0"/>
                      <a:ext cx="942975" cy="1009650"/>
                    </a:xfrm>
                    <a:prstGeom prst="rect">
                      <a:avLst/>
                    </a:prstGeom>
                  </pic:spPr>
                </pic:pic>
              </a:graphicData>
            </a:graphic>
            <wp14:sizeRelH relativeFrom="margin">
              <wp14:pctWidth>0</wp14:pctWidth>
            </wp14:sizeRelH>
            <wp14:sizeRelV relativeFrom="margin">
              <wp14:pctHeight>0</wp14:pctHeight>
            </wp14:sizeRelV>
          </wp:anchor>
        </w:drawing>
      </w:r>
    </w:p>
    <w:p w:rsidR="009C792A" w:rsidRDefault="002F12BA" w:rsidP="009C792A">
      <w:pPr>
        <w:spacing w:after="0" w:line="240" w:lineRule="auto"/>
        <w:ind w:left="426" w:right="401"/>
        <w:rPr>
          <w:rFonts w:ascii="Times New Roman" w:hAnsi="Times New Roman" w:cs="Times New Roman"/>
          <w:b/>
          <w:bCs/>
          <w:sz w:val="32"/>
          <w:szCs w:val="32"/>
          <w:u w:val="single"/>
          <w:lang w:val="en-GB"/>
        </w:rPr>
      </w:pPr>
      <w:r>
        <w:rPr>
          <w:rFonts w:ascii="Times New Roman" w:hAnsi="Times New Roman" w:cs="Times New Roman"/>
          <w:b/>
          <w:bCs/>
          <w:sz w:val="32"/>
          <w:szCs w:val="32"/>
          <w:u w:val="single"/>
          <w:lang w:val="en-GB"/>
        </w:rPr>
        <w:t>FUNDRAISER – HOMELESSNESS CHARITY</w:t>
      </w:r>
    </w:p>
    <w:p w:rsidR="009C792A" w:rsidRDefault="009C792A" w:rsidP="00AF4F89">
      <w:pPr>
        <w:spacing w:after="0"/>
        <w:rPr>
          <w:b/>
          <w:color w:val="222A35" w:themeColor="text2" w:themeShade="80"/>
          <w:sz w:val="24"/>
          <w:szCs w:val="24"/>
        </w:rPr>
      </w:pPr>
    </w:p>
    <w:p w:rsidR="009829E8" w:rsidRDefault="009829E8" w:rsidP="009829E8">
      <w:pPr>
        <w:spacing w:after="0" w:line="240" w:lineRule="auto"/>
        <w:rPr>
          <w:rFonts w:ascii="Times New Roman" w:hAnsi="Times New Roman" w:cs="Times New Roman"/>
          <w:sz w:val="28"/>
          <w:szCs w:val="28"/>
          <w:lang w:val="en-GB"/>
        </w:rPr>
      </w:pPr>
      <w:r w:rsidRPr="005660A7">
        <w:rPr>
          <w:rFonts w:ascii="Times New Roman" w:hAnsi="Times New Roman" w:cs="Times New Roman"/>
          <w:b/>
          <w:sz w:val="28"/>
          <w:szCs w:val="28"/>
          <w:lang w:val="en-GB"/>
        </w:rPr>
        <w:t xml:space="preserve">Who We Are </w:t>
      </w:r>
      <w:r w:rsidRPr="005660A7">
        <w:rPr>
          <w:rFonts w:ascii="Times New Roman" w:hAnsi="Times New Roman" w:cs="Times New Roman"/>
          <w:b/>
          <w:sz w:val="28"/>
          <w:szCs w:val="28"/>
          <w:lang w:val="en-GB"/>
        </w:rPr>
        <w:tab/>
      </w:r>
      <w:r w:rsidRPr="005660A7">
        <w:rPr>
          <w:rFonts w:ascii="Times New Roman" w:hAnsi="Times New Roman" w:cs="Times New Roman"/>
          <w:sz w:val="28"/>
          <w:szCs w:val="28"/>
          <w:lang w:val="en-GB"/>
        </w:rPr>
        <w:t xml:space="preserve">Hope for Southall Street Homeless (HSSH) is a charity founded in 2015 to provide a permanent night shelter in Southall.  The need for this was identified by the </w:t>
      </w:r>
      <w:r w:rsidRPr="005660A7">
        <w:rPr>
          <w:rFonts w:ascii="Times New Roman" w:hAnsi="Times New Roman" w:cs="Times New Roman"/>
          <w:i/>
          <w:iCs/>
          <w:sz w:val="28"/>
          <w:szCs w:val="28"/>
          <w:lang w:val="en-GB"/>
        </w:rPr>
        <w:t xml:space="preserve">Churches in Southall </w:t>
      </w:r>
      <w:r w:rsidRPr="005660A7">
        <w:rPr>
          <w:rFonts w:ascii="Times New Roman" w:hAnsi="Times New Roman" w:cs="Times New Roman"/>
          <w:sz w:val="28"/>
          <w:szCs w:val="28"/>
          <w:lang w:val="en-GB"/>
        </w:rPr>
        <w:t xml:space="preserve">Leadership Team – </w:t>
      </w:r>
      <w:r>
        <w:rPr>
          <w:rFonts w:ascii="Times New Roman" w:hAnsi="Times New Roman" w:cs="Times New Roman"/>
          <w:sz w:val="28"/>
          <w:szCs w:val="28"/>
          <w:lang w:val="en-GB"/>
        </w:rPr>
        <w:t xml:space="preserve">at the time </w:t>
      </w:r>
      <w:r w:rsidRPr="005660A7">
        <w:rPr>
          <w:rFonts w:ascii="Times New Roman" w:hAnsi="Times New Roman" w:cs="Times New Roman"/>
          <w:sz w:val="28"/>
          <w:szCs w:val="28"/>
          <w:lang w:val="en-GB"/>
        </w:rPr>
        <w:t xml:space="preserve">part of the wider </w:t>
      </w:r>
      <w:r w:rsidRPr="005660A7">
        <w:rPr>
          <w:rFonts w:ascii="Times New Roman" w:hAnsi="Times New Roman" w:cs="Times New Roman"/>
          <w:i/>
          <w:iCs/>
          <w:sz w:val="28"/>
          <w:szCs w:val="28"/>
          <w:lang w:val="en-GB"/>
        </w:rPr>
        <w:t xml:space="preserve">Ealing Churches Winter Night Shelter </w:t>
      </w:r>
      <w:r w:rsidRPr="005660A7">
        <w:rPr>
          <w:rFonts w:ascii="Times New Roman" w:hAnsi="Times New Roman" w:cs="Times New Roman"/>
          <w:sz w:val="28"/>
          <w:szCs w:val="28"/>
          <w:lang w:val="en-GB"/>
        </w:rPr>
        <w:t xml:space="preserve">initiative – </w:t>
      </w:r>
      <w:r>
        <w:rPr>
          <w:rFonts w:ascii="Times New Roman" w:hAnsi="Times New Roman" w:cs="Times New Roman"/>
          <w:sz w:val="28"/>
          <w:szCs w:val="28"/>
          <w:lang w:val="en-GB"/>
        </w:rPr>
        <w:t>due to the high</w:t>
      </w:r>
      <w:r w:rsidRPr="005660A7">
        <w:rPr>
          <w:rFonts w:ascii="Times New Roman" w:hAnsi="Times New Roman" w:cs="Times New Roman"/>
          <w:sz w:val="28"/>
          <w:szCs w:val="28"/>
          <w:lang w:val="en-GB"/>
        </w:rPr>
        <w:t xml:space="preserve"> number of rough sleepers in Southall</w:t>
      </w:r>
      <w:r>
        <w:rPr>
          <w:rFonts w:ascii="Times New Roman" w:hAnsi="Times New Roman" w:cs="Times New Roman"/>
          <w:sz w:val="28"/>
          <w:szCs w:val="28"/>
          <w:lang w:val="en-GB"/>
        </w:rPr>
        <w:t>, at the time, over 31% of all Ealing’s rough sleepers.</w:t>
      </w:r>
    </w:p>
    <w:p w:rsidR="009829E8" w:rsidRDefault="009829E8" w:rsidP="009829E8">
      <w:pPr>
        <w:spacing w:after="0" w:line="240" w:lineRule="auto"/>
        <w:rPr>
          <w:rFonts w:ascii="Times New Roman" w:hAnsi="Times New Roman" w:cs="Times New Roman"/>
          <w:sz w:val="28"/>
          <w:szCs w:val="28"/>
          <w:lang w:val="en-GB"/>
        </w:rPr>
      </w:pPr>
    </w:p>
    <w:p w:rsidR="009829E8" w:rsidRPr="005660A7" w:rsidRDefault="009829E8" w:rsidP="009829E8">
      <w:pPr>
        <w:spacing w:after="0" w:line="240" w:lineRule="auto"/>
        <w:rPr>
          <w:rFonts w:ascii="Times New Roman" w:hAnsi="Times New Roman" w:cs="Times New Roman"/>
          <w:sz w:val="28"/>
          <w:szCs w:val="28"/>
          <w:lang w:val="en-GB"/>
        </w:rPr>
      </w:pPr>
      <w:r>
        <w:rPr>
          <w:rFonts w:ascii="Times New Roman" w:hAnsi="Times New Roman" w:cs="Times New Roman"/>
          <w:sz w:val="28"/>
          <w:szCs w:val="28"/>
          <w:lang w:val="en-GB"/>
        </w:rPr>
        <w:t>HSSH is embedded in the multi-ethnic, multi-faith community of Southall and reflects that diversity in its Board of Trustees.</w:t>
      </w:r>
    </w:p>
    <w:p w:rsidR="009829E8" w:rsidRPr="005660A7" w:rsidRDefault="009829E8" w:rsidP="009829E8">
      <w:pPr>
        <w:spacing w:after="0" w:line="240" w:lineRule="auto"/>
        <w:rPr>
          <w:rFonts w:ascii="Times New Roman" w:hAnsi="Times New Roman" w:cs="Times New Roman"/>
          <w:sz w:val="28"/>
          <w:szCs w:val="28"/>
          <w:lang w:val="en-GB"/>
        </w:rPr>
      </w:pPr>
    </w:p>
    <w:p w:rsidR="009829E8" w:rsidRPr="005660A7" w:rsidRDefault="009829E8" w:rsidP="009829E8">
      <w:pPr>
        <w:spacing w:after="0" w:line="240" w:lineRule="auto"/>
        <w:rPr>
          <w:rFonts w:ascii="Times New Roman" w:hAnsi="Times New Roman" w:cs="Times New Roman"/>
          <w:sz w:val="28"/>
          <w:szCs w:val="28"/>
          <w:lang w:val="en-GB"/>
        </w:rPr>
      </w:pPr>
      <w:r w:rsidRPr="005660A7">
        <w:rPr>
          <w:rFonts w:ascii="Times New Roman" w:hAnsi="Times New Roman" w:cs="Times New Roman"/>
          <w:sz w:val="28"/>
          <w:szCs w:val="28"/>
          <w:lang w:val="en-GB"/>
        </w:rPr>
        <w:t>Th</w:t>
      </w:r>
      <w:r>
        <w:rPr>
          <w:rFonts w:ascii="Times New Roman" w:hAnsi="Times New Roman" w:cs="Times New Roman"/>
          <w:sz w:val="28"/>
          <w:szCs w:val="28"/>
          <w:lang w:val="en-GB"/>
        </w:rPr>
        <w:t>e</w:t>
      </w:r>
      <w:r w:rsidRPr="005660A7">
        <w:rPr>
          <w:rFonts w:ascii="Times New Roman" w:hAnsi="Times New Roman" w:cs="Times New Roman"/>
          <w:sz w:val="28"/>
          <w:szCs w:val="28"/>
          <w:lang w:val="en-GB"/>
        </w:rPr>
        <w:t xml:space="preserve"> </w:t>
      </w:r>
      <w:r>
        <w:rPr>
          <w:rFonts w:ascii="Times New Roman" w:hAnsi="Times New Roman" w:cs="Times New Roman"/>
          <w:sz w:val="28"/>
          <w:szCs w:val="28"/>
          <w:lang w:val="en-GB"/>
        </w:rPr>
        <w:t>night s</w:t>
      </w:r>
      <w:r w:rsidRPr="005660A7">
        <w:rPr>
          <w:rFonts w:ascii="Times New Roman" w:hAnsi="Times New Roman" w:cs="Times New Roman"/>
          <w:sz w:val="28"/>
          <w:szCs w:val="28"/>
          <w:lang w:val="en-GB"/>
        </w:rPr>
        <w:t>helter remained operational until March 2020, when it was closed due to the pandemic.  HSSH was subsequently unable to secure suitable premises to reopen a shelter and developed alternative outreach services which are open throughout the week.</w:t>
      </w:r>
    </w:p>
    <w:p w:rsidR="009829E8" w:rsidRPr="005660A7" w:rsidRDefault="009829E8" w:rsidP="009829E8">
      <w:pPr>
        <w:spacing w:after="0" w:line="240" w:lineRule="auto"/>
        <w:rPr>
          <w:rFonts w:ascii="Times New Roman" w:hAnsi="Times New Roman" w:cs="Times New Roman"/>
          <w:sz w:val="28"/>
          <w:szCs w:val="28"/>
          <w:lang w:val="en-GB"/>
        </w:rPr>
      </w:pPr>
    </w:p>
    <w:p w:rsidR="009829E8" w:rsidRPr="005660A7" w:rsidRDefault="009829E8" w:rsidP="009829E8">
      <w:pPr>
        <w:spacing w:after="0" w:line="240" w:lineRule="auto"/>
        <w:rPr>
          <w:rFonts w:ascii="Times New Roman" w:hAnsi="Times New Roman" w:cs="Times New Roman"/>
          <w:sz w:val="28"/>
          <w:szCs w:val="28"/>
          <w:lang w:val="en-GB"/>
        </w:rPr>
      </w:pPr>
      <w:r w:rsidRPr="005660A7">
        <w:rPr>
          <w:rFonts w:ascii="Times New Roman" w:hAnsi="Times New Roman" w:cs="Times New Roman"/>
          <w:b/>
          <w:sz w:val="28"/>
          <w:szCs w:val="28"/>
          <w:lang w:val="en-GB"/>
        </w:rPr>
        <w:t>What We Do</w:t>
      </w:r>
      <w:r>
        <w:rPr>
          <w:rFonts w:ascii="Times New Roman" w:hAnsi="Times New Roman" w:cs="Times New Roman"/>
          <w:b/>
          <w:sz w:val="28"/>
          <w:szCs w:val="28"/>
          <w:lang w:val="en-GB"/>
        </w:rPr>
        <w:tab/>
      </w:r>
      <w:r w:rsidRPr="005660A7">
        <w:rPr>
          <w:rFonts w:ascii="Times New Roman" w:hAnsi="Times New Roman" w:cs="Times New Roman"/>
          <w:sz w:val="28"/>
          <w:szCs w:val="28"/>
          <w:lang w:val="en-GB"/>
        </w:rPr>
        <w:t>Through our Day Centre, we offer borough-commissioned services for those affected by homelessness, alcohol and substance misuse, physical and mental health concerns, and in need of immigration advice.</w:t>
      </w:r>
    </w:p>
    <w:p w:rsidR="009829E8" w:rsidRPr="005660A7" w:rsidRDefault="009829E8" w:rsidP="009829E8">
      <w:pPr>
        <w:spacing w:after="0" w:line="240" w:lineRule="auto"/>
        <w:rPr>
          <w:rFonts w:ascii="Times New Roman" w:hAnsi="Times New Roman" w:cs="Times New Roman"/>
          <w:sz w:val="28"/>
          <w:szCs w:val="28"/>
          <w:lang w:val="en-GB"/>
        </w:rPr>
      </w:pPr>
    </w:p>
    <w:p w:rsidR="009829E8" w:rsidRPr="005660A7" w:rsidRDefault="009829E8" w:rsidP="009829E8">
      <w:pPr>
        <w:spacing w:after="0" w:line="240" w:lineRule="auto"/>
        <w:rPr>
          <w:rFonts w:ascii="Times New Roman" w:hAnsi="Times New Roman" w:cs="Times New Roman"/>
          <w:sz w:val="28"/>
          <w:szCs w:val="28"/>
          <w:lang w:val="en-GB"/>
        </w:rPr>
      </w:pPr>
      <w:r>
        <w:rPr>
          <w:rFonts w:ascii="Times New Roman" w:hAnsi="Times New Roman" w:cs="Times New Roman"/>
          <w:sz w:val="28"/>
          <w:szCs w:val="28"/>
          <w:lang w:val="en-GB"/>
        </w:rPr>
        <w:t>Southall hosts no less than</w:t>
      </w:r>
      <w:r w:rsidRPr="005660A7">
        <w:rPr>
          <w:rFonts w:ascii="Times New Roman" w:hAnsi="Times New Roman" w:cs="Times New Roman"/>
          <w:sz w:val="28"/>
          <w:szCs w:val="28"/>
          <w:lang w:val="en-GB"/>
        </w:rPr>
        <w:t xml:space="preserve"> 50% o</w:t>
      </w:r>
      <w:r>
        <w:rPr>
          <w:rFonts w:ascii="Times New Roman" w:hAnsi="Times New Roman" w:cs="Times New Roman"/>
          <w:sz w:val="28"/>
          <w:szCs w:val="28"/>
          <w:lang w:val="en-GB"/>
        </w:rPr>
        <w:t>f Ealing’s rough sleepers according to the Combined Homelessness and Information Network</w:t>
      </w:r>
      <w:r w:rsidRPr="005660A7">
        <w:rPr>
          <w:rFonts w:ascii="Times New Roman" w:hAnsi="Times New Roman" w:cs="Times New Roman"/>
          <w:sz w:val="28"/>
          <w:szCs w:val="28"/>
          <w:lang w:val="en-GB"/>
        </w:rPr>
        <w:t xml:space="preserve"> </w:t>
      </w:r>
      <w:r>
        <w:rPr>
          <w:rFonts w:ascii="Times New Roman" w:hAnsi="Times New Roman" w:cs="Times New Roman"/>
          <w:sz w:val="28"/>
          <w:szCs w:val="28"/>
          <w:lang w:val="en-GB"/>
        </w:rPr>
        <w:t xml:space="preserve">(CHAIN) </w:t>
      </w:r>
      <w:r w:rsidRPr="005660A7">
        <w:rPr>
          <w:rFonts w:ascii="Times New Roman" w:hAnsi="Times New Roman" w:cs="Times New Roman"/>
          <w:sz w:val="28"/>
          <w:szCs w:val="28"/>
          <w:lang w:val="en-GB"/>
        </w:rPr>
        <w:t>Quarterly figures</w:t>
      </w:r>
      <w:r>
        <w:rPr>
          <w:rFonts w:ascii="Times New Roman" w:hAnsi="Times New Roman" w:cs="Times New Roman"/>
          <w:sz w:val="28"/>
          <w:szCs w:val="28"/>
          <w:lang w:val="en-GB"/>
        </w:rPr>
        <w:t xml:space="preserve"> </w:t>
      </w:r>
      <w:r w:rsidRPr="005660A7">
        <w:rPr>
          <w:rFonts w:ascii="Times New Roman" w:hAnsi="Times New Roman" w:cs="Times New Roman"/>
          <w:sz w:val="28"/>
          <w:szCs w:val="28"/>
          <w:lang w:val="en-GB"/>
        </w:rPr>
        <w:t>23</w:t>
      </w:r>
      <w:r>
        <w:rPr>
          <w:rFonts w:ascii="Times New Roman" w:hAnsi="Times New Roman" w:cs="Times New Roman"/>
          <w:sz w:val="28"/>
          <w:szCs w:val="28"/>
          <w:lang w:val="en-GB"/>
        </w:rPr>
        <w:t xml:space="preserve">/24. Most visibly, 70 – 80 attend HSSH’s Day Centre each week. There and during the week, HSSH </w:t>
      </w:r>
      <w:r w:rsidRPr="005660A7">
        <w:rPr>
          <w:rFonts w:ascii="Times New Roman" w:hAnsi="Times New Roman" w:cs="Times New Roman"/>
          <w:sz w:val="28"/>
          <w:szCs w:val="28"/>
          <w:lang w:val="en-GB"/>
        </w:rPr>
        <w:t>facilitate</w:t>
      </w:r>
      <w:r>
        <w:rPr>
          <w:rFonts w:ascii="Times New Roman" w:hAnsi="Times New Roman" w:cs="Times New Roman"/>
          <w:sz w:val="28"/>
          <w:szCs w:val="28"/>
          <w:lang w:val="en-GB"/>
        </w:rPr>
        <w:t>s</w:t>
      </w:r>
      <w:r w:rsidRPr="005660A7">
        <w:rPr>
          <w:rFonts w:ascii="Times New Roman" w:hAnsi="Times New Roman" w:cs="Times New Roman"/>
          <w:sz w:val="28"/>
          <w:szCs w:val="28"/>
          <w:lang w:val="en-GB"/>
        </w:rPr>
        <w:t xml:space="preserve"> their access to primary health care and </w:t>
      </w:r>
      <w:r>
        <w:rPr>
          <w:rFonts w:ascii="Times New Roman" w:hAnsi="Times New Roman" w:cs="Times New Roman"/>
          <w:sz w:val="28"/>
          <w:szCs w:val="28"/>
          <w:lang w:val="en-GB"/>
        </w:rPr>
        <w:t xml:space="preserve">to </w:t>
      </w:r>
      <w:r w:rsidRPr="005660A7">
        <w:rPr>
          <w:rFonts w:ascii="Times New Roman" w:hAnsi="Times New Roman" w:cs="Times New Roman"/>
          <w:sz w:val="28"/>
          <w:szCs w:val="28"/>
          <w:lang w:val="en-GB"/>
        </w:rPr>
        <w:t xml:space="preserve">commissioned services, </w:t>
      </w:r>
      <w:r>
        <w:rPr>
          <w:rFonts w:ascii="Times New Roman" w:hAnsi="Times New Roman" w:cs="Times New Roman"/>
          <w:sz w:val="28"/>
          <w:szCs w:val="28"/>
          <w:lang w:val="en-GB"/>
        </w:rPr>
        <w:t xml:space="preserve">so </w:t>
      </w:r>
      <w:r w:rsidRPr="005660A7">
        <w:rPr>
          <w:rFonts w:ascii="Times New Roman" w:hAnsi="Times New Roman" w:cs="Times New Roman"/>
          <w:sz w:val="28"/>
          <w:szCs w:val="28"/>
          <w:lang w:val="en-GB"/>
        </w:rPr>
        <w:t>playing a key role in their health</w:t>
      </w:r>
      <w:r>
        <w:rPr>
          <w:rFonts w:ascii="Times New Roman" w:hAnsi="Times New Roman" w:cs="Times New Roman"/>
          <w:sz w:val="28"/>
          <w:szCs w:val="28"/>
          <w:lang w:val="en-GB"/>
        </w:rPr>
        <w:t xml:space="preserve"> and </w:t>
      </w:r>
      <w:r w:rsidRPr="005660A7">
        <w:rPr>
          <w:rFonts w:ascii="Times New Roman" w:hAnsi="Times New Roman" w:cs="Times New Roman"/>
          <w:sz w:val="28"/>
          <w:szCs w:val="28"/>
          <w:lang w:val="en-GB"/>
        </w:rPr>
        <w:t xml:space="preserve">well-being. </w:t>
      </w:r>
    </w:p>
    <w:p w:rsidR="009829E8" w:rsidRPr="005660A7" w:rsidRDefault="009829E8" w:rsidP="009829E8">
      <w:pPr>
        <w:spacing w:after="0" w:line="240" w:lineRule="auto"/>
        <w:rPr>
          <w:rFonts w:ascii="Times New Roman" w:hAnsi="Times New Roman" w:cs="Times New Roman"/>
          <w:sz w:val="28"/>
          <w:szCs w:val="28"/>
          <w:lang w:val="en-GB"/>
        </w:rPr>
      </w:pPr>
    </w:p>
    <w:p w:rsidR="009829E8" w:rsidRPr="005660A7" w:rsidRDefault="009829E8" w:rsidP="009829E8">
      <w:pPr>
        <w:spacing w:after="0" w:line="240" w:lineRule="auto"/>
        <w:rPr>
          <w:rFonts w:ascii="Times New Roman" w:hAnsi="Times New Roman" w:cs="Times New Roman"/>
          <w:sz w:val="28"/>
          <w:szCs w:val="28"/>
          <w:lang w:val="en-GB"/>
        </w:rPr>
      </w:pPr>
      <w:r>
        <w:rPr>
          <w:rFonts w:ascii="Times New Roman" w:hAnsi="Times New Roman" w:cs="Times New Roman"/>
          <w:sz w:val="28"/>
          <w:szCs w:val="28"/>
          <w:lang w:val="en-GB"/>
        </w:rPr>
        <w:t>Most of our</w:t>
      </w:r>
      <w:r w:rsidRPr="005660A7">
        <w:rPr>
          <w:rFonts w:ascii="Times New Roman" w:hAnsi="Times New Roman" w:cs="Times New Roman"/>
          <w:sz w:val="28"/>
          <w:szCs w:val="28"/>
          <w:lang w:val="en-GB"/>
        </w:rPr>
        <w:t xml:space="preserve"> guests are homeless migrants with no immigration status, no recourse to public funds, and ineligible for employment.  In addition to essential services, HSSH assists those who decide to return to their home country and supports applications for Leave to Remain, helping those affected to secure accommodation and obtain benefit and other entitlements.</w:t>
      </w:r>
    </w:p>
    <w:p w:rsidR="009829E8" w:rsidRPr="005660A7" w:rsidRDefault="009829E8" w:rsidP="009829E8">
      <w:pPr>
        <w:spacing w:after="0" w:line="240" w:lineRule="auto"/>
        <w:rPr>
          <w:rFonts w:ascii="Times New Roman" w:hAnsi="Times New Roman" w:cs="Times New Roman"/>
          <w:sz w:val="28"/>
          <w:szCs w:val="28"/>
          <w:lang w:val="en-GB"/>
        </w:rPr>
      </w:pPr>
    </w:p>
    <w:p w:rsidR="009829E8" w:rsidRPr="005660A7" w:rsidRDefault="009829E8" w:rsidP="009829E8">
      <w:pPr>
        <w:spacing w:after="0" w:line="240" w:lineRule="auto"/>
        <w:rPr>
          <w:rFonts w:ascii="Times New Roman" w:hAnsi="Times New Roman" w:cs="Times New Roman"/>
          <w:sz w:val="28"/>
          <w:szCs w:val="28"/>
          <w:lang w:val="en-GB"/>
        </w:rPr>
      </w:pPr>
      <w:r w:rsidRPr="005660A7">
        <w:rPr>
          <w:rFonts w:ascii="Times New Roman" w:hAnsi="Times New Roman" w:cs="Times New Roman"/>
          <w:b/>
          <w:sz w:val="28"/>
          <w:szCs w:val="28"/>
          <w:lang w:val="en-GB"/>
        </w:rPr>
        <w:t>Your Role</w:t>
      </w:r>
      <w:r>
        <w:rPr>
          <w:rFonts w:ascii="Times New Roman" w:hAnsi="Times New Roman" w:cs="Times New Roman"/>
          <w:b/>
          <w:sz w:val="28"/>
          <w:szCs w:val="28"/>
          <w:lang w:val="en-GB"/>
        </w:rPr>
        <w:tab/>
      </w:r>
      <w:r>
        <w:rPr>
          <w:rFonts w:ascii="Times New Roman" w:hAnsi="Times New Roman" w:cs="Times New Roman"/>
          <w:b/>
          <w:sz w:val="28"/>
          <w:szCs w:val="28"/>
          <w:lang w:val="en-GB"/>
        </w:rPr>
        <w:tab/>
      </w:r>
      <w:r w:rsidRPr="005660A7">
        <w:rPr>
          <w:rFonts w:ascii="Times New Roman" w:hAnsi="Times New Roman" w:cs="Times New Roman"/>
          <w:sz w:val="28"/>
          <w:szCs w:val="28"/>
          <w:lang w:val="en-GB"/>
        </w:rPr>
        <w:t xml:space="preserve">You will secure £210,000 </w:t>
      </w:r>
      <w:r>
        <w:rPr>
          <w:rFonts w:ascii="Times New Roman" w:hAnsi="Times New Roman" w:cs="Times New Roman"/>
          <w:sz w:val="28"/>
          <w:szCs w:val="28"/>
          <w:lang w:val="en-GB"/>
        </w:rPr>
        <w:t xml:space="preserve">p.a. </w:t>
      </w:r>
      <w:r w:rsidRPr="005660A7">
        <w:rPr>
          <w:rFonts w:ascii="Times New Roman" w:hAnsi="Times New Roman" w:cs="Times New Roman"/>
          <w:sz w:val="28"/>
          <w:szCs w:val="28"/>
          <w:lang w:val="en-GB"/>
        </w:rPr>
        <w:t xml:space="preserve">to cover the running costs of HSSH.  This </w:t>
      </w:r>
      <w:r>
        <w:rPr>
          <w:rFonts w:ascii="Times New Roman" w:hAnsi="Times New Roman" w:cs="Times New Roman"/>
          <w:sz w:val="28"/>
          <w:szCs w:val="28"/>
          <w:lang w:val="en-GB"/>
        </w:rPr>
        <w:t>will include</w:t>
      </w:r>
      <w:r w:rsidRPr="005660A7">
        <w:rPr>
          <w:rFonts w:ascii="Times New Roman" w:hAnsi="Times New Roman" w:cs="Times New Roman"/>
          <w:sz w:val="28"/>
          <w:szCs w:val="28"/>
          <w:lang w:val="en-GB"/>
        </w:rPr>
        <w:t xml:space="preserve"> the salaries of five staff, grant-funding for emergency/</w:t>
      </w:r>
      <w:r>
        <w:rPr>
          <w:rFonts w:ascii="Times New Roman" w:hAnsi="Times New Roman" w:cs="Times New Roman"/>
          <w:sz w:val="28"/>
          <w:szCs w:val="28"/>
          <w:lang w:val="en-GB"/>
        </w:rPr>
        <w:t xml:space="preserve"> </w:t>
      </w:r>
      <w:r w:rsidRPr="005660A7">
        <w:rPr>
          <w:rFonts w:ascii="Times New Roman" w:hAnsi="Times New Roman" w:cs="Times New Roman"/>
          <w:sz w:val="28"/>
          <w:szCs w:val="28"/>
          <w:lang w:val="en-GB"/>
        </w:rPr>
        <w:t>temporary accommodation for guests who wish to return to their home country (currently covered by a Government grant</w:t>
      </w:r>
      <w:r>
        <w:rPr>
          <w:rFonts w:ascii="Times New Roman" w:hAnsi="Times New Roman" w:cs="Times New Roman"/>
          <w:sz w:val="28"/>
          <w:szCs w:val="28"/>
          <w:lang w:val="en-GB"/>
        </w:rPr>
        <w:t xml:space="preserve"> at 100%) and other running costs (eg insurance) and overheads (eg Third Sector body fees). </w:t>
      </w:r>
    </w:p>
    <w:p w:rsidR="009829E8" w:rsidRPr="005660A7" w:rsidRDefault="009829E8" w:rsidP="009829E8">
      <w:pPr>
        <w:spacing w:after="0" w:line="240" w:lineRule="auto"/>
        <w:rPr>
          <w:rFonts w:ascii="Times New Roman" w:hAnsi="Times New Roman" w:cs="Times New Roman"/>
          <w:sz w:val="28"/>
          <w:szCs w:val="28"/>
          <w:lang w:val="en-GB"/>
        </w:rPr>
      </w:pPr>
    </w:p>
    <w:p w:rsidR="009829E8" w:rsidRPr="00B461EE" w:rsidRDefault="009829E8" w:rsidP="009829E8">
      <w:pPr>
        <w:spacing w:after="0" w:line="240" w:lineRule="auto"/>
        <w:rPr>
          <w:rFonts w:ascii="Times New Roman" w:hAnsi="Times New Roman" w:cs="Times New Roman"/>
          <w:b/>
          <w:bCs/>
          <w:sz w:val="28"/>
          <w:szCs w:val="28"/>
          <w:u w:val="single"/>
          <w:lang w:val="en-GB"/>
        </w:rPr>
      </w:pPr>
      <w:r w:rsidRPr="00B461EE">
        <w:rPr>
          <w:rFonts w:ascii="Times New Roman" w:hAnsi="Times New Roman" w:cs="Times New Roman"/>
          <w:b/>
          <w:bCs/>
          <w:sz w:val="28"/>
          <w:szCs w:val="28"/>
          <w:u w:val="single"/>
          <w:lang w:val="en-GB"/>
        </w:rPr>
        <w:t>Job Details</w:t>
      </w:r>
    </w:p>
    <w:p w:rsidR="009829E8" w:rsidRPr="005660A7" w:rsidRDefault="009829E8" w:rsidP="009829E8">
      <w:pPr>
        <w:spacing w:after="0" w:line="240" w:lineRule="auto"/>
        <w:rPr>
          <w:rFonts w:ascii="Times New Roman" w:hAnsi="Times New Roman" w:cs="Times New Roman"/>
          <w:b/>
          <w:color w:val="00B0F0"/>
          <w:sz w:val="28"/>
          <w:szCs w:val="28"/>
          <w:lang w:val="en-GB"/>
        </w:rPr>
      </w:pPr>
      <w:r w:rsidRPr="005660A7">
        <w:rPr>
          <w:rFonts w:ascii="Times New Roman" w:hAnsi="Times New Roman" w:cs="Times New Roman"/>
          <w:b/>
          <w:sz w:val="28"/>
          <w:szCs w:val="28"/>
          <w:lang w:val="en-GB"/>
        </w:rPr>
        <w:t>Job title</w:t>
      </w:r>
      <w:r w:rsidRPr="005660A7">
        <w:rPr>
          <w:rFonts w:ascii="Times New Roman" w:hAnsi="Times New Roman" w:cs="Times New Roman"/>
          <w:b/>
          <w:sz w:val="28"/>
          <w:szCs w:val="28"/>
          <w:lang w:val="en-GB"/>
        </w:rPr>
        <w:tab/>
      </w:r>
      <w:r>
        <w:rPr>
          <w:rFonts w:ascii="Times New Roman" w:hAnsi="Times New Roman" w:cs="Times New Roman"/>
          <w:sz w:val="28"/>
          <w:szCs w:val="28"/>
          <w:lang w:val="en-GB"/>
        </w:rPr>
        <w:t xml:space="preserve">Charity </w:t>
      </w:r>
      <w:r w:rsidRPr="005660A7">
        <w:rPr>
          <w:rFonts w:ascii="Times New Roman" w:hAnsi="Times New Roman" w:cs="Times New Roman"/>
          <w:sz w:val="28"/>
          <w:szCs w:val="28"/>
          <w:lang w:val="en-GB"/>
        </w:rPr>
        <w:t>Fundraiser</w:t>
      </w:r>
      <w:r>
        <w:rPr>
          <w:rFonts w:ascii="Times New Roman" w:hAnsi="Times New Roman" w:cs="Times New Roman"/>
          <w:sz w:val="28"/>
          <w:szCs w:val="28"/>
          <w:lang w:val="en-GB"/>
        </w:rPr>
        <w:t xml:space="preserve"> (Homelessness)</w:t>
      </w:r>
    </w:p>
    <w:p w:rsidR="009829E8" w:rsidRPr="005660A7" w:rsidRDefault="009829E8" w:rsidP="009829E8">
      <w:pPr>
        <w:spacing w:after="0" w:line="240" w:lineRule="auto"/>
        <w:rPr>
          <w:rFonts w:ascii="Times New Roman" w:hAnsi="Times New Roman" w:cs="Times New Roman"/>
          <w:b/>
          <w:sz w:val="28"/>
          <w:szCs w:val="28"/>
          <w:lang w:val="en-GB"/>
        </w:rPr>
      </w:pPr>
      <w:r w:rsidRPr="005660A7">
        <w:rPr>
          <w:rFonts w:ascii="Times New Roman" w:hAnsi="Times New Roman" w:cs="Times New Roman"/>
          <w:b/>
          <w:sz w:val="28"/>
          <w:szCs w:val="28"/>
          <w:lang w:val="en-GB"/>
        </w:rPr>
        <w:t>Reports to</w:t>
      </w:r>
      <w:r w:rsidRPr="005660A7">
        <w:rPr>
          <w:rFonts w:ascii="Times New Roman" w:hAnsi="Times New Roman" w:cs="Times New Roman"/>
          <w:b/>
          <w:sz w:val="28"/>
          <w:szCs w:val="28"/>
          <w:lang w:val="en-GB"/>
        </w:rPr>
        <w:tab/>
      </w:r>
      <w:r w:rsidRPr="005660A7">
        <w:rPr>
          <w:rFonts w:ascii="Times New Roman" w:hAnsi="Times New Roman" w:cs="Times New Roman"/>
          <w:sz w:val="28"/>
          <w:szCs w:val="28"/>
          <w:lang w:val="en-GB"/>
        </w:rPr>
        <w:t>General Secretary</w:t>
      </w:r>
    </w:p>
    <w:p w:rsidR="009829E8" w:rsidRPr="005660A7" w:rsidRDefault="009829E8" w:rsidP="009829E8">
      <w:pPr>
        <w:spacing w:after="0" w:line="240" w:lineRule="auto"/>
        <w:rPr>
          <w:rFonts w:ascii="Times New Roman" w:hAnsi="Times New Roman" w:cs="Times New Roman"/>
          <w:sz w:val="28"/>
          <w:szCs w:val="28"/>
          <w:lang w:val="en-GB"/>
        </w:rPr>
      </w:pPr>
      <w:r w:rsidRPr="005660A7">
        <w:rPr>
          <w:rFonts w:ascii="Times New Roman" w:hAnsi="Times New Roman" w:cs="Times New Roman"/>
          <w:b/>
          <w:sz w:val="28"/>
          <w:szCs w:val="28"/>
          <w:lang w:val="en-GB"/>
        </w:rPr>
        <w:t>Hours</w:t>
      </w:r>
      <w:r w:rsidRPr="005660A7">
        <w:rPr>
          <w:rFonts w:ascii="Times New Roman" w:hAnsi="Times New Roman" w:cs="Times New Roman"/>
          <w:b/>
          <w:sz w:val="28"/>
          <w:szCs w:val="28"/>
          <w:lang w:val="en-GB"/>
        </w:rPr>
        <w:tab/>
      </w:r>
      <w:r w:rsidRPr="005660A7">
        <w:rPr>
          <w:rFonts w:ascii="Times New Roman" w:hAnsi="Times New Roman" w:cs="Times New Roman"/>
          <w:sz w:val="28"/>
          <w:szCs w:val="28"/>
          <w:lang w:val="en-GB"/>
        </w:rPr>
        <w:t>22.5hrs p/week</w:t>
      </w:r>
      <w:r w:rsidRPr="005660A7">
        <w:rPr>
          <w:rFonts w:ascii="Times New Roman" w:hAnsi="Times New Roman" w:cs="Times New Roman"/>
          <w:bCs/>
          <w:sz w:val="28"/>
          <w:szCs w:val="28"/>
          <w:lang w:val="en-GB"/>
        </w:rPr>
        <w:t xml:space="preserve"> (</w:t>
      </w:r>
      <w:r w:rsidRPr="005660A7">
        <w:rPr>
          <w:rFonts w:ascii="Times New Roman" w:hAnsi="Times New Roman" w:cs="Times New Roman"/>
          <w:sz w:val="28"/>
          <w:szCs w:val="28"/>
          <w:lang w:val="en-GB"/>
        </w:rPr>
        <w:t>0.6 Full Time Equivalent, 3 days/days negotiable)</w:t>
      </w:r>
    </w:p>
    <w:p w:rsidR="009829E8" w:rsidRPr="005660A7" w:rsidRDefault="009829E8" w:rsidP="009829E8">
      <w:pPr>
        <w:spacing w:after="0" w:line="240" w:lineRule="auto"/>
        <w:ind w:left="1440" w:hanging="1440"/>
        <w:rPr>
          <w:rFonts w:ascii="Times New Roman" w:hAnsi="Times New Roman" w:cs="Times New Roman"/>
          <w:sz w:val="28"/>
          <w:szCs w:val="28"/>
          <w:lang w:val="en-GB"/>
        </w:rPr>
      </w:pPr>
      <w:r w:rsidRPr="005660A7">
        <w:rPr>
          <w:rFonts w:ascii="Times New Roman" w:hAnsi="Times New Roman" w:cs="Times New Roman"/>
          <w:b/>
          <w:sz w:val="28"/>
          <w:szCs w:val="28"/>
          <w:lang w:val="en-GB"/>
        </w:rPr>
        <w:t>Location</w:t>
      </w:r>
      <w:r w:rsidRPr="005660A7">
        <w:rPr>
          <w:rFonts w:ascii="Times New Roman" w:hAnsi="Times New Roman" w:cs="Times New Roman"/>
          <w:b/>
          <w:sz w:val="28"/>
          <w:szCs w:val="28"/>
          <w:lang w:val="en-GB"/>
        </w:rPr>
        <w:tab/>
      </w:r>
      <w:r w:rsidRPr="005660A7">
        <w:rPr>
          <w:rFonts w:ascii="Times New Roman" w:hAnsi="Times New Roman" w:cs="Times New Roman"/>
          <w:bCs/>
          <w:sz w:val="28"/>
          <w:szCs w:val="28"/>
          <w:lang w:val="en-GB"/>
        </w:rPr>
        <w:t>At least o</w:t>
      </w:r>
      <w:r w:rsidRPr="005660A7">
        <w:rPr>
          <w:rFonts w:ascii="Times New Roman" w:hAnsi="Times New Roman" w:cs="Times New Roman"/>
          <w:sz w:val="28"/>
          <w:szCs w:val="28"/>
          <w:lang w:val="en-GB"/>
        </w:rPr>
        <w:t>ne day per week on site in Southall with colleagues – otherwise from home/as required.</w:t>
      </w:r>
    </w:p>
    <w:p w:rsidR="009829E8" w:rsidRPr="005660A7" w:rsidRDefault="009829E8" w:rsidP="009829E8">
      <w:pPr>
        <w:spacing w:after="0" w:line="240" w:lineRule="auto"/>
        <w:ind w:left="1440" w:hanging="1440"/>
        <w:rPr>
          <w:rFonts w:ascii="Times New Roman" w:hAnsi="Times New Roman" w:cs="Times New Roman"/>
          <w:sz w:val="28"/>
          <w:szCs w:val="28"/>
          <w:lang w:val="en-GB"/>
        </w:rPr>
      </w:pPr>
      <w:r w:rsidRPr="005660A7">
        <w:rPr>
          <w:rFonts w:ascii="Times New Roman" w:hAnsi="Times New Roman" w:cs="Times New Roman"/>
          <w:b/>
          <w:sz w:val="28"/>
          <w:szCs w:val="28"/>
          <w:lang w:val="en-GB"/>
        </w:rPr>
        <w:t xml:space="preserve">Contract </w:t>
      </w:r>
      <w:r w:rsidRPr="005660A7">
        <w:rPr>
          <w:rFonts w:ascii="Times New Roman" w:hAnsi="Times New Roman" w:cs="Times New Roman"/>
          <w:b/>
          <w:sz w:val="28"/>
          <w:szCs w:val="28"/>
          <w:lang w:val="en-GB"/>
        </w:rPr>
        <w:tab/>
      </w:r>
      <w:r>
        <w:rPr>
          <w:rFonts w:ascii="Times New Roman" w:hAnsi="Times New Roman" w:cs="Times New Roman"/>
          <w:sz w:val="28"/>
          <w:szCs w:val="28"/>
          <w:lang w:val="en-GB"/>
        </w:rPr>
        <w:t>24-month fixed term to June 2027 including 6 month probationary period</w:t>
      </w:r>
      <w:r w:rsidRPr="005660A7">
        <w:rPr>
          <w:rFonts w:ascii="Times New Roman" w:hAnsi="Times New Roman" w:cs="Times New Roman"/>
          <w:sz w:val="28"/>
          <w:szCs w:val="28"/>
          <w:lang w:val="en-GB"/>
        </w:rPr>
        <w:t>.</w:t>
      </w:r>
    </w:p>
    <w:p w:rsidR="009829E8" w:rsidRDefault="009829E8" w:rsidP="009829E8">
      <w:pPr>
        <w:spacing w:after="0" w:line="240" w:lineRule="auto"/>
        <w:ind w:left="1440" w:hanging="1440"/>
        <w:rPr>
          <w:rFonts w:ascii="Times New Roman" w:hAnsi="Times New Roman" w:cs="Times New Roman"/>
          <w:sz w:val="28"/>
          <w:szCs w:val="28"/>
          <w:lang w:val="en-GB"/>
        </w:rPr>
      </w:pPr>
      <w:r w:rsidRPr="005660A7">
        <w:rPr>
          <w:rFonts w:ascii="Times New Roman" w:hAnsi="Times New Roman" w:cs="Times New Roman"/>
          <w:b/>
          <w:sz w:val="28"/>
          <w:szCs w:val="28"/>
          <w:lang w:val="en-GB"/>
        </w:rPr>
        <w:t>Salary</w:t>
      </w:r>
      <w:r w:rsidRPr="005660A7">
        <w:rPr>
          <w:rFonts w:ascii="Times New Roman" w:hAnsi="Times New Roman" w:cs="Times New Roman"/>
          <w:b/>
          <w:sz w:val="28"/>
          <w:szCs w:val="28"/>
          <w:lang w:val="en-GB"/>
        </w:rPr>
        <w:tab/>
      </w:r>
      <w:r w:rsidRPr="005660A7">
        <w:rPr>
          <w:rFonts w:ascii="Times New Roman" w:hAnsi="Times New Roman" w:cs="Times New Roman"/>
          <w:sz w:val="28"/>
          <w:szCs w:val="28"/>
          <w:lang w:val="en-GB"/>
        </w:rPr>
        <w:t>£19,410 per annum</w:t>
      </w:r>
      <w:r w:rsidRPr="005660A7">
        <w:rPr>
          <w:rFonts w:ascii="Times New Roman" w:hAnsi="Times New Roman" w:cs="Times New Roman"/>
          <w:color w:val="0070C0"/>
          <w:sz w:val="28"/>
          <w:szCs w:val="28"/>
          <w:lang w:val="en-GB"/>
        </w:rPr>
        <w:t xml:space="preserve"> </w:t>
      </w:r>
      <w:r w:rsidRPr="005660A7">
        <w:rPr>
          <w:rFonts w:ascii="Times New Roman" w:hAnsi="Times New Roman" w:cs="Times New Roman"/>
          <w:sz w:val="28"/>
          <w:szCs w:val="28"/>
          <w:lang w:val="en-GB"/>
        </w:rPr>
        <w:t>(FTE, £32,350, based on 37.5 hours).</w:t>
      </w:r>
    </w:p>
    <w:p w:rsidR="009829E8" w:rsidRDefault="009829E8" w:rsidP="009829E8">
      <w:pPr>
        <w:spacing w:after="0" w:line="240" w:lineRule="auto"/>
        <w:ind w:left="1440" w:hanging="1440"/>
        <w:rPr>
          <w:rFonts w:ascii="Times New Roman" w:hAnsi="Times New Roman" w:cs="Times New Roman"/>
          <w:sz w:val="28"/>
          <w:szCs w:val="28"/>
          <w:lang w:val="en-GB"/>
        </w:rPr>
      </w:pPr>
    </w:p>
    <w:p w:rsidR="009829E8" w:rsidRPr="006E752D" w:rsidRDefault="009829E8" w:rsidP="009829E8">
      <w:pPr>
        <w:spacing w:after="0" w:line="240" w:lineRule="auto"/>
        <w:rPr>
          <w:rFonts w:ascii="Times New Roman" w:hAnsi="Times New Roman" w:cs="Times New Roman"/>
          <w:b/>
          <w:sz w:val="28"/>
          <w:szCs w:val="28"/>
          <w:u w:val="single"/>
          <w:lang w:val="en-GB"/>
        </w:rPr>
      </w:pPr>
      <w:r w:rsidRPr="006E752D">
        <w:rPr>
          <w:rFonts w:ascii="Times New Roman" w:hAnsi="Times New Roman" w:cs="Times New Roman"/>
          <w:b/>
          <w:sz w:val="28"/>
          <w:szCs w:val="28"/>
          <w:u w:val="single"/>
          <w:lang w:val="en-GB"/>
        </w:rPr>
        <w:t>Job Description</w:t>
      </w:r>
    </w:p>
    <w:p w:rsidR="009829E8" w:rsidRPr="006E752D" w:rsidRDefault="009829E8" w:rsidP="009829E8">
      <w:pPr>
        <w:spacing w:after="0" w:line="240" w:lineRule="auto"/>
        <w:rPr>
          <w:rFonts w:ascii="Times New Roman" w:hAnsi="Times New Roman" w:cs="Times New Roman"/>
          <w:sz w:val="28"/>
          <w:szCs w:val="28"/>
          <w:u w:val="single"/>
          <w:lang w:val="en-GB"/>
        </w:rPr>
      </w:pPr>
      <w:r w:rsidRPr="006E752D">
        <w:rPr>
          <w:rFonts w:ascii="Times New Roman" w:hAnsi="Times New Roman" w:cs="Times New Roman"/>
          <w:sz w:val="28"/>
          <w:szCs w:val="28"/>
          <w:u w:val="single"/>
          <w:lang w:val="en-GB"/>
        </w:rPr>
        <w:t>Trusts</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To conduct an initial audit of existing Trust and Foundation donors to maintain and maximise potential income from these donors.</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To carry out prospect research using Fundsonline and other established Trust directories to identify new prospective donors.</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To establish a calendar-based pipeline showing submitted and planned applications, with required updates (including scheduled date, name, projected amount, and next action), to ensure timely and targeted applications and follow-up communications with donors (both existing and prospective).</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To monitor and respond to loca</w:t>
      </w:r>
      <w:r>
        <w:rPr>
          <w:rFonts w:ascii="Times New Roman" w:hAnsi="Times New Roman" w:cs="Times New Roman"/>
          <w:sz w:val="28"/>
          <w:szCs w:val="28"/>
        </w:rPr>
        <w:t>l and wider appropriate grant opportunities</w:t>
      </w:r>
      <w:r w:rsidRPr="006E752D">
        <w:rPr>
          <w:rFonts w:ascii="Times New Roman" w:hAnsi="Times New Roman" w:cs="Times New Roman"/>
          <w:sz w:val="28"/>
          <w:szCs w:val="28"/>
        </w:rPr>
        <w:t>.</w:t>
      </w:r>
    </w:p>
    <w:p w:rsidR="009829E8" w:rsidRPr="006E752D" w:rsidRDefault="009829E8" w:rsidP="009829E8">
      <w:pPr>
        <w:spacing w:after="0" w:line="240" w:lineRule="auto"/>
        <w:rPr>
          <w:rFonts w:ascii="Times New Roman" w:hAnsi="Times New Roman" w:cs="Times New Roman"/>
          <w:sz w:val="28"/>
          <w:szCs w:val="28"/>
          <w:u w:val="single"/>
        </w:rPr>
      </w:pPr>
    </w:p>
    <w:p w:rsidR="009829E8" w:rsidRPr="006E752D" w:rsidRDefault="009829E8" w:rsidP="009829E8">
      <w:p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u w:val="single"/>
        </w:rPr>
        <w:t>Corporates</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rPr>
      </w:pPr>
      <w:r w:rsidRPr="006E752D">
        <w:rPr>
          <w:rFonts w:ascii="Times New Roman" w:hAnsi="Times New Roman" w:cs="Times New Roman"/>
          <w:sz w:val="28"/>
          <w:szCs w:val="28"/>
        </w:rPr>
        <w:t>To scope local and wider district and borough opportunities for corporate partnerships, starting with warm contacts and existing donor networks.</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rPr>
      </w:pPr>
      <w:r w:rsidRPr="006E752D">
        <w:rPr>
          <w:rFonts w:ascii="Times New Roman" w:hAnsi="Times New Roman" w:cs="Times New Roman"/>
          <w:sz w:val="28"/>
          <w:szCs w:val="28"/>
        </w:rPr>
        <w:t xml:space="preserve">To build natural, face-to-face, contact and </w:t>
      </w:r>
      <w:r>
        <w:rPr>
          <w:rFonts w:ascii="Times New Roman" w:hAnsi="Times New Roman" w:cs="Times New Roman"/>
          <w:sz w:val="28"/>
          <w:szCs w:val="28"/>
        </w:rPr>
        <w:t>foster deep</w:t>
      </w:r>
      <w:r w:rsidRPr="006E752D">
        <w:rPr>
          <w:rFonts w:ascii="Times New Roman" w:hAnsi="Times New Roman" w:cs="Times New Roman"/>
          <w:sz w:val="28"/>
          <w:szCs w:val="28"/>
        </w:rPr>
        <w:t xml:space="preserve"> relationships with </w:t>
      </w:r>
      <w:r>
        <w:rPr>
          <w:rFonts w:ascii="Times New Roman" w:hAnsi="Times New Roman" w:cs="Times New Roman"/>
          <w:sz w:val="28"/>
          <w:szCs w:val="28"/>
        </w:rPr>
        <w:t>new</w:t>
      </w:r>
      <w:r w:rsidRPr="006E752D">
        <w:rPr>
          <w:rFonts w:ascii="Times New Roman" w:hAnsi="Times New Roman" w:cs="Times New Roman"/>
          <w:sz w:val="28"/>
          <w:szCs w:val="28"/>
        </w:rPr>
        <w:t xml:space="preserve"> corporate partners. </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To maintain a pipeline (as above) of corporate donors, prospects, communications, and planned approaches.</w:t>
      </w:r>
    </w:p>
    <w:p w:rsidR="009829E8" w:rsidRPr="006E752D" w:rsidRDefault="009829E8" w:rsidP="009829E8">
      <w:pPr>
        <w:spacing w:after="0" w:line="240" w:lineRule="auto"/>
        <w:rPr>
          <w:rFonts w:ascii="Times New Roman" w:hAnsi="Times New Roman" w:cs="Times New Roman"/>
          <w:sz w:val="28"/>
          <w:szCs w:val="28"/>
          <w:u w:val="single"/>
        </w:rPr>
      </w:pPr>
    </w:p>
    <w:p w:rsidR="009829E8" w:rsidRPr="006E752D" w:rsidRDefault="009829E8" w:rsidP="009829E8">
      <w:p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u w:val="single"/>
        </w:rPr>
        <w:t>Community/Individuals</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To work with local community organisations and individuals, including those already engaged with/interested in HSSH and others, to raise awareness of the service, increase existing support, and generate new forms of support.</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To represent/showcase the work of HSSH through local events and forums, emphasising the need for, and the impact of, the service.</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In cooperation with the Social Media Management Group, to produce/ contribute to shared material/social posts profiling HSSH’s work and value, to the community, borough and wider bodies relative to our work.</w:t>
      </w:r>
    </w:p>
    <w:p w:rsidR="009829E8" w:rsidRPr="006E752D" w:rsidRDefault="009829E8" w:rsidP="009829E8">
      <w:pPr>
        <w:pStyle w:val="ListParagraph"/>
        <w:numPr>
          <w:ilvl w:val="0"/>
          <w:numId w:val="11"/>
        </w:numPr>
        <w:spacing w:after="0" w:line="240" w:lineRule="auto"/>
        <w:rPr>
          <w:rFonts w:ascii="Times New Roman" w:hAnsi="Times New Roman" w:cs="Times New Roman"/>
          <w:sz w:val="28"/>
          <w:szCs w:val="28"/>
          <w:u w:val="single"/>
        </w:rPr>
      </w:pPr>
      <w:r w:rsidRPr="006E752D">
        <w:rPr>
          <w:rFonts w:ascii="Times New Roman" w:hAnsi="Times New Roman" w:cs="Times New Roman"/>
          <w:sz w:val="28"/>
          <w:szCs w:val="28"/>
        </w:rPr>
        <w:t>To prepare bespoke, scheduled, direct mail requests to individual donors, in the form of letters and e-mails.</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6E752D">
        <w:rPr>
          <w:rFonts w:ascii="Times New Roman" w:hAnsi="Times New Roman" w:cs="Times New Roman"/>
          <w:sz w:val="28"/>
          <w:szCs w:val="28"/>
        </w:rPr>
        <w:t xml:space="preserve">To maintain an up-to date information resource covering the issues relevant to local </w:t>
      </w:r>
      <w:r w:rsidRPr="001A3AFF">
        <w:rPr>
          <w:rFonts w:ascii="Times New Roman" w:hAnsi="Times New Roman" w:cs="Times New Roman"/>
          <w:sz w:val="28"/>
          <w:szCs w:val="28"/>
        </w:rPr>
        <w:t>rough sleepers and migrants</w:t>
      </w:r>
      <w:r>
        <w:rPr>
          <w:rFonts w:ascii="Times New Roman" w:hAnsi="Times New Roman" w:cs="Times New Roman"/>
          <w:sz w:val="28"/>
          <w:szCs w:val="28"/>
        </w:rPr>
        <w:t>, to inform and evidence HSSH services</w:t>
      </w:r>
      <w:r w:rsidRPr="001A3AFF">
        <w:rPr>
          <w:rFonts w:ascii="Times New Roman" w:hAnsi="Times New Roman" w:cs="Times New Roman"/>
          <w:sz w:val="28"/>
          <w:szCs w:val="28"/>
        </w:rPr>
        <w:t>.</w:t>
      </w:r>
    </w:p>
    <w:p w:rsidR="009829E8" w:rsidRPr="001A3AFF" w:rsidRDefault="009829E8" w:rsidP="009829E8">
      <w:pPr>
        <w:pStyle w:val="ListParagraph"/>
        <w:spacing w:after="0" w:line="240" w:lineRule="auto"/>
        <w:rPr>
          <w:rFonts w:ascii="Times New Roman" w:hAnsi="Times New Roman" w:cs="Times New Roman"/>
          <w:sz w:val="28"/>
          <w:szCs w:val="28"/>
        </w:rPr>
      </w:pPr>
    </w:p>
    <w:p w:rsidR="009829E8" w:rsidRPr="001A3AFF" w:rsidRDefault="009829E8" w:rsidP="009829E8">
      <w:pPr>
        <w:spacing w:after="0" w:line="240" w:lineRule="auto"/>
        <w:rPr>
          <w:rFonts w:ascii="Times New Roman" w:hAnsi="Times New Roman" w:cs="Times New Roman"/>
          <w:sz w:val="28"/>
          <w:szCs w:val="28"/>
        </w:rPr>
      </w:pPr>
      <w:r w:rsidRPr="001A3AFF">
        <w:rPr>
          <w:rFonts w:ascii="Times New Roman" w:hAnsi="Times New Roman" w:cs="Times New Roman"/>
          <w:sz w:val="28"/>
          <w:szCs w:val="28"/>
          <w:u w:val="single"/>
        </w:rPr>
        <w:t>Working relationships</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 xml:space="preserve">To report to the Trustees </w:t>
      </w:r>
      <w:r>
        <w:rPr>
          <w:rFonts w:ascii="Times New Roman" w:hAnsi="Times New Roman" w:cs="Times New Roman"/>
          <w:sz w:val="28"/>
          <w:szCs w:val="28"/>
        </w:rPr>
        <w:t xml:space="preserve">and attend meetings </w:t>
      </w:r>
      <w:r w:rsidRPr="001A3AFF">
        <w:rPr>
          <w:rFonts w:ascii="Times New Roman" w:hAnsi="Times New Roman" w:cs="Times New Roman"/>
          <w:sz w:val="28"/>
          <w:szCs w:val="28"/>
        </w:rPr>
        <w:t xml:space="preserve">as </w:t>
      </w:r>
      <w:r>
        <w:rPr>
          <w:rFonts w:ascii="Times New Roman" w:hAnsi="Times New Roman" w:cs="Times New Roman"/>
          <w:sz w:val="28"/>
          <w:szCs w:val="28"/>
        </w:rPr>
        <w:t>required (minimum 5 p.a.).</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To co-d</w:t>
      </w:r>
      <w:r w:rsidRPr="001A3AFF">
        <w:rPr>
          <w:rFonts w:ascii="Times New Roman" w:hAnsi="Times New Roman" w:cs="Times New Roman"/>
          <w:sz w:val="28"/>
          <w:szCs w:val="28"/>
        </w:rPr>
        <w:t>evelop and articulate the mission and aims of HSSH</w:t>
      </w:r>
      <w:r>
        <w:rPr>
          <w:rFonts w:ascii="Times New Roman" w:hAnsi="Times New Roman" w:cs="Times New Roman"/>
          <w:sz w:val="28"/>
          <w:szCs w:val="28"/>
        </w:rPr>
        <w:t xml:space="preserve">, consistent with </w:t>
      </w:r>
      <w:r w:rsidRPr="001A3AFF">
        <w:rPr>
          <w:rFonts w:ascii="Times New Roman" w:hAnsi="Times New Roman" w:cs="Times New Roman"/>
          <w:sz w:val="28"/>
          <w:szCs w:val="28"/>
        </w:rPr>
        <w:t xml:space="preserve"> the </w:t>
      </w:r>
      <w:r>
        <w:rPr>
          <w:rFonts w:ascii="Times New Roman" w:hAnsi="Times New Roman" w:cs="Times New Roman"/>
          <w:sz w:val="28"/>
          <w:szCs w:val="28"/>
        </w:rPr>
        <w:t>needs and variable social challenges faced by</w:t>
      </w:r>
      <w:r w:rsidRPr="001A3AFF">
        <w:rPr>
          <w:rFonts w:ascii="Times New Roman" w:hAnsi="Times New Roman" w:cs="Times New Roman"/>
          <w:sz w:val="28"/>
          <w:szCs w:val="28"/>
        </w:rPr>
        <w:t xml:space="preserve"> rough sleepers</w:t>
      </w:r>
      <w:r>
        <w:rPr>
          <w:rFonts w:ascii="Times New Roman" w:hAnsi="Times New Roman" w:cs="Times New Roman"/>
          <w:sz w:val="28"/>
          <w:szCs w:val="28"/>
        </w:rPr>
        <w:t>.</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 xml:space="preserve">To attend </w:t>
      </w:r>
      <w:r>
        <w:rPr>
          <w:rFonts w:ascii="Times New Roman" w:hAnsi="Times New Roman" w:cs="Times New Roman"/>
          <w:sz w:val="28"/>
          <w:szCs w:val="28"/>
        </w:rPr>
        <w:t>occasional</w:t>
      </w:r>
      <w:r w:rsidRPr="001A3AFF">
        <w:rPr>
          <w:rFonts w:ascii="Times New Roman" w:hAnsi="Times New Roman" w:cs="Times New Roman"/>
          <w:sz w:val="28"/>
          <w:szCs w:val="28"/>
        </w:rPr>
        <w:t xml:space="preserve"> Finance Group </w:t>
      </w:r>
      <w:r>
        <w:rPr>
          <w:rFonts w:ascii="Times New Roman" w:hAnsi="Times New Roman" w:cs="Times New Roman"/>
          <w:sz w:val="28"/>
          <w:szCs w:val="28"/>
        </w:rPr>
        <w:t xml:space="preserve">meetings </w:t>
      </w:r>
      <w:r w:rsidRPr="001A3AFF">
        <w:rPr>
          <w:rFonts w:ascii="Times New Roman" w:hAnsi="Times New Roman" w:cs="Times New Roman"/>
          <w:sz w:val="28"/>
          <w:szCs w:val="28"/>
        </w:rPr>
        <w:t xml:space="preserve">and work with the Treasurer and General Secretary to maintain </w:t>
      </w:r>
      <w:r>
        <w:rPr>
          <w:rFonts w:ascii="Times New Roman" w:hAnsi="Times New Roman" w:cs="Times New Roman"/>
          <w:sz w:val="28"/>
          <w:szCs w:val="28"/>
        </w:rPr>
        <w:t xml:space="preserve">a </w:t>
      </w:r>
      <w:r w:rsidRPr="001A3AFF">
        <w:rPr>
          <w:rFonts w:ascii="Times New Roman" w:hAnsi="Times New Roman" w:cs="Times New Roman"/>
          <w:sz w:val="28"/>
          <w:szCs w:val="28"/>
        </w:rPr>
        <w:t>clear view of income</w:t>
      </w:r>
      <w:r>
        <w:rPr>
          <w:rFonts w:ascii="Times New Roman" w:hAnsi="Times New Roman" w:cs="Times New Roman"/>
          <w:sz w:val="28"/>
          <w:szCs w:val="28"/>
        </w:rPr>
        <w:t>/projected income.</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 xml:space="preserve">To </w:t>
      </w:r>
      <w:r>
        <w:rPr>
          <w:rFonts w:ascii="Times New Roman" w:hAnsi="Times New Roman" w:cs="Times New Roman"/>
          <w:sz w:val="28"/>
          <w:szCs w:val="28"/>
        </w:rPr>
        <w:t>liaise</w:t>
      </w:r>
      <w:r w:rsidRPr="001A3AFF">
        <w:rPr>
          <w:rFonts w:ascii="Times New Roman" w:hAnsi="Times New Roman" w:cs="Times New Roman"/>
          <w:sz w:val="28"/>
          <w:szCs w:val="28"/>
        </w:rPr>
        <w:t xml:space="preserve"> with the General Secretary </w:t>
      </w:r>
      <w:r>
        <w:rPr>
          <w:rFonts w:ascii="Times New Roman" w:hAnsi="Times New Roman" w:cs="Times New Roman"/>
          <w:sz w:val="28"/>
          <w:szCs w:val="28"/>
        </w:rPr>
        <w:t>on ongoing activities and planning with respect to existin</w:t>
      </w:r>
      <w:r w:rsidRPr="001A3AFF">
        <w:rPr>
          <w:rFonts w:ascii="Times New Roman" w:hAnsi="Times New Roman" w:cs="Times New Roman"/>
          <w:sz w:val="28"/>
          <w:szCs w:val="28"/>
        </w:rPr>
        <w:t xml:space="preserve">g grant funders and current </w:t>
      </w:r>
      <w:r>
        <w:rPr>
          <w:rFonts w:ascii="Times New Roman" w:hAnsi="Times New Roman" w:cs="Times New Roman"/>
          <w:sz w:val="28"/>
          <w:szCs w:val="28"/>
        </w:rPr>
        <w:t xml:space="preserve">corporate/individual </w:t>
      </w:r>
      <w:r w:rsidRPr="001A3AFF">
        <w:rPr>
          <w:rFonts w:ascii="Times New Roman" w:hAnsi="Times New Roman" w:cs="Times New Roman"/>
          <w:sz w:val="28"/>
          <w:szCs w:val="28"/>
        </w:rPr>
        <w:t>supporters</w:t>
      </w:r>
      <w:r>
        <w:rPr>
          <w:rFonts w:ascii="Times New Roman" w:hAnsi="Times New Roman" w:cs="Times New Roman"/>
          <w:sz w:val="28"/>
          <w:szCs w:val="28"/>
        </w:rPr>
        <w:t>.</w:t>
      </w:r>
    </w:p>
    <w:p w:rsidR="009829E8"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To prepare a statement for the Annual Report and report to the AGM on the previous year’s fundraising</w:t>
      </w:r>
      <w:r>
        <w:rPr>
          <w:rFonts w:ascii="Times New Roman" w:hAnsi="Times New Roman" w:cs="Times New Roman"/>
          <w:sz w:val="28"/>
          <w:szCs w:val="28"/>
        </w:rPr>
        <w:t xml:space="preserve"> activities.</w:t>
      </w:r>
    </w:p>
    <w:p w:rsidR="009829E8" w:rsidRPr="00F321DC" w:rsidRDefault="009829E8" w:rsidP="009829E8">
      <w:pPr>
        <w:spacing w:after="0" w:line="240" w:lineRule="auto"/>
        <w:ind w:left="113"/>
        <w:rPr>
          <w:rFonts w:ascii="Times New Roman" w:hAnsi="Times New Roman" w:cs="Times New Roman"/>
          <w:sz w:val="28"/>
          <w:szCs w:val="28"/>
        </w:rPr>
      </w:pPr>
    </w:p>
    <w:p w:rsidR="009829E8" w:rsidRPr="001A3AFF" w:rsidRDefault="009829E8" w:rsidP="009829E8">
      <w:pPr>
        <w:spacing w:after="0" w:line="240" w:lineRule="auto"/>
        <w:rPr>
          <w:rFonts w:ascii="Times New Roman" w:hAnsi="Times New Roman" w:cs="Times New Roman"/>
          <w:sz w:val="28"/>
          <w:szCs w:val="28"/>
          <w:u w:val="single"/>
        </w:rPr>
      </w:pPr>
      <w:r w:rsidRPr="001A3AFF">
        <w:rPr>
          <w:rFonts w:ascii="Times New Roman" w:hAnsi="Times New Roman" w:cs="Times New Roman"/>
          <w:sz w:val="28"/>
          <w:szCs w:val="28"/>
          <w:u w:val="single"/>
        </w:rPr>
        <w:t>Skills and experience required</w:t>
      </w:r>
    </w:p>
    <w:p w:rsidR="009829E8" w:rsidRDefault="009829E8" w:rsidP="009829E8">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A solid track record of </w:t>
      </w:r>
      <w:r w:rsidRPr="001A3AFF">
        <w:rPr>
          <w:rFonts w:ascii="Times New Roman" w:hAnsi="Times New Roman" w:cs="Times New Roman"/>
          <w:sz w:val="28"/>
          <w:szCs w:val="28"/>
        </w:rPr>
        <w:t>raising funds through regional</w:t>
      </w:r>
      <w:r>
        <w:rPr>
          <w:rFonts w:ascii="Times New Roman" w:hAnsi="Times New Roman" w:cs="Times New Roman"/>
          <w:sz w:val="28"/>
          <w:szCs w:val="28"/>
        </w:rPr>
        <w:t xml:space="preserve">, </w:t>
      </w:r>
      <w:r w:rsidRPr="001A3AFF">
        <w:rPr>
          <w:rFonts w:ascii="Times New Roman" w:hAnsi="Times New Roman" w:cs="Times New Roman"/>
          <w:sz w:val="28"/>
          <w:szCs w:val="28"/>
        </w:rPr>
        <w:t>local</w:t>
      </w:r>
      <w:r>
        <w:rPr>
          <w:rFonts w:ascii="Times New Roman" w:hAnsi="Times New Roman" w:cs="Times New Roman"/>
          <w:sz w:val="28"/>
          <w:szCs w:val="28"/>
        </w:rPr>
        <w:t xml:space="preserve"> (and, ideally, national)</w:t>
      </w:r>
      <w:r w:rsidRPr="001A3AFF">
        <w:rPr>
          <w:rFonts w:ascii="Times New Roman" w:hAnsi="Times New Roman" w:cs="Times New Roman"/>
          <w:sz w:val="28"/>
          <w:szCs w:val="28"/>
        </w:rPr>
        <w:t xml:space="preserve"> sources,</w:t>
      </w:r>
      <w:r>
        <w:rPr>
          <w:rFonts w:ascii="Times New Roman" w:hAnsi="Times New Roman" w:cs="Times New Roman"/>
          <w:sz w:val="28"/>
          <w:szCs w:val="28"/>
        </w:rPr>
        <w:t xml:space="preserve"> particularly Trusts and Foundations.</w:t>
      </w:r>
    </w:p>
    <w:p w:rsidR="009829E8" w:rsidRDefault="009829E8" w:rsidP="009829E8">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Some experience of raising funds through corporate foundations, and/or of successfully engaging companies to support charitable activities.</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Evidence of strong research and writing skills.</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Proven ability to coordinate, deliver and support fundraising campaigns and community fundraising initiatives.</w:t>
      </w:r>
    </w:p>
    <w:p w:rsidR="009829E8" w:rsidRPr="00274980" w:rsidRDefault="009829E8" w:rsidP="009829E8">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Ability to work with </w:t>
      </w:r>
      <w:r w:rsidRPr="001A3AFF">
        <w:rPr>
          <w:rFonts w:ascii="Times New Roman" w:hAnsi="Times New Roman" w:cs="Times New Roman"/>
          <w:sz w:val="28"/>
          <w:szCs w:val="28"/>
        </w:rPr>
        <w:t xml:space="preserve">staff </w:t>
      </w:r>
      <w:r>
        <w:rPr>
          <w:rFonts w:ascii="Times New Roman" w:hAnsi="Times New Roman" w:cs="Times New Roman"/>
          <w:sz w:val="28"/>
          <w:szCs w:val="28"/>
        </w:rPr>
        <w:t xml:space="preserve">and guests (service-users) </w:t>
      </w:r>
      <w:r w:rsidRPr="00274980">
        <w:rPr>
          <w:rFonts w:ascii="Times New Roman" w:hAnsi="Times New Roman" w:cs="Times New Roman"/>
          <w:sz w:val="28"/>
          <w:szCs w:val="28"/>
        </w:rPr>
        <w:t>to discern ground-level needs and identify opportunities/anonymised case studies that could be used to strengthen the case-for-support.</w:t>
      </w:r>
    </w:p>
    <w:p w:rsidR="009829E8" w:rsidRDefault="009829E8" w:rsidP="009829E8">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Strong IT skills, with ability to the use Word and Excel, in particular, also some database experience, to maintain a pipeline and engage in regular, professional, communications with donors, HSSH Staff and Trustees.</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Strong communication skills, including an ability to engage face-to-face with existing/potential donors, community members, and other stakeholders.  Some experience of delivering group presentations would be advantageous. </w:t>
      </w:r>
    </w:p>
    <w:p w:rsidR="009829E8" w:rsidRPr="005C33F3" w:rsidRDefault="009829E8" w:rsidP="009829E8">
      <w:pPr>
        <w:pStyle w:val="ListParagraph"/>
        <w:numPr>
          <w:ilvl w:val="0"/>
          <w:numId w:val="11"/>
        </w:numPr>
        <w:spacing w:after="0" w:line="240" w:lineRule="auto"/>
        <w:rPr>
          <w:rFonts w:ascii="Times New Roman" w:hAnsi="Times New Roman" w:cs="Times New Roman"/>
          <w:b/>
          <w:sz w:val="28"/>
          <w:szCs w:val="28"/>
        </w:rPr>
      </w:pPr>
      <w:r w:rsidRPr="005C33F3">
        <w:rPr>
          <w:rFonts w:ascii="Times New Roman" w:hAnsi="Times New Roman" w:cs="Times New Roman"/>
          <w:sz w:val="28"/>
          <w:szCs w:val="28"/>
        </w:rPr>
        <w:t>Ability to keep up to date with fundraising trends</w:t>
      </w:r>
      <w:r>
        <w:rPr>
          <w:rFonts w:ascii="Times New Roman" w:hAnsi="Times New Roman" w:cs="Times New Roman"/>
          <w:sz w:val="28"/>
          <w:szCs w:val="28"/>
        </w:rPr>
        <w:t>/practice</w:t>
      </w:r>
      <w:r w:rsidRPr="005C33F3">
        <w:rPr>
          <w:rFonts w:ascii="Times New Roman" w:hAnsi="Times New Roman" w:cs="Times New Roman"/>
          <w:sz w:val="28"/>
          <w:szCs w:val="28"/>
        </w:rPr>
        <w:t xml:space="preserve"> and </w:t>
      </w:r>
      <w:r>
        <w:rPr>
          <w:rFonts w:ascii="Times New Roman" w:hAnsi="Times New Roman" w:cs="Times New Roman"/>
          <w:sz w:val="28"/>
          <w:szCs w:val="28"/>
        </w:rPr>
        <w:t xml:space="preserve">to actively monitor policy/developments in the fields of homelessness and the rights and welfare of migrants. </w:t>
      </w:r>
    </w:p>
    <w:p w:rsidR="009829E8" w:rsidRPr="005C33F3" w:rsidRDefault="009829E8" w:rsidP="009829E8">
      <w:pPr>
        <w:spacing w:after="0" w:line="240" w:lineRule="auto"/>
        <w:rPr>
          <w:rFonts w:ascii="Times New Roman" w:hAnsi="Times New Roman" w:cs="Times New Roman"/>
          <w:b/>
          <w:sz w:val="28"/>
          <w:szCs w:val="28"/>
        </w:rPr>
      </w:pPr>
    </w:p>
    <w:p w:rsidR="009829E8" w:rsidRPr="001A3AFF" w:rsidRDefault="009829E8" w:rsidP="009829E8">
      <w:pPr>
        <w:spacing w:after="0" w:line="240" w:lineRule="auto"/>
        <w:rPr>
          <w:rFonts w:ascii="Times New Roman" w:hAnsi="Times New Roman" w:cs="Times New Roman"/>
          <w:b/>
          <w:color w:val="0070C0"/>
          <w:sz w:val="28"/>
          <w:szCs w:val="28"/>
        </w:rPr>
      </w:pPr>
      <w:r w:rsidRPr="001A3AFF">
        <w:rPr>
          <w:rFonts w:ascii="Times New Roman" w:hAnsi="Times New Roman" w:cs="Times New Roman"/>
          <w:b/>
          <w:sz w:val="28"/>
          <w:szCs w:val="28"/>
        </w:rPr>
        <w:t>Benefits</w:t>
      </w:r>
      <w:r w:rsidRPr="001A3AFF">
        <w:rPr>
          <w:rFonts w:ascii="Times New Roman" w:hAnsi="Times New Roman" w:cs="Times New Roman"/>
          <w:b/>
          <w:sz w:val="28"/>
          <w:szCs w:val="28"/>
        </w:rPr>
        <w:tab/>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7% Employer pension contribution</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HSSH is a London Living Wage Employer</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Training and development budget</w:t>
      </w:r>
    </w:p>
    <w:p w:rsidR="009829E8" w:rsidRPr="001A3AFF" w:rsidRDefault="009829E8" w:rsidP="009829E8">
      <w:pPr>
        <w:pStyle w:val="ListParagraph"/>
        <w:numPr>
          <w:ilvl w:val="0"/>
          <w:numId w:val="11"/>
        </w:numPr>
        <w:spacing w:after="0" w:line="240" w:lineRule="auto"/>
        <w:rPr>
          <w:rFonts w:ascii="Times New Roman" w:hAnsi="Times New Roman" w:cs="Times New Roman"/>
          <w:sz w:val="28"/>
          <w:szCs w:val="28"/>
        </w:rPr>
      </w:pPr>
      <w:r w:rsidRPr="001A3AFF">
        <w:rPr>
          <w:rFonts w:ascii="Times New Roman" w:hAnsi="Times New Roman" w:cs="Times New Roman"/>
          <w:sz w:val="28"/>
          <w:szCs w:val="28"/>
        </w:rPr>
        <w:t xml:space="preserve">Annual Leave entitlement </w:t>
      </w:r>
      <w:r>
        <w:rPr>
          <w:rFonts w:ascii="Times New Roman" w:hAnsi="Times New Roman" w:cs="Times New Roman"/>
          <w:sz w:val="28"/>
          <w:szCs w:val="28"/>
        </w:rPr>
        <w:t>of</w:t>
      </w:r>
      <w:r w:rsidRPr="001A3AFF">
        <w:rPr>
          <w:rFonts w:ascii="Times New Roman" w:hAnsi="Times New Roman" w:cs="Times New Roman"/>
          <w:sz w:val="28"/>
          <w:szCs w:val="28"/>
        </w:rPr>
        <w:t xml:space="preserve"> 5.6 weeks per annum (pro rata) inclusive of bank and public holidays.</w:t>
      </w:r>
    </w:p>
    <w:p w:rsidR="009829E8" w:rsidRPr="001A3AFF" w:rsidRDefault="009829E8" w:rsidP="009829E8">
      <w:pPr>
        <w:spacing w:after="0" w:line="240" w:lineRule="auto"/>
        <w:rPr>
          <w:rFonts w:ascii="Times New Roman" w:hAnsi="Times New Roman" w:cs="Times New Roman"/>
          <w:sz w:val="28"/>
          <w:szCs w:val="28"/>
        </w:rPr>
      </w:pPr>
    </w:p>
    <w:p w:rsidR="009829E8" w:rsidRDefault="009829E8" w:rsidP="009829E8">
      <w:pPr>
        <w:spacing w:after="0" w:line="240" w:lineRule="auto"/>
        <w:rPr>
          <w:rFonts w:ascii="Times New Roman" w:hAnsi="Times New Roman" w:cs="Times New Roman"/>
          <w:sz w:val="28"/>
          <w:szCs w:val="28"/>
        </w:rPr>
      </w:pPr>
      <w:r w:rsidRPr="001A3AFF">
        <w:rPr>
          <w:rFonts w:ascii="Times New Roman" w:hAnsi="Times New Roman" w:cs="Times New Roman"/>
          <w:b/>
          <w:sz w:val="28"/>
          <w:szCs w:val="28"/>
        </w:rPr>
        <w:t>How to apply</w:t>
      </w:r>
      <w:r w:rsidRPr="00C10ABE">
        <w:rPr>
          <w:rFonts w:ascii="Times New Roman" w:hAnsi="Times New Roman" w:cs="Times New Roman"/>
          <w:sz w:val="28"/>
          <w:szCs w:val="28"/>
        </w:rPr>
        <w:t xml:space="preserve"> </w:t>
      </w:r>
      <w:r>
        <w:rPr>
          <w:rFonts w:ascii="Times New Roman" w:hAnsi="Times New Roman" w:cs="Times New Roman"/>
          <w:sz w:val="28"/>
          <w:szCs w:val="28"/>
        </w:rPr>
        <w:tab/>
      </w:r>
    </w:p>
    <w:p w:rsidR="009829E8" w:rsidRDefault="009829E8" w:rsidP="009829E8">
      <w:pPr>
        <w:spacing w:after="0" w:line="240" w:lineRule="auto"/>
        <w:rPr>
          <w:rFonts w:ascii="Times New Roman" w:hAnsi="Times New Roman" w:cs="Times New Roman"/>
          <w:sz w:val="28"/>
          <w:szCs w:val="28"/>
        </w:rPr>
      </w:pPr>
    </w:p>
    <w:p w:rsidR="009829E8" w:rsidRDefault="009829E8" w:rsidP="009829E8">
      <w:pPr>
        <w:spacing w:after="0" w:line="240" w:lineRule="auto"/>
        <w:rPr>
          <w:rStyle w:val="Hyperlink"/>
          <w:rFonts w:ascii="Times New Roman" w:hAnsi="Times New Roman" w:cs="Times New Roman"/>
          <w:sz w:val="28"/>
          <w:szCs w:val="28"/>
        </w:rPr>
      </w:pPr>
      <w:r>
        <w:rPr>
          <w:rFonts w:ascii="Times New Roman" w:hAnsi="Times New Roman" w:cs="Times New Roman"/>
          <w:sz w:val="28"/>
          <w:szCs w:val="28"/>
        </w:rPr>
        <w:t xml:space="preserve">Please send your CV and a covering letter demonstrating your suitability for the role by e-mail to </w:t>
      </w:r>
      <w:bookmarkStart w:id="0" w:name="_GoBack"/>
      <w:bookmarkEnd w:id="0"/>
      <w:r w:rsidR="004B1D5C">
        <w:rPr>
          <w:rFonts w:ascii="Times New Roman" w:hAnsi="Times New Roman" w:cs="Times New Roman"/>
          <w:sz w:val="28"/>
          <w:szCs w:val="28"/>
        </w:rPr>
        <w:fldChar w:fldCharType="begin"/>
      </w:r>
      <w:r w:rsidR="004B1D5C">
        <w:rPr>
          <w:rFonts w:ascii="Times New Roman" w:hAnsi="Times New Roman" w:cs="Times New Roman"/>
          <w:sz w:val="28"/>
          <w:szCs w:val="28"/>
        </w:rPr>
        <w:instrText xml:space="preserve"> HYPERLINK "mailto:</w:instrText>
      </w:r>
      <w:r w:rsidR="004B1D5C" w:rsidRPr="004B1D5C">
        <w:rPr>
          <w:rFonts w:ascii="Times New Roman" w:hAnsi="Times New Roman" w:cs="Times New Roman"/>
          <w:sz w:val="28"/>
          <w:szCs w:val="28"/>
        </w:rPr>
        <w:instrText>work@hssh.org.uk</w:instrText>
      </w:r>
      <w:r w:rsidR="004B1D5C">
        <w:rPr>
          <w:rFonts w:ascii="Times New Roman" w:hAnsi="Times New Roman" w:cs="Times New Roman"/>
          <w:sz w:val="28"/>
          <w:szCs w:val="28"/>
        </w:rPr>
        <w:instrText xml:space="preserve">" </w:instrText>
      </w:r>
      <w:r w:rsidR="004B1D5C">
        <w:rPr>
          <w:rFonts w:ascii="Times New Roman" w:hAnsi="Times New Roman" w:cs="Times New Roman"/>
          <w:sz w:val="28"/>
          <w:szCs w:val="28"/>
        </w:rPr>
        <w:fldChar w:fldCharType="separate"/>
      </w:r>
      <w:r w:rsidR="004B1D5C" w:rsidRPr="00161995">
        <w:rPr>
          <w:rStyle w:val="Hyperlink"/>
          <w:rFonts w:ascii="Times New Roman" w:hAnsi="Times New Roman" w:cs="Times New Roman"/>
          <w:sz w:val="28"/>
          <w:szCs w:val="28"/>
        </w:rPr>
        <w:t>work@hssh.org.uk</w:t>
      </w:r>
      <w:r w:rsidR="004B1D5C">
        <w:rPr>
          <w:rFonts w:ascii="Times New Roman" w:hAnsi="Times New Roman" w:cs="Times New Roman"/>
          <w:sz w:val="28"/>
          <w:szCs w:val="28"/>
        </w:rPr>
        <w:fldChar w:fldCharType="end"/>
      </w:r>
    </w:p>
    <w:p w:rsidR="009829E8" w:rsidRDefault="009829E8" w:rsidP="009829E8">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p w:rsidR="009829E8" w:rsidRPr="00745699" w:rsidRDefault="009829E8" w:rsidP="009829E8">
      <w:pPr>
        <w:spacing w:after="0" w:line="240" w:lineRule="auto"/>
        <w:rPr>
          <w:rFonts w:ascii="Times New Roman" w:hAnsi="Times New Roman" w:cs="Times New Roman"/>
          <w:b/>
          <w:sz w:val="28"/>
          <w:szCs w:val="28"/>
        </w:rPr>
      </w:pPr>
      <w:r w:rsidRPr="001A3AFF">
        <w:rPr>
          <w:rFonts w:ascii="Times New Roman" w:hAnsi="Times New Roman" w:cs="Times New Roman"/>
          <w:b/>
          <w:sz w:val="28"/>
          <w:szCs w:val="28"/>
        </w:rPr>
        <w:t xml:space="preserve">Closing date </w:t>
      </w:r>
      <w:r>
        <w:rPr>
          <w:rFonts w:ascii="Times New Roman" w:hAnsi="Times New Roman" w:cs="Times New Roman"/>
          <w:sz w:val="28"/>
          <w:szCs w:val="28"/>
        </w:rPr>
        <w:t>Thursday 26 June 5pm</w:t>
      </w:r>
    </w:p>
    <w:p w:rsidR="001A47EB" w:rsidRDefault="001A47EB" w:rsidP="001A47EB">
      <w:pPr>
        <w:spacing w:after="0"/>
        <w:ind w:left="720"/>
        <w:rPr>
          <w:b/>
          <w:color w:val="222A35" w:themeColor="text2" w:themeShade="80"/>
          <w:sz w:val="24"/>
          <w:szCs w:val="24"/>
        </w:rPr>
      </w:pPr>
    </w:p>
    <w:sectPr w:rsidR="001A47EB" w:rsidSect="00BB1E55">
      <w:footerReference w:type="default" r:id="rId8"/>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3F09" w:rsidRDefault="00283F09" w:rsidP="00F4444E">
      <w:pPr>
        <w:spacing w:after="0" w:line="240" w:lineRule="auto"/>
      </w:pPr>
      <w:r>
        <w:separator/>
      </w:r>
    </w:p>
  </w:endnote>
  <w:endnote w:type="continuationSeparator" w:id="0">
    <w:p w:rsidR="00283F09" w:rsidRDefault="00283F09" w:rsidP="00F444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79A5" w:rsidRDefault="004279A5">
    <w:pPr>
      <w:pStyle w:val="Footer"/>
    </w:pPr>
    <w:r>
      <w:t>Hope Southall Homeless/Headed simple/Landscape/June 2023</w:t>
    </w:r>
  </w:p>
  <w:p w:rsidR="00F4444E" w:rsidRDefault="00F4444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3F09" w:rsidRDefault="00283F09" w:rsidP="00F4444E">
      <w:pPr>
        <w:spacing w:after="0" w:line="240" w:lineRule="auto"/>
      </w:pPr>
      <w:r>
        <w:separator/>
      </w:r>
    </w:p>
  </w:footnote>
  <w:footnote w:type="continuationSeparator" w:id="0">
    <w:p w:rsidR="00283F09" w:rsidRDefault="00283F09" w:rsidP="00F444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C4078"/>
    <w:multiLevelType w:val="hybridMultilevel"/>
    <w:tmpl w:val="37FC2E42"/>
    <w:lvl w:ilvl="0" w:tplc="B4D040C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4A21EF"/>
    <w:multiLevelType w:val="hybridMultilevel"/>
    <w:tmpl w:val="19FE8D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991DCC"/>
    <w:multiLevelType w:val="hybridMultilevel"/>
    <w:tmpl w:val="378C7BF0"/>
    <w:lvl w:ilvl="0" w:tplc="E742726E">
      <w:numFmt w:val="bullet"/>
      <w:lvlText w:val="-"/>
      <w:lvlJc w:val="left"/>
      <w:pPr>
        <w:ind w:left="284" w:hanging="171"/>
      </w:pPr>
      <w:rPr>
        <w:rFonts w:ascii="Calibri" w:eastAsiaTheme="minorHAns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472179"/>
    <w:multiLevelType w:val="multilevel"/>
    <w:tmpl w:val="767AC04A"/>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1080" w:hanging="360"/>
      </w:pPr>
      <w:rPr>
        <w:rFonts w:hint="default"/>
        <w:sz w:val="2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1BD91499"/>
    <w:multiLevelType w:val="hybridMultilevel"/>
    <w:tmpl w:val="B84CDF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DD4148"/>
    <w:multiLevelType w:val="multilevel"/>
    <w:tmpl w:val="64322CA6"/>
    <w:lvl w:ilvl="0">
      <w:start w:val="1"/>
      <w:numFmt w:val="decimal"/>
      <w:lvlText w:val="%1."/>
      <w:lvlJc w:val="left"/>
      <w:pPr>
        <w:tabs>
          <w:tab w:val="num" w:pos="715"/>
        </w:tabs>
        <w:ind w:left="715" w:hanging="360"/>
      </w:pPr>
    </w:lvl>
    <w:lvl w:ilvl="1">
      <w:start w:val="1"/>
      <w:numFmt w:val="decimal"/>
      <w:lvlText w:val="%2."/>
      <w:lvlJc w:val="left"/>
      <w:pPr>
        <w:tabs>
          <w:tab w:val="num" w:pos="1075"/>
        </w:tabs>
        <w:ind w:left="1075" w:hanging="360"/>
      </w:pPr>
    </w:lvl>
    <w:lvl w:ilvl="2">
      <w:start w:val="1"/>
      <w:numFmt w:val="decimal"/>
      <w:lvlText w:val="%3."/>
      <w:lvlJc w:val="left"/>
      <w:pPr>
        <w:tabs>
          <w:tab w:val="num" w:pos="1435"/>
        </w:tabs>
        <w:ind w:left="1435" w:hanging="360"/>
      </w:pPr>
    </w:lvl>
    <w:lvl w:ilvl="3">
      <w:start w:val="1"/>
      <w:numFmt w:val="decimal"/>
      <w:lvlText w:val="%4."/>
      <w:lvlJc w:val="left"/>
      <w:pPr>
        <w:tabs>
          <w:tab w:val="num" w:pos="1795"/>
        </w:tabs>
        <w:ind w:left="1795" w:hanging="360"/>
      </w:pPr>
    </w:lvl>
    <w:lvl w:ilvl="4">
      <w:start w:val="1"/>
      <w:numFmt w:val="decimal"/>
      <w:lvlText w:val="%5."/>
      <w:lvlJc w:val="left"/>
      <w:pPr>
        <w:tabs>
          <w:tab w:val="num" w:pos="2155"/>
        </w:tabs>
        <w:ind w:left="2155" w:hanging="360"/>
      </w:pPr>
    </w:lvl>
    <w:lvl w:ilvl="5">
      <w:start w:val="1"/>
      <w:numFmt w:val="decimal"/>
      <w:lvlText w:val="%6."/>
      <w:lvlJc w:val="left"/>
      <w:pPr>
        <w:tabs>
          <w:tab w:val="num" w:pos="2515"/>
        </w:tabs>
        <w:ind w:left="2515" w:hanging="360"/>
      </w:pPr>
    </w:lvl>
    <w:lvl w:ilvl="6">
      <w:start w:val="1"/>
      <w:numFmt w:val="decimal"/>
      <w:lvlText w:val="%7."/>
      <w:lvlJc w:val="left"/>
      <w:pPr>
        <w:tabs>
          <w:tab w:val="num" w:pos="2875"/>
        </w:tabs>
        <w:ind w:left="2875" w:hanging="360"/>
      </w:pPr>
    </w:lvl>
    <w:lvl w:ilvl="7">
      <w:start w:val="1"/>
      <w:numFmt w:val="decimal"/>
      <w:lvlText w:val="%8."/>
      <w:lvlJc w:val="left"/>
      <w:pPr>
        <w:tabs>
          <w:tab w:val="num" w:pos="3235"/>
        </w:tabs>
        <w:ind w:left="3235" w:hanging="360"/>
      </w:pPr>
    </w:lvl>
    <w:lvl w:ilvl="8">
      <w:start w:val="1"/>
      <w:numFmt w:val="decimal"/>
      <w:lvlText w:val="%9."/>
      <w:lvlJc w:val="left"/>
      <w:pPr>
        <w:tabs>
          <w:tab w:val="num" w:pos="3595"/>
        </w:tabs>
        <w:ind w:left="3595" w:hanging="360"/>
      </w:pPr>
    </w:lvl>
  </w:abstractNum>
  <w:abstractNum w:abstractNumId="6" w15:restartNumberingAfterBreak="0">
    <w:nsid w:val="35D867DF"/>
    <w:multiLevelType w:val="hybridMultilevel"/>
    <w:tmpl w:val="6E041C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CC7E31"/>
    <w:multiLevelType w:val="hybridMultilevel"/>
    <w:tmpl w:val="8362C1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0964581"/>
    <w:multiLevelType w:val="hybridMultilevel"/>
    <w:tmpl w:val="F064F52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06405E"/>
    <w:multiLevelType w:val="multilevel"/>
    <w:tmpl w:val="498A954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61CA3B00"/>
    <w:multiLevelType w:val="hybridMultilevel"/>
    <w:tmpl w:val="596018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7"/>
  </w:num>
  <w:num w:numId="3">
    <w:abstractNumId w:val="3"/>
  </w:num>
  <w:num w:numId="4">
    <w:abstractNumId w:val="4"/>
  </w:num>
  <w:num w:numId="5">
    <w:abstractNumId w:val="1"/>
  </w:num>
  <w:num w:numId="6">
    <w:abstractNumId w:val="9"/>
  </w:num>
  <w:num w:numId="7">
    <w:abstractNumId w:val="5"/>
  </w:num>
  <w:num w:numId="8">
    <w:abstractNumId w:val="0"/>
  </w:num>
  <w:num w:numId="9">
    <w:abstractNumId w:val="10"/>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4CF"/>
    <w:rsid w:val="0000286B"/>
    <w:rsid w:val="000067BD"/>
    <w:rsid w:val="00022525"/>
    <w:rsid w:val="00076833"/>
    <w:rsid w:val="000C69F4"/>
    <w:rsid w:val="000D518C"/>
    <w:rsid w:val="00104D60"/>
    <w:rsid w:val="001419BA"/>
    <w:rsid w:val="00151984"/>
    <w:rsid w:val="001610D3"/>
    <w:rsid w:val="001A276D"/>
    <w:rsid w:val="001A47EB"/>
    <w:rsid w:val="001C4951"/>
    <w:rsid w:val="001D50FD"/>
    <w:rsid w:val="001F7A62"/>
    <w:rsid w:val="002363CD"/>
    <w:rsid w:val="00241749"/>
    <w:rsid w:val="00241CE2"/>
    <w:rsid w:val="002648A7"/>
    <w:rsid w:val="00283F09"/>
    <w:rsid w:val="002A31CE"/>
    <w:rsid w:val="002C2E8B"/>
    <w:rsid w:val="002C61B5"/>
    <w:rsid w:val="002C72CF"/>
    <w:rsid w:val="002D6B9D"/>
    <w:rsid w:val="002E3E9E"/>
    <w:rsid w:val="002F12BA"/>
    <w:rsid w:val="00315646"/>
    <w:rsid w:val="003227BE"/>
    <w:rsid w:val="003653E9"/>
    <w:rsid w:val="00372F0B"/>
    <w:rsid w:val="00377CD3"/>
    <w:rsid w:val="00387717"/>
    <w:rsid w:val="00387F38"/>
    <w:rsid w:val="003A7D62"/>
    <w:rsid w:val="003C74D7"/>
    <w:rsid w:val="0040361C"/>
    <w:rsid w:val="004117E4"/>
    <w:rsid w:val="004279A5"/>
    <w:rsid w:val="004724CF"/>
    <w:rsid w:val="00474DEB"/>
    <w:rsid w:val="00496394"/>
    <w:rsid w:val="004A562B"/>
    <w:rsid w:val="004B1D5C"/>
    <w:rsid w:val="004C7A89"/>
    <w:rsid w:val="004D6CAB"/>
    <w:rsid w:val="00504D79"/>
    <w:rsid w:val="00555BC3"/>
    <w:rsid w:val="00561D0F"/>
    <w:rsid w:val="005972B4"/>
    <w:rsid w:val="005A0DDF"/>
    <w:rsid w:val="005C7567"/>
    <w:rsid w:val="006336FD"/>
    <w:rsid w:val="00641D5A"/>
    <w:rsid w:val="0068363C"/>
    <w:rsid w:val="006958D7"/>
    <w:rsid w:val="006A0E06"/>
    <w:rsid w:val="006C67C2"/>
    <w:rsid w:val="006D2861"/>
    <w:rsid w:val="006F5BC1"/>
    <w:rsid w:val="007108A0"/>
    <w:rsid w:val="007779DC"/>
    <w:rsid w:val="007864EC"/>
    <w:rsid w:val="007A71B6"/>
    <w:rsid w:val="007C6521"/>
    <w:rsid w:val="007D1275"/>
    <w:rsid w:val="007E4217"/>
    <w:rsid w:val="007E67F4"/>
    <w:rsid w:val="007F7FE1"/>
    <w:rsid w:val="00847088"/>
    <w:rsid w:val="008475EF"/>
    <w:rsid w:val="00885091"/>
    <w:rsid w:val="008910FD"/>
    <w:rsid w:val="00891F65"/>
    <w:rsid w:val="008A1CE5"/>
    <w:rsid w:val="008F7552"/>
    <w:rsid w:val="00906BD2"/>
    <w:rsid w:val="009223DD"/>
    <w:rsid w:val="00936749"/>
    <w:rsid w:val="0094023B"/>
    <w:rsid w:val="0097082F"/>
    <w:rsid w:val="00974D21"/>
    <w:rsid w:val="0097796B"/>
    <w:rsid w:val="009829E8"/>
    <w:rsid w:val="009C792A"/>
    <w:rsid w:val="009D74AF"/>
    <w:rsid w:val="009E6646"/>
    <w:rsid w:val="009F234A"/>
    <w:rsid w:val="00A07EC3"/>
    <w:rsid w:val="00A1742A"/>
    <w:rsid w:val="00A23604"/>
    <w:rsid w:val="00A54FF4"/>
    <w:rsid w:val="00A67CD8"/>
    <w:rsid w:val="00A8747C"/>
    <w:rsid w:val="00AC3289"/>
    <w:rsid w:val="00AE775E"/>
    <w:rsid w:val="00AF4BE5"/>
    <w:rsid w:val="00AF4F89"/>
    <w:rsid w:val="00B05B6E"/>
    <w:rsid w:val="00B24BB8"/>
    <w:rsid w:val="00B31173"/>
    <w:rsid w:val="00B406F5"/>
    <w:rsid w:val="00B414C9"/>
    <w:rsid w:val="00B42DF9"/>
    <w:rsid w:val="00B547E0"/>
    <w:rsid w:val="00B71954"/>
    <w:rsid w:val="00BB1E55"/>
    <w:rsid w:val="00BC5391"/>
    <w:rsid w:val="00C02967"/>
    <w:rsid w:val="00C06C9A"/>
    <w:rsid w:val="00C36169"/>
    <w:rsid w:val="00C60109"/>
    <w:rsid w:val="00C6338E"/>
    <w:rsid w:val="00C66704"/>
    <w:rsid w:val="00C775D1"/>
    <w:rsid w:val="00CB40E5"/>
    <w:rsid w:val="00CB5BE1"/>
    <w:rsid w:val="00CC5DB3"/>
    <w:rsid w:val="00D4439C"/>
    <w:rsid w:val="00DB229F"/>
    <w:rsid w:val="00DE0CCB"/>
    <w:rsid w:val="00DF4D0F"/>
    <w:rsid w:val="00E105DC"/>
    <w:rsid w:val="00E205DB"/>
    <w:rsid w:val="00E569C9"/>
    <w:rsid w:val="00E622B9"/>
    <w:rsid w:val="00E631AB"/>
    <w:rsid w:val="00E679BC"/>
    <w:rsid w:val="00E70830"/>
    <w:rsid w:val="00E82472"/>
    <w:rsid w:val="00E95251"/>
    <w:rsid w:val="00EB0B4A"/>
    <w:rsid w:val="00F30F90"/>
    <w:rsid w:val="00F4444E"/>
    <w:rsid w:val="00F649FC"/>
    <w:rsid w:val="00F73D5D"/>
    <w:rsid w:val="00F92819"/>
    <w:rsid w:val="00FA3915"/>
    <w:rsid w:val="00FD5916"/>
    <w:rsid w:val="00FF1E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BE20D"/>
  <w15:chartTrackingRefBased/>
  <w15:docId w15:val="{B90BA77A-DFA1-4158-8EC7-9BF63FBB1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unhideWhenUsed/>
    <w:qFormat/>
    <w:rsid w:val="00CB5BE1"/>
    <w:pPr>
      <w:keepNext/>
      <w:keepLines/>
      <w:suppressAutoHyphens/>
      <w:spacing w:before="240" w:after="5" w:line="252" w:lineRule="auto"/>
      <w:ind w:left="10" w:hanging="10"/>
      <w:outlineLvl w:val="0"/>
    </w:pPr>
    <w:rPr>
      <w:rFonts w:ascii="Arial" w:eastAsia="Arial" w:hAnsi="Arial" w:cs="Arial"/>
      <w:b/>
      <w:color w:val="000000"/>
      <w:sz w:val="28"/>
      <w:szCs w:val="28"/>
      <w:lang w:val="en-GB" w:eastAsia="en-GB"/>
    </w:rPr>
  </w:style>
  <w:style w:type="paragraph" w:styleId="Heading2">
    <w:name w:val="heading 2"/>
    <w:basedOn w:val="Normal"/>
    <w:next w:val="Normal"/>
    <w:link w:val="Heading2Char"/>
    <w:uiPriority w:val="9"/>
    <w:unhideWhenUsed/>
    <w:qFormat/>
    <w:rsid w:val="004A562B"/>
    <w:pPr>
      <w:keepNext/>
      <w:keepLines/>
      <w:spacing w:before="40" w:after="0" w:line="240" w:lineRule="auto"/>
      <w:outlineLvl w:val="1"/>
    </w:pPr>
    <w:rPr>
      <w:rFonts w:asciiTheme="majorHAnsi" w:eastAsiaTheme="majorEastAsia" w:hAnsiTheme="majorHAnsi" w:cstheme="majorBidi"/>
      <w:color w:val="2E74B5" w:themeColor="accent1" w:themeShade="BF"/>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4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44E"/>
  </w:style>
  <w:style w:type="paragraph" w:styleId="Footer">
    <w:name w:val="footer"/>
    <w:basedOn w:val="Normal"/>
    <w:link w:val="FooterChar"/>
    <w:uiPriority w:val="99"/>
    <w:unhideWhenUsed/>
    <w:rsid w:val="00F444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44E"/>
  </w:style>
  <w:style w:type="character" w:customStyle="1" w:styleId="Heading2Char">
    <w:name w:val="Heading 2 Char"/>
    <w:basedOn w:val="DefaultParagraphFont"/>
    <w:link w:val="Heading2"/>
    <w:uiPriority w:val="9"/>
    <w:rsid w:val="004A562B"/>
    <w:rPr>
      <w:rFonts w:asciiTheme="majorHAnsi" w:eastAsiaTheme="majorEastAsia" w:hAnsiTheme="majorHAnsi" w:cstheme="majorBidi"/>
      <w:color w:val="2E74B5" w:themeColor="accent1" w:themeShade="BF"/>
      <w:sz w:val="26"/>
      <w:szCs w:val="26"/>
      <w:lang w:val="en-GB"/>
    </w:rPr>
  </w:style>
  <w:style w:type="paragraph" w:styleId="ListParagraph">
    <w:name w:val="List Paragraph"/>
    <w:basedOn w:val="Normal"/>
    <w:uiPriority w:val="34"/>
    <w:qFormat/>
    <w:rsid w:val="004A562B"/>
    <w:pPr>
      <w:spacing w:after="200" w:line="276" w:lineRule="auto"/>
      <w:ind w:left="720"/>
      <w:contextualSpacing/>
    </w:pPr>
    <w:rPr>
      <w:lang w:val="en-GB"/>
    </w:rPr>
  </w:style>
  <w:style w:type="paragraph" w:styleId="NoSpacing">
    <w:name w:val="No Spacing"/>
    <w:uiPriority w:val="1"/>
    <w:qFormat/>
    <w:rsid w:val="004A562B"/>
    <w:pPr>
      <w:spacing w:after="0" w:line="240" w:lineRule="auto"/>
    </w:pPr>
    <w:rPr>
      <w:lang w:val="en-GB"/>
    </w:rPr>
  </w:style>
  <w:style w:type="table" w:styleId="TableGrid">
    <w:name w:val="Table Grid"/>
    <w:basedOn w:val="TableNormal"/>
    <w:uiPriority w:val="39"/>
    <w:rsid w:val="00504D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B5BE1"/>
    <w:rPr>
      <w:rFonts w:ascii="Arial" w:eastAsia="Arial" w:hAnsi="Arial" w:cs="Arial"/>
      <w:b/>
      <w:color w:val="000000"/>
      <w:sz w:val="28"/>
      <w:szCs w:val="28"/>
      <w:lang w:val="en-GB" w:eastAsia="en-GB"/>
    </w:rPr>
  </w:style>
  <w:style w:type="character" w:customStyle="1" w:styleId="InternetLink">
    <w:name w:val="Internet Link"/>
    <w:rsid w:val="00CB5BE1"/>
    <w:rPr>
      <w:color w:val="000080"/>
      <w:u w:val="single"/>
    </w:rPr>
  </w:style>
  <w:style w:type="character" w:styleId="Hyperlink">
    <w:name w:val="Hyperlink"/>
    <w:basedOn w:val="DefaultParagraphFont"/>
    <w:uiPriority w:val="99"/>
    <w:unhideWhenUsed/>
    <w:rsid w:val="009829E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3075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SCCM01</Company>
  <LinksUpToDate>false</LinksUpToDate>
  <CharactersWithSpaces>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2025-05-26T07:51:00Z</dcterms:created>
  <dcterms:modified xsi:type="dcterms:W3CDTF">2025-05-26T08:35:00Z</dcterms:modified>
</cp:coreProperties>
</file>