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9BB6BB2" wp14:paraId="2080421B" wp14:textId="7161C683">
      <w:pPr>
        <w:pStyle w:val="Normal"/>
        <w:rPr>
          <w:rFonts w:ascii="Arial" w:hAnsi="Arial" w:eastAsia="Arial" w:cs="Arial"/>
          <w:b w:val="1"/>
          <w:bCs w:val="1"/>
          <w:i w:val="0"/>
          <w:iCs w:val="0"/>
          <w:caps w:val="0"/>
          <w:smallCaps w:val="0"/>
          <w:noProof w:val="0"/>
          <w:color w:val="BB185F"/>
          <w:sz w:val="19"/>
          <w:szCs w:val="19"/>
          <w:lang w:val="en-US"/>
        </w:rPr>
      </w:pPr>
      <w:r w:rsidRPr="39BB6BB2" w:rsidR="1B5A402A">
        <w:rPr>
          <w:rFonts w:ascii="Arial" w:hAnsi="Arial" w:eastAsia="Arial" w:cs="Arial" w:asciiTheme="minorAscii" w:hAnsiTheme="minorAscii" w:eastAsiaTheme="minorAscii" w:cstheme="minorAscii"/>
          <w:noProof w:val="0"/>
          <w:color w:val="BB185F"/>
          <w:sz w:val="36"/>
          <w:szCs w:val="36"/>
          <w:lang w:val="en-US"/>
        </w:rPr>
        <w:t xml:space="preserve">IPS Team </w:t>
      </w:r>
      <w:r w:rsidRPr="39BB6BB2" w:rsidR="1B5A402A">
        <w:rPr>
          <w:rFonts w:ascii="Arial" w:hAnsi="Arial" w:eastAsia="Arial" w:cs="Arial" w:asciiTheme="minorAscii" w:hAnsiTheme="minorAscii" w:eastAsiaTheme="minorAscii" w:cstheme="minorAscii"/>
          <w:noProof w:val="0"/>
          <w:color w:val="BB185F"/>
          <w:sz w:val="36"/>
          <w:szCs w:val="36"/>
          <w:lang w:val="en-US" w:eastAsia="ja-JP" w:bidi="ar-SA"/>
        </w:rPr>
        <w:t>Leader</w:t>
      </w:r>
      <w:r w:rsidRPr="39BB6BB2" w:rsidR="1B5A402A">
        <w:rPr>
          <w:rFonts w:ascii="Arial" w:hAnsi="Arial" w:eastAsia="Arial" w:cs="Arial" w:asciiTheme="minorAscii" w:hAnsiTheme="minorAscii" w:eastAsiaTheme="minorAscii" w:cstheme="minorAscii"/>
          <w:noProof w:val="0"/>
          <w:color w:val="BB185F"/>
          <w:sz w:val="36"/>
          <w:szCs w:val="36"/>
          <w:lang w:val="en-US"/>
        </w:rPr>
        <w:t xml:space="preserve"> (Mental Health Employment)</w:t>
      </w:r>
      <w:r w:rsidRPr="39BB6BB2" w:rsidR="13B8932A">
        <w:rPr>
          <w:rFonts w:ascii="Arial" w:hAnsi="Arial" w:eastAsia="Arial" w:cs="Arial" w:asciiTheme="minorAscii" w:hAnsiTheme="minorAscii" w:eastAsiaTheme="minorAscii" w:cstheme="minorAscii"/>
          <w:noProof w:val="0"/>
          <w:sz w:val="36"/>
          <w:szCs w:val="36"/>
          <w:lang w:val="en-US"/>
        </w:rPr>
        <w:t xml:space="preserve"> </w:t>
      </w:r>
    </w:p>
    <w:p xmlns:wp14="http://schemas.microsoft.com/office/word/2010/wordml" w:rsidP="39BB6BB2" wp14:paraId="3918F95A" wp14:textId="21483B9B">
      <w:pPr>
        <w:pStyle w:val="Normal"/>
        <w:spacing w:after="0" w:afterAutospacing="off" w:line="240" w:lineRule="auto"/>
        <w:rPr>
          <w:rFonts w:ascii="Arial" w:hAnsi="Arial" w:eastAsia="Arial" w:cs="Arial" w:asciiTheme="minorAscii" w:hAnsiTheme="minorAscii" w:eastAsiaTheme="minorAscii" w:cstheme="minorAscii"/>
          <w:noProof w:val="0"/>
          <w:sz w:val="22"/>
          <w:szCs w:val="22"/>
          <w:lang w:val="en-US"/>
        </w:rPr>
      </w:pPr>
      <w:r w:rsidRPr="39BB6BB2" w:rsidR="1B5A402A">
        <w:rPr>
          <w:rFonts w:ascii="Arial" w:hAnsi="Arial" w:eastAsia="Arial" w:cs="Arial" w:asciiTheme="minorAscii" w:hAnsiTheme="minorAscii" w:eastAsiaTheme="minorAscii" w:cstheme="minorAscii"/>
          <w:noProof w:val="0"/>
          <w:sz w:val="22"/>
          <w:szCs w:val="22"/>
          <w:lang w:val="en-US"/>
        </w:rPr>
        <w:t>Hillside Clubhouse</w:t>
      </w:r>
      <w:r>
        <w:br/>
      </w:r>
    </w:p>
    <w:p xmlns:wp14="http://schemas.microsoft.com/office/word/2010/wordml" w:rsidP="39BB6BB2" wp14:paraId="4D9DEE4C" wp14:textId="3679F8BE">
      <w:pPr>
        <w:pStyle w:val="Normal"/>
        <w:spacing w:after="0" w:afterAutospacing="off" w:line="240" w:lineRule="auto"/>
        <w:rPr>
          <w:rFonts w:ascii="Arial" w:hAnsi="Arial" w:eastAsia="Arial" w:cs="Arial" w:asciiTheme="minorAscii" w:hAnsiTheme="minorAscii" w:eastAsiaTheme="minorAscii" w:cstheme="minorAscii"/>
          <w:noProof w:val="0"/>
          <w:color w:val="auto"/>
          <w:sz w:val="22"/>
          <w:szCs w:val="22"/>
          <w:lang w:val="en-US"/>
        </w:rPr>
      </w:pPr>
      <w:r w:rsidRPr="39BB6BB2" w:rsidR="4B3C2130">
        <w:rPr>
          <w:rFonts w:ascii="Arial" w:hAnsi="Arial" w:eastAsia="Arial" w:cs="Arial" w:asciiTheme="minorAscii" w:hAnsiTheme="minorAscii" w:eastAsiaTheme="minorAscii" w:cstheme="minorAscii"/>
          <w:noProof w:val="0"/>
          <w:color w:val="auto"/>
          <w:sz w:val="22"/>
          <w:szCs w:val="22"/>
          <w:lang w:val="en-US"/>
        </w:rPr>
        <w:t xml:space="preserve">Based </w:t>
      </w:r>
      <w:r w:rsidRPr="39BB6BB2" w:rsidR="1B5A402A">
        <w:rPr>
          <w:rFonts w:ascii="Arial" w:hAnsi="Arial" w:eastAsia="Arial" w:cs="Arial" w:asciiTheme="minorAscii" w:hAnsiTheme="minorAscii" w:eastAsiaTheme="minorAscii" w:cstheme="minorAscii"/>
          <w:noProof w:val="0"/>
          <w:color w:val="auto"/>
          <w:sz w:val="22"/>
          <w:szCs w:val="22"/>
          <w:lang w:val="en-US"/>
        </w:rPr>
        <w:t>across Islington</w:t>
      </w:r>
      <w:r w:rsidRPr="39BB6BB2" w:rsidR="406880BA">
        <w:rPr>
          <w:rFonts w:ascii="Arial" w:hAnsi="Arial" w:eastAsia="Arial" w:cs="Arial" w:asciiTheme="minorAscii" w:hAnsiTheme="minorAscii" w:eastAsiaTheme="minorAscii" w:cstheme="minorAscii"/>
          <w:noProof w:val="0"/>
          <w:color w:val="auto"/>
          <w:sz w:val="22"/>
          <w:szCs w:val="22"/>
          <w:lang w:val="en-US"/>
        </w:rPr>
        <w:t xml:space="preserve"> (West North London Trust)</w:t>
      </w:r>
      <w:r>
        <w:br/>
      </w:r>
      <w:r w:rsidRPr="39BB6BB2" w:rsidR="1B5A402A">
        <w:rPr>
          <w:rFonts w:ascii="Arial" w:hAnsi="Arial" w:eastAsia="Arial" w:cs="Arial" w:asciiTheme="minorAscii" w:hAnsiTheme="minorAscii" w:eastAsiaTheme="minorAscii" w:cstheme="minorAscii"/>
          <w:noProof w:val="0"/>
          <w:color w:val="auto"/>
          <w:sz w:val="22"/>
          <w:szCs w:val="22"/>
          <w:lang w:val="en-US"/>
        </w:rPr>
        <w:t>£42,</w:t>
      </w:r>
      <w:r w:rsidRPr="39BB6BB2" w:rsidR="07BA7081">
        <w:rPr>
          <w:rFonts w:ascii="Arial" w:hAnsi="Arial" w:eastAsia="Arial" w:cs="Arial" w:asciiTheme="minorAscii" w:hAnsiTheme="minorAscii" w:eastAsiaTheme="minorAscii" w:cstheme="minorAscii"/>
          <w:noProof w:val="0"/>
          <w:color w:val="auto"/>
          <w:sz w:val="22"/>
          <w:szCs w:val="22"/>
          <w:lang w:val="en-US"/>
        </w:rPr>
        <w:t>5</w:t>
      </w:r>
      <w:r w:rsidRPr="39BB6BB2" w:rsidR="1B5A402A">
        <w:rPr>
          <w:rFonts w:ascii="Arial" w:hAnsi="Arial" w:eastAsia="Arial" w:cs="Arial" w:asciiTheme="minorAscii" w:hAnsiTheme="minorAscii" w:eastAsiaTheme="minorAscii" w:cstheme="minorAscii"/>
          <w:noProof w:val="0"/>
          <w:color w:val="auto"/>
          <w:sz w:val="22"/>
          <w:szCs w:val="22"/>
          <w:lang w:val="en-US"/>
        </w:rPr>
        <w:t>00 plus pension and benefits (rising to £43,638.66 after successful completion of probation)</w:t>
      </w:r>
      <w:r w:rsidRPr="39BB6BB2" w:rsidR="5A8DC617">
        <w:rPr>
          <w:rFonts w:ascii="Arial" w:hAnsi="Arial" w:eastAsia="Arial" w:cs="Arial" w:asciiTheme="minorAscii" w:hAnsiTheme="minorAscii" w:eastAsiaTheme="minorAscii" w:cstheme="minorAscii"/>
          <w:noProof w:val="0"/>
          <w:color w:val="auto"/>
          <w:sz w:val="22"/>
          <w:szCs w:val="22"/>
          <w:lang w:val="en-US"/>
        </w:rPr>
        <w:t xml:space="preserve"> </w:t>
      </w:r>
    </w:p>
    <w:p xmlns:wp14="http://schemas.microsoft.com/office/word/2010/wordml" w:rsidP="39BB6BB2" wp14:paraId="0C107B0C" wp14:textId="091FDDFB">
      <w:pPr>
        <w:pStyle w:val="Normal"/>
        <w:spacing w:after="0" w:afterAutospacing="off" w:line="240" w:lineRule="auto"/>
        <w:rPr>
          <w:rFonts w:ascii="Arial" w:hAnsi="Arial" w:eastAsia="Arial" w:cs="Arial" w:asciiTheme="minorAscii" w:hAnsiTheme="minorAscii" w:eastAsiaTheme="minorAscii" w:cstheme="minorAscii"/>
          <w:noProof w:val="0"/>
          <w:color w:val="auto"/>
          <w:sz w:val="22"/>
          <w:szCs w:val="22"/>
          <w:lang w:val="en-US"/>
        </w:rPr>
      </w:pPr>
      <w:r w:rsidRPr="39BB6BB2" w:rsidR="5A8DC617">
        <w:rPr>
          <w:rFonts w:ascii="Arial" w:hAnsi="Arial" w:eastAsia="Arial" w:cs="Arial" w:asciiTheme="minorAscii" w:hAnsiTheme="minorAscii" w:eastAsiaTheme="minorAscii" w:cstheme="minorAscii"/>
          <w:noProof w:val="0"/>
          <w:color w:val="auto"/>
          <w:sz w:val="22"/>
          <w:szCs w:val="22"/>
          <w:lang w:val="en-US"/>
        </w:rPr>
        <w:t>Full-time | Permanent</w:t>
      </w:r>
    </w:p>
    <w:p xmlns:wp14="http://schemas.microsoft.com/office/word/2010/wordml" w:rsidP="39BB6BB2" wp14:paraId="2097E0C7" wp14:textId="0730697A">
      <w:pPr>
        <w:spacing w:before="0" w:beforeAutospacing="off" w:after="0" w:afterAutospacing="off" w:line="240" w:lineRule="auto"/>
        <w:rPr>
          <w:rFonts w:ascii="Arial" w:hAnsi="Arial" w:eastAsia="Arial" w:cs="Arial" w:asciiTheme="minorAscii" w:hAnsiTheme="minorAscii" w:eastAsiaTheme="minorAscii" w:cstheme="minorAscii"/>
          <w:noProof w:val="0"/>
          <w:sz w:val="22"/>
          <w:szCs w:val="22"/>
          <w:lang w:val="en-US"/>
        </w:rPr>
      </w:pPr>
      <w:r w:rsidRPr="39BB6BB2" w:rsidR="7A428BCA">
        <w:rPr>
          <w:rFonts w:ascii="Arial" w:hAnsi="Arial" w:eastAsia="Arial" w:cs="Arial" w:asciiTheme="minorAscii" w:hAnsiTheme="minorAscii" w:eastAsiaTheme="minorAscii" w:cstheme="minorAscii"/>
          <w:b w:val="0"/>
          <w:bCs w:val="0"/>
          <w:i w:val="0"/>
          <w:iCs w:val="0"/>
          <w:noProof w:val="0"/>
          <w:color w:val="auto"/>
          <w:sz w:val="22"/>
          <w:szCs w:val="22"/>
          <w:lang w:val="en-US"/>
        </w:rPr>
        <w:t>Hybrid working</w:t>
      </w:r>
      <w:r>
        <w:br/>
      </w:r>
      <w:r w:rsidRPr="39BB6BB2" w:rsidR="7A428BCA">
        <w:rPr>
          <w:rFonts w:ascii="Arial" w:hAnsi="Arial" w:eastAsia="Arial" w:cs="Arial" w:asciiTheme="minorAscii" w:hAnsiTheme="minorAscii" w:eastAsiaTheme="minorAscii" w:cstheme="minorAscii"/>
          <w:b w:val="0"/>
          <w:bCs w:val="0"/>
          <w:i w:val="0"/>
          <w:iCs w:val="0"/>
          <w:noProof w:val="0"/>
          <w:color w:val="auto"/>
          <w:sz w:val="22"/>
          <w:szCs w:val="22"/>
          <w:lang w:val="en-US"/>
        </w:rPr>
        <w:t>Generous annual leave</w:t>
      </w:r>
      <w:r>
        <w:br/>
      </w:r>
      <w:r w:rsidRPr="39BB6BB2" w:rsidR="7A428BCA">
        <w:rPr>
          <w:rFonts w:ascii="Arial" w:hAnsi="Arial" w:eastAsia="Arial" w:cs="Arial" w:asciiTheme="minorAscii" w:hAnsiTheme="minorAscii" w:eastAsiaTheme="minorAscii" w:cstheme="minorAscii"/>
          <w:b w:val="0"/>
          <w:bCs w:val="0"/>
          <w:i w:val="0"/>
          <w:iCs w:val="0"/>
          <w:noProof w:val="0"/>
          <w:color w:val="auto"/>
          <w:sz w:val="22"/>
          <w:szCs w:val="22"/>
          <w:lang w:val="en-US"/>
        </w:rPr>
        <w:t>Employee Assistance Programme</w:t>
      </w:r>
      <w:r>
        <w:br/>
      </w:r>
      <w:r w:rsidRPr="39BB6BB2" w:rsidR="7A428BCA">
        <w:rPr>
          <w:rFonts w:ascii="Arial" w:hAnsi="Arial" w:eastAsia="Arial" w:cs="Arial" w:asciiTheme="minorAscii" w:hAnsiTheme="minorAscii" w:eastAsiaTheme="minorAscii" w:cstheme="minorAscii"/>
          <w:b w:val="0"/>
          <w:bCs w:val="0"/>
          <w:i w:val="0"/>
          <w:iCs w:val="0"/>
          <w:noProof w:val="0"/>
          <w:color w:val="auto"/>
          <w:sz w:val="22"/>
          <w:szCs w:val="22"/>
          <w:lang w:val="en-US"/>
        </w:rPr>
        <w:t>Ongoing training and development</w:t>
      </w:r>
      <w:r>
        <w:br/>
      </w:r>
    </w:p>
    <w:p xmlns:wp14="http://schemas.microsoft.com/office/word/2010/wordml" w:rsidP="39BB6BB2" wp14:paraId="7924CA9D" wp14:textId="2F4C3012">
      <w:pPr>
        <w:pStyle w:val="Normal"/>
        <w:rPr>
          <w:rFonts w:ascii="Arial" w:hAnsi="Arial" w:eastAsia="Arial" w:cs="Arial" w:asciiTheme="minorAscii" w:hAnsiTheme="minorAscii" w:eastAsiaTheme="minorAscii" w:cstheme="minorAscii"/>
          <w:noProof w:val="0"/>
          <w:color w:val="BB185F"/>
          <w:sz w:val="32"/>
          <w:szCs w:val="32"/>
          <w:lang w:val="en-US"/>
        </w:rPr>
      </w:pPr>
      <w:r w:rsidRPr="39BB6BB2" w:rsidR="1B5A402A">
        <w:rPr>
          <w:rFonts w:ascii="Arial" w:hAnsi="Arial" w:eastAsia="Arial" w:cs="Arial" w:asciiTheme="minorAscii" w:hAnsiTheme="minorAscii" w:eastAsiaTheme="minorAscii" w:cstheme="minorAscii"/>
          <w:noProof w:val="0"/>
          <w:color w:val="BB185F"/>
          <w:sz w:val="32"/>
          <w:szCs w:val="32"/>
          <w:lang w:val="en-US"/>
        </w:rPr>
        <w:t>Lead an IPS service that changes lives</w:t>
      </w:r>
    </w:p>
    <w:p xmlns:wp14="http://schemas.microsoft.com/office/word/2010/wordml" w:rsidP="39BB6BB2" wp14:paraId="51B77007" wp14:textId="00916572">
      <w:pPr>
        <w:pStyle w:val="Normal"/>
        <w:rPr>
          <w:rFonts w:ascii="Arial" w:hAnsi="Arial" w:eastAsia="Arial" w:cs="Arial" w:asciiTheme="minorAscii" w:hAnsiTheme="minorAscii" w:eastAsiaTheme="minorAscii" w:cstheme="minorAscii"/>
          <w:noProof w:val="0"/>
          <w:sz w:val="22"/>
          <w:szCs w:val="22"/>
          <w:lang w:val="en-US"/>
        </w:rPr>
      </w:pPr>
      <w:r w:rsidRPr="39BB6BB2" w:rsidR="1B5A402A">
        <w:rPr>
          <w:rFonts w:ascii="Arial" w:hAnsi="Arial" w:eastAsia="Arial" w:cs="Arial" w:asciiTheme="minorAscii" w:hAnsiTheme="minorAscii" w:eastAsiaTheme="minorAscii" w:cstheme="minorAscii"/>
          <w:noProof w:val="0"/>
          <w:sz w:val="22"/>
          <w:szCs w:val="22"/>
          <w:lang w:val="en-US"/>
        </w:rPr>
        <w:t xml:space="preserve">Hillside Clubhouse is looking for an experienced and passionate IPS Team Leader to lead our Islington IPS service </w:t>
      </w:r>
      <w:r w:rsidRPr="39BB6BB2" w:rsidR="13A94A2D">
        <w:rPr>
          <w:rFonts w:ascii="Arial" w:hAnsi="Arial" w:eastAsia="Arial" w:cs="Arial" w:asciiTheme="minorAscii" w:hAnsiTheme="minorAscii" w:eastAsiaTheme="minorAscii" w:cstheme="minorAscii"/>
          <w:noProof w:val="0"/>
          <w:sz w:val="22"/>
          <w:szCs w:val="22"/>
          <w:lang w:val="en-US"/>
        </w:rPr>
        <w:t xml:space="preserve">for SMI clients </w:t>
      </w:r>
      <w:r w:rsidRPr="39BB6BB2" w:rsidR="1B5A402A">
        <w:rPr>
          <w:rFonts w:ascii="Arial" w:hAnsi="Arial" w:eastAsia="Arial" w:cs="Arial" w:asciiTheme="minorAscii" w:hAnsiTheme="minorAscii" w:eastAsiaTheme="minorAscii" w:cstheme="minorAscii"/>
          <w:noProof w:val="0"/>
          <w:sz w:val="22"/>
          <w:szCs w:val="22"/>
          <w:lang w:val="en-US"/>
        </w:rPr>
        <w:t xml:space="preserve">and support a team of Employment Specialists helping people with mental health conditions gain and sustain paid employment. </w:t>
      </w:r>
    </w:p>
    <w:p xmlns:wp14="http://schemas.microsoft.com/office/word/2010/wordml" w:rsidP="39BB6BB2" wp14:paraId="3A28CC92" wp14:textId="26299299">
      <w:pPr>
        <w:pStyle w:val="Normal"/>
      </w:pPr>
      <w:r w:rsidRPr="39BB6BB2" w:rsidR="1B5A402A">
        <w:rPr>
          <w:rFonts w:ascii="Arial" w:hAnsi="Arial" w:eastAsia="Arial" w:cs="Arial" w:asciiTheme="minorAscii" w:hAnsiTheme="minorAscii" w:eastAsiaTheme="minorAscii" w:cstheme="minorAscii"/>
          <w:noProof w:val="0"/>
          <w:sz w:val="22"/>
          <w:szCs w:val="22"/>
          <w:lang w:val="en-US"/>
        </w:rPr>
        <w:t xml:space="preserve">This is an exciting opportunity to shape the future of IPS at Hillside, driving excellent outcomes, high-fidelity </w:t>
      </w:r>
      <w:r w:rsidRPr="39BB6BB2" w:rsidR="1B5A402A">
        <w:rPr>
          <w:rFonts w:ascii="Arial" w:hAnsi="Arial" w:eastAsia="Arial" w:cs="Arial" w:asciiTheme="minorAscii" w:hAnsiTheme="minorAscii" w:eastAsiaTheme="minorAscii" w:cstheme="minorAscii"/>
          <w:noProof w:val="0"/>
          <w:sz w:val="22"/>
          <w:szCs w:val="22"/>
          <w:lang w:val="en-US"/>
        </w:rPr>
        <w:t>practice</w:t>
      </w:r>
      <w:r w:rsidRPr="39BB6BB2" w:rsidR="1B5A402A">
        <w:rPr>
          <w:rFonts w:ascii="Arial" w:hAnsi="Arial" w:eastAsia="Arial" w:cs="Arial" w:asciiTheme="minorAscii" w:hAnsiTheme="minorAscii" w:eastAsiaTheme="minorAscii" w:cstheme="minorAscii"/>
          <w:noProof w:val="0"/>
          <w:sz w:val="22"/>
          <w:szCs w:val="22"/>
          <w:lang w:val="en-US"/>
        </w:rPr>
        <w:t xml:space="preserve"> and continuous service improvement. </w:t>
      </w:r>
      <w:r w:rsidRPr="39BB6BB2" w:rsidR="1B5A402A">
        <w:rPr>
          <w:rFonts w:ascii="Arial" w:hAnsi="Arial" w:eastAsia="Arial" w:cs="Arial" w:asciiTheme="minorAscii" w:hAnsiTheme="minorAscii" w:eastAsiaTheme="minorAscii" w:cstheme="minorAscii"/>
          <w:noProof w:val="0"/>
          <w:sz w:val="22"/>
          <w:szCs w:val="22"/>
          <w:lang w:val="en-US"/>
        </w:rPr>
        <w:t>You'll</w:t>
      </w:r>
      <w:r w:rsidRPr="39BB6BB2" w:rsidR="1B5A402A">
        <w:rPr>
          <w:rFonts w:ascii="Arial" w:hAnsi="Arial" w:eastAsia="Arial" w:cs="Arial" w:asciiTheme="minorAscii" w:hAnsiTheme="minorAscii" w:eastAsiaTheme="minorAscii" w:cstheme="minorAscii"/>
          <w:noProof w:val="0"/>
          <w:sz w:val="22"/>
          <w:szCs w:val="22"/>
          <w:lang w:val="en-US"/>
        </w:rPr>
        <w:t xml:space="preserve"> work closely with NHS partners, employers and commissioners while coaching and developing a skilled and committed team</w:t>
      </w:r>
      <w:r w:rsidRPr="39BB6BB2" w:rsidR="7FBD9032">
        <w:rPr>
          <w:rFonts w:ascii="Arial" w:hAnsi="Arial" w:eastAsia="Arial" w:cs="Arial" w:asciiTheme="minorAscii" w:hAnsiTheme="minorAscii" w:eastAsiaTheme="minorAscii" w:cstheme="minorAscii"/>
          <w:noProof w:val="0"/>
          <w:sz w:val="22"/>
          <w:szCs w:val="22"/>
          <w:lang w:val="en-US"/>
        </w:rPr>
        <w:t xml:space="preserve"> as part of the ICB </w:t>
      </w:r>
      <w:r w:rsidRPr="39BB6BB2" w:rsidR="7FBD9032">
        <w:rPr>
          <w:rFonts w:ascii="Arial" w:hAnsi="Arial" w:eastAsia="Arial" w:cs="Arial" w:asciiTheme="minorAscii" w:hAnsiTheme="minorAscii" w:eastAsiaTheme="minorAscii" w:cstheme="minorAscii"/>
          <w:noProof w:val="0"/>
          <w:sz w:val="22"/>
          <w:szCs w:val="22"/>
          <w:lang w:val="en-US"/>
        </w:rPr>
        <w:t>commissioned</w:t>
      </w:r>
      <w:r w:rsidRPr="39BB6BB2" w:rsidR="7FBD9032">
        <w:rPr>
          <w:rFonts w:ascii="Arial" w:hAnsi="Arial" w:eastAsia="Arial" w:cs="Arial" w:asciiTheme="minorAscii" w:hAnsiTheme="minorAscii" w:eastAsiaTheme="minorAscii" w:cstheme="minorAscii"/>
          <w:noProof w:val="0"/>
          <w:sz w:val="22"/>
          <w:szCs w:val="22"/>
          <w:lang w:val="en-US"/>
        </w:rPr>
        <w:t xml:space="preserve"> REACH</w:t>
      </w:r>
      <w:r w:rsidRPr="39BB6BB2" w:rsidR="7FBD9032">
        <w:rPr>
          <w:rFonts w:ascii="Arial" w:hAnsi="Arial" w:eastAsia="Arial" w:cs="Arial" w:asciiTheme="minorAscii" w:hAnsiTheme="minorAscii" w:eastAsiaTheme="minorAscii" w:cstheme="minorAscii"/>
          <w:noProof w:val="0"/>
          <w:sz w:val="22"/>
          <w:szCs w:val="22"/>
          <w:lang w:val="en-US"/>
        </w:rPr>
        <w:t xml:space="preserve"> </w:t>
      </w:r>
      <w:r w:rsidRPr="39BB6BB2" w:rsidR="7FBD9032">
        <w:rPr>
          <w:rFonts w:ascii="Arial" w:hAnsi="Arial" w:eastAsia="Arial" w:cs="Arial" w:asciiTheme="minorAscii" w:hAnsiTheme="minorAscii" w:eastAsiaTheme="minorAscii" w:cstheme="minorAscii"/>
          <w:noProof w:val="0"/>
          <w:sz w:val="22"/>
          <w:szCs w:val="22"/>
          <w:lang w:val="en-US"/>
        </w:rPr>
        <w:t>programme</w:t>
      </w:r>
      <w:r w:rsidRPr="39BB6BB2" w:rsidR="7FBD9032">
        <w:rPr>
          <w:rFonts w:ascii="Arial" w:hAnsi="Arial" w:eastAsia="Arial" w:cs="Arial" w:asciiTheme="minorAscii" w:hAnsiTheme="minorAscii" w:eastAsiaTheme="minorAscii" w:cstheme="minorAscii"/>
          <w:noProof w:val="0"/>
          <w:sz w:val="22"/>
          <w:szCs w:val="22"/>
          <w:lang w:val="en-US"/>
        </w:rPr>
        <w:t>.</w:t>
      </w:r>
    </w:p>
    <w:p xmlns:wp14="http://schemas.microsoft.com/office/word/2010/wordml" w:rsidP="39BB6BB2" wp14:paraId="508581F9" wp14:textId="4D3E5EC6">
      <w:pPr>
        <w:pStyle w:val="Normal"/>
        <w:rPr>
          <w:rFonts w:ascii="Arial" w:hAnsi="Arial" w:eastAsia="Arial" w:cs="Arial" w:asciiTheme="minorAscii" w:hAnsiTheme="minorAscii" w:eastAsiaTheme="minorAscii" w:cstheme="minorAscii"/>
          <w:noProof w:val="0"/>
          <w:color w:val="BB185F"/>
          <w:sz w:val="32"/>
          <w:szCs w:val="32"/>
          <w:lang w:val="en-US"/>
        </w:rPr>
      </w:pPr>
      <w:r w:rsidRPr="39BB6BB2" w:rsidR="1B5A402A">
        <w:rPr>
          <w:rFonts w:ascii="Arial" w:hAnsi="Arial" w:eastAsia="Arial" w:cs="Arial" w:asciiTheme="minorAscii" w:hAnsiTheme="minorAscii" w:eastAsiaTheme="minorAscii" w:cstheme="minorAscii"/>
          <w:noProof w:val="0"/>
          <w:color w:val="BB185F"/>
          <w:sz w:val="32"/>
          <w:szCs w:val="32"/>
          <w:lang w:val="en-US"/>
        </w:rPr>
        <w:t>About Us</w:t>
      </w:r>
    </w:p>
    <w:p xmlns:wp14="http://schemas.microsoft.com/office/word/2010/wordml" w:rsidP="39BB6BB2" wp14:paraId="7DA3E813" wp14:textId="34D7BE68">
      <w:pPr>
        <w:pStyle w:val="Normal"/>
        <w:rPr>
          <w:rFonts w:ascii="Arial" w:hAnsi="Arial" w:eastAsia="Arial" w:cs="Arial" w:asciiTheme="minorAscii" w:hAnsiTheme="minorAscii" w:eastAsiaTheme="minorAscii" w:cstheme="minorAscii"/>
          <w:b w:val="0"/>
          <w:bCs w:val="0"/>
          <w:i w:val="0"/>
          <w:iCs w:val="0"/>
          <w:strike w:val="0"/>
          <w:dstrike w:val="0"/>
          <w:noProof w:val="0"/>
          <w:color w:val="464FEB"/>
          <w:sz w:val="22"/>
          <w:szCs w:val="22"/>
          <w:u w:val="none"/>
          <w:lang w:val="en-US"/>
        </w:rPr>
      </w:pPr>
      <w:hyperlink r:id="R482ed2267c1e482e">
        <w:r w:rsidRPr="39BB6BB2" w:rsidR="1B5A402A">
          <w:rPr>
            <w:rStyle w:val="Hyperlink"/>
            <w:noProof w:val="0"/>
            <w:lang w:val="en-US"/>
          </w:rPr>
          <w:t>Hillside Clubhouse</w:t>
        </w:r>
      </w:hyperlink>
      <w:r w:rsidRPr="39BB6BB2" w:rsidR="1B5A402A">
        <w:rPr>
          <w:rFonts w:ascii="Arial" w:hAnsi="Arial" w:eastAsia="Arial" w:cs="Arial" w:asciiTheme="minorAscii" w:hAnsiTheme="minorAscii" w:eastAsiaTheme="minorAscii" w:cstheme="minorAscii"/>
          <w:noProof w:val="0"/>
          <w:sz w:val="22"/>
          <w:szCs w:val="22"/>
          <w:lang w:val="en-US"/>
        </w:rPr>
        <w:t xml:space="preserve"> is a co-produced mental health employment support charity working across Islington. We support people with mental health conditions </w:t>
      </w:r>
      <w:r w:rsidRPr="39BB6BB2" w:rsidR="1B5A402A">
        <w:rPr>
          <w:rFonts w:ascii="Arial" w:hAnsi="Arial" w:eastAsia="Arial" w:cs="Arial" w:asciiTheme="minorAscii" w:hAnsiTheme="minorAscii" w:eastAsiaTheme="minorAscii" w:cstheme="minorAscii"/>
          <w:noProof w:val="0"/>
          <w:sz w:val="22"/>
          <w:szCs w:val="22"/>
          <w:lang w:val="en-US"/>
        </w:rPr>
        <w:t>into</w:t>
      </w:r>
      <w:r w:rsidRPr="39BB6BB2" w:rsidR="1B5A402A">
        <w:rPr>
          <w:rFonts w:ascii="Arial" w:hAnsi="Arial" w:eastAsia="Arial" w:cs="Arial" w:asciiTheme="minorAscii" w:hAnsiTheme="minorAscii" w:eastAsiaTheme="minorAscii" w:cstheme="minorAscii"/>
          <w:noProof w:val="0"/>
          <w:sz w:val="22"/>
          <w:szCs w:val="22"/>
          <w:lang w:val="en-US"/>
        </w:rPr>
        <w:t xml:space="preserve"> training, volunteering and employment opportunities through our Clubhouse and community-based services. </w:t>
      </w:r>
    </w:p>
    <w:p xmlns:wp14="http://schemas.microsoft.com/office/word/2010/wordml" w:rsidP="39BB6BB2" wp14:paraId="140D54F5" wp14:textId="39374A96">
      <w:pPr>
        <w:pStyle w:val="Normal"/>
        <w:rPr>
          <w:rFonts w:ascii="Arial" w:hAnsi="Arial" w:eastAsia="Arial" w:cs="Arial" w:asciiTheme="minorAscii" w:hAnsiTheme="minorAscii" w:eastAsiaTheme="minorAscii" w:cstheme="minorAscii"/>
          <w:noProof w:val="0"/>
          <w:color w:val="BB185F"/>
          <w:sz w:val="32"/>
          <w:szCs w:val="32"/>
          <w:lang w:val="en-US"/>
        </w:rPr>
      </w:pPr>
      <w:r w:rsidRPr="39BB6BB2" w:rsidR="1B5A402A">
        <w:rPr>
          <w:rFonts w:ascii="Arial" w:hAnsi="Arial" w:eastAsia="Arial" w:cs="Arial" w:asciiTheme="minorAscii" w:hAnsiTheme="minorAscii" w:eastAsiaTheme="minorAscii" w:cstheme="minorAscii"/>
          <w:noProof w:val="0"/>
          <w:color w:val="BB185F"/>
          <w:sz w:val="32"/>
          <w:szCs w:val="32"/>
          <w:lang w:val="en-US"/>
        </w:rPr>
        <w:t>About the Role</w:t>
      </w:r>
    </w:p>
    <w:p xmlns:wp14="http://schemas.microsoft.com/office/word/2010/wordml" w:rsidP="39BB6BB2" wp14:paraId="2A190963" wp14:textId="634FB93F">
      <w:pPr>
        <w:pStyle w:val="Normal"/>
        <w:rPr>
          <w:rFonts w:ascii="Arial" w:hAnsi="Arial" w:eastAsia="Arial" w:cs="Arial" w:asciiTheme="minorAscii" w:hAnsiTheme="minorAscii" w:eastAsiaTheme="minorAscii" w:cstheme="minorAscii"/>
          <w:noProof w:val="0"/>
          <w:sz w:val="22"/>
          <w:szCs w:val="22"/>
          <w:lang w:val="en-US"/>
        </w:rPr>
      </w:pPr>
      <w:r w:rsidRPr="39BB6BB2" w:rsidR="1B5A402A">
        <w:rPr>
          <w:rFonts w:ascii="Arial" w:hAnsi="Arial" w:eastAsia="Arial" w:cs="Arial" w:asciiTheme="minorAscii" w:hAnsiTheme="minorAscii" w:eastAsiaTheme="minorAscii" w:cstheme="minorAscii"/>
          <w:noProof w:val="0"/>
          <w:sz w:val="22"/>
          <w:szCs w:val="22"/>
          <w:lang w:val="en-US"/>
        </w:rPr>
        <w:t>You will:</w:t>
      </w:r>
    </w:p>
    <w:p xmlns:wp14="http://schemas.microsoft.com/office/word/2010/wordml" w:rsidP="39BB6BB2" wp14:paraId="10CF4ED2" wp14:textId="08F9D572">
      <w:pPr>
        <w:pStyle w:val="ListParagraph"/>
        <w:numPr>
          <w:ilvl w:val="0"/>
          <w:numId w:val="4"/>
        </w:numPr>
        <w:rPr>
          <w:rFonts w:ascii="Arial" w:hAnsi="Arial" w:eastAsia="Arial" w:cs="Arial" w:asciiTheme="minorAscii" w:hAnsiTheme="minorAscii" w:eastAsiaTheme="minorAscii" w:cstheme="minorAscii"/>
          <w:b w:val="0"/>
          <w:bCs w:val="0"/>
          <w:i w:val="0"/>
          <w:iCs w:val="0"/>
          <w:noProof w:val="0"/>
          <w:sz w:val="22"/>
          <w:szCs w:val="22"/>
          <w:lang w:val="en-US"/>
        </w:rPr>
      </w:pPr>
      <w:r w:rsidRPr="39BB6BB2" w:rsidR="1B5A402A">
        <w:rPr>
          <w:rFonts w:ascii="Arial" w:hAnsi="Arial" w:eastAsia="Arial" w:cs="Arial" w:asciiTheme="minorAscii" w:hAnsiTheme="minorAscii" w:eastAsiaTheme="minorAscii" w:cstheme="minorAscii"/>
          <w:noProof w:val="0"/>
          <w:sz w:val="22"/>
          <w:szCs w:val="22"/>
          <w:lang w:val="en-US"/>
        </w:rPr>
        <w:t>Lead, coach and develop a team of IPS Employment Specialists.</w:t>
      </w:r>
    </w:p>
    <w:p xmlns:wp14="http://schemas.microsoft.com/office/word/2010/wordml" w:rsidP="39BB6BB2" wp14:paraId="3CB3F315" wp14:textId="4293FCFC">
      <w:pPr>
        <w:pStyle w:val="ListParagraph"/>
        <w:numPr>
          <w:ilvl w:val="0"/>
          <w:numId w:val="4"/>
        </w:numPr>
        <w:rPr>
          <w:rFonts w:ascii="Arial" w:hAnsi="Arial" w:eastAsia="Arial" w:cs="Arial" w:asciiTheme="minorAscii" w:hAnsiTheme="minorAscii" w:eastAsiaTheme="minorAscii" w:cstheme="minorAscii"/>
          <w:b w:val="0"/>
          <w:bCs w:val="0"/>
          <w:i w:val="0"/>
          <w:iCs w:val="0"/>
          <w:noProof w:val="0"/>
          <w:sz w:val="22"/>
          <w:szCs w:val="22"/>
          <w:lang w:val="en-US"/>
        </w:rPr>
      </w:pPr>
      <w:r w:rsidRPr="39BB6BB2" w:rsidR="1B5A402A">
        <w:rPr>
          <w:rFonts w:ascii="Arial" w:hAnsi="Arial" w:eastAsia="Arial" w:cs="Arial" w:asciiTheme="minorAscii" w:hAnsiTheme="minorAscii" w:eastAsiaTheme="minorAscii" w:cstheme="minorAscii"/>
          <w:noProof w:val="0"/>
          <w:sz w:val="22"/>
          <w:szCs w:val="22"/>
          <w:lang w:val="en-US"/>
        </w:rPr>
        <w:t>Drive performance, quality and IPS fidelity.</w:t>
      </w:r>
    </w:p>
    <w:p xmlns:wp14="http://schemas.microsoft.com/office/word/2010/wordml" w:rsidP="39BB6BB2" wp14:paraId="62078000" wp14:textId="446D56DF">
      <w:pPr>
        <w:pStyle w:val="ListParagraph"/>
        <w:numPr>
          <w:ilvl w:val="0"/>
          <w:numId w:val="4"/>
        </w:numPr>
        <w:rPr>
          <w:rFonts w:ascii="Arial" w:hAnsi="Arial" w:eastAsia="Arial" w:cs="Arial" w:asciiTheme="minorAscii" w:hAnsiTheme="minorAscii" w:eastAsiaTheme="minorAscii" w:cstheme="minorAscii"/>
          <w:b w:val="0"/>
          <w:bCs w:val="0"/>
          <w:i w:val="0"/>
          <w:iCs w:val="0"/>
          <w:noProof w:val="0"/>
          <w:sz w:val="22"/>
          <w:szCs w:val="22"/>
          <w:lang w:val="en-US"/>
        </w:rPr>
      </w:pPr>
      <w:r w:rsidRPr="39BB6BB2" w:rsidR="1B5A402A">
        <w:rPr>
          <w:rFonts w:ascii="Arial" w:hAnsi="Arial" w:eastAsia="Arial" w:cs="Arial" w:asciiTheme="minorAscii" w:hAnsiTheme="minorAscii" w:eastAsiaTheme="minorAscii" w:cstheme="minorAscii"/>
          <w:noProof w:val="0"/>
          <w:sz w:val="22"/>
          <w:szCs w:val="22"/>
          <w:lang w:val="en-US"/>
        </w:rPr>
        <w:t>Support staff to achieve excellent employment outcomes.</w:t>
      </w:r>
    </w:p>
    <w:p xmlns:wp14="http://schemas.microsoft.com/office/word/2010/wordml" w:rsidP="39BB6BB2" wp14:paraId="57F91596" wp14:textId="0A736CD0">
      <w:pPr>
        <w:pStyle w:val="ListParagraph"/>
        <w:numPr>
          <w:ilvl w:val="0"/>
          <w:numId w:val="4"/>
        </w:numPr>
        <w:rPr>
          <w:rFonts w:ascii="Arial" w:hAnsi="Arial" w:eastAsia="Arial" w:cs="Arial" w:asciiTheme="minorAscii" w:hAnsiTheme="minorAscii" w:eastAsiaTheme="minorAscii" w:cstheme="minorAscii"/>
          <w:b w:val="0"/>
          <w:bCs w:val="0"/>
          <w:i w:val="0"/>
          <w:iCs w:val="0"/>
          <w:noProof w:val="0"/>
          <w:sz w:val="22"/>
          <w:szCs w:val="22"/>
          <w:lang w:val="en-US"/>
        </w:rPr>
      </w:pPr>
      <w:r w:rsidRPr="39BB6BB2" w:rsidR="1B5A402A">
        <w:rPr>
          <w:rFonts w:ascii="Arial" w:hAnsi="Arial" w:eastAsia="Arial" w:cs="Arial" w:asciiTheme="minorAscii" w:hAnsiTheme="minorAscii" w:eastAsiaTheme="minorAscii" w:cstheme="minorAscii"/>
          <w:noProof w:val="0"/>
          <w:sz w:val="22"/>
          <w:szCs w:val="22"/>
          <w:lang w:val="en-US"/>
        </w:rPr>
        <w:t>Build strong relationships with NHS teams, employers and other partners.</w:t>
      </w:r>
    </w:p>
    <w:p xmlns:wp14="http://schemas.microsoft.com/office/word/2010/wordml" w:rsidP="39BB6BB2" wp14:paraId="163CA1ED" wp14:textId="1364D4F9">
      <w:pPr>
        <w:pStyle w:val="ListParagraph"/>
        <w:numPr>
          <w:ilvl w:val="0"/>
          <w:numId w:val="4"/>
        </w:numPr>
        <w:rPr>
          <w:rFonts w:ascii="Arial" w:hAnsi="Arial" w:eastAsia="Arial" w:cs="Arial" w:asciiTheme="minorAscii" w:hAnsiTheme="minorAscii" w:eastAsiaTheme="minorAscii" w:cstheme="minorAscii"/>
          <w:b w:val="0"/>
          <w:bCs w:val="0"/>
          <w:i w:val="0"/>
          <w:iCs w:val="0"/>
          <w:noProof w:val="0"/>
          <w:sz w:val="22"/>
          <w:szCs w:val="22"/>
          <w:lang w:val="en-US"/>
        </w:rPr>
      </w:pPr>
      <w:r w:rsidRPr="39BB6BB2" w:rsidR="1B5A402A">
        <w:rPr>
          <w:rFonts w:ascii="Arial" w:hAnsi="Arial" w:eastAsia="Arial" w:cs="Arial" w:asciiTheme="minorAscii" w:hAnsiTheme="minorAscii" w:eastAsiaTheme="minorAscii" w:cstheme="minorAscii"/>
          <w:noProof w:val="0"/>
          <w:sz w:val="22"/>
          <w:szCs w:val="22"/>
          <w:lang w:val="en-US"/>
        </w:rPr>
        <w:t>Analyse service performance and lead improvement activity.</w:t>
      </w:r>
    </w:p>
    <w:p xmlns:wp14="http://schemas.microsoft.com/office/word/2010/wordml" w:rsidP="39BB6BB2" wp14:paraId="15801E64" wp14:textId="2349AA79">
      <w:pPr>
        <w:pStyle w:val="ListParagraph"/>
        <w:numPr>
          <w:ilvl w:val="0"/>
          <w:numId w:val="4"/>
        </w:numPr>
        <w:rPr>
          <w:rFonts w:ascii="Arial" w:hAnsi="Arial" w:eastAsia="Arial" w:cs="Arial" w:asciiTheme="minorAscii" w:hAnsiTheme="minorAscii" w:eastAsiaTheme="minorAscii" w:cstheme="minorAscii"/>
          <w:b w:val="0"/>
          <w:bCs w:val="0"/>
          <w:i w:val="0"/>
          <w:iCs w:val="0"/>
          <w:strike w:val="0"/>
          <w:dstrike w:val="0"/>
          <w:noProof w:val="0"/>
          <w:color w:val="464FEB"/>
          <w:sz w:val="22"/>
          <w:szCs w:val="22"/>
          <w:u w:val="none"/>
          <w:lang w:val="en-US"/>
        </w:rPr>
      </w:pPr>
      <w:r w:rsidRPr="39BB6BB2" w:rsidR="1B5A402A">
        <w:rPr>
          <w:rFonts w:ascii="Arial" w:hAnsi="Arial" w:eastAsia="Arial" w:cs="Arial" w:asciiTheme="minorAscii" w:hAnsiTheme="minorAscii" w:eastAsiaTheme="minorAscii" w:cstheme="minorAscii"/>
          <w:noProof w:val="0"/>
          <w:sz w:val="22"/>
          <w:szCs w:val="22"/>
          <w:lang w:val="en-US"/>
        </w:rPr>
        <w:t xml:space="preserve">Contribute to the ongoing development of Hillside's employment services. </w:t>
      </w:r>
    </w:p>
    <w:p xmlns:wp14="http://schemas.microsoft.com/office/word/2010/wordml" w:rsidP="39BB6BB2" wp14:paraId="532B9FDC" wp14:textId="55A1C6B9">
      <w:pPr>
        <w:pStyle w:val="Normal"/>
        <w:rPr>
          <w:rFonts w:ascii="Arial" w:hAnsi="Arial" w:eastAsia="Arial" w:cs="Arial" w:asciiTheme="minorAscii" w:hAnsiTheme="minorAscii" w:eastAsiaTheme="minorAscii" w:cstheme="minorAscii"/>
          <w:noProof w:val="0"/>
          <w:color w:val="BB185F"/>
          <w:sz w:val="32"/>
          <w:szCs w:val="32"/>
          <w:lang w:val="en-US"/>
        </w:rPr>
      </w:pPr>
      <w:r w:rsidRPr="39BB6BB2" w:rsidR="1B5A402A">
        <w:rPr>
          <w:rFonts w:ascii="Arial" w:hAnsi="Arial" w:eastAsia="Arial" w:cs="Arial" w:asciiTheme="minorAscii" w:hAnsiTheme="minorAscii" w:eastAsiaTheme="minorAscii" w:cstheme="minorAscii"/>
          <w:noProof w:val="0"/>
          <w:color w:val="BB185F"/>
          <w:sz w:val="32"/>
          <w:szCs w:val="32"/>
          <w:lang w:val="en-US"/>
        </w:rPr>
        <w:t>About You</w:t>
      </w:r>
    </w:p>
    <w:p xmlns:wp14="http://schemas.microsoft.com/office/word/2010/wordml" w:rsidP="39BB6BB2" wp14:paraId="35005CA1" wp14:textId="1F8ABC72">
      <w:pPr>
        <w:pStyle w:val="Normal"/>
        <w:rPr>
          <w:rFonts w:ascii="Arial" w:hAnsi="Arial" w:eastAsia="Arial" w:cs="Arial" w:asciiTheme="minorAscii" w:hAnsiTheme="minorAscii" w:eastAsiaTheme="minorAscii" w:cstheme="minorAscii"/>
          <w:noProof w:val="0"/>
          <w:sz w:val="22"/>
          <w:szCs w:val="22"/>
          <w:lang w:val="en-US"/>
        </w:rPr>
      </w:pPr>
      <w:r w:rsidRPr="39BB6BB2" w:rsidR="1B5A402A">
        <w:rPr>
          <w:rFonts w:ascii="Arial" w:hAnsi="Arial" w:eastAsia="Arial" w:cs="Arial" w:asciiTheme="minorAscii" w:hAnsiTheme="minorAscii" w:eastAsiaTheme="minorAscii" w:cstheme="minorAscii"/>
          <w:noProof w:val="0"/>
          <w:sz w:val="22"/>
          <w:szCs w:val="22"/>
          <w:lang w:val="en-US"/>
        </w:rPr>
        <w:t>You'll have:</w:t>
      </w:r>
    </w:p>
    <w:p xmlns:wp14="http://schemas.microsoft.com/office/word/2010/wordml" w:rsidP="39BB6BB2" wp14:paraId="5C487E1E" wp14:textId="7F3D4C0B">
      <w:pPr>
        <w:pStyle w:val="ListParagraph"/>
        <w:numPr>
          <w:ilvl w:val="0"/>
          <w:numId w:val="3"/>
        </w:numPr>
        <w:rPr>
          <w:rFonts w:ascii="Arial" w:hAnsi="Arial" w:eastAsia="Arial" w:cs="Arial" w:asciiTheme="minorAscii" w:hAnsiTheme="minorAscii" w:eastAsiaTheme="minorAscii" w:cstheme="minorAscii"/>
          <w:b w:val="0"/>
          <w:bCs w:val="0"/>
          <w:i w:val="0"/>
          <w:iCs w:val="0"/>
          <w:noProof w:val="0"/>
          <w:sz w:val="22"/>
          <w:szCs w:val="22"/>
          <w:lang w:val="en-US"/>
        </w:rPr>
      </w:pPr>
      <w:r w:rsidRPr="39BB6BB2" w:rsidR="1B5A402A">
        <w:rPr>
          <w:rFonts w:ascii="Arial" w:hAnsi="Arial" w:eastAsia="Arial" w:cs="Arial" w:asciiTheme="minorAscii" w:hAnsiTheme="minorAscii" w:eastAsiaTheme="minorAscii" w:cstheme="minorAscii"/>
          <w:noProof w:val="0"/>
          <w:sz w:val="22"/>
          <w:szCs w:val="22"/>
          <w:lang w:val="en-US"/>
        </w:rPr>
        <w:t>Significant experience delivering IPS services.</w:t>
      </w:r>
    </w:p>
    <w:p xmlns:wp14="http://schemas.microsoft.com/office/word/2010/wordml" w:rsidP="39BB6BB2" wp14:paraId="31DB9C35" wp14:textId="79FDBA57">
      <w:pPr>
        <w:pStyle w:val="ListParagraph"/>
        <w:numPr>
          <w:ilvl w:val="0"/>
          <w:numId w:val="3"/>
        </w:numPr>
        <w:rPr>
          <w:rFonts w:ascii="Arial" w:hAnsi="Arial" w:eastAsia="Arial" w:cs="Arial" w:asciiTheme="minorAscii" w:hAnsiTheme="minorAscii" w:eastAsiaTheme="minorAscii" w:cstheme="minorAscii"/>
          <w:b w:val="0"/>
          <w:bCs w:val="0"/>
          <w:i w:val="0"/>
          <w:iCs w:val="0"/>
          <w:noProof w:val="0"/>
          <w:sz w:val="22"/>
          <w:szCs w:val="22"/>
          <w:lang w:val="en-US"/>
        </w:rPr>
      </w:pPr>
      <w:r w:rsidRPr="39BB6BB2" w:rsidR="1B5A402A">
        <w:rPr>
          <w:rFonts w:ascii="Arial" w:hAnsi="Arial" w:eastAsia="Arial" w:cs="Arial" w:asciiTheme="minorAscii" w:hAnsiTheme="minorAscii" w:eastAsiaTheme="minorAscii" w:cstheme="minorAscii"/>
          <w:noProof w:val="0"/>
          <w:sz w:val="22"/>
          <w:szCs w:val="22"/>
          <w:lang w:val="en-US"/>
        </w:rPr>
        <w:t>Experience supervising, coaching or managing staff.</w:t>
      </w:r>
    </w:p>
    <w:p xmlns:wp14="http://schemas.microsoft.com/office/word/2010/wordml" w:rsidP="39BB6BB2" wp14:paraId="2EAFDB31" wp14:textId="52D520B8">
      <w:pPr>
        <w:pStyle w:val="ListParagraph"/>
        <w:numPr>
          <w:ilvl w:val="0"/>
          <w:numId w:val="3"/>
        </w:numPr>
        <w:rPr>
          <w:rFonts w:ascii="Arial" w:hAnsi="Arial" w:eastAsia="Arial" w:cs="Arial" w:asciiTheme="minorAscii" w:hAnsiTheme="minorAscii" w:eastAsiaTheme="minorAscii" w:cstheme="minorAscii"/>
          <w:b w:val="0"/>
          <w:bCs w:val="0"/>
          <w:i w:val="0"/>
          <w:iCs w:val="0"/>
          <w:noProof w:val="0"/>
          <w:sz w:val="22"/>
          <w:szCs w:val="22"/>
          <w:lang w:val="en-US"/>
        </w:rPr>
      </w:pPr>
      <w:r w:rsidRPr="39BB6BB2" w:rsidR="1B5A402A">
        <w:rPr>
          <w:rFonts w:ascii="Arial" w:hAnsi="Arial" w:eastAsia="Arial" w:cs="Arial" w:asciiTheme="minorAscii" w:hAnsiTheme="minorAscii" w:eastAsiaTheme="minorAscii" w:cstheme="minorAscii"/>
          <w:noProof w:val="0"/>
          <w:sz w:val="22"/>
          <w:szCs w:val="22"/>
          <w:lang w:val="en-US"/>
        </w:rPr>
        <w:t>A strong understanding of IPS fidelity and supported employment.</w:t>
      </w:r>
    </w:p>
    <w:p xmlns:wp14="http://schemas.microsoft.com/office/word/2010/wordml" w:rsidP="39BB6BB2" wp14:paraId="482C9804" wp14:textId="33D87179">
      <w:pPr>
        <w:pStyle w:val="ListParagraph"/>
        <w:numPr>
          <w:ilvl w:val="0"/>
          <w:numId w:val="3"/>
        </w:numPr>
        <w:rPr>
          <w:rFonts w:ascii="Arial" w:hAnsi="Arial" w:eastAsia="Arial" w:cs="Arial" w:asciiTheme="minorAscii" w:hAnsiTheme="minorAscii" w:eastAsiaTheme="minorAscii" w:cstheme="minorAscii"/>
          <w:b w:val="0"/>
          <w:bCs w:val="0"/>
          <w:i w:val="0"/>
          <w:iCs w:val="0"/>
          <w:noProof w:val="0"/>
          <w:sz w:val="22"/>
          <w:szCs w:val="22"/>
          <w:lang w:val="en-US"/>
        </w:rPr>
      </w:pPr>
      <w:r w:rsidRPr="39BB6BB2" w:rsidR="1B5A402A">
        <w:rPr>
          <w:rFonts w:ascii="Arial" w:hAnsi="Arial" w:eastAsia="Arial" w:cs="Arial" w:asciiTheme="minorAscii" w:hAnsiTheme="minorAscii" w:eastAsiaTheme="minorAscii" w:cstheme="minorAscii"/>
          <w:noProof w:val="0"/>
          <w:sz w:val="22"/>
          <w:szCs w:val="22"/>
          <w:lang w:val="en-US"/>
        </w:rPr>
        <w:t>A track record of achieving employment outcomes and managing performance.</w:t>
      </w:r>
    </w:p>
    <w:p xmlns:wp14="http://schemas.microsoft.com/office/word/2010/wordml" w:rsidP="39BB6BB2" wp14:paraId="41AF3BE4" wp14:textId="4CEBB100">
      <w:pPr>
        <w:pStyle w:val="ListParagraph"/>
        <w:numPr>
          <w:ilvl w:val="0"/>
          <w:numId w:val="3"/>
        </w:numPr>
        <w:rPr>
          <w:rFonts w:ascii="Arial" w:hAnsi="Arial" w:eastAsia="Arial" w:cs="Arial" w:asciiTheme="minorAscii" w:hAnsiTheme="minorAscii" w:eastAsiaTheme="minorAscii" w:cstheme="minorAscii"/>
          <w:b w:val="0"/>
          <w:bCs w:val="0"/>
          <w:i w:val="0"/>
          <w:iCs w:val="0"/>
          <w:noProof w:val="0"/>
          <w:sz w:val="22"/>
          <w:szCs w:val="22"/>
          <w:lang w:val="en-US"/>
        </w:rPr>
      </w:pPr>
      <w:r w:rsidRPr="39BB6BB2" w:rsidR="1B5A402A">
        <w:rPr>
          <w:rFonts w:ascii="Arial" w:hAnsi="Arial" w:eastAsia="Arial" w:cs="Arial" w:asciiTheme="minorAscii" w:hAnsiTheme="minorAscii" w:eastAsiaTheme="minorAscii" w:cstheme="minorAscii"/>
          <w:noProof w:val="0"/>
          <w:sz w:val="22"/>
          <w:szCs w:val="22"/>
          <w:lang w:val="en-US"/>
        </w:rPr>
        <w:t>Excellent relationship-building and leadership skills.</w:t>
      </w:r>
    </w:p>
    <w:p xmlns:wp14="http://schemas.microsoft.com/office/word/2010/wordml" w:rsidP="39BB6BB2" wp14:paraId="393FDBEE" wp14:textId="62B05545">
      <w:pPr>
        <w:pStyle w:val="ListParagraph"/>
        <w:numPr>
          <w:ilvl w:val="0"/>
          <w:numId w:val="3"/>
        </w:numPr>
        <w:rPr>
          <w:rFonts w:ascii="Arial" w:hAnsi="Arial" w:eastAsia="Arial" w:cs="Arial" w:asciiTheme="minorAscii" w:hAnsiTheme="minorAscii" w:eastAsiaTheme="minorAscii" w:cstheme="minorAscii"/>
          <w:b w:val="0"/>
          <w:bCs w:val="0"/>
          <w:i w:val="0"/>
          <w:iCs w:val="0"/>
          <w:strike w:val="0"/>
          <w:dstrike w:val="0"/>
          <w:noProof w:val="0"/>
          <w:color w:val="464FEB"/>
          <w:sz w:val="22"/>
          <w:szCs w:val="22"/>
          <w:u w:val="none"/>
          <w:lang w:val="en-US"/>
        </w:rPr>
      </w:pPr>
      <w:r w:rsidRPr="39BB6BB2" w:rsidR="1B5A402A">
        <w:rPr>
          <w:rFonts w:ascii="Arial" w:hAnsi="Arial" w:eastAsia="Arial" w:cs="Arial" w:asciiTheme="minorAscii" w:hAnsiTheme="minorAscii" w:eastAsiaTheme="minorAscii" w:cstheme="minorAscii"/>
          <w:noProof w:val="0"/>
          <w:sz w:val="22"/>
          <w:szCs w:val="22"/>
          <w:lang w:val="en-US"/>
        </w:rPr>
        <w:t>A commitment to recovery-focused, person-</w:t>
      </w:r>
      <w:r w:rsidRPr="39BB6BB2" w:rsidR="1B5A402A">
        <w:rPr>
          <w:rFonts w:ascii="Arial" w:hAnsi="Arial" w:eastAsia="Arial" w:cs="Arial" w:asciiTheme="minorAscii" w:hAnsiTheme="minorAscii" w:eastAsiaTheme="minorAscii" w:cstheme="minorAscii"/>
          <w:noProof w:val="0"/>
          <w:sz w:val="22"/>
          <w:szCs w:val="22"/>
          <w:lang w:val="en-US"/>
        </w:rPr>
        <w:t>centred</w:t>
      </w:r>
      <w:r w:rsidRPr="39BB6BB2" w:rsidR="1B5A402A">
        <w:rPr>
          <w:rFonts w:ascii="Arial" w:hAnsi="Arial" w:eastAsia="Arial" w:cs="Arial" w:asciiTheme="minorAscii" w:hAnsiTheme="minorAscii" w:eastAsiaTheme="minorAscii" w:cstheme="minorAscii"/>
          <w:noProof w:val="0"/>
          <w:sz w:val="22"/>
          <w:szCs w:val="22"/>
          <w:lang w:val="en-US"/>
        </w:rPr>
        <w:t xml:space="preserve"> and anti-racist practice. </w:t>
      </w:r>
    </w:p>
    <w:p xmlns:wp14="http://schemas.microsoft.com/office/word/2010/wordml" w:rsidP="39BB6BB2" wp14:paraId="5E7FA9EF" wp14:textId="75B10BFE">
      <w:pPr>
        <w:pStyle w:val="Normal"/>
        <w:rPr>
          <w:rFonts w:ascii="Arial" w:hAnsi="Arial" w:eastAsia="Arial" w:cs="Arial" w:asciiTheme="minorAscii" w:hAnsiTheme="minorAscii" w:eastAsiaTheme="minorAscii" w:cstheme="minorAscii"/>
          <w:noProof w:val="0"/>
          <w:color w:val="BB185F"/>
          <w:sz w:val="32"/>
          <w:szCs w:val="32"/>
          <w:lang w:val="en-US"/>
        </w:rPr>
      </w:pPr>
      <w:r w:rsidRPr="39BB6BB2" w:rsidR="1B5A402A">
        <w:rPr>
          <w:rFonts w:ascii="Arial" w:hAnsi="Arial" w:eastAsia="Arial" w:cs="Arial" w:asciiTheme="minorAscii" w:hAnsiTheme="minorAscii" w:eastAsiaTheme="minorAscii" w:cstheme="minorAscii"/>
          <w:noProof w:val="0"/>
          <w:color w:val="BB185F"/>
          <w:sz w:val="32"/>
          <w:szCs w:val="32"/>
          <w:lang w:val="en-US"/>
        </w:rPr>
        <w:t>Why Join Hillside?</w:t>
      </w:r>
    </w:p>
    <w:p xmlns:wp14="http://schemas.microsoft.com/office/word/2010/wordml" w:rsidP="39BB6BB2" wp14:paraId="5594B0A0" wp14:textId="229DE257">
      <w:pPr>
        <w:pStyle w:val="Normal"/>
        <w:rPr>
          <w:rFonts w:ascii="Arial" w:hAnsi="Arial" w:eastAsia="Arial" w:cs="Arial" w:asciiTheme="minorAscii" w:hAnsiTheme="minorAscii" w:eastAsiaTheme="minorAscii" w:cstheme="minorAscii"/>
          <w:b w:val="0"/>
          <w:bCs w:val="0"/>
          <w:i w:val="0"/>
          <w:iCs w:val="0"/>
          <w:strike w:val="0"/>
          <w:dstrike w:val="0"/>
          <w:noProof w:val="0"/>
          <w:color w:val="464FEB"/>
          <w:sz w:val="22"/>
          <w:szCs w:val="22"/>
          <w:u w:val="none"/>
          <w:lang w:val="en-US"/>
        </w:rPr>
      </w:pPr>
      <w:r w:rsidRPr="39BB6BB2" w:rsidR="1B5A402A">
        <w:rPr>
          <w:rFonts w:ascii="Arial" w:hAnsi="Arial" w:eastAsia="Arial" w:cs="Arial" w:asciiTheme="minorAscii" w:hAnsiTheme="minorAscii" w:eastAsiaTheme="minorAscii" w:cstheme="minorAscii"/>
          <w:noProof w:val="0"/>
          <w:sz w:val="22"/>
          <w:szCs w:val="22"/>
          <w:lang w:val="en-US"/>
        </w:rPr>
        <w:t>We're</w:t>
      </w:r>
      <w:r w:rsidRPr="39BB6BB2" w:rsidR="1B5A402A">
        <w:rPr>
          <w:rFonts w:ascii="Arial" w:hAnsi="Arial" w:eastAsia="Arial" w:cs="Arial" w:asciiTheme="minorAscii" w:hAnsiTheme="minorAscii" w:eastAsiaTheme="minorAscii" w:cstheme="minorAscii"/>
          <w:noProof w:val="0"/>
          <w:sz w:val="22"/>
          <w:szCs w:val="22"/>
          <w:lang w:val="en-US"/>
        </w:rPr>
        <w:t xml:space="preserve"> a small, ambitious charity with </w:t>
      </w:r>
      <w:r w:rsidRPr="39BB6BB2" w:rsidR="1B5A402A">
        <w:rPr>
          <w:rFonts w:ascii="Arial" w:hAnsi="Arial" w:eastAsia="Arial" w:cs="Arial" w:asciiTheme="minorAscii" w:hAnsiTheme="minorAscii" w:eastAsiaTheme="minorAscii" w:cstheme="minorAscii"/>
          <w:noProof w:val="0"/>
          <w:sz w:val="22"/>
          <w:szCs w:val="22"/>
          <w:lang w:val="en-US"/>
        </w:rPr>
        <w:t>a strong reputation</w:t>
      </w:r>
      <w:r w:rsidRPr="39BB6BB2" w:rsidR="1B5A402A">
        <w:rPr>
          <w:rFonts w:ascii="Arial" w:hAnsi="Arial" w:eastAsia="Arial" w:cs="Arial" w:asciiTheme="minorAscii" w:hAnsiTheme="minorAscii" w:eastAsiaTheme="minorAscii" w:cstheme="minorAscii"/>
          <w:noProof w:val="0"/>
          <w:sz w:val="22"/>
          <w:szCs w:val="22"/>
          <w:lang w:val="en-US"/>
        </w:rPr>
        <w:t xml:space="preserve"> for delivering </w:t>
      </w:r>
      <w:r w:rsidRPr="39BB6BB2" w:rsidR="1B5A402A">
        <w:rPr>
          <w:rFonts w:ascii="Arial" w:hAnsi="Arial" w:eastAsia="Arial" w:cs="Arial" w:asciiTheme="minorAscii" w:hAnsiTheme="minorAscii" w:eastAsiaTheme="minorAscii" w:cstheme="minorAscii"/>
          <w:noProof w:val="0"/>
          <w:sz w:val="22"/>
          <w:szCs w:val="22"/>
          <w:lang w:val="en-US"/>
        </w:rPr>
        <w:t>high</w:t>
      </w:r>
      <w:r w:rsidRPr="39BB6BB2" w:rsidR="39022F53">
        <w:rPr>
          <w:rFonts w:ascii="Arial" w:hAnsi="Arial" w:eastAsia="Arial" w:cs="Arial" w:asciiTheme="minorAscii" w:hAnsiTheme="minorAscii" w:eastAsiaTheme="minorAscii" w:cstheme="minorAscii"/>
          <w:noProof w:val="0"/>
          <w:sz w:val="22"/>
          <w:szCs w:val="22"/>
          <w:lang w:val="en-US"/>
        </w:rPr>
        <w:t xml:space="preserve"> </w:t>
      </w:r>
      <w:r w:rsidRPr="39BB6BB2" w:rsidR="1B5A402A">
        <w:rPr>
          <w:rFonts w:ascii="Arial" w:hAnsi="Arial" w:eastAsia="Arial" w:cs="Arial" w:asciiTheme="minorAscii" w:hAnsiTheme="minorAscii" w:eastAsiaTheme="minorAscii" w:cstheme="minorAscii"/>
          <w:noProof w:val="0"/>
          <w:sz w:val="22"/>
          <w:szCs w:val="22"/>
          <w:lang w:val="en-US"/>
        </w:rPr>
        <w:t>quality</w:t>
      </w:r>
      <w:r w:rsidRPr="39BB6BB2" w:rsidR="1B5A402A">
        <w:rPr>
          <w:rFonts w:ascii="Arial" w:hAnsi="Arial" w:eastAsia="Arial" w:cs="Arial" w:asciiTheme="minorAscii" w:hAnsiTheme="minorAscii" w:eastAsiaTheme="minorAscii" w:cstheme="minorAscii"/>
          <w:noProof w:val="0"/>
          <w:sz w:val="22"/>
          <w:szCs w:val="22"/>
          <w:lang w:val="en-US"/>
        </w:rPr>
        <w:t xml:space="preserve"> employment support. </w:t>
      </w:r>
      <w:r w:rsidRPr="39BB6BB2" w:rsidR="1B5A402A">
        <w:rPr>
          <w:rFonts w:ascii="Arial" w:hAnsi="Arial" w:eastAsia="Arial" w:cs="Arial" w:asciiTheme="minorAscii" w:hAnsiTheme="minorAscii" w:eastAsiaTheme="minorAscii" w:cstheme="minorAscii"/>
          <w:noProof w:val="0"/>
          <w:sz w:val="22"/>
          <w:szCs w:val="22"/>
          <w:lang w:val="en-US"/>
        </w:rPr>
        <w:t>You'll</w:t>
      </w:r>
      <w:r w:rsidRPr="39BB6BB2" w:rsidR="1B5A402A">
        <w:rPr>
          <w:rFonts w:ascii="Arial" w:hAnsi="Arial" w:eastAsia="Arial" w:cs="Arial" w:asciiTheme="minorAscii" w:hAnsiTheme="minorAscii" w:eastAsiaTheme="minorAscii" w:cstheme="minorAscii"/>
          <w:noProof w:val="0"/>
          <w:sz w:val="22"/>
          <w:szCs w:val="22"/>
          <w:lang w:val="en-US"/>
        </w:rPr>
        <w:t xml:space="preserve"> have the opportunity to influence decision</w:t>
      </w:r>
      <w:r w:rsidRPr="39BB6BB2" w:rsidR="4208F9C3">
        <w:rPr>
          <w:rFonts w:ascii="Arial" w:hAnsi="Arial" w:eastAsia="Arial" w:cs="Arial" w:asciiTheme="minorAscii" w:hAnsiTheme="minorAscii" w:eastAsiaTheme="minorAscii" w:cstheme="minorAscii"/>
          <w:noProof w:val="0"/>
          <w:sz w:val="22"/>
          <w:szCs w:val="22"/>
          <w:lang w:val="en-US"/>
        </w:rPr>
        <w:t xml:space="preserve"> </w:t>
      </w:r>
      <w:r w:rsidRPr="39BB6BB2" w:rsidR="1B5A402A">
        <w:rPr>
          <w:rFonts w:ascii="Arial" w:hAnsi="Arial" w:eastAsia="Arial" w:cs="Arial" w:asciiTheme="minorAscii" w:hAnsiTheme="minorAscii" w:eastAsiaTheme="minorAscii" w:cstheme="minorAscii"/>
          <w:noProof w:val="0"/>
          <w:sz w:val="22"/>
          <w:szCs w:val="22"/>
          <w:lang w:val="en-US"/>
        </w:rPr>
        <w:t xml:space="preserve">making, shape </w:t>
      </w:r>
      <w:r w:rsidRPr="39BB6BB2" w:rsidR="1B5A402A">
        <w:rPr>
          <w:rFonts w:ascii="Arial" w:hAnsi="Arial" w:eastAsia="Arial" w:cs="Arial" w:asciiTheme="minorAscii" w:hAnsiTheme="minorAscii" w:eastAsiaTheme="minorAscii" w:cstheme="minorAscii"/>
          <w:noProof w:val="0"/>
          <w:sz w:val="22"/>
          <w:szCs w:val="22"/>
          <w:lang w:val="en-US"/>
        </w:rPr>
        <w:t>services</w:t>
      </w:r>
      <w:r w:rsidRPr="39BB6BB2" w:rsidR="1B5A402A">
        <w:rPr>
          <w:rFonts w:ascii="Arial" w:hAnsi="Arial" w:eastAsia="Arial" w:cs="Arial" w:asciiTheme="minorAscii" w:hAnsiTheme="minorAscii" w:eastAsiaTheme="minorAscii" w:cstheme="minorAscii"/>
          <w:noProof w:val="0"/>
          <w:sz w:val="22"/>
          <w:szCs w:val="22"/>
          <w:lang w:val="en-US"/>
        </w:rPr>
        <w:t xml:space="preserve"> and make a genuine difference to people's lives. We offer flexible working, ongoing professional development and </w:t>
      </w:r>
      <w:r w:rsidRPr="39BB6BB2" w:rsidR="1B5A402A">
        <w:rPr>
          <w:rFonts w:ascii="Arial" w:hAnsi="Arial" w:eastAsia="Arial" w:cs="Arial" w:asciiTheme="minorAscii" w:hAnsiTheme="minorAscii" w:eastAsiaTheme="minorAscii" w:cstheme="minorAscii"/>
          <w:noProof w:val="0"/>
          <w:sz w:val="22"/>
          <w:szCs w:val="22"/>
          <w:lang w:val="en-US"/>
        </w:rPr>
        <w:t>a supportive</w:t>
      </w:r>
      <w:r w:rsidRPr="39BB6BB2" w:rsidR="1B5A402A">
        <w:rPr>
          <w:rFonts w:ascii="Arial" w:hAnsi="Arial" w:eastAsia="Arial" w:cs="Arial" w:asciiTheme="minorAscii" w:hAnsiTheme="minorAscii" w:eastAsiaTheme="minorAscii" w:cstheme="minorAscii"/>
          <w:noProof w:val="0"/>
          <w:sz w:val="22"/>
          <w:szCs w:val="22"/>
          <w:lang w:val="en-US"/>
        </w:rPr>
        <w:t>, values</w:t>
      </w:r>
      <w:r w:rsidRPr="39BB6BB2" w:rsidR="357C8126">
        <w:rPr>
          <w:rFonts w:ascii="Arial" w:hAnsi="Arial" w:eastAsia="Arial" w:cs="Arial" w:asciiTheme="minorAscii" w:hAnsiTheme="minorAscii" w:eastAsiaTheme="minorAscii" w:cstheme="minorAscii"/>
          <w:noProof w:val="0"/>
          <w:sz w:val="22"/>
          <w:szCs w:val="22"/>
          <w:lang w:val="en-US"/>
        </w:rPr>
        <w:t>-</w:t>
      </w:r>
      <w:r w:rsidRPr="39BB6BB2" w:rsidR="1B5A402A">
        <w:rPr>
          <w:rFonts w:ascii="Arial" w:hAnsi="Arial" w:eastAsia="Arial" w:cs="Arial" w:asciiTheme="minorAscii" w:hAnsiTheme="minorAscii" w:eastAsiaTheme="minorAscii" w:cstheme="minorAscii"/>
          <w:noProof w:val="0"/>
          <w:sz w:val="22"/>
          <w:szCs w:val="22"/>
          <w:lang w:val="en-US"/>
        </w:rPr>
        <w:t xml:space="preserve">led culture. </w:t>
      </w:r>
    </w:p>
    <w:p xmlns:wp14="http://schemas.microsoft.com/office/word/2010/wordml" w:rsidP="39BB6BB2" wp14:paraId="49DBBC14" wp14:textId="57D0379D">
      <w:pPr>
        <w:pStyle w:val="Normal"/>
        <w:rPr>
          <w:rFonts w:ascii="Arial" w:hAnsi="Arial" w:eastAsia="Arial" w:cs="Arial" w:asciiTheme="minorAscii" w:hAnsiTheme="minorAscii" w:eastAsiaTheme="minorAscii" w:cstheme="minorAscii"/>
          <w:b w:val="0"/>
          <w:bCs w:val="0"/>
          <w:i w:val="0"/>
          <w:iCs w:val="0"/>
          <w:strike w:val="0"/>
          <w:dstrike w:val="0"/>
          <w:noProof w:val="0"/>
          <w:color w:val="464FEB"/>
          <w:sz w:val="22"/>
          <w:szCs w:val="22"/>
          <w:u w:val="none"/>
          <w:lang w:val="en-US"/>
        </w:rPr>
      </w:pPr>
      <w:r w:rsidRPr="39BB6BB2" w:rsidR="1B5A402A">
        <w:rPr>
          <w:rFonts w:ascii="Arial" w:hAnsi="Arial" w:eastAsia="Arial" w:cs="Arial" w:asciiTheme="minorAscii" w:hAnsiTheme="minorAscii" w:eastAsiaTheme="minorAscii" w:cstheme="minorAscii"/>
          <w:noProof w:val="0"/>
          <w:sz w:val="22"/>
          <w:szCs w:val="22"/>
          <w:lang w:val="en-US"/>
        </w:rPr>
        <w:t>We believe diverse teams create better outcomes for the people we support. While we welcome applications from everyone who meets the criteria, we are particularly keen to hear from Black men, who are currently underrepresented in our team and in the wider mental health and employment support sector.</w:t>
      </w:r>
      <w:r w:rsidRPr="39BB6BB2" w:rsidR="1B5A402A">
        <w:rPr>
          <w:rFonts w:ascii="Arial" w:hAnsi="Arial" w:eastAsia="Arial" w:cs="Arial" w:asciiTheme="minorAscii" w:hAnsiTheme="minorAscii" w:eastAsiaTheme="minorAscii" w:cstheme="minorAscii"/>
          <w:noProof w:val="0"/>
          <w:sz w:val="22"/>
          <w:szCs w:val="22"/>
          <w:lang w:val="en-US"/>
        </w:rPr>
        <w:t xml:space="preserve"> </w:t>
      </w:r>
    </w:p>
    <w:p xmlns:wp14="http://schemas.microsoft.com/office/word/2010/wordml" w:rsidP="39BB6BB2" wp14:paraId="770C6D30" wp14:textId="1C0D1902">
      <w:pPr>
        <w:pStyle w:val="Normal"/>
        <w:rPr>
          <w:rFonts w:ascii="Arial" w:hAnsi="Arial" w:eastAsia="Arial" w:cs="Arial" w:asciiTheme="minorAscii" w:hAnsiTheme="minorAscii" w:eastAsiaTheme="minorAscii" w:cstheme="minorAscii"/>
          <w:b w:val="0"/>
          <w:bCs w:val="0"/>
          <w:i w:val="0"/>
          <w:iCs w:val="0"/>
          <w:strike w:val="0"/>
          <w:dstrike w:val="0"/>
          <w:noProof w:val="0"/>
          <w:color w:val="464FEB"/>
          <w:sz w:val="22"/>
          <w:szCs w:val="22"/>
          <w:u w:val="none"/>
          <w:lang w:val="en-US"/>
        </w:rPr>
      </w:pPr>
      <w:r w:rsidRPr="39BB6BB2" w:rsidR="1B5A402A">
        <w:rPr>
          <w:rFonts w:ascii="Arial" w:hAnsi="Arial" w:eastAsia="Arial" w:cs="Arial" w:asciiTheme="minorAscii" w:hAnsiTheme="minorAscii" w:eastAsiaTheme="minorAscii" w:cstheme="minorAscii"/>
          <w:noProof w:val="0"/>
          <w:sz w:val="22"/>
          <w:szCs w:val="22"/>
          <w:lang w:val="en-US"/>
        </w:rPr>
        <w:t>We are a Disability Confident employer and actively encourage applications from people with lived experience of mental health conditions.</w:t>
      </w:r>
    </w:p>
    <w:p xmlns:wp14="http://schemas.microsoft.com/office/word/2010/wordml" w:rsidP="39BB6BB2" wp14:paraId="6A467961" wp14:textId="5A476AC8">
      <w:pPr>
        <w:pStyle w:val="Normal"/>
        <w:rPr>
          <w:rFonts w:ascii="Arial" w:hAnsi="Arial" w:eastAsia="Arial" w:cs="Arial" w:asciiTheme="minorAscii" w:hAnsiTheme="minorAscii" w:eastAsiaTheme="minorAscii" w:cstheme="minorAscii"/>
          <w:noProof w:val="0"/>
          <w:sz w:val="22"/>
          <w:szCs w:val="22"/>
          <w:lang w:val="en-US"/>
        </w:rPr>
      </w:pPr>
      <w:r w:rsidRPr="39BB6BB2" w:rsidR="1B5A402A">
        <w:rPr>
          <w:rFonts w:ascii="Arial" w:hAnsi="Arial" w:eastAsia="Arial" w:cs="Arial" w:asciiTheme="minorAscii" w:hAnsiTheme="minorAscii" w:eastAsiaTheme="minorAscii" w:cstheme="minorAscii"/>
          <w:noProof w:val="0"/>
          <w:sz w:val="22"/>
          <w:szCs w:val="22"/>
          <w:lang w:val="en-US"/>
        </w:rPr>
        <w:t>Please see the Job Description and Person Specification for full details of the role and requirements</w:t>
      </w:r>
    </w:p>
    <w:p xmlns:wp14="http://schemas.microsoft.com/office/word/2010/wordml" w:rsidP="39BB6BB2" wp14:paraId="2C078E63" wp14:textId="0767D272">
      <w:pPr>
        <w:pStyle w:val="Normal"/>
        <w:rPr>
          <w:rFonts w:ascii="Arial" w:hAnsi="Arial" w:eastAsia="Arial" w:cs="Arial" w:asciiTheme="minorAscii" w:hAnsiTheme="minorAscii" w:eastAsiaTheme="minorAscii" w:cstheme="minorAscii"/>
          <w:sz w:val="22"/>
          <w:szCs w:val="22"/>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4">
    <w:nsid w:val="63e874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75e39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7456cb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1d482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25F2"/>
  <w15:chartTrackingRefBased/>
  <w15:docId w15:val="{91E86263-17B7-4CFD-9018-F832D7FEC5B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hillsideclubhouse.org.uk/" TargetMode="External" Id="R482ed2267c1e482e" /><Relationship Type="http://schemas.openxmlformats.org/officeDocument/2006/relationships/numbering" Target="numbering.xml" Id="Rdc6d133e4dd7471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