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65AF2" w14:textId="6C5E52ED" w:rsidR="00D53C6C" w:rsidRPr="006B4257" w:rsidRDefault="00D246BE" w:rsidP="00D53C6C">
      <w:pPr>
        <w:pStyle w:val="Heading1"/>
        <w:rPr>
          <w:rFonts w:ascii="Arial" w:hAnsi="Arial" w:cs="Arial"/>
          <w:b/>
          <w:i w:val="0"/>
          <w:sz w:val="40"/>
          <w:szCs w:val="40"/>
        </w:rPr>
      </w:pPr>
      <w:r>
        <w:rPr>
          <w:rFonts w:ascii="Arial" w:hAnsi="Arial" w:cs="Arial"/>
          <w:b/>
          <w:i w:val="0"/>
          <w:sz w:val="40"/>
          <w:szCs w:val="40"/>
        </w:rPr>
        <w:t>J</w:t>
      </w:r>
      <w:r w:rsidR="00D53C6C" w:rsidRPr="006B4257">
        <w:rPr>
          <w:rFonts w:ascii="Arial" w:hAnsi="Arial" w:cs="Arial"/>
          <w:b/>
          <w:i w:val="0"/>
          <w:sz w:val="40"/>
          <w:szCs w:val="40"/>
        </w:rPr>
        <w:t xml:space="preserve">ob </w:t>
      </w:r>
      <w:r w:rsidR="00442E6B">
        <w:rPr>
          <w:rFonts w:ascii="Arial" w:hAnsi="Arial" w:cs="Arial"/>
          <w:b/>
          <w:i w:val="0"/>
          <w:sz w:val="40"/>
          <w:szCs w:val="40"/>
        </w:rPr>
        <w:t>D</w:t>
      </w:r>
      <w:r w:rsidR="00D53C6C" w:rsidRPr="006B4257">
        <w:rPr>
          <w:rFonts w:ascii="Arial" w:hAnsi="Arial" w:cs="Arial"/>
          <w:b/>
          <w:i w:val="0"/>
          <w:sz w:val="40"/>
          <w:szCs w:val="40"/>
        </w:rPr>
        <w:t>escription</w:t>
      </w:r>
      <w:r w:rsidR="008F6145">
        <w:rPr>
          <w:rFonts w:ascii="Arial" w:hAnsi="Arial" w:cs="Arial"/>
          <w:b/>
          <w:i w:val="0"/>
          <w:sz w:val="40"/>
          <w:szCs w:val="40"/>
        </w:rPr>
        <w:tab/>
      </w:r>
      <w:r w:rsidR="008F6145">
        <w:rPr>
          <w:rFonts w:ascii="Arial" w:hAnsi="Arial" w:cs="Arial"/>
          <w:b/>
          <w:i w:val="0"/>
          <w:sz w:val="40"/>
          <w:szCs w:val="40"/>
        </w:rPr>
        <w:tab/>
      </w:r>
      <w:r w:rsidR="008F6145">
        <w:rPr>
          <w:rFonts w:ascii="Arial" w:hAnsi="Arial" w:cs="Arial"/>
          <w:b/>
          <w:i w:val="0"/>
          <w:sz w:val="40"/>
          <w:szCs w:val="40"/>
        </w:rPr>
        <w:tab/>
      </w:r>
      <w:r w:rsidR="008F6145">
        <w:rPr>
          <w:rFonts w:ascii="Arial" w:hAnsi="Arial" w:cs="Arial"/>
          <w:b/>
          <w:i w:val="0"/>
          <w:sz w:val="40"/>
          <w:szCs w:val="40"/>
        </w:rPr>
        <w:tab/>
      </w:r>
      <w:r w:rsidR="008F6145">
        <w:rPr>
          <w:rFonts w:ascii="Arial" w:hAnsi="Arial" w:cs="Arial"/>
          <w:b/>
          <w:i w:val="0"/>
          <w:sz w:val="40"/>
          <w:szCs w:val="40"/>
        </w:rPr>
        <w:tab/>
      </w:r>
      <w:r w:rsidR="00A27530">
        <w:rPr>
          <w:noProof/>
          <w:lang w:eastAsia="en-GB"/>
        </w:rPr>
        <w:drawing>
          <wp:inline distT="0" distB="0" distL="0" distR="0" wp14:anchorId="79A032F3" wp14:editId="658CC614">
            <wp:extent cx="1928674" cy="1361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57153" cy="1381239"/>
                    </a:xfrm>
                    <a:prstGeom prst="rect">
                      <a:avLst/>
                    </a:prstGeom>
                  </pic:spPr>
                </pic:pic>
              </a:graphicData>
            </a:graphic>
          </wp:inline>
        </w:drawing>
      </w:r>
    </w:p>
    <w:p w14:paraId="6A9BBBF8" w14:textId="77777777" w:rsidR="00D53C6C" w:rsidRPr="008E0333" w:rsidRDefault="00D53C6C" w:rsidP="00D53C6C">
      <w:pPr>
        <w:rPr>
          <w:rFonts w:ascii="Arial" w:hAnsi="Arial" w:cs="Arial"/>
          <w:b/>
        </w:rPr>
      </w:pPr>
    </w:p>
    <w:p w14:paraId="738712ED" w14:textId="77777777" w:rsidR="00442E6B" w:rsidRDefault="00442E6B" w:rsidP="00D53C6C">
      <w:pPr>
        <w:rPr>
          <w:rFonts w:ascii="Arial" w:hAnsi="Arial" w:cs="Arial"/>
          <w:b/>
        </w:rPr>
      </w:pPr>
    </w:p>
    <w:p w14:paraId="1FEDF547" w14:textId="27133688" w:rsidR="00D53C6C" w:rsidRPr="008E0333" w:rsidRDefault="00D53C6C" w:rsidP="00382C0C">
      <w:pPr>
        <w:ind w:left="2160" w:hanging="2160"/>
        <w:rPr>
          <w:rFonts w:ascii="Arial" w:hAnsi="Arial" w:cs="Arial"/>
        </w:rPr>
      </w:pPr>
      <w:r w:rsidRPr="008E0333">
        <w:rPr>
          <w:rFonts w:ascii="Arial" w:hAnsi="Arial" w:cs="Arial"/>
          <w:b/>
        </w:rPr>
        <w:t>Job title:</w:t>
      </w:r>
      <w:r w:rsidR="00382C0C">
        <w:rPr>
          <w:rFonts w:ascii="Arial" w:hAnsi="Arial" w:cs="Arial"/>
        </w:rPr>
        <w:tab/>
      </w:r>
      <w:r w:rsidR="006C00DA">
        <w:rPr>
          <w:rFonts w:ascii="Arial" w:hAnsi="Arial" w:cs="Arial"/>
        </w:rPr>
        <w:t>Chief Executive Officer</w:t>
      </w:r>
      <w:r w:rsidR="003278B4">
        <w:rPr>
          <w:rFonts w:ascii="Arial" w:hAnsi="Arial" w:cs="Arial"/>
        </w:rPr>
        <w:t xml:space="preserve"> </w:t>
      </w:r>
    </w:p>
    <w:p w14:paraId="06E75CEB" w14:textId="77777777" w:rsidR="00D53C6C" w:rsidRPr="008E0333" w:rsidRDefault="00D53C6C" w:rsidP="00D53C6C">
      <w:pPr>
        <w:rPr>
          <w:rFonts w:ascii="Arial" w:hAnsi="Arial" w:cs="Arial"/>
        </w:rPr>
      </w:pPr>
    </w:p>
    <w:p w14:paraId="74E458B8" w14:textId="176FD558" w:rsidR="00D53C6C" w:rsidRPr="008E0333" w:rsidRDefault="00D53C6C" w:rsidP="00D53C6C">
      <w:pPr>
        <w:rPr>
          <w:rFonts w:ascii="Arial" w:hAnsi="Arial" w:cs="Arial"/>
          <w:bCs/>
        </w:rPr>
      </w:pPr>
      <w:r w:rsidRPr="008E0333">
        <w:rPr>
          <w:rFonts w:ascii="Arial" w:hAnsi="Arial" w:cs="Arial"/>
          <w:b/>
        </w:rPr>
        <w:t>Reporting to:</w:t>
      </w:r>
      <w:r w:rsidRPr="008E0333">
        <w:rPr>
          <w:rFonts w:ascii="Arial" w:hAnsi="Arial" w:cs="Arial"/>
          <w:b/>
        </w:rPr>
        <w:tab/>
      </w:r>
      <w:r w:rsidR="00131988">
        <w:rPr>
          <w:rFonts w:ascii="Arial" w:hAnsi="Arial" w:cs="Arial"/>
        </w:rPr>
        <w:t>Chair of Trustees</w:t>
      </w:r>
    </w:p>
    <w:p w14:paraId="772C7145" w14:textId="77777777" w:rsidR="00D53C6C" w:rsidRPr="008E0333" w:rsidRDefault="00D53C6C" w:rsidP="00D53C6C">
      <w:pPr>
        <w:rPr>
          <w:rFonts w:ascii="Arial" w:hAnsi="Arial" w:cs="Arial"/>
          <w:bCs/>
        </w:rPr>
      </w:pPr>
    </w:p>
    <w:p w14:paraId="214ED6EC" w14:textId="77777777" w:rsidR="00D53C6C" w:rsidRPr="00832F67" w:rsidRDefault="00D53C6C" w:rsidP="00D53C6C">
      <w:pPr>
        <w:ind w:left="2160" w:hanging="2160"/>
        <w:rPr>
          <w:rFonts w:ascii="Gill Sans MT" w:hAnsi="Gill Sans MT" w:cs="Arial"/>
          <w:color w:val="FF0000"/>
        </w:rPr>
      </w:pPr>
      <w:r>
        <w:rPr>
          <w:rFonts w:ascii="Gill Sans MT" w:hAnsi="Gill Sans MT" w:cs="Arial"/>
        </w:rPr>
        <w:t>________________________________________________________________</w:t>
      </w:r>
    </w:p>
    <w:p w14:paraId="6897DA86" w14:textId="77777777" w:rsidR="00D53C6C" w:rsidRPr="00832F67" w:rsidRDefault="00D53C6C" w:rsidP="00D53C6C">
      <w:pPr>
        <w:rPr>
          <w:rFonts w:ascii="Arial" w:hAnsi="Arial" w:cs="Arial"/>
        </w:rPr>
      </w:pPr>
    </w:p>
    <w:p w14:paraId="24A728C3" w14:textId="6A695F8B" w:rsidR="00D53C6C" w:rsidRDefault="00D53C6C" w:rsidP="00D53C6C">
      <w:pPr>
        <w:rPr>
          <w:rFonts w:ascii="Arial" w:hAnsi="Arial" w:cs="Arial"/>
          <w:b/>
        </w:rPr>
      </w:pPr>
      <w:r w:rsidRPr="00832F67">
        <w:rPr>
          <w:rFonts w:ascii="Arial" w:hAnsi="Arial" w:cs="Arial"/>
          <w:b/>
        </w:rPr>
        <w:t>Role in Context</w:t>
      </w:r>
    </w:p>
    <w:p w14:paraId="7AA8A650" w14:textId="77777777" w:rsidR="00A36C1E" w:rsidRDefault="00A36C1E" w:rsidP="00D53C6C">
      <w:pPr>
        <w:rPr>
          <w:rFonts w:ascii="Arial" w:hAnsi="Arial" w:cs="Arial"/>
          <w:b/>
        </w:rPr>
      </w:pPr>
    </w:p>
    <w:p w14:paraId="223CF749" w14:textId="77777777" w:rsidR="00DF3A7A" w:rsidRPr="00DF3A7A" w:rsidRDefault="00DF3A7A" w:rsidP="00A36C1E">
      <w:pPr>
        <w:jc w:val="both"/>
        <w:rPr>
          <w:rFonts w:ascii="Arial" w:hAnsi="Arial" w:cs="Arial"/>
          <w:bCs/>
          <w:i/>
          <w:iCs/>
        </w:rPr>
      </w:pPr>
      <w:r w:rsidRPr="00DF3A7A">
        <w:rPr>
          <w:rFonts w:ascii="Arial" w:hAnsi="Arial" w:cs="Arial"/>
          <w:bCs/>
          <w:i/>
          <w:iCs/>
        </w:rPr>
        <w:t>The CEO works closely with Jigsaw4u’s Board of Trustees, providing strategic and operational leadership, ensuring the charity delivers meaningful outcomes for children and families while remaining financially sustainable and resilient.</w:t>
      </w:r>
    </w:p>
    <w:p w14:paraId="17E77819" w14:textId="77777777" w:rsidR="00DF3A7A" w:rsidRPr="00DF3A7A" w:rsidRDefault="00DF3A7A" w:rsidP="00A36C1E">
      <w:pPr>
        <w:jc w:val="both"/>
        <w:rPr>
          <w:rFonts w:ascii="Arial" w:hAnsi="Arial" w:cs="Arial"/>
          <w:bCs/>
          <w:i/>
          <w:iCs/>
        </w:rPr>
      </w:pPr>
    </w:p>
    <w:p w14:paraId="13423C81" w14:textId="77777777" w:rsidR="00D246BE" w:rsidRPr="00832F67" w:rsidRDefault="00D246BE" w:rsidP="00D53C6C">
      <w:pPr>
        <w:rPr>
          <w:rFonts w:ascii="Arial" w:hAnsi="Arial" w:cs="Arial"/>
        </w:rPr>
      </w:pPr>
    </w:p>
    <w:p w14:paraId="6F17E8DE" w14:textId="77777777" w:rsidR="00D53C6C" w:rsidRPr="008A7F17" w:rsidRDefault="00D53C6C" w:rsidP="00D53C6C">
      <w:pPr>
        <w:numPr>
          <w:ilvl w:val="0"/>
          <w:numId w:val="1"/>
        </w:numPr>
        <w:rPr>
          <w:rFonts w:ascii="Arial" w:hAnsi="Arial" w:cs="Arial"/>
        </w:rPr>
      </w:pPr>
      <w:r w:rsidRPr="00832F67">
        <w:rPr>
          <w:rFonts w:ascii="Arial" w:hAnsi="Arial" w:cs="Arial"/>
          <w:b/>
        </w:rPr>
        <w:t>Purpose of the job</w:t>
      </w:r>
    </w:p>
    <w:p w14:paraId="42F2984C" w14:textId="77777777" w:rsidR="00CD1483" w:rsidRDefault="00CD1483" w:rsidP="00D53C6C">
      <w:pPr>
        <w:ind w:left="720"/>
        <w:rPr>
          <w:rFonts w:ascii="Arial" w:hAnsi="Arial" w:cs="Arial"/>
        </w:rPr>
      </w:pPr>
    </w:p>
    <w:p w14:paraId="034D7BD9" w14:textId="1452AE3A" w:rsidR="00D53C6C" w:rsidRPr="00832F67" w:rsidRDefault="00CD1483" w:rsidP="00CD1483">
      <w:pPr>
        <w:ind w:left="720"/>
        <w:jc w:val="both"/>
        <w:rPr>
          <w:rFonts w:ascii="Arial" w:hAnsi="Arial" w:cs="Arial"/>
        </w:rPr>
      </w:pPr>
      <w:r w:rsidRPr="00CD1483">
        <w:rPr>
          <w:rFonts w:ascii="Arial" w:hAnsi="Arial" w:cs="Arial"/>
        </w:rPr>
        <w:t>You will champion Jigsaw4u’s mission, lead the delivery of our strategic priorities, strengthen partnerships and income generation, and foster an inclusive, empowering culture.  Success will be measured through the impact of our services, the strength of our relationships, the wellbeing and engagement of our people, and the long-term sustainability of our charity.</w:t>
      </w:r>
    </w:p>
    <w:p w14:paraId="48BFF207" w14:textId="77777777" w:rsidR="00D53C6C" w:rsidRDefault="00D53C6C" w:rsidP="00D53C6C">
      <w:pPr>
        <w:rPr>
          <w:rFonts w:ascii="Arial" w:hAnsi="Arial" w:cs="Arial"/>
        </w:rPr>
      </w:pPr>
    </w:p>
    <w:p w14:paraId="612F76D5" w14:textId="0B00526C" w:rsidR="00D53C6C" w:rsidRPr="008A7F17" w:rsidRDefault="003D6483" w:rsidP="00D53C6C">
      <w:pPr>
        <w:numPr>
          <w:ilvl w:val="0"/>
          <w:numId w:val="1"/>
        </w:numPr>
        <w:rPr>
          <w:rFonts w:ascii="Arial" w:hAnsi="Arial" w:cs="Arial"/>
        </w:rPr>
      </w:pPr>
      <w:r>
        <w:rPr>
          <w:rFonts w:ascii="Arial" w:hAnsi="Arial" w:cs="Arial"/>
          <w:b/>
        </w:rPr>
        <w:t>Key Responsibilities</w:t>
      </w:r>
    </w:p>
    <w:p w14:paraId="74EEBA85" w14:textId="77777777" w:rsidR="00D53C6C" w:rsidRPr="00832F67" w:rsidRDefault="00D53C6C" w:rsidP="00D53C6C">
      <w:pPr>
        <w:ind w:left="720"/>
        <w:rPr>
          <w:rFonts w:ascii="Arial" w:hAnsi="Arial" w:cs="Arial"/>
        </w:rPr>
      </w:pPr>
    </w:p>
    <w:p w14:paraId="7203259B" w14:textId="1FF7C7BC" w:rsidR="00D53C6C" w:rsidRPr="00D6751B" w:rsidRDefault="00884F25" w:rsidP="005968B2">
      <w:pPr>
        <w:spacing w:line="276" w:lineRule="auto"/>
        <w:ind w:left="360" w:firstLine="349"/>
        <w:rPr>
          <w:rFonts w:ascii="Arial" w:hAnsi="Arial" w:cs="Arial"/>
          <w:b/>
          <w:bCs/>
        </w:rPr>
      </w:pPr>
      <w:r w:rsidRPr="00D6751B">
        <w:rPr>
          <w:rFonts w:ascii="Arial" w:hAnsi="Arial" w:cs="Arial"/>
          <w:b/>
          <w:bCs/>
        </w:rPr>
        <w:t>S</w:t>
      </w:r>
      <w:r w:rsidR="005968B2" w:rsidRPr="00D6751B">
        <w:rPr>
          <w:rFonts w:ascii="Arial" w:hAnsi="Arial" w:cs="Arial"/>
          <w:b/>
          <w:bCs/>
        </w:rPr>
        <w:t>trategic and Organisational Leadership</w:t>
      </w:r>
    </w:p>
    <w:p w14:paraId="7B2E7E14" w14:textId="77777777" w:rsidR="008F4D60" w:rsidRPr="008F4D60" w:rsidRDefault="008F4D60" w:rsidP="008F4D60">
      <w:pPr>
        <w:pStyle w:val="ListParagraph"/>
        <w:numPr>
          <w:ilvl w:val="0"/>
          <w:numId w:val="16"/>
        </w:numPr>
        <w:tabs>
          <w:tab w:val="left" w:pos="1134"/>
        </w:tabs>
        <w:spacing w:line="276" w:lineRule="auto"/>
        <w:ind w:left="993" w:hanging="284"/>
        <w:jc w:val="both"/>
        <w:rPr>
          <w:rFonts w:ascii="Arial" w:hAnsi="Arial" w:cs="Arial"/>
        </w:rPr>
      </w:pPr>
      <w:r w:rsidRPr="008F4D60">
        <w:rPr>
          <w:rFonts w:ascii="Arial" w:hAnsi="Arial" w:cs="Arial"/>
        </w:rPr>
        <w:t>Provide inspiring, authentic and visible leadership across the organisation.</w:t>
      </w:r>
    </w:p>
    <w:p w14:paraId="41A7BC7A" w14:textId="77777777" w:rsidR="008F4D60" w:rsidRPr="008F4D60" w:rsidRDefault="008F4D60" w:rsidP="008F4D60">
      <w:pPr>
        <w:pStyle w:val="ListParagraph"/>
        <w:numPr>
          <w:ilvl w:val="0"/>
          <w:numId w:val="16"/>
        </w:numPr>
        <w:tabs>
          <w:tab w:val="left" w:pos="1134"/>
        </w:tabs>
        <w:spacing w:line="276" w:lineRule="auto"/>
        <w:ind w:left="993" w:hanging="284"/>
        <w:jc w:val="both"/>
        <w:rPr>
          <w:rFonts w:ascii="Arial" w:hAnsi="Arial" w:cs="Arial"/>
        </w:rPr>
      </w:pPr>
      <w:r w:rsidRPr="008F4D60">
        <w:rPr>
          <w:rFonts w:ascii="Arial" w:hAnsi="Arial" w:cs="Arial"/>
        </w:rPr>
        <w:t>Lead the delivery of the charity’s vision, mission and strategic objectives.</w:t>
      </w:r>
    </w:p>
    <w:p w14:paraId="5AF66DDC" w14:textId="77777777" w:rsidR="008F4D60" w:rsidRPr="008F4D60" w:rsidRDefault="008F4D60" w:rsidP="008F4D60">
      <w:pPr>
        <w:pStyle w:val="ListParagraph"/>
        <w:numPr>
          <w:ilvl w:val="0"/>
          <w:numId w:val="16"/>
        </w:numPr>
        <w:tabs>
          <w:tab w:val="left" w:pos="1134"/>
        </w:tabs>
        <w:spacing w:line="276" w:lineRule="auto"/>
        <w:ind w:left="993" w:hanging="284"/>
        <w:jc w:val="both"/>
        <w:rPr>
          <w:rFonts w:ascii="Arial" w:hAnsi="Arial" w:cs="Arial"/>
        </w:rPr>
      </w:pPr>
      <w:r w:rsidRPr="008F4D60">
        <w:rPr>
          <w:rFonts w:ascii="Arial" w:hAnsi="Arial" w:cs="Arial"/>
        </w:rPr>
        <w:t>Support organisational renewal, stability, innovation and continuous improvement.</w:t>
      </w:r>
    </w:p>
    <w:p w14:paraId="3AE16D16" w14:textId="77777777" w:rsidR="008F4D60" w:rsidRPr="008F4D60" w:rsidRDefault="008F4D60" w:rsidP="008F4D60">
      <w:pPr>
        <w:pStyle w:val="ListParagraph"/>
        <w:numPr>
          <w:ilvl w:val="0"/>
          <w:numId w:val="16"/>
        </w:numPr>
        <w:tabs>
          <w:tab w:val="left" w:pos="1134"/>
        </w:tabs>
        <w:spacing w:line="276" w:lineRule="auto"/>
        <w:ind w:left="993" w:hanging="284"/>
        <w:jc w:val="both"/>
        <w:rPr>
          <w:rFonts w:ascii="Arial" w:hAnsi="Arial" w:cs="Arial"/>
        </w:rPr>
      </w:pPr>
      <w:r w:rsidRPr="008F4D60">
        <w:rPr>
          <w:rFonts w:ascii="Arial" w:hAnsi="Arial" w:cs="Arial"/>
        </w:rPr>
        <w:t>Hold overall accountability for organisational performance, ensuring delivery against agreed strategic objectives and impact measures.</w:t>
      </w:r>
    </w:p>
    <w:p w14:paraId="7522A880" w14:textId="77777777" w:rsidR="008F4D60" w:rsidRPr="008F4D60" w:rsidRDefault="008F4D60" w:rsidP="008F4D60">
      <w:pPr>
        <w:pStyle w:val="ListParagraph"/>
        <w:numPr>
          <w:ilvl w:val="0"/>
          <w:numId w:val="16"/>
        </w:numPr>
        <w:tabs>
          <w:tab w:val="left" w:pos="1134"/>
        </w:tabs>
        <w:spacing w:line="276" w:lineRule="auto"/>
        <w:ind w:left="993" w:hanging="284"/>
        <w:jc w:val="both"/>
        <w:rPr>
          <w:rFonts w:ascii="Arial" w:hAnsi="Arial" w:cs="Arial"/>
        </w:rPr>
      </w:pPr>
      <w:r w:rsidRPr="008F4D60">
        <w:rPr>
          <w:rFonts w:ascii="Arial" w:hAnsi="Arial" w:cs="Arial"/>
        </w:rPr>
        <w:t>Foster an inclusive, values-led and high-performing culture where colleagues feel empowered, supported and accountable.</w:t>
      </w:r>
    </w:p>
    <w:p w14:paraId="4DA72997" w14:textId="77777777" w:rsidR="008F4D60" w:rsidRPr="008F4D60" w:rsidRDefault="008F4D60" w:rsidP="008F4D60">
      <w:pPr>
        <w:pStyle w:val="ListParagraph"/>
        <w:numPr>
          <w:ilvl w:val="0"/>
          <w:numId w:val="16"/>
        </w:numPr>
        <w:tabs>
          <w:tab w:val="left" w:pos="1134"/>
        </w:tabs>
        <w:spacing w:line="276" w:lineRule="auto"/>
        <w:ind w:left="993" w:hanging="284"/>
        <w:jc w:val="both"/>
        <w:rPr>
          <w:rFonts w:ascii="Arial" w:hAnsi="Arial" w:cs="Arial"/>
        </w:rPr>
      </w:pPr>
      <w:r w:rsidRPr="008F4D60">
        <w:rPr>
          <w:rFonts w:ascii="Arial" w:hAnsi="Arial" w:cs="Arial"/>
        </w:rPr>
        <w:t>Exercise delegated authority from the Board within agreed governance arrangements.</w:t>
      </w:r>
    </w:p>
    <w:p w14:paraId="0C542B6E" w14:textId="77777777" w:rsidR="005968B2" w:rsidRDefault="005968B2" w:rsidP="008F4D60">
      <w:pPr>
        <w:pStyle w:val="ListParagraph"/>
        <w:spacing w:line="276" w:lineRule="auto"/>
        <w:rPr>
          <w:rFonts w:ascii="Arial" w:hAnsi="Arial" w:cs="Arial"/>
        </w:rPr>
      </w:pPr>
    </w:p>
    <w:p w14:paraId="5422809E" w14:textId="77777777" w:rsidR="00BB7774" w:rsidRDefault="00BB7774" w:rsidP="008F4D60">
      <w:pPr>
        <w:pStyle w:val="ListParagraph"/>
        <w:spacing w:line="276" w:lineRule="auto"/>
        <w:rPr>
          <w:rFonts w:ascii="Arial" w:hAnsi="Arial" w:cs="Arial"/>
        </w:rPr>
      </w:pPr>
    </w:p>
    <w:p w14:paraId="6C5A310D" w14:textId="77777777" w:rsidR="00BB7774" w:rsidRDefault="00BB7774" w:rsidP="008F4D60">
      <w:pPr>
        <w:pStyle w:val="ListParagraph"/>
        <w:spacing w:line="276" w:lineRule="auto"/>
        <w:rPr>
          <w:rFonts w:ascii="Arial" w:hAnsi="Arial" w:cs="Arial"/>
        </w:rPr>
      </w:pPr>
    </w:p>
    <w:p w14:paraId="3048F315" w14:textId="77777777" w:rsidR="00BB7774" w:rsidRDefault="00BB7774" w:rsidP="008F4D60">
      <w:pPr>
        <w:pStyle w:val="ListParagraph"/>
        <w:spacing w:line="276" w:lineRule="auto"/>
        <w:rPr>
          <w:rFonts w:ascii="Arial" w:hAnsi="Arial" w:cs="Arial"/>
        </w:rPr>
      </w:pPr>
    </w:p>
    <w:p w14:paraId="5B2347CD" w14:textId="77777777" w:rsidR="00D53C6C" w:rsidRDefault="00D53C6C" w:rsidP="00D53C6C">
      <w:pPr>
        <w:tabs>
          <w:tab w:val="left" w:pos="-1099"/>
          <w:tab w:val="left" w:pos="-720"/>
          <w:tab w:val="left" w:pos="0"/>
          <w:tab w:val="left" w:pos="360"/>
          <w:tab w:val="left" w:pos="720"/>
          <w:tab w:val="left" w:pos="2160"/>
        </w:tabs>
        <w:ind w:left="360"/>
        <w:rPr>
          <w:rFonts w:ascii="Arial" w:hAnsi="Arial" w:cs="Arial"/>
        </w:rPr>
      </w:pPr>
    </w:p>
    <w:p w14:paraId="5A6A50A4" w14:textId="77777777" w:rsidR="00197FC6" w:rsidRPr="00197FC6" w:rsidRDefault="00197FC6" w:rsidP="00197FC6">
      <w:pPr>
        <w:tabs>
          <w:tab w:val="left" w:pos="-1099"/>
          <w:tab w:val="left" w:pos="-720"/>
          <w:tab w:val="left" w:pos="0"/>
          <w:tab w:val="left" w:pos="360"/>
          <w:tab w:val="left" w:pos="720"/>
          <w:tab w:val="left" w:pos="2160"/>
        </w:tabs>
        <w:ind w:left="360"/>
        <w:rPr>
          <w:rFonts w:ascii="Arial" w:hAnsi="Arial" w:cs="Arial"/>
          <w:b/>
          <w:bCs/>
        </w:rPr>
      </w:pPr>
      <w:r w:rsidRPr="00197FC6">
        <w:rPr>
          <w:rFonts w:ascii="Arial" w:hAnsi="Arial" w:cs="Arial"/>
          <w:b/>
          <w:bCs/>
        </w:rPr>
        <w:lastRenderedPageBreak/>
        <w:t>Impact and Service Delivery</w:t>
      </w:r>
    </w:p>
    <w:p w14:paraId="1EB2D4A5" w14:textId="77777777" w:rsidR="00197FC6" w:rsidRDefault="00197FC6" w:rsidP="00197FC6">
      <w:pPr>
        <w:pStyle w:val="ListParagraph"/>
        <w:numPr>
          <w:ilvl w:val="0"/>
          <w:numId w:val="19"/>
        </w:numPr>
        <w:tabs>
          <w:tab w:val="left" w:pos="-1099"/>
          <w:tab w:val="left" w:pos="-720"/>
          <w:tab w:val="left" w:pos="0"/>
          <w:tab w:val="left" w:pos="360"/>
          <w:tab w:val="left" w:pos="720"/>
          <w:tab w:val="left" w:pos="2160"/>
        </w:tabs>
        <w:ind w:left="1080"/>
        <w:rPr>
          <w:rFonts w:ascii="Arial" w:hAnsi="Arial" w:cs="Arial"/>
        </w:rPr>
      </w:pPr>
      <w:r w:rsidRPr="00197FC6">
        <w:rPr>
          <w:rFonts w:ascii="Arial" w:hAnsi="Arial" w:cs="Arial"/>
        </w:rPr>
        <w:t>Ensure services consistently deliver meaningful outcomes for children, young people and families.</w:t>
      </w:r>
    </w:p>
    <w:p w14:paraId="14CDE991" w14:textId="77777777" w:rsidR="00197FC6" w:rsidRDefault="00197FC6" w:rsidP="00197FC6">
      <w:pPr>
        <w:pStyle w:val="ListParagraph"/>
        <w:numPr>
          <w:ilvl w:val="0"/>
          <w:numId w:val="19"/>
        </w:numPr>
        <w:tabs>
          <w:tab w:val="left" w:pos="-1099"/>
          <w:tab w:val="left" w:pos="-720"/>
          <w:tab w:val="left" w:pos="0"/>
          <w:tab w:val="left" w:pos="360"/>
          <w:tab w:val="left" w:pos="720"/>
          <w:tab w:val="left" w:pos="2160"/>
        </w:tabs>
        <w:ind w:left="1080"/>
        <w:rPr>
          <w:rFonts w:ascii="Arial" w:hAnsi="Arial" w:cs="Arial"/>
        </w:rPr>
      </w:pPr>
      <w:r w:rsidRPr="00197FC6">
        <w:rPr>
          <w:rFonts w:ascii="Arial" w:hAnsi="Arial" w:cs="Arial"/>
        </w:rPr>
        <w:t>Champion safeguarding and ensure robust safeguarding governance throughout the organisation.</w:t>
      </w:r>
    </w:p>
    <w:p w14:paraId="0F71320E" w14:textId="77777777" w:rsidR="00EC20C8" w:rsidRDefault="00197FC6" w:rsidP="00197FC6">
      <w:pPr>
        <w:pStyle w:val="ListParagraph"/>
        <w:numPr>
          <w:ilvl w:val="0"/>
          <w:numId w:val="19"/>
        </w:numPr>
        <w:tabs>
          <w:tab w:val="left" w:pos="-1099"/>
          <w:tab w:val="left" w:pos="-720"/>
          <w:tab w:val="left" w:pos="0"/>
          <w:tab w:val="left" w:pos="360"/>
          <w:tab w:val="left" w:pos="720"/>
          <w:tab w:val="left" w:pos="2160"/>
        </w:tabs>
        <w:ind w:left="1080"/>
        <w:rPr>
          <w:rFonts w:ascii="Arial" w:hAnsi="Arial" w:cs="Arial"/>
        </w:rPr>
      </w:pPr>
      <w:r w:rsidRPr="00EC20C8">
        <w:rPr>
          <w:rFonts w:ascii="Arial" w:hAnsi="Arial" w:cs="Arial"/>
        </w:rPr>
        <w:t>Promote a culture of continuous learning, quality improvement and innovation.</w:t>
      </w:r>
    </w:p>
    <w:p w14:paraId="058C4A70" w14:textId="77777777" w:rsidR="00EC20C8" w:rsidRDefault="00197FC6" w:rsidP="00197FC6">
      <w:pPr>
        <w:pStyle w:val="ListParagraph"/>
        <w:numPr>
          <w:ilvl w:val="0"/>
          <w:numId w:val="19"/>
        </w:numPr>
        <w:tabs>
          <w:tab w:val="left" w:pos="-1099"/>
          <w:tab w:val="left" w:pos="-720"/>
          <w:tab w:val="left" w:pos="0"/>
          <w:tab w:val="left" w:pos="360"/>
          <w:tab w:val="left" w:pos="720"/>
          <w:tab w:val="left" w:pos="2160"/>
        </w:tabs>
        <w:ind w:left="1080"/>
        <w:rPr>
          <w:rFonts w:ascii="Arial" w:hAnsi="Arial" w:cs="Arial"/>
        </w:rPr>
      </w:pPr>
      <w:r w:rsidRPr="00EC20C8">
        <w:rPr>
          <w:rFonts w:ascii="Arial" w:hAnsi="Arial" w:cs="Arial"/>
        </w:rPr>
        <w:t>Use evidence, data and stakeholder feedback to inform strategic priorities and service development.</w:t>
      </w:r>
    </w:p>
    <w:p w14:paraId="3052B98F" w14:textId="159EBB83" w:rsidR="00197FC6" w:rsidRDefault="00197FC6" w:rsidP="00197FC6">
      <w:pPr>
        <w:pStyle w:val="ListParagraph"/>
        <w:numPr>
          <w:ilvl w:val="0"/>
          <w:numId w:val="19"/>
        </w:numPr>
        <w:tabs>
          <w:tab w:val="left" w:pos="-1099"/>
          <w:tab w:val="left" w:pos="-720"/>
          <w:tab w:val="left" w:pos="0"/>
          <w:tab w:val="left" w:pos="360"/>
          <w:tab w:val="left" w:pos="720"/>
          <w:tab w:val="left" w:pos="2160"/>
        </w:tabs>
        <w:ind w:left="1080"/>
        <w:rPr>
          <w:rFonts w:ascii="Arial" w:hAnsi="Arial" w:cs="Arial"/>
        </w:rPr>
      </w:pPr>
      <w:r w:rsidRPr="00EC20C8">
        <w:rPr>
          <w:rFonts w:ascii="Arial" w:hAnsi="Arial" w:cs="Arial"/>
        </w:rPr>
        <w:t>Champion equality, diversity and inclusion.</w:t>
      </w:r>
    </w:p>
    <w:p w14:paraId="7A46B3ED" w14:textId="77777777" w:rsidR="00EC20C8" w:rsidRPr="00EC20C8" w:rsidRDefault="00EC20C8" w:rsidP="00EC20C8">
      <w:pPr>
        <w:pStyle w:val="ListParagraph"/>
        <w:tabs>
          <w:tab w:val="left" w:pos="-1099"/>
          <w:tab w:val="left" w:pos="-720"/>
          <w:tab w:val="left" w:pos="0"/>
          <w:tab w:val="left" w:pos="360"/>
          <w:tab w:val="left" w:pos="720"/>
          <w:tab w:val="left" w:pos="2160"/>
        </w:tabs>
        <w:ind w:left="1080"/>
        <w:rPr>
          <w:rFonts w:ascii="Arial" w:hAnsi="Arial" w:cs="Arial"/>
        </w:rPr>
      </w:pPr>
    </w:p>
    <w:p w14:paraId="70A55E24" w14:textId="77777777" w:rsidR="00197FC6" w:rsidRPr="00EC20C8" w:rsidRDefault="00197FC6" w:rsidP="00197FC6">
      <w:pPr>
        <w:tabs>
          <w:tab w:val="left" w:pos="-1099"/>
          <w:tab w:val="left" w:pos="-720"/>
          <w:tab w:val="left" w:pos="0"/>
          <w:tab w:val="left" w:pos="360"/>
          <w:tab w:val="left" w:pos="720"/>
          <w:tab w:val="left" w:pos="2160"/>
        </w:tabs>
        <w:ind w:left="360"/>
        <w:rPr>
          <w:rFonts w:ascii="Arial" w:hAnsi="Arial" w:cs="Arial"/>
          <w:b/>
          <w:bCs/>
        </w:rPr>
      </w:pPr>
      <w:r w:rsidRPr="00EC20C8">
        <w:rPr>
          <w:rFonts w:ascii="Arial" w:hAnsi="Arial" w:cs="Arial"/>
          <w:b/>
          <w:bCs/>
        </w:rPr>
        <w:t>Financial Sustainability and Income Generation</w:t>
      </w:r>
    </w:p>
    <w:p w14:paraId="7C5F6496" w14:textId="77777777" w:rsidR="00EC20C8" w:rsidRDefault="00197FC6" w:rsidP="00197FC6">
      <w:pPr>
        <w:pStyle w:val="ListParagraph"/>
        <w:numPr>
          <w:ilvl w:val="0"/>
          <w:numId w:val="20"/>
        </w:numPr>
        <w:tabs>
          <w:tab w:val="left" w:pos="-1099"/>
          <w:tab w:val="left" w:pos="-720"/>
          <w:tab w:val="left" w:pos="0"/>
          <w:tab w:val="left" w:pos="360"/>
          <w:tab w:val="left" w:pos="709"/>
          <w:tab w:val="left" w:pos="1134"/>
          <w:tab w:val="left" w:pos="2160"/>
        </w:tabs>
        <w:ind w:left="1080" w:hanging="425"/>
        <w:rPr>
          <w:rFonts w:ascii="Arial" w:hAnsi="Arial" w:cs="Arial"/>
        </w:rPr>
      </w:pPr>
      <w:r w:rsidRPr="00EC20C8">
        <w:rPr>
          <w:rFonts w:ascii="Arial" w:hAnsi="Arial" w:cs="Arial"/>
        </w:rPr>
        <w:t>Lead the charity’s long-term financial sustainability through effective financial stewardship and strategic planning.</w:t>
      </w:r>
    </w:p>
    <w:p w14:paraId="66625901" w14:textId="77777777" w:rsidR="00EC20C8" w:rsidRDefault="00197FC6" w:rsidP="00197FC6">
      <w:pPr>
        <w:pStyle w:val="ListParagraph"/>
        <w:numPr>
          <w:ilvl w:val="0"/>
          <w:numId w:val="20"/>
        </w:numPr>
        <w:tabs>
          <w:tab w:val="left" w:pos="-1099"/>
          <w:tab w:val="left" w:pos="-720"/>
          <w:tab w:val="left" w:pos="0"/>
          <w:tab w:val="left" w:pos="360"/>
          <w:tab w:val="left" w:pos="709"/>
          <w:tab w:val="left" w:pos="1134"/>
          <w:tab w:val="left" w:pos="2160"/>
        </w:tabs>
        <w:ind w:left="1080" w:hanging="425"/>
        <w:rPr>
          <w:rFonts w:ascii="Arial" w:hAnsi="Arial" w:cs="Arial"/>
        </w:rPr>
      </w:pPr>
      <w:r w:rsidRPr="00EC20C8">
        <w:rPr>
          <w:rFonts w:ascii="Arial" w:hAnsi="Arial" w:cs="Arial"/>
        </w:rPr>
        <w:t>Hold overall responsibility for organisational financial performance, including budgeting, forecasting, financial planning and long-term resilience.</w:t>
      </w:r>
    </w:p>
    <w:p w14:paraId="5955569C" w14:textId="77777777" w:rsidR="00EC20C8" w:rsidRDefault="00197FC6" w:rsidP="00197FC6">
      <w:pPr>
        <w:pStyle w:val="ListParagraph"/>
        <w:numPr>
          <w:ilvl w:val="0"/>
          <w:numId w:val="20"/>
        </w:numPr>
        <w:tabs>
          <w:tab w:val="left" w:pos="-1099"/>
          <w:tab w:val="left" w:pos="-720"/>
          <w:tab w:val="left" w:pos="0"/>
          <w:tab w:val="left" w:pos="360"/>
          <w:tab w:val="left" w:pos="709"/>
          <w:tab w:val="left" w:pos="1134"/>
          <w:tab w:val="left" w:pos="2160"/>
        </w:tabs>
        <w:ind w:left="1080" w:hanging="425"/>
        <w:rPr>
          <w:rFonts w:ascii="Arial" w:hAnsi="Arial" w:cs="Arial"/>
        </w:rPr>
      </w:pPr>
      <w:r w:rsidRPr="00EC20C8">
        <w:rPr>
          <w:rFonts w:ascii="Arial" w:hAnsi="Arial" w:cs="Arial"/>
        </w:rPr>
        <w:t>Ensure robust financial controls, effective resource allocation and high-quality management information.</w:t>
      </w:r>
    </w:p>
    <w:p w14:paraId="6899D4F9" w14:textId="77777777" w:rsidR="00EC20C8" w:rsidRDefault="00197FC6" w:rsidP="00197FC6">
      <w:pPr>
        <w:pStyle w:val="ListParagraph"/>
        <w:numPr>
          <w:ilvl w:val="0"/>
          <w:numId w:val="20"/>
        </w:numPr>
        <w:tabs>
          <w:tab w:val="left" w:pos="-1099"/>
          <w:tab w:val="left" w:pos="-720"/>
          <w:tab w:val="left" w:pos="0"/>
          <w:tab w:val="left" w:pos="360"/>
          <w:tab w:val="left" w:pos="709"/>
          <w:tab w:val="left" w:pos="1134"/>
          <w:tab w:val="left" w:pos="2160"/>
        </w:tabs>
        <w:ind w:left="1080" w:hanging="425"/>
        <w:rPr>
          <w:rFonts w:ascii="Arial" w:hAnsi="Arial" w:cs="Arial"/>
        </w:rPr>
      </w:pPr>
      <w:r w:rsidRPr="00EC20C8">
        <w:rPr>
          <w:rFonts w:ascii="Arial" w:hAnsi="Arial" w:cs="Arial"/>
        </w:rPr>
        <w:t>Work collaboratively with Trustees and senior colleagues to develop and deliver a sustainable income generation strategy.</w:t>
      </w:r>
    </w:p>
    <w:p w14:paraId="24DBC392" w14:textId="77777777" w:rsidR="00EC20C8" w:rsidRDefault="00197FC6" w:rsidP="00197FC6">
      <w:pPr>
        <w:pStyle w:val="ListParagraph"/>
        <w:numPr>
          <w:ilvl w:val="0"/>
          <w:numId w:val="20"/>
        </w:numPr>
        <w:tabs>
          <w:tab w:val="left" w:pos="-1099"/>
          <w:tab w:val="left" w:pos="-720"/>
          <w:tab w:val="left" w:pos="0"/>
          <w:tab w:val="left" w:pos="360"/>
          <w:tab w:val="left" w:pos="709"/>
          <w:tab w:val="left" w:pos="1134"/>
          <w:tab w:val="left" w:pos="2160"/>
        </w:tabs>
        <w:ind w:left="1080" w:hanging="425"/>
        <w:rPr>
          <w:rFonts w:ascii="Arial" w:hAnsi="Arial" w:cs="Arial"/>
        </w:rPr>
      </w:pPr>
      <w:r w:rsidRPr="00EC20C8">
        <w:rPr>
          <w:rFonts w:ascii="Arial" w:hAnsi="Arial" w:cs="Arial"/>
        </w:rPr>
        <w:t>Build and maintain strong relationships with funders, commissioners, donors and strategic partners.</w:t>
      </w:r>
    </w:p>
    <w:p w14:paraId="228EB237" w14:textId="77777777" w:rsidR="00EC20C8" w:rsidRDefault="00197FC6" w:rsidP="00197FC6">
      <w:pPr>
        <w:pStyle w:val="ListParagraph"/>
        <w:numPr>
          <w:ilvl w:val="0"/>
          <w:numId w:val="20"/>
        </w:numPr>
        <w:tabs>
          <w:tab w:val="left" w:pos="-1099"/>
          <w:tab w:val="left" w:pos="-720"/>
          <w:tab w:val="left" w:pos="0"/>
          <w:tab w:val="left" w:pos="360"/>
          <w:tab w:val="left" w:pos="709"/>
          <w:tab w:val="left" w:pos="1134"/>
          <w:tab w:val="left" w:pos="2160"/>
        </w:tabs>
        <w:ind w:left="1080" w:hanging="425"/>
        <w:rPr>
          <w:rFonts w:ascii="Arial" w:hAnsi="Arial" w:cs="Arial"/>
        </w:rPr>
      </w:pPr>
      <w:r w:rsidRPr="00EC20C8">
        <w:rPr>
          <w:rFonts w:ascii="Arial" w:hAnsi="Arial" w:cs="Arial"/>
        </w:rPr>
        <w:t>Support the diversification of income streams and strengthen fundraising capability across the organisation.</w:t>
      </w:r>
    </w:p>
    <w:p w14:paraId="44667D13" w14:textId="63CBF54F" w:rsidR="00197FC6" w:rsidRDefault="00197FC6" w:rsidP="00197FC6">
      <w:pPr>
        <w:pStyle w:val="ListParagraph"/>
        <w:numPr>
          <w:ilvl w:val="0"/>
          <w:numId w:val="20"/>
        </w:numPr>
        <w:tabs>
          <w:tab w:val="left" w:pos="-1099"/>
          <w:tab w:val="left" w:pos="-720"/>
          <w:tab w:val="left" w:pos="0"/>
          <w:tab w:val="left" w:pos="360"/>
          <w:tab w:val="left" w:pos="709"/>
          <w:tab w:val="left" w:pos="1134"/>
          <w:tab w:val="left" w:pos="2160"/>
        </w:tabs>
        <w:ind w:left="1080" w:hanging="425"/>
        <w:rPr>
          <w:rFonts w:ascii="Arial" w:hAnsi="Arial" w:cs="Arial"/>
        </w:rPr>
      </w:pPr>
      <w:r w:rsidRPr="00EC20C8">
        <w:rPr>
          <w:rFonts w:ascii="Arial" w:hAnsi="Arial" w:cs="Arial"/>
        </w:rPr>
        <w:t>Ensure fundraising is embedded throughout the organisation and not dependent on any one individual.</w:t>
      </w:r>
    </w:p>
    <w:p w14:paraId="59608D3D" w14:textId="77777777" w:rsidR="00EC20C8" w:rsidRPr="00EC20C8" w:rsidRDefault="00EC20C8" w:rsidP="00EC20C8">
      <w:pPr>
        <w:pStyle w:val="ListParagraph"/>
        <w:tabs>
          <w:tab w:val="left" w:pos="-1099"/>
          <w:tab w:val="left" w:pos="-720"/>
          <w:tab w:val="left" w:pos="0"/>
          <w:tab w:val="left" w:pos="360"/>
          <w:tab w:val="left" w:pos="709"/>
          <w:tab w:val="left" w:pos="1134"/>
          <w:tab w:val="left" w:pos="2160"/>
        </w:tabs>
        <w:ind w:left="1080"/>
        <w:rPr>
          <w:rFonts w:ascii="Arial" w:hAnsi="Arial" w:cs="Arial"/>
        </w:rPr>
      </w:pPr>
    </w:p>
    <w:p w14:paraId="2AD92017" w14:textId="77777777" w:rsidR="00197FC6" w:rsidRPr="00EC20C8" w:rsidRDefault="00197FC6" w:rsidP="00197FC6">
      <w:pPr>
        <w:tabs>
          <w:tab w:val="left" w:pos="-1099"/>
          <w:tab w:val="left" w:pos="-720"/>
          <w:tab w:val="left" w:pos="0"/>
          <w:tab w:val="left" w:pos="360"/>
          <w:tab w:val="left" w:pos="720"/>
          <w:tab w:val="left" w:pos="2160"/>
        </w:tabs>
        <w:ind w:left="360"/>
        <w:rPr>
          <w:rFonts w:ascii="Arial" w:hAnsi="Arial" w:cs="Arial"/>
          <w:b/>
          <w:bCs/>
        </w:rPr>
      </w:pPr>
      <w:r w:rsidRPr="00EC20C8">
        <w:rPr>
          <w:rFonts w:ascii="Arial" w:hAnsi="Arial" w:cs="Arial"/>
          <w:b/>
          <w:bCs/>
        </w:rPr>
        <w:t>Partnerships and External Relations</w:t>
      </w:r>
    </w:p>
    <w:p w14:paraId="08F14F43" w14:textId="77777777" w:rsidR="00EC20C8" w:rsidRDefault="00197FC6" w:rsidP="00EC20C8">
      <w:pPr>
        <w:pStyle w:val="ListParagraph"/>
        <w:numPr>
          <w:ilvl w:val="0"/>
          <w:numId w:val="21"/>
        </w:numPr>
        <w:tabs>
          <w:tab w:val="left" w:pos="-1099"/>
          <w:tab w:val="left" w:pos="-720"/>
          <w:tab w:val="left" w:pos="0"/>
          <w:tab w:val="left" w:pos="360"/>
          <w:tab w:val="left" w:pos="720"/>
          <w:tab w:val="left" w:pos="1560"/>
          <w:tab w:val="left" w:pos="2160"/>
        </w:tabs>
        <w:ind w:left="1080" w:hanging="371"/>
        <w:rPr>
          <w:rFonts w:ascii="Arial" w:hAnsi="Arial" w:cs="Arial"/>
        </w:rPr>
      </w:pPr>
      <w:r w:rsidRPr="00EC20C8">
        <w:rPr>
          <w:rFonts w:ascii="Arial" w:hAnsi="Arial" w:cs="Arial"/>
        </w:rPr>
        <w:t>Act as an ambassador for Jigsaw4u.</w:t>
      </w:r>
    </w:p>
    <w:p w14:paraId="41689663" w14:textId="77777777" w:rsidR="00EC20C8" w:rsidRDefault="00197FC6" w:rsidP="00197FC6">
      <w:pPr>
        <w:pStyle w:val="ListParagraph"/>
        <w:numPr>
          <w:ilvl w:val="0"/>
          <w:numId w:val="21"/>
        </w:numPr>
        <w:tabs>
          <w:tab w:val="left" w:pos="-1099"/>
          <w:tab w:val="left" w:pos="-720"/>
          <w:tab w:val="left" w:pos="0"/>
          <w:tab w:val="left" w:pos="360"/>
          <w:tab w:val="left" w:pos="720"/>
          <w:tab w:val="left" w:pos="1560"/>
          <w:tab w:val="left" w:pos="2160"/>
        </w:tabs>
        <w:ind w:left="1080" w:hanging="371"/>
        <w:rPr>
          <w:rFonts w:ascii="Arial" w:hAnsi="Arial" w:cs="Arial"/>
        </w:rPr>
      </w:pPr>
      <w:r w:rsidRPr="00EC20C8">
        <w:rPr>
          <w:rFonts w:ascii="Arial" w:hAnsi="Arial" w:cs="Arial"/>
        </w:rPr>
        <w:t>Build and strengthen partnerships across the voluntary, statutory and private sectors.</w:t>
      </w:r>
    </w:p>
    <w:p w14:paraId="6A52E2DF" w14:textId="77777777" w:rsidR="000E4A92" w:rsidRDefault="00197FC6" w:rsidP="000E4A92">
      <w:pPr>
        <w:pStyle w:val="ListParagraph"/>
        <w:numPr>
          <w:ilvl w:val="0"/>
          <w:numId w:val="21"/>
        </w:numPr>
        <w:tabs>
          <w:tab w:val="left" w:pos="-1099"/>
          <w:tab w:val="left" w:pos="-720"/>
          <w:tab w:val="left" w:pos="0"/>
          <w:tab w:val="left" w:pos="360"/>
          <w:tab w:val="left" w:pos="720"/>
          <w:tab w:val="left" w:pos="1560"/>
          <w:tab w:val="left" w:pos="2160"/>
        </w:tabs>
        <w:ind w:left="1080" w:hanging="371"/>
        <w:rPr>
          <w:rFonts w:ascii="Arial" w:hAnsi="Arial" w:cs="Arial"/>
        </w:rPr>
      </w:pPr>
      <w:r w:rsidRPr="00EC20C8">
        <w:rPr>
          <w:rFonts w:ascii="Arial" w:hAnsi="Arial" w:cs="Arial"/>
        </w:rPr>
        <w:t>Enhance the charity’s profile, influence and reputation locally and nationally.</w:t>
      </w:r>
    </w:p>
    <w:p w14:paraId="1CEE3238" w14:textId="246FA67E" w:rsidR="00197FC6" w:rsidRPr="000E4A92" w:rsidRDefault="00197FC6" w:rsidP="000E4A92">
      <w:pPr>
        <w:pStyle w:val="ListParagraph"/>
        <w:numPr>
          <w:ilvl w:val="0"/>
          <w:numId w:val="21"/>
        </w:numPr>
        <w:tabs>
          <w:tab w:val="left" w:pos="-1099"/>
          <w:tab w:val="left" w:pos="-720"/>
          <w:tab w:val="left" w:pos="0"/>
          <w:tab w:val="left" w:pos="360"/>
          <w:tab w:val="left" w:pos="720"/>
          <w:tab w:val="left" w:pos="1560"/>
          <w:tab w:val="left" w:pos="2160"/>
        </w:tabs>
        <w:ind w:left="1080" w:hanging="371"/>
        <w:rPr>
          <w:rFonts w:ascii="Arial" w:hAnsi="Arial" w:cs="Arial"/>
        </w:rPr>
      </w:pPr>
      <w:r w:rsidRPr="000E4A92">
        <w:rPr>
          <w:rFonts w:ascii="Arial" w:hAnsi="Arial" w:cs="Arial"/>
        </w:rPr>
        <w:t>Identify opportunities to increase collaboration and strategic influence.</w:t>
      </w:r>
    </w:p>
    <w:p w14:paraId="09EDE215" w14:textId="77777777" w:rsidR="00EC20C8" w:rsidRPr="00197FC6" w:rsidRDefault="00EC20C8" w:rsidP="00EC20C8">
      <w:pPr>
        <w:tabs>
          <w:tab w:val="left" w:pos="-1099"/>
          <w:tab w:val="left" w:pos="-720"/>
          <w:tab w:val="left" w:pos="0"/>
          <w:tab w:val="left" w:pos="360"/>
          <w:tab w:val="left" w:pos="720"/>
          <w:tab w:val="left" w:pos="2160"/>
        </w:tabs>
        <w:rPr>
          <w:rFonts w:ascii="Arial" w:hAnsi="Arial" w:cs="Arial"/>
        </w:rPr>
      </w:pPr>
    </w:p>
    <w:p w14:paraId="79095479" w14:textId="77777777" w:rsidR="00197FC6" w:rsidRPr="00EC20C8" w:rsidRDefault="00197FC6" w:rsidP="00197FC6">
      <w:pPr>
        <w:tabs>
          <w:tab w:val="left" w:pos="-1099"/>
          <w:tab w:val="left" w:pos="-720"/>
          <w:tab w:val="left" w:pos="0"/>
          <w:tab w:val="left" w:pos="360"/>
          <w:tab w:val="left" w:pos="720"/>
          <w:tab w:val="left" w:pos="2160"/>
        </w:tabs>
        <w:ind w:left="360"/>
        <w:rPr>
          <w:rFonts w:ascii="Arial" w:hAnsi="Arial" w:cs="Arial"/>
          <w:b/>
          <w:bCs/>
        </w:rPr>
      </w:pPr>
      <w:r w:rsidRPr="00EC20C8">
        <w:rPr>
          <w:rFonts w:ascii="Arial" w:hAnsi="Arial" w:cs="Arial"/>
          <w:b/>
          <w:bCs/>
        </w:rPr>
        <w:t>Governance and Compliance</w:t>
      </w:r>
    </w:p>
    <w:p w14:paraId="6A43ECA2" w14:textId="77777777" w:rsidR="008E74F1" w:rsidRPr="00A66BAE" w:rsidRDefault="00197FC6" w:rsidP="00A66BAE">
      <w:pPr>
        <w:pStyle w:val="ListParagraph"/>
        <w:numPr>
          <w:ilvl w:val="0"/>
          <w:numId w:val="24"/>
        </w:numPr>
        <w:tabs>
          <w:tab w:val="left" w:pos="-1099"/>
          <w:tab w:val="left" w:pos="-720"/>
          <w:tab w:val="left" w:pos="0"/>
          <w:tab w:val="left" w:pos="360"/>
          <w:tab w:val="left" w:pos="1134"/>
          <w:tab w:val="left" w:pos="2160"/>
        </w:tabs>
        <w:ind w:left="1134" w:hanging="425"/>
        <w:rPr>
          <w:rFonts w:ascii="Arial" w:hAnsi="Arial" w:cs="Arial"/>
        </w:rPr>
      </w:pPr>
      <w:r w:rsidRPr="00A66BAE">
        <w:rPr>
          <w:rFonts w:ascii="Arial" w:hAnsi="Arial" w:cs="Arial"/>
        </w:rPr>
        <w:t>Work in partnership with the Board of Trustees to ensure effective governance and strategic oversight.</w:t>
      </w:r>
    </w:p>
    <w:p w14:paraId="2BDC439C" w14:textId="4226EC4C" w:rsidR="00197FC6" w:rsidRPr="00A66BAE" w:rsidRDefault="00197FC6" w:rsidP="00A66BAE">
      <w:pPr>
        <w:pStyle w:val="ListParagraph"/>
        <w:numPr>
          <w:ilvl w:val="0"/>
          <w:numId w:val="24"/>
        </w:numPr>
        <w:tabs>
          <w:tab w:val="left" w:pos="-1099"/>
          <w:tab w:val="left" w:pos="-720"/>
          <w:tab w:val="left" w:pos="0"/>
          <w:tab w:val="left" w:pos="360"/>
          <w:tab w:val="left" w:pos="1134"/>
          <w:tab w:val="left" w:pos="2160"/>
        </w:tabs>
        <w:ind w:left="1134" w:hanging="425"/>
        <w:rPr>
          <w:rFonts w:ascii="Arial" w:hAnsi="Arial" w:cs="Arial"/>
        </w:rPr>
      </w:pPr>
      <w:r w:rsidRPr="00A66BAE">
        <w:rPr>
          <w:rFonts w:ascii="Arial" w:hAnsi="Arial" w:cs="Arial"/>
        </w:rPr>
        <w:t>Ensure compliance with all legal, regulatory and safeguarding responsibilities.</w:t>
      </w:r>
    </w:p>
    <w:p w14:paraId="3755F7F1" w14:textId="77777777" w:rsidR="007E4E43" w:rsidRPr="00A66BAE" w:rsidRDefault="00197FC6" w:rsidP="00A66BAE">
      <w:pPr>
        <w:pStyle w:val="ListParagraph"/>
        <w:numPr>
          <w:ilvl w:val="0"/>
          <w:numId w:val="24"/>
        </w:numPr>
        <w:tabs>
          <w:tab w:val="left" w:pos="-1099"/>
          <w:tab w:val="left" w:pos="-720"/>
          <w:tab w:val="left" w:pos="0"/>
          <w:tab w:val="left" w:pos="360"/>
          <w:tab w:val="left" w:pos="1134"/>
          <w:tab w:val="left" w:pos="2160"/>
        </w:tabs>
        <w:ind w:left="1134" w:hanging="425"/>
        <w:rPr>
          <w:rFonts w:ascii="Arial" w:hAnsi="Arial" w:cs="Arial"/>
        </w:rPr>
      </w:pPr>
      <w:r w:rsidRPr="00A66BAE">
        <w:rPr>
          <w:rFonts w:ascii="Arial" w:hAnsi="Arial" w:cs="Arial"/>
        </w:rPr>
        <w:t>Maintain effective systems of risk management, financial governance and organisational assurance</w:t>
      </w:r>
      <w:r w:rsidR="000E4A92" w:rsidRPr="00A66BAE">
        <w:rPr>
          <w:rFonts w:ascii="Arial" w:hAnsi="Arial" w:cs="Arial"/>
        </w:rPr>
        <w:t>.</w:t>
      </w:r>
    </w:p>
    <w:p w14:paraId="49DCA2EB" w14:textId="4EEEA829" w:rsidR="00D6751B" w:rsidRPr="00A66BAE" w:rsidRDefault="00A66BAE" w:rsidP="00A66BAE">
      <w:pPr>
        <w:pStyle w:val="ListParagraph"/>
        <w:numPr>
          <w:ilvl w:val="0"/>
          <w:numId w:val="24"/>
        </w:numPr>
        <w:tabs>
          <w:tab w:val="left" w:pos="-1099"/>
          <w:tab w:val="left" w:pos="-720"/>
          <w:tab w:val="left" w:pos="0"/>
          <w:tab w:val="left" w:pos="360"/>
          <w:tab w:val="left" w:pos="993"/>
          <w:tab w:val="left" w:pos="1134"/>
          <w:tab w:val="left" w:pos="2160"/>
        </w:tabs>
        <w:ind w:left="1134" w:hanging="425"/>
        <w:rPr>
          <w:rFonts w:ascii="Arial" w:hAnsi="Arial" w:cs="Arial"/>
        </w:rPr>
      </w:pPr>
      <w:r>
        <w:rPr>
          <w:rFonts w:ascii="Arial" w:hAnsi="Arial" w:cs="Arial"/>
        </w:rPr>
        <w:t xml:space="preserve">  </w:t>
      </w:r>
      <w:r w:rsidR="00197FC6" w:rsidRPr="00A66BAE">
        <w:rPr>
          <w:rFonts w:ascii="Arial" w:hAnsi="Arial" w:cs="Arial"/>
        </w:rPr>
        <w:t>Provide timely, accurate and insightful reporting to support Board decision-making.</w:t>
      </w:r>
    </w:p>
    <w:p w14:paraId="60252E6C" w14:textId="77777777" w:rsidR="00D6751B" w:rsidRDefault="00D6751B" w:rsidP="00D53C6C">
      <w:pPr>
        <w:tabs>
          <w:tab w:val="left" w:pos="-1099"/>
          <w:tab w:val="left" w:pos="-720"/>
          <w:tab w:val="left" w:pos="0"/>
          <w:tab w:val="left" w:pos="360"/>
          <w:tab w:val="left" w:pos="720"/>
          <w:tab w:val="left" w:pos="2160"/>
        </w:tabs>
        <w:ind w:left="360"/>
        <w:rPr>
          <w:rFonts w:ascii="Arial" w:hAnsi="Arial" w:cs="Arial"/>
        </w:rPr>
      </w:pPr>
    </w:p>
    <w:p w14:paraId="08FEAC36" w14:textId="77777777" w:rsidR="00D6751B" w:rsidRDefault="00D6751B" w:rsidP="00D53C6C">
      <w:pPr>
        <w:tabs>
          <w:tab w:val="left" w:pos="-1099"/>
          <w:tab w:val="left" w:pos="-720"/>
          <w:tab w:val="left" w:pos="0"/>
          <w:tab w:val="left" w:pos="360"/>
          <w:tab w:val="left" w:pos="720"/>
          <w:tab w:val="left" w:pos="2160"/>
        </w:tabs>
        <w:ind w:left="360"/>
        <w:rPr>
          <w:rFonts w:ascii="Arial" w:hAnsi="Arial" w:cs="Arial"/>
        </w:rPr>
      </w:pPr>
    </w:p>
    <w:p w14:paraId="7243A348" w14:textId="77777777" w:rsidR="00D6751B" w:rsidRDefault="00D6751B" w:rsidP="00D53C6C">
      <w:pPr>
        <w:tabs>
          <w:tab w:val="left" w:pos="-1099"/>
          <w:tab w:val="left" w:pos="-720"/>
          <w:tab w:val="left" w:pos="0"/>
          <w:tab w:val="left" w:pos="360"/>
          <w:tab w:val="left" w:pos="720"/>
          <w:tab w:val="left" w:pos="2160"/>
        </w:tabs>
        <w:ind w:left="360"/>
        <w:rPr>
          <w:rFonts w:ascii="Arial" w:hAnsi="Arial" w:cs="Arial"/>
        </w:rPr>
      </w:pPr>
    </w:p>
    <w:p w14:paraId="3DE23B88" w14:textId="77777777" w:rsidR="00D6751B" w:rsidRDefault="00D6751B" w:rsidP="00D53C6C">
      <w:pPr>
        <w:tabs>
          <w:tab w:val="left" w:pos="-1099"/>
          <w:tab w:val="left" w:pos="-720"/>
          <w:tab w:val="left" w:pos="0"/>
          <w:tab w:val="left" w:pos="360"/>
          <w:tab w:val="left" w:pos="720"/>
          <w:tab w:val="left" w:pos="2160"/>
        </w:tabs>
        <w:ind w:left="360"/>
        <w:rPr>
          <w:rFonts w:ascii="Arial" w:hAnsi="Arial" w:cs="Arial"/>
        </w:rPr>
      </w:pPr>
    </w:p>
    <w:p w14:paraId="05E36705" w14:textId="77777777" w:rsidR="00D6751B" w:rsidRDefault="00D6751B" w:rsidP="00D53C6C">
      <w:pPr>
        <w:tabs>
          <w:tab w:val="left" w:pos="-1099"/>
          <w:tab w:val="left" w:pos="-720"/>
          <w:tab w:val="left" w:pos="0"/>
          <w:tab w:val="left" w:pos="360"/>
          <w:tab w:val="left" w:pos="720"/>
          <w:tab w:val="left" w:pos="2160"/>
        </w:tabs>
        <w:ind w:left="360"/>
        <w:rPr>
          <w:rFonts w:ascii="Arial" w:hAnsi="Arial" w:cs="Arial"/>
        </w:rPr>
      </w:pPr>
    </w:p>
    <w:p w14:paraId="49CED2FA" w14:textId="77777777" w:rsidR="00D6751B" w:rsidRDefault="00D6751B" w:rsidP="00D53C6C">
      <w:pPr>
        <w:tabs>
          <w:tab w:val="left" w:pos="-1099"/>
          <w:tab w:val="left" w:pos="-720"/>
          <w:tab w:val="left" w:pos="0"/>
          <w:tab w:val="left" w:pos="360"/>
          <w:tab w:val="left" w:pos="720"/>
          <w:tab w:val="left" w:pos="2160"/>
        </w:tabs>
        <w:ind w:left="360"/>
        <w:rPr>
          <w:rFonts w:ascii="Arial" w:hAnsi="Arial" w:cs="Arial"/>
        </w:rPr>
      </w:pPr>
    </w:p>
    <w:p w14:paraId="48E7BDFA" w14:textId="77777777" w:rsidR="00D6751B" w:rsidRDefault="00D6751B" w:rsidP="00D53C6C">
      <w:pPr>
        <w:tabs>
          <w:tab w:val="left" w:pos="-1099"/>
          <w:tab w:val="left" w:pos="-720"/>
          <w:tab w:val="left" w:pos="0"/>
          <w:tab w:val="left" w:pos="360"/>
          <w:tab w:val="left" w:pos="720"/>
          <w:tab w:val="left" w:pos="2160"/>
        </w:tabs>
        <w:ind w:left="360"/>
        <w:rPr>
          <w:rFonts w:ascii="Arial" w:hAnsi="Arial" w:cs="Arial"/>
        </w:rPr>
      </w:pPr>
    </w:p>
    <w:p w14:paraId="4CA4103D" w14:textId="77777777" w:rsidR="00D6751B" w:rsidRDefault="00D6751B" w:rsidP="00D53C6C">
      <w:pPr>
        <w:tabs>
          <w:tab w:val="left" w:pos="-1099"/>
          <w:tab w:val="left" w:pos="-720"/>
          <w:tab w:val="left" w:pos="0"/>
          <w:tab w:val="left" w:pos="360"/>
          <w:tab w:val="left" w:pos="720"/>
          <w:tab w:val="left" w:pos="2160"/>
        </w:tabs>
        <w:ind w:left="360"/>
        <w:rPr>
          <w:rFonts w:ascii="Arial" w:hAnsi="Arial" w:cs="Arial"/>
        </w:rPr>
      </w:pPr>
    </w:p>
    <w:p w14:paraId="37773C08" w14:textId="77777777" w:rsidR="00866A31" w:rsidRPr="00257078" w:rsidRDefault="00257078" w:rsidP="00257078">
      <w:pPr>
        <w:pStyle w:val="ListParagraph"/>
        <w:numPr>
          <w:ilvl w:val="0"/>
          <w:numId w:val="1"/>
        </w:numPr>
        <w:tabs>
          <w:tab w:val="left" w:pos="-1099"/>
          <w:tab w:val="left" w:pos="-720"/>
          <w:tab w:val="left" w:pos="0"/>
          <w:tab w:val="left" w:pos="360"/>
          <w:tab w:val="left" w:pos="2160"/>
        </w:tabs>
        <w:rPr>
          <w:rFonts w:ascii="Arial" w:hAnsi="Arial" w:cs="Arial"/>
          <w:b/>
        </w:rPr>
      </w:pPr>
      <w:r w:rsidRPr="00257078">
        <w:rPr>
          <w:rFonts w:ascii="Arial" w:hAnsi="Arial" w:cs="Arial"/>
          <w:b/>
        </w:rPr>
        <w:lastRenderedPageBreak/>
        <w:t>Terms &amp; Conditions</w:t>
      </w:r>
      <w:r w:rsidR="00866A31" w:rsidRPr="00257078">
        <w:rPr>
          <w:rFonts w:ascii="Arial" w:hAnsi="Arial" w:cs="Arial"/>
          <w:b/>
        </w:rPr>
        <w:tab/>
      </w:r>
    </w:p>
    <w:p w14:paraId="7446D346" w14:textId="77777777" w:rsidR="00866A31" w:rsidRDefault="00866A31" w:rsidP="00866A31">
      <w:pPr>
        <w:tabs>
          <w:tab w:val="left" w:pos="-1099"/>
          <w:tab w:val="left" w:pos="-720"/>
          <w:tab w:val="left" w:pos="0"/>
          <w:tab w:val="left" w:pos="360"/>
          <w:tab w:val="left" w:pos="2160"/>
        </w:tabs>
        <w:rPr>
          <w:rFonts w:ascii="Arial" w:hAnsi="Arial" w:cs="Arial"/>
        </w:rPr>
      </w:pPr>
    </w:p>
    <w:p w14:paraId="6EE68BE5" w14:textId="56391CAB" w:rsidR="00866A31" w:rsidRDefault="00EE4B22" w:rsidP="00EE4B22">
      <w:pPr>
        <w:tabs>
          <w:tab w:val="left" w:pos="-1099"/>
          <w:tab w:val="left" w:pos="-720"/>
          <w:tab w:val="left" w:pos="0"/>
          <w:tab w:val="left" w:pos="360"/>
          <w:tab w:val="left" w:pos="709"/>
          <w:tab w:val="left" w:pos="2160"/>
        </w:tabs>
        <w:rPr>
          <w:rFonts w:ascii="Arial" w:hAnsi="Arial" w:cs="Arial"/>
        </w:rPr>
      </w:pPr>
      <w:r>
        <w:rPr>
          <w:rFonts w:ascii="Arial" w:hAnsi="Arial" w:cs="Arial"/>
        </w:rPr>
        <w:tab/>
      </w:r>
      <w:r>
        <w:rPr>
          <w:rFonts w:ascii="Arial" w:hAnsi="Arial" w:cs="Arial"/>
        </w:rPr>
        <w:tab/>
      </w:r>
      <w:r w:rsidR="00866A31" w:rsidRPr="00866A31">
        <w:rPr>
          <w:rFonts w:ascii="Arial" w:hAnsi="Arial" w:cs="Arial"/>
        </w:rPr>
        <w:t xml:space="preserve">Jigsaw4u terms and conditions of service. </w:t>
      </w:r>
    </w:p>
    <w:p w14:paraId="6160B8F9" w14:textId="716CF024" w:rsidR="003C341C" w:rsidRDefault="003C341C" w:rsidP="00866A31">
      <w:pPr>
        <w:tabs>
          <w:tab w:val="left" w:pos="-1099"/>
          <w:tab w:val="left" w:pos="-720"/>
          <w:tab w:val="left" w:pos="0"/>
          <w:tab w:val="left" w:pos="360"/>
          <w:tab w:val="left" w:pos="2160"/>
        </w:tabs>
        <w:rPr>
          <w:rFonts w:ascii="Arial" w:hAnsi="Arial" w:cs="Arial"/>
        </w:rPr>
      </w:pPr>
    </w:p>
    <w:p w14:paraId="79291B95" w14:textId="77777777" w:rsidR="00866A31" w:rsidRPr="00257078" w:rsidRDefault="00257078" w:rsidP="00257078">
      <w:pPr>
        <w:pStyle w:val="ListParagraph"/>
        <w:numPr>
          <w:ilvl w:val="0"/>
          <w:numId w:val="1"/>
        </w:numPr>
        <w:tabs>
          <w:tab w:val="left" w:pos="-1099"/>
          <w:tab w:val="left" w:pos="-720"/>
          <w:tab w:val="left" w:pos="0"/>
          <w:tab w:val="left" w:pos="360"/>
          <w:tab w:val="left" w:pos="2160"/>
        </w:tabs>
        <w:rPr>
          <w:rFonts w:ascii="Arial" w:hAnsi="Arial" w:cs="Arial"/>
          <w:b/>
        </w:rPr>
      </w:pPr>
      <w:r w:rsidRPr="00257078">
        <w:rPr>
          <w:rFonts w:ascii="Arial" w:hAnsi="Arial" w:cs="Arial"/>
          <w:b/>
        </w:rPr>
        <w:t>Salary</w:t>
      </w:r>
      <w:r w:rsidR="00866A31" w:rsidRPr="00257078">
        <w:rPr>
          <w:rFonts w:ascii="Arial" w:hAnsi="Arial" w:cs="Arial"/>
          <w:b/>
        </w:rPr>
        <w:tab/>
      </w:r>
    </w:p>
    <w:p w14:paraId="39141DDD" w14:textId="77777777" w:rsidR="00866A31" w:rsidRDefault="00866A31" w:rsidP="00866A31">
      <w:pPr>
        <w:tabs>
          <w:tab w:val="left" w:pos="-1099"/>
          <w:tab w:val="left" w:pos="-720"/>
          <w:tab w:val="left" w:pos="0"/>
          <w:tab w:val="left" w:pos="360"/>
          <w:tab w:val="left" w:pos="2160"/>
        </w:tabs>
        <w:rPr>
          <w:rFonts w:ascii="Arial" w:hAnsi="Arial" w:cs="Arial"/>
        </w:rPr>
      </w:pPr>
    </w:p>
    <w:p w14:paraId="1E3A6B79" w14:textId="195690F7" w:rsidR="003C341C" w:rsidRDefault="001249F6" w:rsidP="001249F6">
      <w:pPr>
        <w:tabs>
          <w:tab w:val="left" w:pos="-1099"/>
          <w:tab w:val="left" w:pos="-720"/>
          <w:tab w:val="left" w:pos="0"/>
          <w:tab w:val="left" w:pos="360"/>
          <w:tab w:val="left" w:pos="709"/>
          <w:tab w:val="left" w:pos="2160"/>
        </w:tabs>
        <w:ind w:left="720"/>
        <w:rPr>
          <w:rFonts w:ascii="Arial" w:hAnsi="Arial" w:cs="Arial"/>
        </w:rPr>
      </w:pPr>
      <w:bookmarkStart w:id="0" w:name="_Hlk105147944"/>
      <w:r>
        <w:rPr>
          <w:rFonts w:ascii="Arial" w:hAnsi="Arial" w:cs="Arial"/>
        </w:rPr>
        <w:t>£65,000 - £70,000 per annum, based on experience.</w:t>
      </w:r>
      <w:r w:rsidR="00D5112E">
        <w:rPr>
          <w:rFonts w:ascii="Arial" w:hAnsi="Arial" w:cs="Arial"/>
        </w:rPr>
        <w:t xml:space="preserve">  </w:t>
      </w:r>
    </w:p>
    <w:p w14:paraId="26208DC5" w14:textId="77777777" w:rsidR="003C341C" w:rsidRDefault="003C341C" w:rsidP="00866A31">
      <w:pPr>
        <w:tabs>
          <w:tab w:val="left" w:pos="-1099"/>
          <w:tab w:val="left" w:pos="-720"/>
          <w:tab w:val="left" w:pos="0"/>
          <w:tab w:val="left" w:pos="360"/>
          <w:tab w:val="left" w:pos="2160"/>
        </w:tabs>
        <w:rPr>
          <w:rFonts w:ascii="Arial" w:hAnsi="Arial" w:cs="Arial"/>
        </w:rPr>
      </w:pPr>
    </w:p>
    <w:p w14:paraId="18169956" w14:textId="778D6EB1" w:rsidR="00866A31" w:rsidRDefault="00D5112E" w:rsidP="00131988">
      <w:pPr>
        <w:tabs>
          <w:tab w:val="left" w:pos="-1099"/>
          <w:tab w:val="left" w:pos="-720"/>
          <w:tab w:val="left" w:pos="360"/>
          <w:tab w:val="left" w:pos="709"/>
          <w:tab w:val="left" w:pos="851"/>
          <w:tab w:val="left" w:pos="2160"/>
        </w:tabs>
        <w:ind w:left="709"/>
        <w:rPr>
          <w:rFonts w:ascii="Arial" w:hAnsi="Arial" w:cs="Arial"/>
        </w:rPr>
      </w:pPr>
      <w:r>
        <w:rPr>
          <w:rFonts w:ascii="Arial" w:hAnsi="Arial" w:cs="Arial"/>
        </w:rPr>
        <w:t xml:space="preserve">Jigsaw4u regularly benchmark salary scales to ensure our staff are </w:t>
      </w:r>
      <w:r w:rsidR="00D547D5">
        <w:rPr>
          <w:rFonts w:ascii="Arial" w:hAnsi="Arial" w:cs="Arial"/>
        </w:rPr>
        <w:t>remunerated</w:t>
      </w:r>
      <w:r>
        <w:rPr>
          <w:rFonts w:ascii="Arial" w:hAnsi="Arial" w:cs="Arial"/>
        </w:rPr>
        <w:t xml:space="preserve"> in accordance </w:t>
      </w:r>
      <w:proofErr w:type="gramStart"/>
      <w:r>
        <w:rPr>
          <w:rFonts w:ascii="Arial" w:hAnsi="Arial" w:cs="Arial"/>
        </w:rPr>
        <w:t>to</w:t>
      </w:r>
      <w:proofErr w:type="gramEnd"/>
      <w:r>
        <w:rPr>
          <w:rFonts w:ascii="Arial" w:hAnsi="Arial" w:cs="Arial"/>
        </w:rPr>
        <w:t xml:space="preserve"> NJC scales and similar roles in similar organisations.  </w:t>
      </w:r>
      <w:bookmarkEnd w:id="0"/>
    </w:p>
    <w:p w14:paraId="3605493E" w14:textId="77777777" w:rsidR="00866A31" w:rsidRDefault="00866A31" w:rsidP="00131988">
      <w:pPr>
        <w:tabs>
          <w:tab w:val="left" w:pos="-1099"/>
          <w:tab w:val="left" w:pos="-720"/>
          <w:tab w:val="left" w:pos="360"/>
          <w:tab w:val="left" w:pos="709"/>
          <w:tab w:val="left" w:pos="851"/>
          <w:tab w:val="left" w:pos="2160"/>
        </w:tabs>
        <w:ind w:left="709"/>
        <w:rPr>
          <w:rFonts w:ascii="Arial" w:hAnsi="Arial" w:cs="Arial"/>
        </w:rPr>
      </w:pPr>
    </w:p>
    <w:p w14:paraId="35B25E09" w14:textId="77777777" w:rsidR="00D53C6C" w:rsidRPr="00832F67" w:rsidRDefault="00D53C6C" w:rsidP="00D53C6C">
      <w:pPr>
        <w:pStyle w:val="Heading3"/>
        <w:rPr>
          <w:rFonts w:ascii="Arial" w:hAnsi="Arial" w:cs="Arial"/>
          <w:b/>
          <w:sz w:val="24"/>
        </w:rPr>
        <w:sectPr w:rsidR="00D53C6C" w:rsidRPr="00832F67" w:rsidSect="00D246BE">
          <w:footerReference w:type="default" r:id="rId12"/>
          <w:pgSz w:w="11906" w:h="16838"/>
          <w:pgMar w:top="1440" w:right="1134" w:bottom="1440" w:left="1134" w:header="709" w:footer="709" w:gutter="0"/>
          <w:cols w:space="708"/>
          <w:docGrid w:linePitch="360"/>
        </w:sectPr>
      </w:pPr>
    </w:p>
    <w:p w14:paraId="16CE4DCC" w14:textId="24375473" w:rsidR="00D53C6C" w:rsidRPr="00967CFB" w:rsidRDefault="00967CFB" w:rsidP="00D53C6C">
      <w:pPr>
        <w:pStyle w:val="Heading3"/>
        <w:rPr>
          <w:rFonts w:ascii="Arial" w:hAnsi="Arial" w:cs="Arial"/>
          <w:b/>
          <w:sz w:val="24"/>
        </w:rPr>
      </w:pPr>
      <w:r>
        <w:rPr>
          <w:rFonts w:ascii="Arial" w:hAnsi="Arial" w:cs="Arial"/>
          <w:b/>
          <w:sz w:val="40"/>
          <w:szCs w:val="40"/>
        </w:rPr>
        <w:lastRenderedPageBreak/>
        <w:t>Person Specification</w:t>
      </w:r>
      <w:r w:rsidR="008F6145">
        <w:rPr>
          <w:rFonts w:ascii="Arial" w:hAnsi="Arial" w:cs="Arial"/>
          <w:b/>
          <w:sz w:val="40"/>
          <w:szCs w:val="40"/>
        </w:rPr>
        <w:tab/>
      </w:r>
      <w:r w:rsidR="008F6145">
        <w:rPr>
          <w:rFonts w:ascii="Arial" w:hAnsi="Arial" w:cs="Arial"/>
          <w:b/>
          <w:sz w:val="40"/>
          <w:szCs w:val="40"/>
        </w:rPr>
        <w:tab/>
      </w:r>
      <w:r w:rsidR="008F6145">
        <w:rPr>
          <w:rFonts w:ascii="Arial" w:hAnsi="Arial" w:cs="Arial"/>
          <w:b/>
          <w:sz w:val="40"/>
          <w:szCs w:val="40"/>
        </w:rPr>
        <w:tab/>
      </w:r>
      <w:r w:rsidR="008F6145">
        <w:rPr>
          <w:rFonts w:ascii="Arial" w:hAnsi="Arial" w:cs="Arial"/>
          <w:b/>
          <w:sz w:val="40"/>
          <w:szCs w:val="40"/>
        </w:rPr>
        <w:tab/>
      </w:r>
      <w:r w:rsidR="00DD50ED">
        <w:rPr>
          <w:noProof/>
          <w:lang w:eastAsia="en-GB"/>
        </w:rPr>
        <w:drawing>
          <wp:inline distT="0" distB="0" distL="0" distR="0" wp14:anchorId="79AF7F8A" wp14:editId="5CBCC113">
            <wp:extent cx="1928674" cy="13611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57153" cy="1381239"/>
                    </a:xfrm>
                    <a:prstGeom prst="rect">
                      <a:avLst/>
                    </a:prstGeom>
                  </pic:spPr>
                </pic:pic>
              </a:graphicData>
            </a:graphic>
          </wp:inline>
        </w:drawing>
      </w:r>
    </w:p>
    <w:p w14:paraId="038B4C60" w14:textId="77777777" w:rsidR="00D53C6C" w:rsidRPr="00832F67" w:rsidRDefault="00D53C6C" w:rsidP="00D53C6C">
      <w:pPr>
        <w:jc w:val="center"/>
        <w:rPr>
          <w:rFonts w:ascii="Arial" w:hAnsi="Arial" w:cs="Arial"/>
        </w:rPr>
      </w:pPr>
    </w:p>
    <w:p w14:paraId="11FDBA5F" w14:textId="63647D8B" w:rsidR="00D53C6C" w:rsidRPr="00832F67" w:rsidRDefault="00D53C6C" w:rsidP="00D53C6C">
      <w:pPr>
        <w:rPr>
          <w:rFonts w:ascii="Arial" w:hAnsi="Arial" w:cs="Arial"/>
        </w:rPr>
      </w:pPr>
      <w:r w:rsidRPr="00832F67">
        <w:rPr>
          <w:rFonts w:ascii="Arial" w:hAnsi="Arial" w:cs="Arial"/>
          <w:b/>
        </w:rPr>
        <w:t>Job Title:</w:t>
      </w:r>
      <w:r w:rsidRPr="00832F67">
        <w:rPr>
          <w:rFonts w:ascii="Arial" w:hAnsi="Arial" w:cs="Arial"/>
          <w:b/>
        </w:rPr>
        <w:tab/>
      </w:r>
      <w:r w:rsidR="001A30B2">
        <w:rPr>
          <w:rFonts w:ascii="Arial" w:hAnsi="Arial" w:cs="Arial"/>
        </w:rPr>
        <w:t xml:space="preserve"> </w:t>
      </w:r>
      <w:r w:rsidR="00131988">
        <w:rPr>
          <w:rFonts w:ascii="Arial" w:hAnsi="Arial" w:cs="Arial"/>
        </w:rPr>
        <w:t>Chief Executive Officer</w:t>
      </w:r>
      <w:r w:rsidR="001A30B2">
        <w:rPr>
          <w:rFonts w:ascii="Arial" w:hAnsi="Arial" w:cs="Arial"/>
        </w:rPr>
        <w:t xml:space="preserve"> </w:t>
      </w:r>
    </w:p>
    <w:p w14:paraId="7C8B8D0D" w14:textId="77777777" w:rsidR="00D53C6C" w:rsidRPr="00832F67" w:rsidRDefault="00D53C6C" w:rsidP="00D53C6C">
      <w:pPr>
        <w:rPr>
          <w:rFonts w:ascii="Arial" w:hAnsi="Arial" w:cs="Arial"/>
        </w:rPr>
      </w:pPr>
      <w:r w:rsidRPr="00832F67">
        <w:rPr>
          <w:rFonts w:ascii="Arial" w:hAnsi="Arial" w:cs="Arial"/>
        </w:rPr>
        <w:t>____________________________________________________________________</w:t>
      </w:r>
    </w:p>
    <w:p w14:paraId="10AF24A9" w14:textId="77777777" w:rsidR="00D53C6C" w:rsidRPr="00832F67" w:rsidRDefault="00D53C6C" w:rsidP="00D53C6C">
      <w:pPr>
        <w:rPr>
          <w:rFonts w:ascii="Arial" w:hAnsi="Arial" w:cs="Arial"/>
        </w:rPr>
      </w:pPr>
    </w:p>
    <w:p w14:paraId="2A1E2177" w14:textId="4F36089E" w:rsidR="00D53C6C" w:rsidRPr="00832F67" w:rsidRDefault="00D53C6C" w:rsidP="00D53C6C">
      <w:pPr>
        <w:numPr>
          <w:ilvl w:val="0"/>
          <w:numId w:val="2"/>
        </w:numPr>
        <w:rPr>
          <w:rFonts w:ascii="Arial" w:hAnsi="Arial" w:cs="Arial"/>
          <w:b/>
        </w:rPr>
      </w:pPr>
      <w:r w:rsidRPr="00832F67">
        <w:rPr>
          <w:rFonts w:ascii="Arial" w:hAnsi="Arial" w:cs="Arial"/>
          <w:b/>
        </w:rPr>
        <w:t>Experience</w:t>
      </w:r>
    </w:p>
    <w:p w14:paraId="60F6A34D" w14:textId="77777777" w:rsidR="00D53C6C" w:rsidRDefault="00D53C6C" w:rsidP="00D53C6C">
      <w:pPr>
        <w:rPr>
          <w:rFonts w:ascii="Arial" w:hAnsi="Arial" w:cs="Arial"/>
          <w:b/>
        </w:rPr>
      </w:pPr>
    </w:p>
    <w:p w14:paraId="2B34D81F" w14:textId="36870BBE" w:rsidR="00FF21B8" w:rsidRPr="0058466E" w:rsidRDefault="00FF21B8" w:rsidP="0058466E">
      <w:pPr>
        <w:pStyle w:val="ListParagraph"/>
        <w:numPr>
          <w:ilvl w:val="0"/>
          <w:numId w:val="30"/>
        </w:numPr>
        <w:tabs>
          <w:tab w:val="left" w:pos="1134"/>
        </w:tabs>
        <w:ind w:left="993" w:hanging="284"/>
        <w:rPr>
          <w:rFonts w:ascii="Arial" w:hAnsi="Arial" w:cs="Arial"/>
          <w:bCs/>
        </w:rPr>
      </w:pPr>
      <w:r w:rsidRPr="0058466E">
        <w:rPr>
          <w:rFonts w:ascii="Arial" w:hAnsi="Arial" w:cs="Arial"/>
          <w:bCs/>
        </w:rPr>
        <w:t>Significant senior leadership experience, ideally at Director or Chief Executive level.</w:t>
      </w:r>
    </w:p>
    <w:p w14:paraId="2553F1A2" w14:textId="6BCEB010" w:rsidR="00FF21B8" w:rsidRPr="0058466E" w:rsidRDefault="00FF21B8" w:rsidP="0058466E">
      <w:pPr>
        <w:pStyle w:val="ListParagraph"/>
        <w:numPr>
          <w:ilvl w:val="0"/>
          <w:numId w:val="30"/>
        </w:numPr>
        <w:tabs>
          <w:tab w:val="left" w:pos="1134"/>
        </w:tabs>
        <w:ind w:left="993" w:hanging="284"/>
        <w:rPr>
          <w:rFonts w:ascii="Arial" w:hAnsi="Arial" w:cs="Arial"/>
          <w:bCs/>
        </w:rPr>
      </w:pPr>
      <w:r w:rsidRPr="0058466E">
        <w:rPr>
          <w:rFonts w:ascii="Arial" w:hAnsi="Arial" w:cs="Arial"/>
          <w:bCs/>
        </w:rPr>
        <w:t>Proven experience leading organisational development, change and improvement.</w:t>
      </w:r>
    </w:p>
    <w:p w14:paraId="20699B8F" w14:textId="2DDCC0CD" w:rsidR="00FF21B8" w:rsidRPr="0058466E" w:rsidRDefault="00FF21B8" w:rsidP="0058466E">
      <w:pPr>
        <w:pStyle w:val="ListParagraph"/>
        <w:numPr>
          <w:ilvl w:val="0"/>
          <w:numId w:val="30"/>
        </w:numPr>
        <w:tabs>
          <w:tab w:val="left" w:pos="1134"/>
        </w:tabs>
        <w:ind w:left="993" w:hanging="284"/>
        <w:rPr>
          <w:rFonts w:ascii="Arial" w:hAnsi="Arial" w:cs="Arial"/>
          <w:bCs/>
        </w:rPr>
      </w:pPr>
      <w:r w:rsidRPr="0058466E">
        <w:rPr>
          <w:rFonts w:ascii="Arial" w:hAnsi="Arial" w:cs="Arial"/>
          <w:bCs/>
        </w:rPr>
        <w:t>Demonstrable experience of strategic financial leadership and budget accountability.</w:t>
      </w:r>
    </w:p>
    <w:p w14:paraId="0E819046" w14:textId="2C82CAA6" w:rsidR="00FF21B8" w:rsidRPr="0058466E" w:rsidRDefault="00FF21B8" w:rsidP="0058466E">
      <w:pPr>
        <w:pStyle w:val="ListParagraph"/>
        <w:numPr>
          <w:ilvl w:val="0"/>
          <w:numId w:val="30"/>
        </w:numPr>
        <w:tabs>
          <w:tab w:val="left" w:pos="1134"/>
        </w:tabs>
        <w:ind w:left="993" w:hanging="284"/>
        <w:rPr>
          <w:rFonts w:ascii="Arial" w:hAnsi="Arial" w:cs="Arial"/>
          <w:bCs/>
        </w:rPr>
      </w:pPr>
      <w:r w:rsidRPr="0058466E">
        <w:rPr>
          <w:rFonts w:ascii="Arial" w:hAnsi="Arial" w:cs="Arial"/>
          <w:bCs/>
        </w:rPr>
        <w:t>Experience ensuring long-term financial sustainability and organisational resilience.</w:t>
      </w:r>
    </w:p>
    <w:p w14:paraId="1B88804F" w14:textId="7373C86B" w:rsidR="00FF21B8" w:rsidRPr="0058466E" w:rsidRDefault="00FF21B8" w:rsidP="0058466E">
      <w:pPr>
        <w:pStyle w:val="ListParagraph"/>
        <w:numPr>
          <w:ilvl w:val="0"/>
          <w:numId w:val="30"/>
        </w:numPr>
        <w:tabs>
          <w:tab w:val="left" w:pos="1134"/>
        </w:tabs>
        <w:ind w:left="993" w:hanging="284"/>
        <w:rPr>
          <w:rFonts w:ascii="Arial" w:hAnsi="Arial" w:cs="Arial"/>
          <w:bCs/>
        </w:rPr>
      </w:pPr>
      <w:r w:rsidRPr="0058466E">
        <w:rPr>
          <w:rFonts w:ascii="Arial" w:hAnsi="Arial" w:cs="Arial"/>
          <w:bCs/>
        </w:rPr>
        <w:t>Experience developing sustainable income through fundraising, commissioning, partnerships or business development.</w:t>
      </w:r>
    </w:p>
    <w:p w14:paraId="5EAF16FC" w14:textId="59F55B8F" w:rsidR="00FF21B8" w:rsidRPr="0058466E" w:rsidRDefault="00FF21B8" w:rsidP="0058466E">
      <w:pPr>
        <w:pStyle w:val="ListParagraph"/>
        <w:numPr>
          <w:ilvl w:val="0"/>
          <w:numId w:val="30"/>
        </w:numPr>
        <w:tabs>
          <w:tab w:val="left" w:pos="1134"/>
        </w:tabs>
        <w:ind w:left="993" w:hanging="284"/>
        <w:rPr>
          <w:rFonts w:ascii="Arial" w:hAnsi="Arial" w:cs="Arial"/>
          <w:bCs/>
        </w:rPr>
      </w:pPr>
      <w:r w:rsidRPr="0058466E">
        <w:rPr>
          <w:rFonts w:ascii="Arial" w:hAnsi="Arial" w:cs="Arial"/>
          <w:bCs/>
        </w:rPr>
        <w:t>Experience building productive relationships with Trustees, funders and partners.</w:t>
      </w:r>
    </w:p>
    <w:p w14:paraId="70E3AF57" w14:textId="77E7818F" w:rsidR="00D53C6C" w:rsidRPr="0058466E" w:rsidRDefault="00FF21B8" w:rsidP="0058466E">
      <w:pPr>
        <w:pStyle w:val="ListParagraph"/>
        <w:numPr>
          <w:ilvl w:val="0"/>
          <w:numId w:val="30"/>
        </w:numPr>
        <w:tabs>
          <w:tab w:val="left" w:pos="1134"/>
        </w:tabs>
        <w:ind w:left="993" w:hanging="284"/>
        <w:rPr>
          <w:rFonts w:ascii="Arial" w:hAnsi="Arial" w:cs="Arial"/>
          <w:bCs/>
        </w:rPr>
      </w:pPr>
      <w:r w:rsidRPr="0058466E">
        <w:rPr>
          <w:rFonts w:ascii="Arial" w:hAnsi="Arial" w:cs="Arial"/>
          <w:bCs/>
        </w:rPr>
        <w:t>Experience leading and developing high-performing teams.</w:t>
      </w:r>
    </w:p>
    <w:p w14:paraId="69CA8BCC" w14:textId="77777777" w:rsidR="00D53C6C" w:rsidRPr="00832F67" w:rsidRDefault="00D53C6C" w:rsidP="00D53C6C">
      <w:pPr>
        <w:rPr>
          <w:rFonts w:ascii="Arial" w:hAnsi="Arial" w:cs="Arial"/>
          <w:b/>
        </w:rPr>
      </w:pPr>
    </w:p>
    <w:p w14:paraId="08CC0DA1" w14:textId="77777777" w:rsidR="00D53C6C" w:rsidRPr="00832F67" w:rsidRDefault="00D53C6C" w:rsidP="00D53C6C">
      <w:pPr>
        <w:ind w:left="2880" w:hanging="2880"/>
        <w:rPr>
          <w:rFonts w:ascii="Arial" w:hAnsi="Arial" w:cs="Arial"/>
        </w:rPr>
      </w:pPr>
    </w:p>
    <w:p w14:paraId="17338A32" w14:textId="7B3AC9EA" w:rsidR="00D53C6C" w:rsidRDefault="00FF21B8" w:rsidP="00D53C6C">
      <w:pPr>
        <w:numPr>
          <w:ilvl w:val="0"/>
          <w:numId w:val="2"/>
        </w:numPr>
        <w:rPr>
          <w:rFonts w:ascii="Arial" w:hAnsi="Arial" w:cs="Arial"/>
          <w:b/>
        </w:rPr>
      </w:pPr>
      <w:r>
        <w:rPr>
          <w:rFonts w:ascii="Arial" w:hAnsi="Arial" w:cs="Arial"/>
          <w:b/>
        </w:rPr>
        <w:t>Knowledge and Skills</w:t>
      </w:r>
    </w:p>
    <w:p w14:paraId="2DBE66AF" w14:textId="0B24FBEE" w:rsidR="004A53B0" w:rsidRPr="0058466E" w:rsidRDefault="004A53B0" w:rsidP="0058466E">
      <w:pPr>
        <w:pStyle w:val="ListParagraph"/>
        <w:numPr>
          <w:ilvl w:val="0"/>
          <w:numId w:val="31"/>
        </w:numPr>
        <w:tabs>
          <w:tab w:val="left" w:pos="993"/>
        </w:tabs>
        <w:ind w:left="993" w:hanging="284"/>
        <w:rPr>
          <w:rFonts w:ascii="Arial" w:hAnsi="Arial" w:cs="Arial"/>
          <w:bCs/>
        </w:rPr>
      </w:pPr>
      <w:r w:rsidRPr="0058466E">
        <w:rPr>
          <w:rFonts w:ascii="Arial" w:hAnsi="Arial" w:cs="Arial"/>
          <w:bCs/>
        </w:rPr>
        <w:t>Strong strategic leadership capability.</w:t>
      </w:r>
    </w:p>
    <w:p w14:paraId="7C7620F6" w14:textId="492BC9E5" w:rsidR="004A53B0" w:rsidRPr="0058466E" w:rsidRDefault="004A53B0" w:rsidP="0058466E">
      <w:pPr>
        <w:pStyle w:val="ListParagraph"/>
        <w:numPr>
          <w:ilvl w:val="0"/>
          <w:numId w:val="31"/>
        </w:numPr>
        <w:tabs>
          <w:tab w:val="left" w:pos="993"/>
        </w:tabs>
        <w:ind w:left="993" w:hanging="284"/>
        <w:rPr>
          <w:rFonts w:ascii="Arial" w:hAnsi="Arial" w:cs="Arial"/>
          <w:bCs/>
        </w:rPr>
      </w:pPr>
      <w:r w:rsidRPr="0058466E">
        <w:rPr>
          <w:rFonts w:ascii="Arial" w:hAnsi="Arial" w:cs="Arial"/>
          <w:bCs/>
        </w:rPr>
        <w:t>Excellent financial and commercial acumen.</w:t>
      </w:r>
    </w:p>
    <w:p w14:paraId="5ADB71F4" w14:textId="07DB8FFF" w:rsidR="004A53B0" w:rsidRPr="0058466E" w:rsidRDefault="004A53B0" w:rsidP="0058466E">
      <w:pPr>
        <w:pStyle w:val="ListParagraph"/>
        <w:numPr>
          <w:ilvl w:val="0"/>
          <w:numId w:val="31"/>
        </w:numPr>
        <w:tabs>
          <w:tab w:val="left" w:pos="993"/>
        </w:tabs>
        <w:ind w:left="993" w:hanging="284"/>
        <w:rPr>
          <w:rFonts w:ascii="Arial" w:hAnsi="Arial" w:cs="Arial"/>
          <w:bCs/>
        </w:rPr>
      </w:pPr>
      <w:r w:rsidRPr="0058466E">
        <w:rPr>
          <w:rFonts w:ascii="Arial" w:hAnsi="Arial" w:cs="Arial"/>
          <w:bCs/>
        </w:rPr>
        <w:t>Understanding of charity governance, risk management and regulatory compliance.</w:t>
      </w:r>
    </w:p>
    <w:p w14:paraId="2FAF8FC2" w14:textId="037048FB" w:rsidR="004A53B0" w:rsidRPr="0058466E" w:rsidRDefault="004A53B0" w:rsidP="0058466E">
      <w:pPr>
        <w:pStyle w:val="ListParagraph"/>
        <w:numPr>
          <w:ilvl w:val="0"/>
          <w:numId w:val="31"/>
        </w:numPr>
        <w:tabs>
          <w:tab w:val="left" w:pos="993"/>
        </w:tabs>
        <w:ind w:left="993" w:hanging="284"/>
        <w:rPr>
          <w:rFonts w:ascii="Arial" w:hAnsi="Arial" w:cs="Arial"/>
          <w:bCs/>
        </w:rPr>
      </w:pPr>
      <w:r w:rsidRPr="0058466E">
        <w:rPr>
          <w:rFonts w:ascii="Arial" w:hAnsi="Arial" w:cs="Arial"/>
          <w:bCs/>
        </w:rPr>
        <w:t>Knowledge of safeguarding responsibilities and best practice.</w:t>
      </w:r>
    </w:p>
    <w:p w14:paraId="7D2AD173" w14:textId="475BA070" w:rsidR="004A53B0" w:rsidRPr="0058466E" w:rsidRDefault="004A53B0" w:rsidP="0058466E">
      <w:pPr>
        <w:pStyle w:val="ListParagraph"/>
        <w:numPr>
          <w:ilvl w:val="0"/>
          <w:numId w:val="31"/>
        </w:numPr>
        <w:tabs>
          <w:tab w:val="left" w:pos="993"/>
        </w:tabs>
        <w:ind w:left="993" w:hanging="284"/>
        <w:rPr>
          <w:rFonts w:ascii="Arial" w:hAnsi="Arial" w:cs="Arial"/>
          <w:bCs/>
        </w:rPr>
      </w:pPr>
      <w:r w:rsidRPr="0058466E">
        <w:rPr>
          <w:rFonts w:ascii="Arial" w:hAnsi="Arial" w:cs="Arial"/>
          <w:bCs/>
        </w:rPr>
        <w:t>Excellent communication, influencing and relationship-building skills.</w:t>
      </w:r>
    </w:p>
    <w:p w14:paraId="3D9ADBFC" w14:textId="727A9ED9" w:rsidR="00FF21B8" w:rsidRPr="0058466E" w:rsidRDefault="004A53B0" w:rsidP="0058466E">
      <w:pPr>
        <w:pStyle w:val="ListParagraph"/>
        <w:numPr>
          <w:ilvl w:val="0"/>
          <w:numId w:val="31"/>
        </w:numPr>
        <w:tabs>
          <w:tab w:val="left" w:pos="993"/>
        </w:tabs>
        <w:ind w:left="993" w:hanging="284"/>
        <w:rPr>
          <w:rFonts w:ascii="Arial" w:hAnsi="Arial" w:cs="Arial"/>
          <w:bCs/>
        </w:rPr>
      </w:pPr>
      <w:r w:rsidRPr="0058466E">
        <w:rPr>
          <w:rFonts w:ascii="Arial" w:hAnsi="Arial" w:cs="Arial"/>
          <w:bCs/>
        </w:rPr>
        <w:t>Ability to analyse complex information, make sound decisions and lead through change.</w:t>
      </w:r>
    </w:p>
    <w:p w14:paraId="1570D664" w14:textId="77777777" w:rsidR="00FF21B8" w:rsidRPr="00FF21B8" w:rsidRDefault="00FF21B8" w:rsidP="00FF21B8">
      <w:pPr>
        <w:ind w:left="720"/>
        <w:rPr>
          <w:rFonts w:ascii="Arial" w:hAnsi="Arial" w:cs="Arial"/>
          <w:bCs/>
        </w:rPr>
      </w:pPr>
    </w:p>
    <w:p w14:paraId="58C6FB2F" w14:textId="77777777" w:rsidR="00D53C6C" w:rsidRPr="00832F67" w:rsidRDefault="00D53C6C" w:rsidP="00D53C6C">
      <w:pPr>
        <w:ind w:left="720"/>
        <w:rPr>
          <w:rFonts w:ascii="Arial" w:hAnsi="Arial" w:cs="Arial"/>
        </w:rPr>
      </w:pPr>
    </w:p>
    <w:p w14:paraId="649F1A81" w14:textId="090D6954" w:rsidR="00D53C6C" w:rsidRPr="00832F67" w:rsidRDefault="004A53B0" w:rsidP="00D53C6C">
      <w:pPr>
        <w:numPr>
          <w:ilvl w:val="0"/>
          <w:numId w:val="2"/>
        </w:numPr>
        <w:rPr>
          <w:rFonts w:ascii="Arial" w:hAnsi="Arial" w:cs="Arial"/>
          <w:b/>
        </w:rPr>
      </w:pPr>
      <w:r>
        <w:rPr>
          <w:rFonts w:ascii="Arial" w:hAnsi="Arial" w:cs="Arial"/>
          <w:b/>
        </w:rPr>
        <w:t>Personal Attributes</w:t>
      </w:r>
    </w:p>
    <w:p w14:paraId="67A835AA" w14:textId="77777777" w:rsidR="00D53C6C" w:rsidRPr="00832F67" w:rsidRDefault="00D53C6C" w:rsidP="00D53C6C">
      <w:pPr>
        <w:rPr>
          <w:rFonts w:ascii="Arial" w:hAnsi="Arial" w:cs="Arial"/>
        </w:rPr>
      </w:pPr>
    </w:p>
    <w:p w14:paraId="6AB8E79B" w14:textId="4CF7789C" w:rsidR="00043865" w:rsidRPr="00043865" w:rsidRDefault="00043865" w:rsidP="0058466E">
      <w:pPr>
        <w:pStyle w:val="ListParagraph"/>
        <w:numPr>
          <w:ilvl w:val="0"/>
          <w:numId w:val="26"/>
        </w:numPr>
        <w:tabs>
          <w:tab w:val="left" w:pos="993"/>
        </w:tabs>
        <w:ind w:left="993" w:hanging="284"/>
        <w:rPr>
          <w:rFonts w:ascii="Arial" w:hAnsi="Arial" w:cs="Arial"/>
        </w:rPr>
      </w:pPr>
      <w:r w:rsidRPr="00043865">
        <w:rPr>
          <w:rFonts w:ascii="Arial" w:hAnsi="Arial" w:cs="Arial"/>
        </w:rPr>
        <w:t>A collaborative, authentic and values-driven leader.</w:t>
      </w:r>
    </w:p>
    <w:p w14:paraId="529A1254" w14:textId="25DFF873" w:rsidR="00043865" w:rsidRPr="00043865" w:rsidRDefault="00043865" w:rsidP="0058466E">
      <w:pPr>
        <w:pStyle w:val="ListParagraph"/>
        <w:numPr>
          <w:ilvl w:val="0"/>
          <w:numId w:val="26"/>
        </w:numPr>
        <w:tabs>
          <w:tab w:val="left" w:pos="993"/>
        </w:tabs>
        <w:ind w:left="993" w:hanging="284"/>
        <w:rPr>
          <w:rFonts w:ascii="Arial" w:hAnsi="Arial" w:cs="Arial"/>
        </w:rPr>
      </w:pPr>
      <w:r w:rsidRPr="00043865">
        <w:rPr>
          <w:rFonts w:ascii="Arial" w:hAnsi="Arial" w:cs="Arial"/>
        </w:rPr>
        <w:t>Passionate about improving outcomes for children, young people and families.</w:t>
      </w:r>
    </w:p>
    <w:p w14:paraId="7BBE055E" w14:textId="0BDCD259" w:rsidR="00043865" w:rsidRPr="00043865" w:rsidRDefault="00043865" w:rsidP="0058466E">
      <w:pPr>
        <w:pStyle w:val="ListParagraph"/>
        <w:numPr>
          <w:ilvl w:val="0"/>
          <w:numId w:val="26"/>
        </w:numPr>
        <w:tabs>
          <w:tab w:val="left" w:pos="993"/>
        </w:tabs>
        <w:ind w:left="993" w:hanging="284"/>
        <w:rPr>
          <w:rFonts w:ascii="Arial" w:hAnsi="Arial" w:cs="Arial"/>
        </w:rPr>
      </w:pPr>
      <w:r w:rsidRPr="00043865">
        <w:rPr>
          <w:rFonts w:ascii="Arial" w:hAnsi="Arial" w:cs="Arial"/>
        </w:rPr>
        <w:t>Emotionally intelligent, resilient and adaptable.</w:t>
      </w:r>
    </w:p>
    <w:p w14:paraId="43E0D3B8" w14:textId="66BFD39E" w:rsidR="00043865" w:rsidRPr="00043865" w:rsidRDefault="00043865" w:rsidP="0058466E">
      <w:pPr>
        <w:pStyle w:val="ListParagraph"/>
        <w:numPr>
          <w:ilvl w:val="0"/>
          <w:numId w:val="26"/>
        </w:numPr>
        <w:tabs>
          <w:tab w:val="left" w:pos="993"/>
        </w:tabs>
        <w:ind w:left="993" w:hanging="284"/>
        <w:rPr>
          <w:rFonts w:ascii="Arial" w:hAnsi="Arial" w:cs="Arial"/>
        </w:rPr>
      </w:pPr>
      <w:r w:rsidRPr="00043865">
        <w:rPr>
          <w:rFonts w:ascii="Arial" w:hAnsi="Arial" w:cs="Arial"/>
        </w:rPr>
        <w:t>Inclusive, approachable and committed to developing others.</w:t>
      </w:r>
    </w:p>
    <w:p w14:paraId="23271B54" w14:textId="758B2E96" w:rsidR="00043865" w:rsidRPr="00043865" w:rsidRDefault="00043865" w:rsidP="0058466E">
      <w:pPr>
        <w:pStyle w:val="ListParagraph"/>
        <w:numPr>
          <w:ilvl w:val="0"/>
          <w:numId w:val="26"/>
        </w:numPr>
        <w:tabs>
          <w:tab w:val="left" w:pos="993"/>
        </w:tabs>
        <w:ind w:left="993" w:hanging="284"/>
        <w:rPr>
          <w:rFonts w:ascii="Arial" w:hAnsi="Arial" w:cs="Arial"/>
        </w:rPr>
      </w:pPr>
      <w:r w:rsidRPr="00043865">
        <w:rPr>
          <w:rFonts w:ascii="Arial" w:hAnsi="Arial" w:cs="Arial"/>
        </w:rPr>
        <w:t>Curious, innovative and committed to continuous improvement.</w:t>
      </w:r>
    </w:p>
    <w:p w14:paraId="3B1FB318" w14:textId="49642DAD" w:rsidR="00D53C6C" w:rsidRPr="00043865" w:rsidRDefault="00043865" w:rsidP="0058466E">
      <w:pPr>
        <w:pStyle w:val="ListParagraph"/>
        <w:numPr>
          <w:ilvl w:val="0"/>
          <w:numId w:val="26"/>
        </w:numPr>
        <w:tabs>
          <w:tab w:val="left" w:pos="993"/>
        </w:tabs>
        <w:ind w:left="993" w:hanging="284"/>
        <w:rPr>
          <w:rFonts w:ascii="Arial" w:hAnsi="Arial" w:cs="Arial"/>
        </w:rPr>
      </w:pPr>
      <w:r w:rsidRPr="00043865">
        <w:rPr>
          <w:rFonts w:ascii="Arial" w:hAnsi="Arial" w:cs="Arial"/>
        </w:rPr>
        <w:t>A visible leader who inspires confidence, trust and accountability.</w:t>
      </w:r>
    </w:p>
    <w:p w14:paraId="4A266E9E" w14:textId="77777777" w:rsidR="00D53C6C" w:rsidRPr="00832F67" w:rsidRDefault="00D53C6C" w:rsidP="00D53C6C">
      <w:pPr>
        <w:pStyle w:val="NormalWeb"/>
        <w:spacing w:before="0" w:beforeAutospacing="0" w:after="0" w:afterAutospacing="0"/>
        <w:rPr>
          <w:rFonts w:ascii="Arial" w:hAnsi="Arial" w:cs="Arial"/>
          <w:lang w:eastAsia="en-US"/>
        </w:rPr>
      </w:pPr>
    </w:p>
    <w:p w14:paraId="3F6E8781" w14:textId="77777777" w:rsidR="00D246BE" w:rsidRDefault="00D246BE"/>
    <w:sectPr w:rsidR="00D246BE" w:rsidSect="00D246BE">
      <w:pgSz w:w="11906" w:h="16838"/>
      <w:pgMar w:top="1440"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2C7759" w14:textId="77777777" w:rsidR="00E3552E" w:rsidRDefault="00E3552E" w:rsidP="00A01B38">
      <w:r>
        <w:separator/>
      </w:r>
    </w:p>
  </w:endnote>
  <w:endnote w:type="continuationSeparator" w:id="0">
    <w:p w14:paraId="6BDDDDCF" w14:textId="77777777" w:rsidR="00E3552E" w:rsidRDefault="00E3552E" w:rsidP="00A01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0123498"/>
      <w:docPartObj>
        <w:docPartGallery w:val="Page Numbers (Bottom of Page)"/>
        <w:docPartUnique/>
      </w:docPartObj>
    </w:sdtPr>
    <w:sdtEndPr>
      <w:rPr>
        <w:noProof/>
      </w:rPr>
    </w:sdtEndPr>
    <w:sdtContent>
      <w:p w14:paraId="385BFBC3" w14:textId="2ED329A4" w:rsidR="001215BF" w:rsidRDefault="001215BF">
        <w:pPr>
          <w:pStyle w:val="Footer"/>
          <w:jc w:val="right"/>
        </w:pPr>
        <w:r>
          <w:fldChar w:fldCharType="begin"/>
        </w:r>
        <w:r>
          <w:instrText xml:space="preserve"> PAGE   \* MERGEFORMAT </w:instrText>
        </w:r>
        <w:r>
          <w:fldChar w:fldCharType="separate"/>
        </w:r>
        <w:r w:rsidR="00382C0C">
          <w:rPr>
            <w:noProof/>
          </w:rPr>
          <w:t>5</w:t>
        </w:r>
        <w:r>
          <w:rPr>
            <w:noProof/>
          </w:rPr>
          <w:fldChar w:fldCharType="end"/>
        </w:r>
      </w:p>
    </w:sdtContent>
  </w:sdt>
  <w:p w14:paraId="3BD62CB3" w14:textId="77777777" w:rsidR="00843E54" w:rsidRDefault="00843E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BD6EE" w14:textId="77777777" w:rsidR="00E3552E" w:rsidRDefault="00E3552E" w:rsidP="00A01B38">
      <w:r>
        <w:separator/>
      </w:r>
    </w:p>
  </w:footnote>
  <w:footnote w:type="continuationSeparator" w:id="0">
    <w:p w14:paraId="4571E8F4" w14:textId="77777777" w:rsidR="00E3552E" w:rsidRDefault="00E3552E" w:rsidP="00A01B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1659F"/>
    <w:multiLevelType w:val="hybridMultilevel"/>
    <w:tmpl w:val="923EF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301658"/>
    <w:multiLevelType w:val="multilevel"/>
    <w:tmpl w:val="E1F8694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0A953378"/>
    <w:multiLevelType w:val="hybridMultilevel"/>
    <w:tmpl w:val="8CBA2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ED5C08"/>
    <w:multiLevelType w:val="hybridMultilevel"/>
    <w:tmpl w:val="AF40D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9B5FB3"/>
    <w:multiLevelType w:val="hybridMultilevel"/>
    <w:tmpl w:val="BE10F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72504A"/>
    <w:multiLevelType w:val="hybridMultilevel"/>
    <w:tmpl w:val="CE5A0032"/>
    <w:lvl w:ilvl="0" w:tplc="CFE28A76">
      <w:start w:val="1"/>
      <w:numFmt w:val="bullet"/>
      <w:pStyle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18C05CA"/>
    <w:multiLevelType w:val="hybridMultilevel"/>
    <w:tmpl w:val="6D5A8C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A95EA9"/>
    <w:multiLevelType w:val="hybridMultilevel"/>
    <w:tmpl w:val="9E4C6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9B29DE"/>
    <w:multiLevelType w:val="hybridMultilevel"/>
    <w:tmpl w:val="FF82C7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851E32"/>
    <w:multiLevelType w:val="hybridMultilevel"/>
    <w:tmpl w:val="5A26B5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FAB4913"/>
    <w:multiLevelType w:val="hybridMultilevel"/>
    <w:tmpl w:val="2BE20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25F6818"/>
    <w:multiLevelType w:val="hybridMultilevel"/>
    <w:tmpl w:val="D300512E"/>
    <w:lvl w:ilvl="0" w:tplc="CC009E16">
      <w:start w:val="1"/>
      <w:numFmt w:val="decimal"/>
      <w:lvlText w:val="%1."/>
      <w:lvlJc w:val="left"/>
      <w:pPr>
        <w:tabs>
          <w:tab w:val="num" w:pos="720"/>
        </w:tabs>
        <w:ind w:left="720" w:hanging="360"/>
      </w:pPr>
      <w:rPr>
        <w:b/>
      </w:rPr>
    </w:lvl>
    <w:lvl w:ilvl="1" w:tplc="0AE692A0">
      <w:start w:val="1"/>
      <w:numFmt w:val="bullet"/>
      <w:lvlText w:val=""/>
      <w:lvlJc w:val="left"/>
      <w:pPr>
        <w:tabs>
          <w:tab w:val="num" w:pos="1440"/>
        </w:tabs>
        <w:ind w:left="1440" w:hanging="360"/>
      </w:pPr>
      <w:rPr>
        <w:rFonts w:ascii="Wingdings" w:hAnsi="Wingdings" w:hint="default"/>
        <w:color w:val="333399"/>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439D18B1"/>
    <w:multiLevelType w:val="hybridMultilevel"/>
    <w:tmpl w:val="F06887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7D91270"/>
    <w:multiLevelType w:val="hybridMultilevel"/>
    <w:tmpl w:val="BEC8B978"/>
    <w:lvl w:ilvl="0" w:tplc="08090001">
      <w:start w:val="1"/>
      <w:numFmt w:val="bullet"/>
      <w:lvlText w:val=""/>
      <w:lvlJc w:val="left"/>
      <w:pPr>
        <w:ind w:left="720" w:hanging="360"/>
      </w:pPr>
      <w:rPr>
        <w:rFonts w:ascii="Symbol" w:hAnsi="Symbol" w:hint="default"/>
      </w:rPr>
    </w:lvl>
    <w:lvl w:ilvl="1" w:tplc="AB1AA58C">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1E4AF3"/>
    <w:multiLevelType w:val="hybridMultilevel"/>
    <w:tmpl w:val="0FE063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6610C2"/>
    <w:multiLevelType w:val="multilevel"/>
    <w:tmpl w:val="322068C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49DE1A79"/>
    <w:multiLevelType w:val="multilevel"/>
    <w:tmpl w:val="9FE20D4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5525289A"/>
    <w:multiLevelType w:val="multilevel"/>
    <w:tmpl w:val="B5CE1FA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59EA3DA3"/>
    <w:multiLevelType w:val="hybridMultilevel"/>
    <w:tmpl w:val="54024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DE84ACD"/>
    <w:multiLevelType w:val="hybridMultilevel"/>
    <w:tmpl w:val="B6126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ED734BE"/>
    <w:multiLevelType w:val="multilevel"/>
    <w:tmpl w:val="21E2572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620F2848"/>
    <w:multiLevelType w:val="hybridMultilevel"/>
    <w:tmpl w:val="743A3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4A84A05"/>
    <w:multiLevelType w:val="hybridMultilevel"/>
    <w:tmpl w:val="5B4840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64C34B0"/>
    <w:multiLevelType w:val="hybridMultilevel"/>
    <w:tmpl w:val="26B08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AD548BF"/>
    <w:multiLevelType w:val="multilevel"/>
    <w:tmpl w:val="FAB6DF2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15:restartNumberingAfterBreak="0">
    <w:nsid w:val="72050CA0"/>
    <w:multiLevelType w:val="hybridMultilevel"/>
    <w:tmpl w:val="F7644BE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722E25FF"/>
    <w:multiLevelType w:val="hybridMultilevel"/>
    <w:tmpl w:val="A2CAC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40658D9"/>
    <w:multiLevelType w:val="hybridMultilevel"/>
    <w:tmpl w:val="8E5240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7B391135"/>
    <w:multiLevelType w:val="hybridMultilevel"/>
    <w:tmpl w:val="C95098D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7CE07090"/>
    <w:multiLevelType w:val="multilevel"/>
    <w:tmpl w:val="219499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15:restartNumberingAfterBreak="0">
    <w:nsid w:val="7FD26AF6"/>
    <w:multiLevelType w:val="hybridMultilevel"/>
    <w:tmpl w:val="E8A0F060"/>
    <w:lvl w:ilvl="0" w:tplc="0809000F">
      <w:start w:val="1"/>
      <w:numFmt w:val="decimal"/>
      <w:lvlText w:val="%1."/>
      <w:lvlJc w:val="left"/>
      <w:pPr>
        <w:tabs>
          <w:tab w:val="num" w:pos="720"/>
        </w:tabs>
        <w:ind w:left="720" w:hanging="360"/>
      </w:pPr>
    </w:lvl>
    <w:lvl w:ilvl="1" w:tplc="0AE692A0">
      <w:start w:val="1"/>
      <w:numFmt w:val="bullet"/>
      <w:lvlText w:val=""/>
      <w:lvlJc w:val="left"/>
      <w:pPr>
        <w:tabs>
          <w:tab w:val="num" w:pos="1440"/>
        </w:tabs>
        <w:ind w:left="1440" w:hanging="360"/>
      </w:pPr>
      <w:rPr>
        <w:rFonts w:ascii="Wingdings" w:hAnsi="Wingdings" w:hint="default"/>
        <w:color w:val="333399"/>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502312174">
    <w:abstractNumId w:val="11"/>
  </w:num>
  <w:num w:numId="2" w16cid:durableId="1639529049">
    <w:abstractNumId w:val="30"/>
  </w:num>
  <w:num w:numId="3" w16cid:durableId="1848594409">
    <w:abstractNumId w:val="18"/>
  </w:num>
  <w:num w:numId="4" w16cid:durableId="619805761">
    <w:abstractNumId w:val="4"/>
  </w:num>
  <w:num w:numId="5" w16cid:durableId="1786147830">
    <w:abstractNumId w:val="2"/>
  </w:num>
  <w:num w:numId="6" w16cid:durableId="782303887">
    <w:abstractNumId w:val="5"/>
  </w:num>
  <w:num w:numId="7" w16cid:durableId="1401949246">
    <w:abstractNumId w:val="22"/>
  </w:num>
  <w:num w:numId="8" w16cid:durableId="1982616783">
    <w:abstractNumId w:val="24"/>
  </w:num>
  <w:num w:numId="9" w16cid:durableId="1951009134">
    <w:abstractNumId w:val="16"/>
  </w:num>
  <w:num w:numId="10" w16cid:durableId="1349259480">
    <w:abstractNumId w:val="29"/>
  </w:num>
  <w:num w:numId="11" w16cid:durableId="359817271">
    <w:abstractNumId w:val="17"/>
  </w:num>
  <w:num w:numId="12" w16cid:durableId="1783646217">
    <w:abstractNumId w:val="20"/>
  </w:num>
  <w:num w:numId="13" w16cid:durableId="347559968">
    <w:abstractNumId w:val="15"/>
  </w:num>
  <w:num w:numId="14" w16cid:durableId="815148380">
    <w:abstractNumId w:val="1"/>
  </w:num>
  <w:num w:numId="15" w16cid:durableId="1936012135">
    <w:abstractNumId w:val="8"/>
  </w:num>
  <w:num w:numId="16" w16cid:durableId="398285948">
    <w:abstractNumId w:val="13"/>
  </w:num>
  <w:num w:numId="17" w16cid:durableId="648750612">
    <w:abstractNumId w:val="27"/>
  </w:num>
  <w:num w:numId="18" w16cid:durableId="1314989950">
    <w:abstractNumId w:val="14"/>
  </w:num>
  <w:num w:numId="19" w16cid:durableId="525992750">
    <w:abstractNumId w:val="3"/>
  </w:num>
  <w:num w:numId="20" w16cid:durableId="710299067">
    <w:abstractNumId w:val="10"/>
  </w:num>
  <w:num w:numId="21" w16cid:durableId="1948460295">
    <w:abstractNumId w:val="12"/>
  </w:num>
  <w:num w:numId="22" w16cid:durableId="709107148">
    <w:abstractNumId w:val="21"/>
  </w:num>
  <w:num w:numId="23" w16cid:durableId="339550461">
    <w:abstractNumId w:val="6"/>
  </w:num>
  <w:num w:numId="24" w16cid:durableId="1440026378">
    <w:abstractNumId w:val="9"/>
  </w:num>
  <w:num w:numId="25" w16cid:durableId="240798486">
    <w:abstractNumId w:val="19"/>
  </w:num>
  <w:num w:numId="26" w16cid:durableId="1406952533">
    <w:abstractNumId w:val="23"/>
  </w:num>
  <w:num w:numId="27" w16cid:durableId="1560939416">
    <w:abstractNumId w:val="28"/>
  </w:num>
  <w:num w:numId="28" w16cid:durableId="1943685521">
    <w:abstractNumId w:val="25"/>
  </w:num>
  <w:num w:numId="29" w16cid:durableId="1116560236">
    <w:abstractNumId w:val="0"/>
  </w:num>
  <w:num w:numId="30" w16cid:durableId="269119536">
    <w:abstractNumId w:val="7"/>
  </w:num>
  <w:num w:numId="31" w16cid:durableId="208961557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1606F"/>
  <w15:docId w15:val="{F2BDF10E-E630-473E-8C01-0D2C2F5CC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3C6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53C6C"/>
    <w:pPr>
      <w:keepNext/>
      <w:outlineLvl w:val="0"/>
    </w:pPr>
    <w:rPr>
      <w:rFonts w:ascii="Gill Sans MT" w:hAnsi="Gill Sans MT"/>
      <w:i/>
      <w:iCs/>
    </w:rPr>
  </w:style>
  <w:style w:type="paragraph" w:styleId="Heading3">
    <w:name w:val="heading 3"/>
    <w:basedOn w:val="Normal"/>
    <w:next w:val="Normal"/>
    <w:link w:val="Heading3Char"/>
    <w:qFormat/>
    <w:rsid w:val="00D53C6C"/>
    <w:pPr>
      <w:keepNext/>
      <w:outlineLvl w:val="2"/>
    </w:pPr>
    <w:rPr>
      <w:rFonts w:ascii="Gill Sans MT" w:hAnsi="Gill Sans MT"/>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53C6C"/>
    <w:rPr>
      <w:rFonts w:ascii="Gill Sans MT" w:eastAsia="Times New Roman" w:hAnsi="Gill Sans MT" w:cs="Times New Roman"/>
      <w:i/>
      <w:iCs/>
      <w:sz w:val="24"/>
      <w:szCs w:val="24"/>
    </w:rPr>
  </w:style>
  <w:style w:type="character" w:customStyle="1" w:styleId="Heading3Char">
    <w:name w:val="Heading 3 Char"/>
    <w:basedOn w:val="DefaultParagraphFont"/>
    <w:link w:val="Heading3"/>
    <w:rsid w:val="00D53C6C"/>
    <w:rPr>
      <w:rFonts w:ascii="Gill Sans MT" w:eastAsia="Times New Roman" w:hAnsi="Gill Sans MT" w:cs="Times New Roman"/>
      <w:sz w:val="28"/>
      <w:szCs w:val="24"/>
    </w:rPr>
  </w:style>
  <w:style w:type="paragraph" w:styleId="NormalWeb">
    <w:name w:val="Normal (Web)"/>
    <w:basedOn w:val="Normal"/>
    <w:rsid w:val="00D53C6C"/>
    <w:pPr>
      <w:spacing w:before="100" w:beforeAutospacing="1" w:after="100" w:afterAutospacing="1"/>
    </w:pPr>
    <w:rPr>
      <w:lang w:eastAsia="en-GB"/>
    </w:rPr>
  </w:style>
  <w:style w:type="paragraph" w:styleId="Footer">
    <w:name w:val="footer"/>
    <w:basedOn w:val="Normal"/>
    <w:link w:val="FooterChar"/>
    <w:uiPriority w:val="99"/>
    <w:rsid w:val="00D53C6C"/>
    <w:pPr>
      <w:tabs>
        <w:tab w:val="center" w:pos="4153"/>
        <w:tab w:val="right" w:pos="8306"/>
      </w:tabs>
    </w:pPr>
  </w:style>
  <w:style w:type="character" w:customStyle="1" w:styleId="FooterChar">
    <w:name w:val="Footer Char"/>
    <w:basedOn w:val="DefaultParagraphFont"/>
    <w:link w:val="Footer"/>
    <w:uiPriority w:val="99"/>
    <w:rsid w:val="00D53C6C"/>
    <w:rPr>
      <w:rFonts w:ascii="Times New Roman" w:eastAsia="Times New Roman" w:hAnsi="Times New Roman" w:cs="Times New Roman"/>
      <w:sz w:val="24"/>
      <w:szCs w:val="24"/>
    </w:rPr>
  </w:style>
  <w:style w:type="character" w:styleId="PageNumber">
    <w:name w:val="page number"/>
    <w:basedOn w:val="DefaultParagraphFont"/>
    <w:rsid w:val="00D53C6C"/>
  </w:style>
  <w:style w:type="paragraph" w:customStyle="1" w:styleId="Bullet">
    <w:name w:val="Bullet"/>
    <w:basedOn w:val="Normal"/>
    <w:rsid w:val="00D53C6C"/>
    <w:pPr>
      <w:numPr>
        <w:numId w:val="6"/>
      </w:numPr>
      <w:spacing w:after="120"/>
    </w:pPr>
    <w:rPr>
      <w:rFonts w:ascii="Gill Sans MT" w:hAnsi="Gill Sans MT"/>
    </w:rPr>
  </w:style>
  <w:style w:type="paragraph" w:styleId="BalloonText">
    <w:name w:val="Balloon Text"/>
    <w:basedOn w:val="Normal"/>
    <w:link w:val="BalloonTextChar"/>
    <w:uiPriority w:val="99"/>
    <w:semiHidden/>
    <w:unhideWhenUsed/>
    <w:rsid w:val="00D246BE"/>
    <w:rPr>
      <w:rFonts w:ascii="Tahoma" w:hAnsi="Tahoma" w:cs="Tahoma"/>
      <w:sz w:val="16"/>
      <w:szCs w:val="16"/>
    </w:rPr>
  </w:style>
  <w:style w:type="character" w:customStyle="1" w:styleId="BalloonTextChar">
    <w:name w:val="Balloon Text Char"/>
    <w:basedOn w:val="DefaultParagraphFont"/>
    <w:link w:val="BalloonText"/>
    <w:uiPriority w:val="99"/>
    <w:semiHidden/>
    <w:rsid w:val="00D246BE"/>
    <w:rPr>
      <w:rFonts w:ascii="Tahoma" w:eastAsia="Times New Roman" w:hAnsi="Tahoma" w:cs="Tahoma"/>
      <w:sz w:val="16"/>
      <w:szCs w:val="16"/>
    </w:rPr>
  </w:style>
  <w:style w:type="paragraph" w:styleId="ListParagraph">
    <w:name w:val="List Paragraph"/>
    <w:basedOn w:val="Normal"/>
    <w:uiPriority w:val="34"/>
    <w:qFormat/>
    <w:rsid w:val="00257078"/>
    <w:pPr>
      <w:ind w:left="720"/>
      <w:contextualSpacing/>
    </w:pPr>
  </w:style>
  <w:style w:type="paragraph" w:styleId="Header">
    <w:name w:val="header"/>
    <w:basedOn w:val="Normal"/>
    <w:link w:val="HeaderChar"/>
    <w:uiPriority w:val="99"/>
    <w:unhideWhenUsed/>
    <w:rsid w:val="001215BF"/>
    <w:pPr>
      <w:tabs>
        <w:tab w:val="center" w:pos="4513"/>
        <w:tab w:val="right" w:pos="9026"/>
      </w:tabs>
    </w:pPr>
  </w:style>
  <w:style w:type="character" w:customStyle="1" w:styleId="HeaderChar">
    <w:name w:val="Header Char"/>
    <w:basedOn w:val="DefaultParagraphFont"/>
    <w:link w:val="Header"/>
    <w:uiPriority w:val="99"/>
    <w:rsid w:val="001215BF"/>
    <w:rPr>
      <w:rFonts w:ascii="Times New Roman" w:eastAsia="Times New Roman" w:hAnsi="Times New Roman" w:cs="Times New Roman"/>
      <w:sz w:val="24"/>
      <w:szCs w:val="24"/>
    </w:rPr>
  </w:style>
  <w:style w:type="paragraph" w:customStyle="1" w:styleId="paragraph">
    <w:name w:val="paragraph"/>
    <w:basedOn w:val="Normal"/>
    <w:rsid w:val="007E7069"/>
    <w:pPr>
      <w:spacing w:before="100" w:beforeAutospacing="1" w:after="100" w:afterAutospacing="1"/>
    </w:pPr>
    <w:rPr>
      <w:lang w:eastAsia="en-GB"/>
    </w:rPr>
  </w:style>
  <w:style w:type="character" w:customStyle="1" w:styleId="normaltextrun">
    <w:name w:val="normaltextrun"/>
    <w:basedOn w:val="DefaultParagraphFont"/>
    <w:rsid w:val="007E7069"/>
  </w:style>
  <w:style w:type="character" w:customStyle="1" w:styleId="eop">
    <w:name w:val="eop"/>
    <w:basedOn w:val="DefaultParagraphFont"/>
    <w:rsid w:val="007E70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