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8D95C" w14:textId="77777777" w:rsidR="00DA51B3" w:rsidRPr="00971EF0" w:rsidRDefault="00DA51B3" w:rsidP="00DA51B3">
      <w:pPr>
        <w:pStyle w:val="Header"/>
        <w:spacing w:line="276" w:lineRule="auto"/>
        <w:jc w:val="both"/>
        <w:rPr>
          <w:rFonts w:ascii="Fira Sans" w:hAnsi="Fira Sans" w:cs="Verdana"/>
          <w:b/>
          <w:bCs/>
          <w:color w:val="000080"/>
          <w:sz w:val="22"/>
          <w:szCs w:val="22"/>
        </w:rPr>
      </w:pPr>
      <w:r w:rsidRPr="00971EF0">
        <w:rPr>
          <w:rFonts w:ascii="Fira Sans" w:hAnsi="Fira Sans" w:cs="Verdana"/>
          <w:b/>
          <w:bCs/>
          <w:noProof/>
          <w:color w:val="000080"/>
          <w:sz w:val="22"/>
          <w:szCs w:val="22"/>
          <w:lang w:val="en-GB" w:eastAsia="en-GB"/>
        </w:rPr>
        <w:drawing>
          <wp:inline distT="0" distB="0" distL="0" distR="0" wp14:anchorId="5980DA26" wp14:editId="3F3DC7D6">
            <wp:extent cx="1935480" cy="442983"/>
            <wp:effectExtent l="0" t="0" r="7620" b="0"/>
            <wp:docPr id="1" name="Picture 1" descr="STWH Logo_Blue_Min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WH Logo_Blue_Min Siz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2476" cy="442295"/>
                    </a:xfrm>
                    <a:prstGeom prst="rect">
                      <a:avLst/>
                    </a:prstGeom>
                    <a:noFill/>
                    <a:ln>
                      <a:noFill/>
                    </a:ln>
                  </pic:spPr>
                </pic:pic>
              </a:graphicData>
            </a:graphic>
          </wp:inline>
        </w:drawing>
      </w:r>
      <w:r w:rsidRPr="00971EF0">
        <w:rPr>
          <w:rFonts w:ascii="Fira Sans" w:hAnsi="Fira Sans"/>
          <w:sz w:val="22"/>
          <w:szCs w:val="22"/>
        </w:rPr>
        <w:t xml:space="preserve">         </w:t>
      </w:r>
      <w:r w:rsidRPr="00971EF0">
        <w:rPr>
          <w:rFonts w:ascii="Fira Sans" w:hAnsi="Fira Sans" w:cs="Verdana"/>
          <w:b/>
          <w:bCs/>
          <w:color w:val="000080"/>
          <w:sz w:val="22"/>
          <w:szCs w:val="22"/>
        </w:rPr>
        <w:t xml:space="preserve"> </w:t>
      </w:r>
      <w:r w:rsidRPr="00971EF0">
        <w:rPr>
          <w:rFonts w:ascii="Fira Sans" w:hAnsi="Fira Sans" w:cs="Verdana"/>
          <w:b/>
          <w:bCs/>
          <w:color w:val="000080"/>
          <w:sz w:val="22"/>
          <w:szCs w:val="22"/>
        </w:rPr>
        <w:tab/>
      </w:r>
    </w:p>
    <w:p w14:paraId="3777A24C" w14:textId="77777777" w:rsidR="00DA51B3" w:rsidRPr="00971EF0" w:rsidRDefault="00DA51B3" w:rsidP="00DA51B3">
      <w:pPr>
        <w:pStyle w:val="Header"/>
        <w:spacing w:line="276" w:lineRule="auto"/>
        <w:jc w:val="center"/>
        <w:rPr>
          <w:rFonts w:ascii="Fira Sans" w:hAnsi="Fira Sans" w:cs="Verdana"/>
          <w:b/>
          <w:bCs/>
          <w:color w:val="000080"/>
          <w:sz w:val="22"/>
          <w:szCs w:val="22"/>
        </w:rPr>
      </w:pPr>
      <w:r w:rsidRPr="00971EF0">
        <w:rPr>
          <w:rFonts w:ascii="Fira Sans" w:hAnsi="Fira Sans" w:cs="Verdana"/>
          <w:b/>
          <w:bCs/>
          <w:color w:val="000080"/>
          <w:sz w:val="22"/>
          <w:szCs w:val="22"/>
        </w:rPr>
        <w:t>Job Description</w:t>
      </w:r>
    </w:p>
    <w:p w14:paraId="039A0B77" w14:textId="77777777" w:rsidR="00DA51B3" w:rsidRPr="00971EF0" w:rsidRDefault="00DA51B3" w:rsidP="00DA51B3">
      <w:pPr>
        <w:pStyle w:val="Header"/>
        <w:spacing w:line="276" w:lineRule="auto"/>
        <w:jc w:val="both"/>
        <w:rPr>
          <w:rFonts w:ascii="Fira Sans" w:hAnsi="Fira Sans"/>
          <w:b/>
          <w:bCs/>
          <w:sz w:val="22"/>
          <w:szCs w:val="22"/>
          <w:u w:val="single"/>
        </w:rPr>
      </w:pPr>
      <w:r w:rsidRPr="00971EF0">
        <w:rPr>
          <w:rFonts w:ascii="Fira Sans" w:hAnsi="Fira Sans" w:cs="Verdana"/>
          <w:b/>
          <w:bCs/>
          <w:color w:val="000080"/>
          <w:sz w:val="22"/>
          <w:szCs w:val="22"/>
        </w:rPr>
        <w:t xml:space="preserve">       </w:t>
      </w:r>
      <w:r w:rsidRPr="00971EF0">
        <w:rPr>
          <w:rFonts w:ascii="Fira Sans" w:hAnsi="Fira Sans"/>
          <w:sz w:val="22"/>
          <w:szCs w:val="22"/>
        </w:rPr>
        <w:t xml:space="preserve">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567"/>
        <w:gridCol w:w="8080"/>
      </w:tblGrid>
      <w:tr w:rsidR="00DA51B3" w:rsidRPr="00971EF0" w14:paraId="72986867" w14:textId="77777777" w:rsidTr="006458F5">
        <w:trPr>
          <w:trHeight w:val="526"/>
        </w:trPr>
        <w:tc>
          <w:tcPr>
            <w:tcW w:w="2518" w:type="dxa"/>
            <w:gridSpan w:val="2"/>
            <w:tcBorders>
              <w:bottom w:val="single" w:sz="4" w:space="0" w:color="auto"/>
            </w:tcBorders>
            <w:shd w:val="clear" w:color="auto" w:fill="C1E4F5" w:themeFill="accent1" w:themeFillTint="33"/>
            <w:vAlign w:val="center"/>
          </w:tcPr>
          <w:p w14:paraId="47B67D24" w14:textId="77777777" w:rsidR="00DA51B3" w:rsidRPr="00971EF0" w:rsidRDefault="00DA51B3" w:rsidP="006458F5">
            <w:pPr>
              <w:spacing w:line="276" w:lineRule="auto"/>
              <w:rPr>
                <w:rFonts w:ascii="Fira Sans" w:hAnsi="Fira Sans"/>
                <w:b/>
              </w:rPr>
            </w:pPr>
            <w:r w:rsidRPr="00971EF0">
              <w:rPr>
                <w:rFonts w:ascii="Fira Sans" w:hAnsi="Fira Sans"/>
                <w:b/>
              </w:rPr>
              <w:t>Job Title</w:t>
            </w:r>
          </w:p>
        </w:tc>
        <w:tc>
          <w:tcPr>
            <w:tcW w:w="8080" w:type="dxa"/>
            <w:tcBorders>
              <w:left w:val="nil"/>
              <w:bottom w:val="single" w:sz="4" w:space="0" w:color="auto"/>
            </w:tcBorders>
            <w:vAlign w:val="center"/>
          </w:tcPr>
          <w:p w14:paraId="3EEBAEA9" w14:textId="0402FAA8" w:rsidR="00DA51B3" w:rsidRPr="00971EF0" w:rsidRDefault="00DA51B3" w:rsidP="006458F5">
            <w:pPr>
              <w:spacing w:line="276" w:lineRule="auto"/>
              <w:rPr>
                <w:rFonts w:ascii="Fira Sans" w:hAnsi="Fira Sans"/>
                <w:b/>
                <w:bCs/>
              </w:rPr>
            </w:pPr>
            <w:r>
              <w:rPr>
                <w:rFonts w:ascii="Fira Sans" w:hAnsi="Fira Sans"/>
                <w:b/>
                <w:bCs/>
              </w:rPr>
              <w:t>Interim director of Nursing and Allied Health Professionals</w:t>
            </w:r>
          </w:p>
        </w:tc>
      </w:tr>
      <w:tr w:rsidR="00DA51B3" w:rsidRPr="00971EF0" w14:paraId="1EB689A3" w14:textId="77777777" w:rsidTr="006458F5">
        <w:trPr>
          <w:trHeight w:val="526"/>
        </w:trPr>
        <w:tc>
          <w:tcPr>
            <w:tcW w:w="2518" w:type="dxa"/>
            <w:gridSpan w:val="2"/>
            <w:tcBorders>
              <w:bottom w:val="single" w:sz="4" w:space="0" w:color="auto"/>
            </w:tcBorders>
            <w:shd w:val="clear" w:color="auto" w:fill="C1E4F5" w:themeFill="accent1" w:themeFillTint="33"/>
            <w:vAlign w:val="center"/>
          </w:tcPr>
          <w:p w14:paraId="5BEA1D8B" w14:textId="77777777" w:rsidR="00DA51B3" w:rsidRPr="00971EF0" w:rsidRDefault="00DA51B3" w:rsidP="006458F5">
            <w:pPr>
              <w:spacing w:line="276" w:lineRule="auto"/>
              <w:rPr>
                <w:rFonts w:ascii="Fira Sans" w:hAnsi="Fira Sans"/>
                <w:b/>
              </w:rPr>
            </w:pPr>
            <w:r w:rsidRPr="00971EF0">
              <w:rPr>
                <w:rFonts w:ascii="Fira Sans" w:hAnsi="Fira Sans"/>
                <w:b/>
              </w:rPr>
              <w:t>Department</w:t>
            </w:r>
          </w:p>
        </w:tc>
        <w:tc>
          <w:tcPr>
            <w:tcW w:w="8080" w:type="dxa"/>
            <w:tcBorders>
              <w:left w:val="nil"/>
              <w:bottom w:val="single" w:sz="4" w:space="0" w:color="auto"/>
            </w:tcBorders>
            <w:vAlign w:val="center"/>
          </w:tcPr>
          <w:p w14:paraId="3F7C4D84" w14:textId="77777777" w:rsidR="00DA51B3" w:rsidRPr="00971EF0" w:rsidRDefault="00DA51B3" w:rsidP="006458F5">
            <w:pPr>
              <w:spacing w:line="276" w:lineRule="auto"/>
              <w:rPr>
                <w:rFonts w:ascii="Fira Sans" w:hAnsi="Fira Sans"/>
                <w:b/>
                <w:bCs/>
              </w:rPr>
            </w:pPr>
            <w:r w:rsidRPr="00971EF0">
              <w:rPr>
                <w:rFonts w:ascii="Fira Sans" w:hAnsi="Fira Sans"/>
                <w:b/>
                <w:bCs/>
              </w:rPr>
              <w:t>Clinical</w:t>
            </w:r>
          </w:p>
        </w:tc>
      </w:tr>
      <w:tr w:rsidR="00DA51B3" w:rsidRPr="00971EF0" w14:paraId="3EBA1B22" w14:textId="77777777" w:rsidTr="006458F5">
        <w:trPr>
          <w:trHeight w:val="526"/>
        </w:trPr>
        <w:tc>
          <w:tcPr>
            <w:tcW w:w="2518" w:type="dxa"/>
            <w:gridSpan w:val="2"/>
            <w:tcBorders>
              <w:bottom w:val="single" w:sz="4" w:space="0" w:color="auto"/>
            </w:tcBorders>
            <w:shd w:val="clear" w:color="auto" w:fill="C1E4F5" w:themeFill="accent1" w:themeFillTint="33"/>
            <w:vAlign w:val="center"/>
          </w:tcPr>
          <w:p w14:paraId="5BCAED08" w14:textId="77777777" w:rsidR="00DA51B3" w:rsidRPr="00971EF0" w:rsidRDefault="00DA51B3" w:rsidP="006458F5">
            <w:pPr>
              <w:spacing w:line="276" w:lineRule="auto"/>
              <w:rPr>
                <w:rFonts w:ascii="Fira Sans" w:hAnsi="Fira Sans"/>
                <w:b/>
              </w:rPr>
            </w:pPr>
            <w:r w:rsidRPr="00971EF0">
              <w:rPr>
                <w:rFonts w:ascii="Fira Sans" w:hAnsi="Fira Sans"/>
                <w:b/>
              </w:rPr>
              <w:t>Responsible to</w:t>
            </w:r>
          </w:p>
        </w:tc>
        <w:tc>
          <w:tcPr>
            <w:tcW w:w="8080" w:type="dxa"/>
            <w:tcBorders>
              <w:left w:val="nil"/>
              <w:bottom w:val="single" w:sz="4" w:space="0" w:color="auto"/>
            </w:tcBorders>
            <w:vAlign w:val="center"/>
          </w:tcPr>
          <w:p w14:paraId="12F43C4D" w14:textId="77777777" w:rsidR="00DA51B3" w:rsidRPr="00971EF0" w:rsidRDefault="00DA51B3" w:rsidP="006458F5">
            <w:pPr>
              <w:spacing w:line="276" w:lineRule="auto"/>
              <w:rPr>
                <w:rFonts w:ascii="Fira Sans" w:hAnsi="Fira Sans"/>
                <w:b/>
                <w:bCs/>
              </w:rPr>
            </w:pPr>
            <w:r w:rsidRPr="00971EF0">
              <w:rPr>
                <w:rFonts w:ascii="Fira Sans" w:hAnsi="Fira Sans"/>
                <w:b/>
                <w:bCs/>
              </w:rPr>
              <w:t>CEO</w:t>
            </w:r>
          </w:p>
        </w:tc>
      </w:tr>
      <w:tr w:rsidR="00DA51B3" w:rsidRPr="00971EF0" w14:paraId="1F5432B4" w14:textId="77777777" w:rsidTr="006458F5">
        <w:trPr>
          <w:trHeight w:val="526"/>
        </w:trPr>
        <w:tc>
          <w:tcPr>
            <w:tcW w:w="2518" w:type="dxa"/>
            <w:gridSpan w:val="2"/>
            <w:tcBorders>
              <w:bottom w:val="single" w:sz="4" w:space="0" w:color="auto"/>
            </w:tcBorders>
            <w:shd w:val="clear" w:color="auto" w:fill="C1E4F5" w:themeFill="accent1" w:themeFillTint="33"/>
            <w:vAlign w:val="center"/>
          </w:tcPr>
          <w:p w14:paraId="04AFB3EF" w14:textId="77777777" w:rsidR="00DA51B3" w:rsidRPr="00971EF0" w:rsidRDefault="00DA51B3" w:rsidP="006458F5">
            <w:pPr>
              <w:spacing w:line="276" w:lineRule="auto"/>
              <w:rPr>
                <w:rFonts w:ascii="Fira Sans" w:hAnsi="Fira Sans"/>
                <w:b/>
              </w:rPr>
            </w:pPr>
            <w:r w:rsidRPr="00971EF0">
              <w:rPr>
                <w:rFonts w:ascii="Fira Sans" w:hAnsi="Fira Sans"/>
                <w:b/>
              </w:rPr>
              <w:t>Reports to</w:t>
            </w:r>
          </w:p>
        </w:tc>
        <w:tc>
          <w:tcPr>
            <w:tcW w:w="8080" w:type="dxa"/>
            <w:tcBorders>
              <w:left w:val="nil"/>
              <w:bottom w:val="single" w:sz="4" w:space="0" w:color="auto"/>
            </w:tcBorders>
            <w:vAlign w:val="center"/>
          </w:tcPr>
          <w:p w14:paraId="63967D5D" w14:textId="77777777" w:rsidR="00DA51B3" w:rsidRPr="00971EF0" w:rsidRDefault="00DA51B3" w:rsidP="006458F5">
            <w:pPr>
              <w:spacing w:line="276" w:lineRule="auto"/>
              <w:rPr>
                <w:rFonts w:ascii="Fira Sans" w:hAnsi="Fira Sans"/>
                <w:b/>
                <w:bCs/>
              </w:rPr>
            </w:pPr>
            <w:r w:rsidRPr="00971EF0">
              <w:rPr>
                <w:rFonts w:ascii="Fira Sans" w:hAnsi="Fira Sans"/>
                <w:b/>
                <w:bCs/>
              </w:rPr>
              <w:t>CEO</w:t>
            </w:r>
          </w:p>
        </w:tc>
      </w:tr>
      <w:tr w:rsidR="00DA51B3" w:rsidRPr="00971EF0" w14:paraId="778B8913" w14:textId="77777777" w:rsidTr="006458F5">
        <w:trPr>
          <w:trHeight w:val="526"/>
        </w:trPr>
        <w:tc>
          <w:tcPr>
            <w:tcW w:w="2518" w:type="dxa"/>
            <w:gridSpan w:val="2"/>
            <w:tcBorders>
              <w:bottom w:val="single" w:sz="4" w:space="0" w:color="auto"/>
            </w:tcBorders>
            <w:shd w:val="clear" w:color="auto" w:fill="C1E4F5" w:themeFill="accent1" w:themeFillTint="33"/>
            <w:vAlign w:val="center"/>
          </w:tcPr>
          <w:p w14:paraId="7C29D5AA" w14:textId="77777777" w:rsidR="00DA51B3" w:rsidRPr="00971EF0" w:rsidRDefault="00DA51B3" w:rsidP="006458F5">
            <w:pPr>
              <w:spacing w:line="276" w:lineRule="auto"/>
              <w:rPr>
                <w:rFonts w:ascii="Fira Sans" w:hAnsi="Fira Sans"/>
                <w:b/>
              </w:rPr>
            </w:pPr>
            <w:r w:rsidRPr="00971EF0">
              <w:rPr>
                <w:rFonts w:ascii="Fira Sans" w:hAnsi="Fira Sans"/>
                <w:b/>
              </w:rPr>
              <w:t>Salary Grade</w:t>
            </w:r>
          </w:p>
        </w:tc>
        <w:tc>
          <w:tcPr>
            <w:tcW w:w="8080" w:type="dxa"/>
            <w:tcBorders>
              <w:left w:val="nil"/>
              <w:bottom w:val="single" w:sz="4" w:space="0" w:color="auto"/>
            </w:tcBorders>
            <w:vAlign w:val="center"/>
          </w:tcPr>
          <w:p w14:paraId="6BF6D663" w14:textId="77777777" w:rsidR="00DA51B3" w:rsidRPr="00971EF0" w:rsidRDefault="00DA51B3" w:rsidP="006458F5">
            <w:pPr>
              <w:spacing w:line="276" w:lineRule="auto"/>
              <w:rPr>
                <w:rFonts w:ascii="Fira Sans" w:hAnsi="Fira Sans"/>
                <w:b/>
                <w:bCs/>
              </w:rPr>
            </w:pPr>
            <w:r w:rsidRPr="00971EF0">
              <w:rPr>
                <w:rFonts w:ascii="Fira Sans" w:hAnsi="Fira Sans"/>
                <w:b/>
                <w:bCs/>
              </w:rPr>
              <w:t>8c</w:t>
            </w:r>
          </w:p>
        </w:tc>
      </w:tr>
      <w:tr w:rsidR="00DA51B3" w:rsidRPr="00971EF0" w14:paraId="6144A431" w14:textId="77777777" w:rsidTr="006458F5">
        <w:trPr>
          <w:trHeight w:val="801"/>
        </w:trPr>
        <w:tc>
          <w:tcPr>
            <w:tcW w:w="2518" w:type="dxa"/>
            <w:gridSpan w:val="2"/>
            <w:tcBorders>
              <w:bottom w:val="single" w:sz="4" w:space="0" w:color="auto"/>
            </w:tcBorders>
            <w:shd w:val="clear" w:color="auto" w:fill="C1E4F5" w:themeFill="accent1" w:themeFillTint="33"/>
            <w:vAlign w:val="center"/>
          </w:tcPr>
          <w:p w14:paraId="3F169A82" w14:textId="77777777" w:rsidR="00DA51B3" w:rsidRPr="00971EF0" w:rsidRDefault="00DA51B3" w:rsidP="006458F5">
            <w:pPr>
              <w:spacing w:line="276" w:lineRule="auto"/>
              <w:rPr>
                <w:rFonts w:ascii="Fira Sans" w:hAnsi="Fira Sans"/>
                <w:b/>
              </w:rPr>
            </w:pPr>
            <w:r w:rsidRPr="00971EF0">
              <w:rPr>
                <w:rFonts w:ascii="Fira Sans" w:hAnsi="Fira Sans"/>
                <w:b/>
              </w:rPr>
              <w:t>Criminal Records Disclosure Required</w:t>
            </w:r>
          </w:p>
        </w:tc>
        <w:tc>
          <w:tcPr>
            <w:tcW w:w="8080" w:type="dxa"/>
            <w:tcBorders>
              <w:left w:val="nil"/>
              <w:bottom w:val="single" w:sz="4" w:space="0" w:color="auto"/>
            </w:tcBorders>
            <w:vAlign w:val="center"/>
          </w:tcPr>
          <w:p w14:paraId="613249C3" w14:textId="574B5BCF" w:rsidR="00DA51B3" w:rsidRPr="00971EF0" w:rsidRDefault="00DA51B3" w:rsidP="006458F5">
            <w:pPr>
              <w:spacing w:line="276" w:lineRule="auto"/>
              <w:rPr>
                <w:rFonts w:ascii="Fira Sans" w:hAnsi="Fira Sans"/>
                <w:b/>
                <w:bCs/>
              </w:rPr>
            </w:pPr>
            <w:r w:rsidRPr="00971EF0">
              <w:rPr>
                <w:rFonts w:ascii="Fira Sans" w:hAnsi="Fira Sans"/>
                <w:b/>
                <w:bCs/>
              </w:rPr>
              <w:t>Enhanced DBS</w:t>
            </w:r>
            <w:r>
              <w:rPr>
                <w:rFonts w:ascii="Fira Sans" w:hAnsi="Fira Sans"/>
                <w:b/>
                <w:bCs/>
              </w:rPr>
              <w:t xml:space="preserve"> with Adults and Ch</w:t>
            </w:r>
            <w:r w:rsidR="00EB7CC0">
              <w:rPr>
                <w:rFonts w:ascii="Fira Sans" w:hAnsi="Fira Sans"/>
                <w:b/>
                <w:bCs/>
              </w:rPr>
              <w:t>i</w:t>
            </w:r>
            <w:r>
              <w:rPr>
                <w:rFonts w:ascii="Fira Sans" w:hAnsi="Fira Sans"/>
                <w:b/>
                <w:bCs/>
              </w:rPr>
              <w:t>ldren Barred List</w:t>
            </w:r>
          </w:p>
        </w:tc>
      </w:tr>
      <w:tr w:rsidR="00DA51B3" w:rsidRPr="00971EF0" w14:paraId="551B2CB6" w14:textId="77777777" w:rsidTr="006458F5">
        <w:trPr>
          <w:trHeight w:val="1225"/>
        </w:trPr>
        <w:tc>
          <w:tcPr>
            <w:tcW w:w="10598" w:type="dxa"/>
            <w:gridSpan w:val="3"/>
          </w:tcPr>
          <w:p w14:paraId="215BCA4A" w14:textId="77777777" w:rsidR="00DA51B3" w:rsidRPr="00971EF0" w:rsidRDefault="00DA51B3" w:rsidP="006458F5">
            <w:pPr>
              <w:spacing w:before="120" w:line="276" w:lineRule="auto"/>
              <w:rPr>
                <w:rFonts w:ascii="Fira Sans" w:hAnsi="Fira Sans"/>
                <w:b/>
                <w:bCs/>
              </w:rPr>
            </w:pPr>
            <w:r w:rsidRPr="00971EF0">
              <w:rPr>
                <w:rFonts w:ascii="Fira Sans" w:hAnsi="Fira Sans"/>
                <w:b/>
                <w:bCs/>
              </w:rPr>
              <w:t>Background information</w:t>
            </w:r>
          </w:p>
          <w:p w14:paraId="596C2E3B" w14:textId="77777777" w:rsidR="00DA51B3" w:rsidRPr="00971EF0" w:rsidRDefault="00DA51B3" w:rsidP="006458F5">
            <w:pPr>
              <w:rPr>
                <w:rFonts w:ascii="Fira Sans" w:hAnsi="Fira Sans"/>
                <w:bCs/>
              </w:rPr>
            </w:pPr>
            <w:r w:rsidRPr="00971EF0">
              <w:rPr>
                <w:rFonts w:ascii="Fira Sans" w:hAnsi="Fira Sans"/>
                <w:bCs/>
              </w:rPr>
              <w:t xml:space="preserve">St Wilfrid’s Hospice provides tailored end of life care both in the community and at our Hospice, supporting patients living with a terminal illness, and their loved ones.  </w:t>
            </w:r>
          </w:p>
          <w:p w14:paraId="263673DD" w14:textId="77777777" w:rsidR="00DA51B3" w:rsidRPr="00971EF0" w:rsidRDefault="00DA51B3" w:rsidP="006458F5">
            <w:pPr>
              <w:rPr>
                <w:rFonts w:ascii="Fira Sans" w:hAnsi="Fira Sans"/>
                <w:bCs/>
              </w:rPr>
            </w:pPr>
          </w:p>
          <w:p w14:paraId="1207A461" w14:textId="77777777" w:rsidR="00DA51B3" w:rsidRPr="00971EF0" w:rsidRDefault="00DA51B3" w:rsidP="006458F5">
            <w:pPr>
              <w:rPr>
                <w:rFonts w:ascii="Fira Sans" w:hAnsi="Fira Sans"/>
                <w:bCs/>
                <w:lang w:val="en-US"/>
              </w:rPr>
            </w:pPr>
            <w:r w:rsidRPr="00971EF0">
              <w:rPr>
                <w:rFonts w:ascii="Fira Sans" w:hAnsi="Fira Sans"/>
                <w:bCs/>
              </w:rPr>
              <w:t xml:space="preserve">Our </w:t>
            </w:r>
            <w:r w:rsidRPr="00971EF0">
              <w:rPr>
                <w:rFonts w:ascii="Fira Sans" w:hAnsi="Fira Sans"/>
                <w:bCs/>
                <w:lang w:val="en-US"/>
              </w:rPr>
              <w:t xml:space="preserve">vision is for all dying people and those close to them to have access to the care and support they need by providing </w:t>
            </w:r>
            <w:proofErr w:type="gramStart"/>
            <w:r w:rsidRPr="00971EF0">
              <w:rPr>
                <w:rFonts w:ascii="Fira Sans" w:hAnsi="Fira Sans"/>
                <w:bCs/>
                <w:lang w:val="en-US"/>
              </w:rPr>
              <w:t>high quality</w:t>
            </w:r>
            <w:proofErr w:type="gramEnd"/>
            <w:r w:rsidRPr="00971EF0">
              <w:rPr>
                <w:rFonts w:ascii="Fira Sans" w:hAnsi="Fira Sans"/>
                <w:bCs/>
                <w:lang w:val="en-US"/>
              </w:rPr>
              <w:t xml:space="preserve"> specialist end of life care and bereavement support whenever and wherever it is needed.</w:t>
            </w:r>
          </w:p>
          <w:p w14:paraId="4A39CE77" w14:textId="77777777" w:rsidR="00DA51B3" w:rsidRPr="00971EF0" w:rsidRDefault="00DA51B3" w:rsidP="006458F5">
            <w:pPr>
              <w:rPr>
                <w:rFonts w:ascii="Fira Sans" w:hAnsi="Fira Sans"/>
                <w:bCs/>
                <w:lang w:val="en-US"/>
              </w:rPr>
            </w:pPr>
          </w:p>
          <w:p w14:paraId="26B29209" w14:textId="77777777" w:rsidR="00DA51B3" w:rsidRPr="00971EF0" w:rsidRDefault="00DA51B3" w:rsidP="006458F5">
            <w:pPr>
              <w:rPr>
                <w:rFonts w:ascii="Fira Sans" w:hAnsi="Fira Sans"/>
                <w:bCs/>
              </w:rPr>
            </w:pPr>
            <w:r w:rsidRPr="00971EF0">
              <w:rPr>
                <w:rFonts w:ascii="Fira Sans" w:hAnsi="Fira Sans"/>
                <w:bCs/>
              </w:rPr>
              <w:t>As a registered charity our services are provided free of charge, with 86% of our funding provided by voluntary donations, gifts and wider activities where our Fundraising and Retail teams have strong connections and participation with the local community.</w:t>
            </w:r>
          </w:p>
          <w:p w14:paraId="2B991ED7" w14:textId="77777777" w:rsidR="00DA51B3" w:rsidRPr="00971EF0" w:rsidRDefault="00DA51B3" w:rsidP="006458F5">
            <w:pPr>
              <w:rPr>
                <w:rFonts w:ascii="Fira Sans" w:hAnsi="Fira Sans"/>
                <w:bCs/>
              </w:rPr>
            </w:pPr>
          </w:p>
          <w:p w14:paraId="2C40E118" w14:textId="77777777" w:rsidR="00DA51B3" w:rsidRPr="0097346F" w:rsidRDefault="00DA51B3" w:rsidP="006458F5">
            <w:pPr>
              <w:spacing w:after="160" w:line="276" w:lineRule="auto"/>
              <w:rPr>
                <w:rFonts w:ascii="Fira Sans" w:hAnsi="Fira Sans" w:cstheme="minorHAnsi"/>
                <w:bCs/>
              </w:rPr>
            </w:pPr>
            <w:r w:rsidRPr="0097346F">
              <w:rPr>
                <w:rFonts w:ascii="Fira Sans" w:hAnsi="Fira Sans" w:cstheme="minorHAnsi"/>
                <w:bCs/>
              </w:rPr>
              <w:t>Our catchment area stretches from Emsworth to the west and Arundel to the east, south of the downs to the coast and covers two Clinical Commissioning Groups. We also provide In Patient and Living Well Services to those in West Sussex who reside north of the Downs.</w:t>
            </w:r>
          </w:p>
          <w:p w14:paraId="50081808" w14:textId="77777777" w:rsidR="00DA51B3" w:rsidRDefault="00DA51B3" w:rsidP="006458F5">
            <w:pPr>
              <w:spacing w:line="276" w:lineRule="auto"/>
              <w:rPr>
                <w:rFonts w:ascii="Fira Sans" w:hAnsi="Fira Sans" w:cstheme="minorHAnsi"/>
                <w:bCs/>
              </w:rPr>
            </w:pPr>
            <w:r w:rsidRPr="00440CA4">
              <w:rPr>
                <w:rFonts w:ascii="Fira Sans" w:hAnsi="Fira Sans"/>
                <w:bCs/>
              </w:rPr>
              <w:t xml:space="preserve">A member of the Senior Management Team, reporting directly to the CEO.  Leads the Hospice Community Team, 14 bedded Inpatient Unit, </w:t>
            </w:r>
            <w:r w:rsidRPr="00440CA4">
              <w:rPr>
                <w:rFonts w:ascii="Fira Sans" w:hAnsi="Fira Sans" w:cstheme="minorHAnsi"/>
                <w:bCs/>
              </w:rPr>
              <w:t>Living</w:t>
            </w:r>
            <w:r w:rsidRPr="00971EF0">
              <w:rPr>
                <w:rFonts w:ascii="Fira Sans" w:hAnsi="Fira Sans" w:cstheme="minorHAnsi"/>
                <w:bCs/>
              </w:rPr>
              <w:t xml:space="preserve"> Well Services</w:t>
            </w:r>
            <w:r>
              <w:rPr>
                <w:rFonts w:ascii="Fira Sans" w:hAnsi="Fira Sans" w:cstheme="minorHAnsi"/>
                <w:bCs/>
              </w:rPr>
              <w:t xml:space="preserve"> and the</w:t>
            </w:r>
            <w:r w:rsidRPr="00971EF0">
              <w:rPr>
                <w:rFonts w:ascii="Fira Sans" w:hAnsi="Fira Sans" w:cstheme="minorHAnsi"/>
                <w:bCs/>
              </w:rPr>
              <w:t xml:space="preserve"> Family Support Team</w:t>
            </w:r>
            <w:r>
              <w:rPr>
                <w:rFonts w:ascii="Fira Sans" w:hAnsi="Fira Sans" w:cstheme="minorHAnsi"/>
                <w:bCs/>
              </w:rPr>
              <w:t xml:space="preserve">. </w:t>
            </w:r>
            <w:r w:rsidRPr="00971EF0">
              <w:rPr>
                <w:rFonts w:ascii="Fira Sans" w:hAnsi="Fira Sans" w:cstheme="minorHAnsi"/>
                <w:bCs/>
              </w:rPr>
              <w:t xml:space="preserve"> </w:t>
            </w:r>
            <w:r>
              <w:rPr>
                <w:rFonts w:ascii="Fira Sans" w:hAnsi="Fira Sans" w:cstheme="minorHAnsi"/>
                <w:bCs/>
              </w:rPr>
              <w:t xml:space="preserve">The post holder also manages the Voluntary Services Team. </w:t>
            </w:r>
          </w:p>
          <w:p w14:paraId="618EBB3A" w14:textId="77777777" w:rsidR="00DA51B3" w:rsidRDefault="00DA51B3" w:rsidP="006458F5">
            <w:pPr>
              <w:rPr>
                <w:rFonts w:ascii="Fira Sans" w:hAnsi="Fira Sans" w:cstheme="minorHAnsi"/>
                <w:bCs/>
              </w:rPr>
            </w:pPr>
            <w:r w:rsidRPr="00971EF0">
              <w:rPr>
                <w:rFonts w:ascii="Fira Sans" w:hAnsi="Fira Sans" w:cstheme="minorHAnsi"/>
                <w:bCs/>
              </w:rPr>
              <w:t xml:space="preserve">The clinical services also support the wider </w:t>
            </w:r>
            <w:r>
              <w:rPr>
                <w:rFonts w:ascii="Fira Sans" w:hAnsi="Fira Sans" w:cstheme="minorHAnsi"/>
                <w:bCs/>
              </w:rPr>
              <w:t xml:space="preserve">health care </w:t>
            </w:r>
            <w:r w:rsidRPr="00971EF0">
              <w:rPr>
                <w:rFonts w:ascii="Fira Sans" w:hAnsi="Fira Sans" w:cstheme="minorHAnsi"/>
                <w:bCs/>
              </w:rPr>
              <w:t xml:space="preserve">community including local hospitals, community and GP services and other charities. </w:t>
            </w:r>
          </w:p>
          <w:p w14:paraId="3BB1957C" w14:textId="77777777" w:rsidR="00DA51B3" w:rsidRDefault="00DA51B3" w:rsidP="006458F5">
            <w:pPr>
              <w:spacing w:line="276" w:lineRule="auto"/>
              <w:rPr>
                <w:rFonts w:ascii="Fira Sans" w:hAnsi="Fira Sans" w:cstheme="minorHAnsi"/>
                <w:bCs/>
              </w:rPr>
            </w:pPr>
          </w:p>
          <w:p w14:paraId="26C081BA" w14:textId="77777777" w:rsidR="00DA51B3" w:rsidRDefault="00DA51B3" w:rsidP="006458F5">
            <w:pPr>
              <w:spacing w:line="276" w:lineRule="auto"/>
              <w:rPr>
                <w:rFonts w:ascii="Fira Sans" w:hAnsi="Fira Sans" w:cstheme="minorHAnsi"/>
                <w:bCs/>
              </w:rPr>
            </w:pPr>
            <w:r>
              <w:rPr>
                <w:rFonts w:ascii="Fira Sans" w:hAnsi="Fira Sans" w:cstheme="minorHAnsi"/>
                <w:bCs/>
              </w:rPr>
              <w:t xml:space="preserve">The postholder will be the Registered Manager responsible for the quality and compliance of all regulated activities. </w:t>
            </w:r>
          </w:p>
          <w:p w14:paraId="423D8194" w14:textId="77777777" w:rsidR="00DA51B3" w:rsidRDefault="00DA51B3" w:rsidP="006458F5">
            <w:pPr>
              <w:rPr>
                <w:rFonts w:ascii="Fira Sans" w:hAnsi="Fira Sans" w:cstheme="minorHAnsi"/>
                <w:bCs/>
              </w:rPr>
            </w:pPr>
          </w:p>
          <w:p w14:paraId="4CA0EFC5" w14:textId="77777777" w:rsidR="00DA51B3" w:rsidRPr="00971EF0" w:rsidRDefault="00DA51B3" w:rsidP="006458F5">
            <w:pPr>
              <w:rPr>
                <w:rFonts w:ascii="Fira Sans" w:hAnsi="Fira Sans"/>
                <w:bCs/>
              </w:rPr>
            </w:pPr>
          </w:p>
        </w:tc>
      </w:tr>
      <w:tr w:rsidR="00DA51B3" w:rsidRPr="00971EF0" w14:paraId="5D8AFD53" w14:textId="77777777" w:rsidTr="006458F5">
        <w:trPr>
          <w:trHeight w:val="1225"/>
        </w:trPr>
        <w:tc>
          <w:tcPr>
            <w:tcW w:w="10598" w:type="dxa"/>
            <w:gridSpan w:val="3"/>
          </w:tcPr>
          <w:p w14:paraId="0E8F1B49" w14:textId="77777777" w:rsidR="00DA51B3" w:rsidRDefault="00DA51B3" w:rsidP="006458F5">
            <w:pPr>
              <w:spacing w:before="120" w:line="276" w:lineRule="auto"/>
              <w:rPr>
                <w:rFonts w:ascii="Fira Sans" w:hAnsi="Fira Sans"/>
                <w:b/>
                <w:bCs/>
              </w:rPr>
            </w:pPr>
            <w:r w:rsidRPr="00971EF0">
              <w:rPr>
                <w:rFonts w:ascii="Fira Sans" w:hAnsi="Fira Sans"/>
                <w:b/>
                <w:bCs/>
              </w:rPr>
              <w:t>JOB PURPOSE</w:t>
            </w:r>
          </w:p>
          <w:p w14:paraId="2BF4C82E" w14:textId="6A6A86E3" w:rsidR="009B3E0C" w:rsidRDefault="009B3E0C" w:rsidP="00DA51B3">
            <w:pPr>
              <w:numPr>
                <w:ilvl w:val="0"/>
                <w:numId w:val="3"/>
              </w:numPr>
              <w:rPr>
                <w:rFonts w:ascii="Fira Sans" w:hAnsi="Fira Sans"/>
                <w:bCs/>
              </w:rPr>
            </w:pPr>
            <w:r>
              <w:rPr>
                <w:rFonts w:ascii="Fira Sans" w:hAnsi="Fira Sans"/>
                <w:bCs/>
              </w:rPr>
              <w:t xml:space="preserve">The fundamental purpose of this interim role is to </w:t>
            </w:r>
            <w:r w:rsidR="0070108D">
              <w:rPr>
                <w:rFonts w:ascii="Fira Sans" w:hAnsi="Fira Sans"/>
                <w:bCs/>
              </w:rPr>
              <w:t>urgently fill an essential position that has been vacant for some time</w:t>
            </w:r>
            <w:r w:rsidR="00C86F62">
              <w:rPr>
                <w:rFonts w:ascii="Fira Sans" w:hAnsi="Fira Sans"/>
                <w:bCs/>
              </w:rPr>
              <w:t xml:space="preserve"> to </w:t>
            </w:r>
            <w:r w:rsidR="008B20ED" w:rsidRPr="008B20ED">
              <w:rPr>
                <w:rFonts w:ascii="Fira Sans" w:hAnsi="Fira Sans"/>
                <w:bCs/>
              </w:rPr>
              <w:t>provide essential direction to</w:t>
            </w:r>
            <w:r w:rsidR="00BC540C">
              <w:rPr>
                <w:rFonts w:ascii="Fira Sans" w:hAnsi="Fira Sans"/>
                <w:bCs/>
              </w:rPr>
              <w:t>,</w:t>
            </w:r>
            <w:r w:rsidR="008B20ED" w:rsidRPr="008B20ED">
              <w:rPr>
                <w:rFonts w:ascii="Fira Sans" w:hAnsi="Fira Sans"/>
                <w:bCs/>
              </w:rPr>
              <w:t xml:space="preserve"> and accountability for</w:t>
            </w:r>
            <w:r w:rsidR="00BC540C">
              <w:rPr>
                <w:rFonts w:ascii="Fira Sans" w:hAnsi="Fira Sans"/>
                <w:bCs/>
              </w:rPr>
              <w:t>,</w:t>
            </w:r>
            <w:r w:rsidR="008B20ED" w:rsidRPr="008B20ED">
              <w:rPr>
                <w:rFonts w:ascii="Fira Sans" w:hAnsi="Fira Sans"/>
                <w:bCs/>
              </w:rPr>
              <w:t xml:space="preserve"> clinical teams while the appropriate planning and recruitment of the substantive post is completed</w:t>
            </w:r>
          </w:p>
          <w:p w14:paraId="6BE8C877" w14:textId="2F2E6602" w:rsidR="00C86F62" w:rsidRDefault="00C86F62" w:rsidP="00DA51B3">
            <w:pPr>
              <w:numPr>
                <w:ilvl w:val="0"/>
                <w:numId w:val="3"/>
              </w:numPr>
              <w:rPr>
                <w:rFonts w:ascii="Fira Sans" w:hAnsi="Fira Sans"/>
                <w:bCs/>
              </w:rPr>
            </w:pPr>
            <w:r>
              <w:rPr>
                <w:rFonts w:ascii="Fira Sans" w:hAnsi="Fira Sans"/>
                <w:bCs/>
              </w:rPr>
              <w:t>The detail</w:t>
            </w:r>
            <w:r w:rsidR="00F07D8B">
              <w:rPr>
                <w:rFonts w:ascii="Fira Sans" w:hAnsi="Fira Sans"/>
                <w:bCs/>
              </w:rPr>
              <w:t>ed</w:t>
            </w:r>
            <w:r>
              <w:rPr>
                <w:rFonts w:ascii="Fira Sans" w:hAnsi="Fira Sans"/>
                <w:bCs/>
              </w:rPr>
              <w:t xml:space="preserve"> objectives of the interim role are at Appendix 1 </w:t>
            </w:r>
          </w:p>
          <w:p w14:paraId="7694D644" w14:textId="77777777" w:rsidR="000A4AB7" w:rsidRDefault="00F07D8B" w:rsidP="00DA51B3">
            <w:pPr>
              <w:numPr>
                <w:ilvl w:val="0"/>
                <w:numId w:val="3"/>
              </w:numPr>
              <w:rPr>
                <w:rFonts w:ascii="Fira Sans" w:hAnsi="Fira Sans"/>
                <w:bCs/>
              </w:rPr>
            </w:pPr>
            <w:r>
              <w:rPr>
                <w:rFonts w:ascii="Fira Sans" w:hAnsi="Fira Sans"/>
                <w:bCs/>
              </w:rPr>
              <w:t>This role will work in</w:t>
            </w:r>
            <w:r w:rsidR="0022733F">
              <w:rPr>
                <w:rFonts w:ascii="Fira Sans" w:hAnsi="Fira Sans"/>
                <w:bCs/>
              </w:rPr>
              <w:t xml:space="preserve"> close</w:t>
            </w:r>
            <w:r>
              <w:rPr>
                <w:rFonts w:ascii="Fira Sans" w:hAnsi="Fira Sans"/>
                <w:bCs/>
              </w:rPr>
              <w:t xml:space="preserve"> collaboration with the Medical Director</w:t>
            </w:r>
            <w:r w:rsidR="007A363B">
              <w:rPr>
                <w:rFonts w:ascii="Fira Sans" w:hAnsi="Fira Sans"/>
                <w:bCs/>
              </w:rPr>
              <w:t xml:space="preserve"> (denoted by a *)</w:t>
            </w:r>
            <w:r w:rsidR="00874528">
              <w:rPr>
                <w:rFonts w:ascii="Fira Sans" w:hAnsi="Fira Sans"/>
                <w:bCs/>
              </w:rPr>
              <w:t xml:space="preserve"> but </w:t>
            </w:r>
            <w:r w:rsidR="008C7D4C">
              <w:rPr>
                <w:rFonts w:ascii="Fira Sans" w:hAnsi="Fira Sans"/>
                <w:bCs/>
              </w:rPr>
              <w:t>has own responsibility and accountability for the nursing and allied health professional teams</w:t>
            </w:r>
          </w:p>
          <w:p w14:paraId="231678D7" w14:textId="0F653BF0" w:rsidR="00DA51B3" w:rsidRPr="00971EF0" w:rsidRDefault="00DA51B3" w:rsidP="00DA51B3">
            <w:pPr>
              <w:numPr>
                <w:ilvl w:val="0"/>
                <w:numId w:val="3"/>
              </w:numPr>
              <w:rPr>
                <w:rFonts w:ascii="Fira Sans" w:hAnsi="Fira Sans"/>
                <w:bCs/>
              </w:rPr>
            </w:pPr>
            <w:r w:rsidRPr="00971EF0">
              <w:rPr>
                <w:rFonts w:ascii="Fira Sans" w:hAnsi="Fira Sans"/>
                <w:bCs/>
              </w:rPr>
              <w:t xml:space="preserve">Lead the provision of an efficient, effective and high quality professional and coordinated clinical service </w:t>
            </w:r>
            <w:r>
              <w:rPr>
                <w:rFonts w:ascii="Fira Sans" w:hAnsi="Fira Sans"/>
                <w:bCs/>
              </w:rPr>
              <w:t xml:space="preserve">that meets </w:t>
            </w:r>
            <w:r w:rsidRPr="00971EF0">
              <w:rPr>
                <w:rFonts w:ascii="Fira Sans" w:hAnsi="Fira Sans"/>
                <w:bCs/>
              </w:rPr>
              <w:t>all statutory and regulatory requirements</w:t>
            </w:r>
            <w:r w:rsidR="000A4AB7">
              <w:rPr>
                <w:rFonts w:ascii="Fira Sans" w:hAnsi="Fira Sans"/>
                <w:bCs/>
              </w:rPr>
              <w:t>*</w:t>
            </w:r>
            <w:r w:rsidRPr="00971EF0">
              <w:rPr>
                <w:rFonts w:ascii="Fira Sans" w:hAnsi="Fira Sans"/>
                <w:bCs/>
              </w:rPr>
              <w:t>.</w:t>
            </w:r>
          </w:p>
          <w:p w14:paraId="3026A839" w14:textId="77777777" w:rsidR="00DA51B3" w:rsidRDefault="00DA51B3" w:rsidP="00DA51B3">
            <w:pPr>
              <w:pStyle w:val="ListParagraph"/>
              <w:numPr>
                <w:ilvl w:val="0"/>
                <w:numId w:val="3"/>
              </w:numPr>
              <w:spacing w:line="276" w:lineRule="auto"/>
              <w:rPr>
                <w:rFonts w:ascii="Fira Sans" w:hAnsi="Fira Sans"/>
              </w:rPr>
            </w:pPr>
            <w:r w:rsidRPr="00F148A7">
              <w:rPr>
                <w:rFonts w:ascii="Fira Sans" w:hAnsi="Fira Sans"/>
              </w:rPr>
              <w:lastRenderedPageBreak/>
              <w:t xml:space="preserve">Provide </w:t>
            </w:r>
            <w:r>
              <w:rPr>
                <w:rFonts w:ascii="Fira Sans" w:hAnsi="Fira Sans"/>
              </w:rPr>
              <w:t xml:space="preserve">visible </w:t>
            </w:r>
            <w:r w:rsidRPr="00F148A7">
              <w:rPr>
                <w:rFonts w:ascii="Fira Sans" w:hAnsi="Fira Sans"/>
              </w:rPr>
              <w:t xml:space="preserve">strategic leadership and work </w:t>
            </w:r>
            <w:r>
              <w:rPr>
                <w:rFonts w:ascii="Fira Sans" w:hAnsi="Fira Sans"/>
              </w:rPr>
              <w:t xml:space="preserve">with </w:t>
            </w:r>
            <w:r w:rsidRPr="00F148A7">
              <w:rPr>
                <w:rFonts w:ascii="Fira Sans" w:hAnsi="Fira Sans"/>
              </w:rPr>
              <w:t>the Medical Director to plan the clinical strategy for the Hospice</w:t>
            </w:r>
            <w:r>
              <w:rPr>
                <w:rFonts w:ascii="Fira Sans" w:hAnsi="Fira Sans"/>
              </w:rPr>
              <w:t xml:space="preserve"> to meet the needs of local </w:t>
            </w:r>
            <w:proofErr w:type="gramStart"/>
            <w:r>
              <w:rPr>
                <w:rFonts w:ascii="Fira Sans" w:hAnsi="Fira Sans"/>
              </w:rPr>
              <w:t>people</w:t>
            </w:r>
            <w:r w:rsidRPr="00F148A7">
              <w:rPr>
                <w:rFonts w:ascii="Fira Sans" w:hAnsi="Fira Sans"/>
              </w:rPr>
              <w:t>, and</w:t>
            </w:r>
            <w:proofErr w:type="gramEnd"/>
            <w:r w:rsidRPr="00F148A7">
              <w:rPr>
                <w:rFonts w:ascii="Fira Sans" w:hAnsi="Fira Sans"/>
              </w:rPr>
              <w:t xml:space="preserve"> be accountable for the provision of clinical information to enable the SMT and Trustees to make informed decisions.</w:t>
            </w:r>
          </w:p>
          <w:p w14:paraId="56105D8F" w14:textId="2F25F153" w:rsidR="00DA51B3" w:rsidRPr="00CF7AB5" w:rsidRDefault="00DA51B3" w:rsidP="00DA51B3">
            <w:pPr>
              <w:pStyle w:val="ListParagraph"/>
              <w:numPr>
                <w:ilvl w:val="0"/>
                <w:numId w:val="3"/>
              </w:numPr>
              <w:spacing w:line="276" w:lineRule="auto"/>
              <w:rPr>
                <w:rFonts w:ascii="Fira Sans" w:hAnsi="Fira Sans"/>
              </w:rPr>
            </w:pPr>
            <w:r w:rsidRPr="00CF7AB5">
              <w:rPr>
                <w:rFonts w:ascii="Fira Sans" w:hAnsi="Fira Sans"/>
              </w:rPr>
              <w:t xml:space="preserve">Lead and direct the Hospice Community, Inpatient, </w:t>
            </w:r>
            <w:r w:rsidR="00CE591F">
              <w:rPr>
                <w:rFonts w:ascii="Fira Sans" w:hAnsi="Fira Sans"/>
              </w:rPr>
              <w:t xml:space="preserve">Rehab </w:t>
            </w:r>
            <w:r w:rsidR="00B90C38">
              <w:rPr>
                <w:rFonts w:ascii="Fira Sans" w:hAnsi="Fira Sans"/>
              </w:rPr>
              <w:t>and Support &amp; Wellbeing service. L</w:t>
            </w:r>
            <w:r w:rsidRPr="00CF7AB5">
              <w:rPr>
                <w:rFonts w:ascii="Fira Sans" w:hAnsi="Fira Sans"/>
              </w:rPr>
              <w:t xml:space="preserve">ine </w:t>
            </w:r>
            <w:proofErr w:type="gramStart"/>
            <w:r w:rsidRPr="00CF7AB5">
              <w:rPr>
                <w:rFonts w:ascii="Fira Sans" w:hAnsi="Fira Sans"/>
              </w:rPr>
              <w:t>manage</w:t>
            </w:r>
            <w:proofErr w:type="gramEnd"/>
            <w:r w:rsidRPr="00CF7AB5">
              <w:rPr>
                <w:rFonts w:ascii="Fira Sans" w:hAnsi="Fira Sans"/>
              </w:rPr>
              <w:t xml:space="preserve"> the Leads of these teams to deliver objectives and targets, as part of the Hospice’s strategic and business plan. </w:t>
            </w:r>
          </w:p>
          <w:p w14:paraId="4CE22265" w14:textId="77777777" w:rsidR="00DA51B3" w:rsidRPr="00971EF0" w:rsidRDefault="00DA51B3" w:rsidP="00DA51B3">
            <w:pPr>
              <w:numPr>
                <w:ilvl w:val="0"/>
                <w:numId w:val="3"/>
              </w:numPr>
              <w:spacing w:line="276" w:lineRule="auto"/>
              <w:rPr>
                <w:rFonts w:ascii="Fira Sans" w:hAnsi="Fira Sans"/>
              </w:rPr>
            </w:pPr>
            <w:r w:rsidRPr="00971EF0">
              <w:rPr>
                <w:rFonts w:ascii="Fira Sans" w:hAnsi="Fira Sans"/>
                <w:bCs/>
              </w:rPr>
              <w:t>Jointly lead Clinical Governance with the Medical Director ensuring the Hospice meets its legal and statutory obligations and compli</w:t>
            </w:r>
            <w:r>
              <w:rPr>
                <w:rFonts w:ascii="Fira Sans" w:hAnsi="Fira Sans"/>
                <w:bCs/>
              </w:rPr>
              <w:t>es</w:t>
            </w:r>
            <w:r w:rsidRPr="00971EF0">
              <w:rPr>
                <w:rFonts w:ascii="Fira Sans" w:hAnsi="Fira Sans"/>
                <w:bCs/>
              </w:rPr>
              <w:t xml:space="preserve"> with Care Quality </w:t>
            </w:r>
            <w:r>
              <w:rPr>
                <w:rFonts w:ascii="Fira Sans" w:hAnsi="Fira Sans"/>
                <w:bCs/>
              </w:rPr>
              <w:t xml:space="preserve">Commission </w:t>
            </w:r>
            <w:r w:rsidRPr="00971EF0">
              <w:rPr>
                <w:rFonts w:ascii="Fira Sans" w:hAnsi="Fira Sans"/>
                <w:bCs/>
              </w:rPr>
              <w:t>regulations and standards</w:t>
            </w:r>
            <w:r>
              <w:rPr>
                <w:rFonts w:ascii="Fira Sans" w:hAnsi="Fira Sans"/>
                <w:bCs/>
              </w:rPr>
              <w:t>.</w:t>
            </w:r>
          </w:p>
          <w:p w14:paraId="1A4E68AA" w14:textId="77777777" w:rsidR="00DA51B3" w:rsidRPr="00F81095" w:rsidRDefault="00DA51B3" w:rsidP="00DA51B3">
            <w:pPr>
              <w:pStyle w:val="ListParagraph"/>
              <w:numPr>
                <w:ilvl w:val="0"/>
                <w:numId w:val="3"/>
              </w:numPr>
              <w:autoSpaceDE w:val="0"/>
              <w:autoSpaceDN w:val="0"/>
              <w:adjustRightInd w:val="0"/>
              <w:rPr>
                <w:rFonts w:ascii="Fira Sans" w:hAnsi="Fira Sans"/>
              </w:rPr>
            </w:pPr>
            <w:r w:rsidRPr="00F81095">
              <w:rPr>
                <w:rFonts w:ascii="Fira Sans" w:hAnsi="Fira Sans"/>
              </w:rPr>
              <w:t xml:space="preserve">Works as a member of the Senior Management Team, responsible for contributing to the development of our long-term strategic direction. </w:t>
            </w:r>
          </w:p>
          <w:p w14:paraId="4D1211C8" w14:textId="77777777" w:rsidR="00DA51B3" w:rsidRPr="00971EF0" w:rsidRDefault="00DA51B3" w:rsidP="00DA51B3">
            <w:pPr>
              <w:pStyle w:val="ListParagraph"/>
              <w:numPr>
                <w:ilvl w:val="0"/>
                <w:numId w:val="3"/>
              </w:numPr>
              <w:spacing w:line="276" w:lineRule="auto"/>
              <w:rPr>
                <w:rFonts w:ascii="Fira Sans" w:hAnsi="Fira Sans"/>
                <w:bCs/>
              </w:rPr>
            </w:pPr>
            <w:r>
              <w:rPr>
                <w:rFonts w:ascii="Fira Sans" w:hAnsi="Fira Sans"/>
              </w:rPr>
              <w:t xml:space="preserve">Registered Manager for the Care Quality Commission and </w:t>
            </w:r>
            <w:r w:rsidRPr="00971EF0">
              <w:rPr>
                <w:rFonts w:ascii="Fira Sans" w:hAnsi="Fira Sans"/>
                <w:bCs/>
              </w:rPr>
              <w:t>Controlled Drugs Accountable Officer</w:t>
            </w:r>
            <w:r>
              <w:rPr>
                <w:rFonts w:ascii="Fira Sans" w:hAnsi="Fira Sans"/>
                <w:bCs/>
              </w:rPr>
              <w:t xml:space="preserve"> (CDAO)</w:t>
            </w:r>
            <w:r w:rsidRPr="00971EF0">
              <w:rPr>
                <w:rFonts w:ascii="Fira Sans" w:hAnsi="Fira Sans"/>
                <w:bCs/>
              </w:rPr>
              <w:t xml:space="preserve"> </w:t>
            </w:r>
          </w:p>
          <w:p w14:paraId="4940FF32" w14:textId="77777777" w:rsidR="00DA51B3" w:rsidRPr="00971EF0" w:rsidRDefault="00DA51B3" w:rsidP="006458F5">
            <w:pPr>
              <w:rPr>
                <w:rFonts w:ascii="Fira Sans" w:hAnsi="Fira Sans"/>
              </w:rPr>
            </w:pPr>
          </w:p>
        </w:tc>
      </w:tr>
      <w:tr w:rsidR="00DA51B3" w:rsidRPr="00971EF0" w14:paraId="2E9FD2D0" w14:textId="77777777" w:rsidTr="006458F5">
        <w:trPr>
          <w:trHeight w:val="3960"/>
        </w:trPr>
        <w:tc>
          <w:tcPr>
            <w:tcW w:w="10598" w:type="dxa"/>
            <w:gridSpan w:val="3"/>
            <w:tcBorders>
              <w:bottom w:val="single" w:sz="4" w:space="0" w:color="auto"/>
            </w:tcBorders>
          </w:tcPr>
          <w:p w14:paraId="38254307" w14:textId="77777777" w:rsidR="00DA51B3" w:rsidRPr="00971EF0" w:rsidRDefault="00DA51B3" w:rsidP="006458F5">
            <w:pPr>
              <w:spacing w:before="120" w:line="276" w:lineRule="auto"/>
              <w:rPr>
                <w:rFonts w:ascii="Fira Sans" w:hAnsi="Fira Sans"/>
                <w:b/>
                <w:bCs/>
              </w:rPr>
            </w:pPr>
            <w:r w:rsidRPr="00971EF0">
              <w:rPr>
                <w:rFonts w:ascii="Fira Sans" w:hAnsi="Fira Sans"/>
                <w:b/>
                <w:bCs/>
              </w:rPr>
              <w:lastRenderedPageBreak/>
              <w:t>KEY ACCOUNTABILITIES &amp; RESPONSIBILITIES</w:t>
            </w:r>
          </w:p>
          <w:p w14:paraId="08893046" w14:textId="77777777" w:rsidR="00DA51B3" w:rsidRPr="00971EF0" w:rsidRDefault="00DA51B3" w:rsidP="006458F5">
            <w:pPr>
              <w:spacing w:line="276" w:lineRule="auto"/>
              <w:rPr>
                <w:rFonts w:ascii="Fira Sans" w:hAnsi="Fira Sans" w:cs="Times New Roman"/>
                <w:b/>
                <w:bCs/>
                <w:u w:val="single"/>
              </w:rPr>
            </w:pPr>
            <w:r w:rsidRPr="00971EF0">
              <w:rPr>
                <w:rFonts w:ascii="Fira Sans" w:hAnsi="Fira Sans" w:cs="Times New Roman"/>
                <w:b/>
                <w:bCs/>
              </w:rPr>
              <w:t>Strategic</w:t>
            </w:r>
          </w:p>
          <w:p w14:paraId="120DA0E9" w14:textId="77777777" w:rsidR="00DA51B3" w:rsidRPr="001E134C" w:rsidRDefault="00DA51B3" w:rsidP="00DA51B3">
            <w:pPr>
              <w:numPr>
                <w:ilvl w:val="0"/>
                <w:numId w:val="8"/>
              </w:numPr>
              <w:spacing w:line="276" w:lineRule="auto"/>
              <w:rPr>
                <w:rFonts w:ascii="Fira Sans" w:hAnsi="Fira Sans" w:cs="Times New Roman"/>
                <w:u w:val="single"/>
              </w:rPr>
            </w:pPr>
            <w:r w:rsidRPr="001E134C">
              <w:rPr>
                <w:rFonts w:ascii="Fira Sans" w:hAnsi="Fira Sans" w:cs="Times New Roman"/>
              </w:rPr>
              <w:t>Promotes the St Wilfrid’s culture and values, and our quality of care for patients and their loved ones in our local area</w:t>
            </w:r>
          </w:p>
          <w:p w14:paraId="276B2B08" w14:textId="77777777" w:rsidR="00DA51B3" w:rsidRPr="001E134C" w:rsidRDefault="00DA51B3" w:rsidP="00DA51B3">
            <w:pPr>
              <w:numPr>
                <w:ilvl w:val="0"/>
                <w:numId w:val="8"/>
              </w:numPr>
              <w:rPr>
                <w:rFonts w:ascii="Fira Sans" w:hAnsi="Fira Sans"/>
              </w:rPr>
            </w:pPr>
            <w:r w:rsidRPr="001E134C">
              <w:rPr>
                <w:rFonts w:ascii="Fira Sans" w:hAnsi="Fira Sans"/>
              </w:rPr>
              <w:t xml:space="preserve">With the SMT and Trustees, contribute towards the management and assessment of strategic and organisational risk </w:t>
            </w:r>
          </w:p>
          <w:p w14:paraId="555EA021" w14:textId="2EE922AC" w:rsidR="00DA51B3" w:rsidRDefault="00B206E0" w:rsidP="00DA51B3">
            <w:pPr>
              <w:pStyle w:val="ListParagraph"/>
              <w:numPr>
                <w:ilvl w:val="0"/>
                <w:numId w:val="8"/>
              </w:numPr>
              <w:rPr>
                <w:rFonts w:ascii="Fira Sans" w:hAnsi="Fira Sans"/>
              </w:rPr>
            </w:pPr>
            <w:r>
              <w:rPr>
                <w:rFonts w:ascii="Fira Sans" w:hAnsi="Fira Sans"/>
              </w:rPr>
              <w:t xml:space="preserve">Shares </w:t>
            </w:r>
            <w:r w:rsidR="00DA51B3" w:rsidRPr="00D11B38">
              <w:rPr>
                <w:rFonts w:ascii="Fira Sans" w:hAnsi="Fira Sans"/>
              </w:rPr>
              <w:t xml:space="preserve">overall responsibility for the provision of excellent care and clinical effectiveness across all services, encouraging </w:t>
            </w:r>
            <w:r w:rsidR="00DA51B3">
              <w:rPr>
                <w:rFonts w:ascii="Fira Sans" w:hAnsi="Fira Sans"/>
              </w:rPr>
              <w:t xml:space="preserve">quality improvement, </w:t>
            </w:r>
            <w:r w:rsidR="00DA51B3" w:rsidRPr="00D11B38">
              <w:rPr>
                <w:rFonts w:ascii="Fira Sans" w:hAnsi="Fira Sans"/>
              </w:rPr>
              <w:t>innov</w:t>
            </w:r>
            <w:r w:rsidR="00DA51B3">
              <w:rPr>
                <w:rFonts w:ascii="Fira Sans" w:hAnsi="Fira Sans"/>
              </w:rPr>
              <w:t>ation and best use of resources</w:t>
            </w:r>
            <w:r>
              <w:rPr>
                <w:rFonts w:ascii="Fira Sans" w:hAnsi="Fira Sans"/>
              </w:rPr>
              <w:t>*</w:t>
            </w:r>
          </w:p>
          <w:p w14:paraId="2A32041B" w14:textId="77777777" w:rsidR="00DA51B3" w:rsidRDefault="00DA51B3" w:rsidP="00DA51B3">
            <w:pPr>
              <w:pStyle w:val="ListParagraph"/>
              <w:numPr>
                <w:ilvl w:val="0"/>
                <w:numId w:val="8"/>
              </w:numPr>
              <w:rPr>
                <w:rFonts w:ascii="Fira Sans" w:hAnsi="Fira Sans"/>
              </w:rPr>
            </w:pPr>
            <w:r>
              <w:rPr>
                <w:rFonts w:ascii="Fira Sans" w:hAnsi="Fira Sans"/>
              </w:rPr>
              <w:t xml:space="preserve">As Registered Manager and CDAO, leads process of compliance with CQC requirements and ensures processes are in place to report on evidence of compliance </w:t>
            </w:r>
          </w:p>
          <w:p w14:paraId="5BD44BC9" w14:textId="40E3FDEC" w:rsidR="00DA51B3" w:rsidRPr="00971EF0" w:rsidRDefault="00DA51B3" w:rsidP="00DA51B3">
            <w:pPr>
              <w:pStyle w:val="ListParagraph"/>
              <w:numPr>
                <w:ilvl w:val="0"/>
                <w:numId w:val="8"/>
              </w:numPr>
              <w:tabs>
                <w:tab w:val="left" w:pos="1620"/>
              </w:tabs>
              <w:rPr>
                <w:rFonts w:ascii="Fira Sans" w:hAnsi="Fira Sans"/>
              </w:rPr>
            </w:pPr>
            <w:r w:rsidRPr="00971EF0">
              <w:rPr>
                <w:rFonts w:ascii="Fira Sans" w:hAnsi="Fira Sans"/>
              </w:rPr>
              <w:t>Ensure that best, evidenced-based, practice is developed and delivered at organisational and departmental levels. Challenge ways of working and persuade, motivate and influence other senior clinical leads to realign their practice where necessary, with a particular focus on quality improvement and innovation</w:t>
            </w:r>
            <w:r w:rsidR="00B206E0">
              <w:rPr>
                <w:rFonts w:ascii="Fira Sans" w:hAnsi="Fira Sans"/>
              </w:rPr>
              <w:t>*</w:t>
            </w:r>
            <w:r w:rsidRPr="00971EF0">
              <w:rPr>
                <w:rFonts w:ascii="Fira Sans" w:hAnsi="Fira Sans"/>
              </w:rPr>
              <w:t xml:space="preserve"> </w:t>
            </w:r>
          </w:p>
          <w:p w14:paraId="7A6C3EE6" w14:textId="09777D6B" w:rsidR="00DA51B3" w:rsidRDefault="00DA51B3" w:rsidP="00DA51B3">
            <w:pPr>
              <w:pStyle w:val="ListParagraph"/>
              <w:numPr>
                <w:ilvl w:val="0"/>
                <w:numId w:val="8"/>
              </w:numPr>
              <w:rPr>
                <w:rFonts w:ascii="Fira Sans" w:hAnsi="Fira Sans"/>
              </w:rPr>
            </w:pPr>
            <w:r w:rsidRPr="00971EF0">
              <w:rPr>
                <w:rFonts w:ascii="Fira Sans" w:hAnsi="Fira Sans"/>
              </w:rPr>
              <w:t>Lead</w:t>
            </w:r>
            <w:r>
              <w:rPr>
                <w:rFonts w:ascii="Fira Sans" w:hAnsi="Fira Sans"/>
              </w:rPr>
              <w:t>s</w:t>
            </w:r>
            <w:r w:rsidRPr="00971EF0">
              <w:rPr>
                <w:rFonts w:ascii="Fira Sans" w:hAnsi="Fira Sans"/>
              </w:rPr>
              <w:t xml:space="preserve"> on the effective production, review and interpretation of </w:t>
            </w:r>
            <w:r w:rsidR="003F7CFA">
              <w:rPr>
                <w:rFonts w:ascii="Fira Sans" w:hAnsi="Fira Sans"/>
              </w:rPr>
              <w:t xml:space="preserve">relevant </w:t>
            </w:r>
            <w:r w:rsidRPr="00971EF0">
              <w:rPr>
                <w:rFonts w:ascii="Fira Sans" w:hAnsi="Fira Sans"/>
              </w:rPr>
              <w:t>clinical policies and practice guidelines across St Wilfrid’s Hospice, that inform practice and are evidence based</w:t>
            </w:r>
            <w:r>
              <w:rPr>
                <w:rFonts w:ascii="Fira Sans" w:hAnsi="Fira Sans"/>
              </w:rPr>
              <w:t xml:space="preserve">, </w:t>
            </w:r>
            <w:r w:rsidRPr="00971EF0">
              <w:rPr>
                <w:rFonts w:ascii="Fira Sans" w:hAnsi="Fira Sans"/>
              </w:rPr>
              <w:t>patient-centred, effective, efficient, safe, good quality and value for money</w:t>
            </w:r>
          </w:p>
          <w:p w14:paraId="25B5F870" w14:textId="77777777" w:rsidR="00DA51B3" w:rsidRPr="003B589D" w:rsidRDefault="00DA51B3" w:rsidP="00DA51B3">
            <w:pPr>
              <w:numPr>
                <w:ilvl w:val="0"/>
                <w:numId w:val="8"/>
              </w:numPr>
              <w:rPr>
                <w:rFonts w:ascii="Fira Sans" w:hAnsi="Fira Sans"/>
              </w:rPr>
            </w:pPr>
            <w:r w:rsidRPr="003B589D">
              <w:rPr>
                <w:rFonts w:ascii="Fira Sans" w:hAnsi="Fira Sans"/>
              </w:rPr>
              <w:t>Ensures efficient data collection from all clinical areas that demonstrate activity and impact. Analyse and identify trends in clinical activity and impact and report on relevant trends and outcomes to SMT, Board and commissioners as required</w:t>
            </w:r>
          </w:p>
          <w:p w14:paraId="5108B654" w14:textId="77777777" w:rsidR="00DA51B3" w:rsidRPr="003B589D" w:rsidRDefault="00DA51B3" w:rsidP="00DA51B3">
            <w:pPr>
              <w:numPr>
                <w:ilvl w:val="0"/>
                <w:numId w:val="8"/>
              </w:numPr>
              <w:rPr>
                <w:rFonts w:ascii="Fira Sans" w:hAnsi="Fira Sans"/>
              </w:rPr>
            </w:pPr>
            <w:r w:rsidRPr="003B589D">
              <w:rPr>
                <w:rFonts w:ascii="Fira Sans" w:hAnsi="Fira Sans"/>
              </w:rPr>
              <w:t xml:space="preserve">Builds and develops relationships with a wide range of local and national bodies in the public and voluntary sector, representing the Hospice in discussions and plans for service development and funding. Negotiates relevant service level agreements to achieve the best possible outcomes for the Hospice and for local people with </w:t>
            </w:r>
            <w:proofErr w:type="gramStart"/>
            <w:r w:rsidRPr="003B589D">
              <w:rPr>
                <w:rFonts w:ascii="Fira Sans" w:hAnsi="Fira Sans"/>
              </w:rPr>
              <w:t>end of life</w:t>
            </w:r>
            <w:proofErr w:type="gramEnd"/>
            <w:r w:rsidRPr="003B589D">
              <w:rPr>
                <w:rFonts w:ascii="Fira Sans" w:hAnsi="Fira Sans"/>
              </w:rPr>
              <w:t xml:space="preserve"> care needs</w:t>
            </w:r>
          </w:p>
          <w:p w14:paraId="5647A5F5" w14:textId="77777777" w:rsidR="00DA51B3" w:rsidRPr="003B589D" w:rsidRDefault="00DA51B3" w:rsidP="00DA51B3">
            <w:pPr>
              <w:pStyle w:val="ListParagraph"/>
              <w:numPr>
                <w:ilvl w:val="0"/>
                <w:numId w:val="8"/>
              </w:numPr>
              <w:rPr>
                <w:rFonts w:ascii="Fira Sans" w:hAnsi="Fira Sans"/>
              </w:rPr>
            </w:pPr>
            <w:r w:rsidRPr="003B589D">
              <w:rPr>
                <w:rFonts w:ascii="Fira Sans" w:hAnsi="Fira Sans"/>
              </w:rPr>
              <w:t>Receives and interprets key national information from governing bodies such as the Department of Health, Care Quality Commission and NHS England</w:t>
            </w:r>
          </w:p>
          <w:p w14:paraId="15B681FF" w14:textId="233D5F77" w:rsidR="00DA51B3" w:rsidRPr="003B589D" w:rsidRDefault="00DA51B3" w:rsidP="00DA51B3">
            <w:pPr>
              <w:pStyle w:val="ListParagraph"/>
              <w:numPr>
                <w:ilvl w:val="0"/>
                <w:numId w:val="8"/>
              </w:numPr>
              <w:spacing w:line="276" w:lineRule="auto"/>
              <w:rPr>
                <w:rFonts w:ascii="Fira Sans" w:hAnsi="Fira Sans"/>
              </w:rPr>
            </w:pPr>
            <w:r w:rsidRPr="003B589D">
              <w:rPr>
                <w:rFonts w:ascii="Fira Sans" w:hAnsi="Fira Sans"/>
              </w:rPr>
              <w:t xml:space="preserve">Works with the Director of </w:t>
            </w:r>
            <w:r w:rsidR="003F58A0">
              <w:rPr>
                <w:rFonts w:ascii="Fira Sans" w:hAnsi="Fira Sans"/>
              </w:rPr>
              <w:t>Income Generation</w:t>
            </w:r>
            <w:r w:rsidRPr="003B589D">
              <w:rPr>
                <w:rFonts w:ascii="Fira Sans" w:hAnsi="Fira Sans"/>
              </w:rPr>
              <w:t xml:space="preserve"> to ensure processes are in place for effective communication of the impact of clinical services  </w:t>
            </w:r>
          </w:p>
          <w:p w14:paraId="15A5CCE3" w14:textId="6C5A8895" w:rsidR="00DA51B3" w:rsidRPr="003B589D" w:rsidRDefault="00DA51B3" w:rsidP="00DA51B3">
            <w:pPr>
              <w:numPr>
                <w:ilvl w:val="0"/>
                <w:numId w:val="8"/>
              </w:numPr>
              <w:spacing w:line="276" w:lineRule="auto"/>
              <w:rPr>
                <w:rFonts w:ascii="Fira Sans" w:hAnsi="Fira Sans" w:cs="Times New Roman"/>
                <w:u w:val="single"/>
              </w:rPr>
            </w:pPr>
            <w:r w:rsidRPr="003B589D">
              <w:rPr>
                <w:rFonts w:ascii="Fira Sans" w:hAnsi="Fira Sans" w:cs="Times New Roman"/>
              </w:rPr>
              <w:t xml:space="preserve">Attends and participates in meetings of the Board of Trustees and </w:t>
            </w:r>
            <w:r w:rsidR="00BF4785">
              <w:rPr>
                <w:rFonts w:ascii="Fira Sans" w:hAnsi="Fira Sans" w:cs="Times New Roman"/>
              </w:rPr>
              <w:t>c</w:t>
            </w:r>
            <w:r w:rsidR="00370ED3">
              <w:rPr>
                <w:rFonts w:ascii="Fira Sans" w:hAnsi="Fira Sans" w:cs="Times New Roman"/>
              </w:rPr>
              <w:t>o</w:t>
            </w:r>
            <w:r w:rsidRPr="003B589D">
              <w:rPr>
                <w:rFonts w:ascii="Fira Sans" w:hAnsi="Fira Sans" w:cs="Times New Roman"/>
              </w:rPr>
              <w:t>mmittees, as required</w:t>
            </w:r>
          </w:p>
          <w:p w14:paraId="14B1CB40" w14:textId="77777777" w:rsidR="00DA51B3" w:rsidRPr="003B589D" w:rsidRDefault="00DA51B3" w:rsidP="00DA51B3">
            <w:pPr>
              <w:numPr>
                <w:ilvl w:val="0"/>
                <w:numId w:val="8"/>
              </w:numPr>
              <w:spacing w:line="276" w:lineRule="auto"/>
              <w:rPr>
                <w:rFonts w:ascii="Fira Sans" w:hAnsi="Fira Sans"/>
              </w:rPr>
            </w:pPr>
            <w:r w:rsidRPr="003B589D">
              <w:rPr>
                <w:rFonts w:ascii="Fira Sans" w:hAnsi="Fira Sans" w:cs="Times New Roman"/>
              </w:rPr>
              <w:t>Deputises for the Chief Executive, as required, and works with the Senior Management Team to provide effective leadership across the organisation</w:t>
            </w:r>
          </w:p>
          <w:p w14:paraId="03CF253A" w14:textId="77777777" w:rsidR="00DA51B3" w:rsidRPr="001E134C" w:rsidRDefault="00DA51B3" w:rsidP="00DA51B3">
            <w:pPr>
              <w:numPr>
                <w:ilvl w:val="0"/>
                <w:numId w:val="8"/>
              </w:numPr>
              <w:spacing w:line="276" w:lineRule="auto"/>
              <w:rPr>
                <w:rFonts w:ascii="Fira Sans" w:hAnsi="Fira Sans"/>
              </w:rPr>
            </w:pPr>
            <w:r w:rsidRPr="003B589D">
              <w:rPr>
                <w:rFonts w:ascii="Fira Sans" w:hAnsi="Fira Sans"/>
              </w:rPr>
              <w:t>Represent St Wilfrid’s Senior Management Team as and when appropriate, maximising</w:t>
            </w:r>
            <w:r w:rsidRPr="001E134C">
              <w:rPr>
                <w:rFonts w:ascii="Fira Sans" w:hAnsi="Fira Sans"/>
              </w:rPr>
              <w:t xml:space="preserve"> opportunities for collaboration and enhancing reputation</w:t>
            </w:r>
          </w:p>
          <w:p w14:paraId="3CD3E6C8" w14:textId="77777777" w:rsidR="00DA51B3" w:rsidRPr="001E134C" w:rsidRDefault="00DA51B3" w:rsidP="00DA51B3">
            <w:pPr>
              <w:numPr>
                <w:ilvl w:val="0"/>
                <w:numId w:val="8"/>
              </w:numPr>
              <w:rPr>
                <w:rFonts w:ascii="Fira Sans" w:hAnsi="Fira Sans"/>
              </w:rPr>
            </w:pPr>
            <w:r w:rsidRPr="001E134C">
              <w:rPr>
                <w:rFonts w:ascii="Fira Sans" w:hAnsi="Fira Sans"/>
              </w:rPr>
              <w:t>Leads or engages in different working groups across the organisation as and when appropriate</w:t>
            </w:r>
          </w:p>
          <w:p w14:paraId="0C83F8A8" w14:textId="358FCBE6" w:rsidR="00BF4785" w:rsidRPr="00BF4785" w:rsidRDefault="00DA51B3" w:rsidP="00BF4785">
            <w:pPr>
              <w:numPr>
                <w:ilvl w:val="0"/>
                <w:numId w:val="8"/>
              </w:numPr>
              <w:rPr>
                <w:rFonts w:ascii="Fira Sans" w:hAnsi="Fira Sans"/>
              </w:rPr>
            </w:pPr>
            <w:r w:rsidRPr="001E134C">
              <w:rPr>
                <w:rFonts w:ascii="Fira Sans" w:hAnsi="Fira Sans"/>
              </w:rPr>
              <w:t>Leads the organisation as the ‘Senior Manage</w:t>
            </w:r>
            <w:r w:rsidR="00BF4785">
              <w:rPr>
                <w:rFonts w:ascii="Fira Sans" w:hAnsi="Fira Sans"/>
              </w:rPr>
              <w:t>r</w:t>
            </w:r>
            <w:r w:rsidRPr="001E134C">
              <w:rPr>
                <w:rFonts w:ascii="Fira Sans" w:hAnsi="Fira Sans"/>
              </w:rPr>
              <w:t xml:space="preserve"> </w:t>
            </w:r>
            <w:proofErr w:type="gramStart"/>
            <w:r w:rsidRPr="001E134C">
              <w:rPr>
                <w:rFonts w:ascii="Fira Sans" w:hAnsi="Fira Sans"/>
              </w:rPr>
              <w:t>On</w:t>
            </w:r>
            <w:proofErr w:type="gramEnd"/>
            <w:r w:rsidRPr="001E134C">
              <w:rPr>
                <w:rFonts w:ascii="Fira Sans" w:hAnsi="Fira Sans"/>
              </w:rPr>
              <w:t xml:space="preserve"> Call’ when appropriate, taking appropriate actions as incidents arise and supporting </w:t>
            </w:r>
            <w:r w:rsidR="00BF4785">
              <w:rPr>
                <w:rFonts w:ascii="Fira Sans" w:hAnsi="Fira Sans"/>
              </w:rPr>
              <w:t>our people</w:t>
            </w:r>
          </w:p>
          <w:p w14:paraId="1F86B6A7" w14:textId="77777777" w:rsidR="00DA51B3" w:rsidRPr="001E134C" w:rsidRDefault="00DA51B3" w:rsidP="00DA51B3">
            <w:pPr>
              <w:numPr>
                <w:ilvl w:val="0"/>
                <w:numId w:val="8"/>
              </w:numPr>
              <w:rPr>
                <w:rFonts w:ascii="Fira Sans" w:hAnsi="Fira Sans"/>
              </w:rPr>
            </w:pPr>
            <w:r w:rsidRPr="001E134C">
              <w:rPr>
                <w:rFonts w:ascii="Fira Sans" w:hAnsi="Fira Sans"/>
              </w:rPr>
              <w:lastRenderedPageBreak/>
              <w:t>Champion and promote collaborative working with other hospices and organisations as appropriate</w:t>
            </w:r>
          </w:p>
          <w:p w14:paraId="0E19D5F9" w14:textId="77777777" w:rsidR="00DA51B3" w:rsidRPr="00971EF0" w:rsidRDefault="00DA51B3" w:rsidP="006458F5">
            <w:pPr>
              <w:rPr>
                <w:rFonts w:ascii="Fira Sans" w:hAnsi="Fira Sans"/>
                <w:highlight w:val="yellow"/>
              </w:rPr>
            </w:pPr>
          </w:p>
          <w:p w14:paraId="103278DE" w14:textId="77777777" w:rsidR="00DA51B3" w:rsidRPr="00971EF0" w:rsidRDefault="00DA51B3" w:rsidP="006458F5">
            <w:pPr>
              <w:rPr>
                <w:rFonts w:ascii="Fira Sans" w:hAnsi="Fira Sans"/>
                <w:b/>
              </w:rPr>
            </w:pPr>
            <w:r w:rsidRPr="00971EF0">
              <w:rPr>
                <w:rFonts w:ascii="Fira Sans" w:hAnsi="Fira Sans"/>
                <w:b/>
              </w:rPr>
              <w:t>Operational</w:t>
            </w:r>
          </w:p>
          <w:p w14:paraId="50654671" w14:textId="77777777" w:rsidR="00DA51B3" w:rsidRDefault="00DA51B3" w:rsidP="006458F5">
            <w:pPr>
              <w:rPr>
                <w:rFonts w:ascii="Fira Sans" w:hAnsi="Fira Sans"/>
              </w:rPr>
            </w:pPr>
          </w:p>
          <w:p w14:paraId="584C4247" w14:textId="383A82AA" w:rsidR="00DA51B3" w:rsidRPr="004C7FA2" w:rsidRDefault="00DA51B3" w:rsidP="00DA51B3">
            <w:pPr>
              <w:pStyle w:val="ListParagraph"/>
              <w:numPr>
                <w:ilvl w:val="0"/>
                <w:numId w:val="8"/>
              </w:numPr>
              <w:spacing w:line="276" w:lineRule="auto"/>
              <w:rPr>
                <w:rFonts w:ascii="Fira Sans" w:hAnsi="Fira Sans"/>
              </w:rPr>
            </w:pPr>
            <w:r w:rsidRPr="004C7FA2">
              <w:rPr>
                <w:rFonts w:ascii="Fira Sans" w:hAnsi="Fira Sans"/>
              </w:rPr>
              <w:t xml:space="preserve">Responsible for </w:t>
            </w:r>
            <w:r>
              <w:rPr>
                <w:rFonts w:ascii="Fira Sans" w:hAnsi="Fira Sans"/>
              </w:rPr>
              <w:t xml:space="preserve">the </w:t>
            </w:r>
            <w:r w:rsidRPr="004C7FA2">
              <w:rPr>
                <w:rFonts w:ascii="Fira Sans" w:hAnsi="Fira Sans"/>
              </w:rPr>
              <w:t xml:space="preserve">effective </w:t>
            </w:r>
            <w:r>
              <w:rPr>
                <w:rFonts w:ascii="Fira Sans" w:hAnsi="Fira Sans"/>
              </w:rPr>
              <w:t>and efficient delivery of</w:t>
            </w:r>
            <w:r w:rsidRPr="004C7FA2">
              <w:rPr>
                <w:rFonts w:ascii="Fira Sans" w:hAnsi="Fira Sans"/>
              </w:rPr>
              <w:t xml:space="preserve"> </w:t>
            </w:r>
            <w:r>
              <w:rPr>
                <w:rFonts w:ascii="Fira Sans" w:hAnsi="Fira Sans"/>
              </w:rPr>
              <w:t>Clinical Services, ensuring there are robust procedures and systems of controls, including audit and monitoring</w:t>
            </w:r>
            <w:r w:rsidR="00CC00EF">
              <w:rPr>
                <w:rFonts w:ascii="Fira Sans" w:hAnsi="Fira Sans"/>
              </w:rPr>
              <w:t>*</w:t>
            </w:r>
            <w:r>
              <w:rPr>
                <w:rFonts w:ascii="Fira Sans" w:hAnsi="Fira Sans"/>
              </w:rPr>
              <w:t xml:space="preserve"> </w:t>
            </w:r>
          </w:p>
          <w:p w14:paraId="009786D9" w14:textId="2B3F0A3D" w:rsidR="00DA51B3" w:rsidRDefault="00DA51B3" w:rsidP="00DA51B3">
            <w:pPr>
              <w:pStyle w:val="ListParagraph"/>
              <w:numPr>
                <w:ilvl w:val="0"/>
                <w:numId w:val="8"/>
              </w:numPr>
              <w:spacing w:line="276" w:lineRule="auto"/>
              <w:rPr>
                <w:rFonts w:ascii="Fira Sans" w:hAnsi="Fira Sans"/>
              </w:rPr>
            </w:pPr>
            <w:r>
              <w:rPr>
                <w:rFonts w:ascii="Fira Sans" w:hAnsi="Fira Sans"/>
              </w:rPr>
              <w:t>Ensures budget holders are supported effectively</w:t>
            </w:r>
            <w:r w:rsidR="00A55421">
              <w:rPr>
                <w:rFonts w:ascii="Fira Sans" w:hAnsi="Fira Sans"/>
              </w:rPr>
              <w:t xml:space="preserve"> to</w:t>
            </w:r>
            <w:r>
              <w:rPr>
                <w:rFonts w:ascii="Fira Sans" w:hAnsi="Fira Sans"/>
              </w:rPr>
              <w:t xml:space="preserve"> manage their budgets and teams </w:t>
            </w:r>
          </w:p>
          <w:p w14:paraId="501CD945" w14:textId="2C788D1E" w:rsidR="00DA51B3" w:rsidRDefault="00DA51B3" w:rsidP="00DA51B3">
            <w:pPr>
              <w:pStyle w:val="ListParagraph"/>
              <w:numPr>
                <w:ilvl w:val="0"/>
                <w:numId w:val="8"/>
              </w:numPr>
              <w:spacing w:line="276" w:lineRule="auto"/>
              <w:rPr>
                <w:rFonts w:ascii="Fira Sans" w:hAnsi="Fira Sans"/>
              </w:rPr>
            </w:pPr>
            <w:r>
              <w:rPr>
                <w:rFonts w:ascii="Fira Sans" w:hAnsi="Fira Sans"/>
              </w:rPr>
              <w:t>Line man</w:t>
            </w:r>
            <w:r w:rsidRPr="004C7FA2">
              <w:rPr>
                <w:rFonts w:ascii="Fira Sans" w:hAnsi="Fira Sans"/>
              </w:rPr>
              <w:t xml:space="preserve">ages the </w:t>
            </w:r>
            <w:r>
              <w:rPr>
                <w:rFonts w:ascii="Fira Sans" w:hAnsi="Fira Sans"/>
              </w:rPr>
              <w:t xml:space="preserve">Clinical Leads </w:t>
            </w:r>
          </w:p>
          <w:p w14:paraId="7DC80CDF" w14:textId="77777777" w:rsidR="00DA51B3" w:rsidRPr="00971EF0" w:rsidRDefault="00DA51B3" w:rsidP="00DA51B3">
            <w:pPr>
              <w:numPr>
                <w:ilvl w:val="0"/>
                <w:numId w:val="8"/>
              </w:numPr>
              <w:rPr>
                <w:rFonts w:ascii="Fira Sans" w:hAnsi="Fira Sans"/>
              </w:rPr>
            </w:pPr>
            <w:r w:rsidRPr="00971EF0">
              <w:rPr>
                <w:rFonts w:ascii="Fira Sans" w:hAnsi="Fira Sans"/>
              </w:rPr>
              <w:t>W</w:t>
            </w:r>
            <w:r>
              <w:rPr>
                <w:rFonts w:ascii="Fira Sans" w:hAnsi="Fira Sans"/>
              </w:rPr>
              <w:t xml:space="preserve">orks with </w:t>
            </w:r>
            <w:r w:rsidRPr="00971EF0">
              <w:rPr>
                <w:rFonts w:ascii="Fira Sans" w:hAnsi="Fira Sans"/>
              </w:rPr>
              <w:t>the CEO</w:t>
            </w:r>
            <w:r>
              <w:rPr>
                <w:rFonts w:ascii="Fira Sans" w:hAnsi="Fira Sans"/>
              </w:rPr>
              <w:t xml:space="preserve"> to </w:t>
            </w:r>
            <w:r w:rsidRPr="00971EF0">
              <w:rPr>
                <w:rFonts w:ascii="Fira Sans" w:hAnsi="Fira Sans"/>
              </w:rPr>
              <w:t>quality assure complaint and adverse comments response letters, Duty of Candour letters and other letters to service users</w:t>
            </w:r>
            <w:r>
              <w:rPr>
                <w:rFonts w:ascii="Fira Sans" w:hAnsi="Fira Sans"/>
              </w:rPr>
              <w:t xml:space="preserve">, ensuring all processes and timescales are met </w:t>
            </w:r>
            <w:r w:rsidRPr="00971EF0">
              <w:rPr>
                <w:rFonts w:ascii="Fira Sans" w:hAnsi="Fira Sans"/>
              </w:rPr>
              <w:t xml:space="preserve"> </w:t>
            </w:r>
          </w:p>
          <w:p w14:paraId="7EA2C663" w14:textId="1D88C000" w:rsidR="00DA51B3" w:rsidRPr="00971EF0" w:rsidRDefault="00DA51B3" w:rsidP="00DA51B3">
            <w:pPr>
              <w:numPr>
                <w:ilvl w:val="0"/>
                <w:numId w:val="8"/>
              </w:numPr>
              <w:rPr>
                <w:rFonts w:ascii="Fira Sans" w:hAnsi="Fira Sans"/>
              </w:rPr>
            </w:pPr>
            <w:r w:rsidRPr="00971EF0">
              <w:rPr>
                <w:rFonts w:ascii="Fira Sans" w:hAnsi="Fira Sans"/>
              </w:rPr>
              <w:t xml:space="preserve">Oversees the provision of </w:t>
            </w:r>
            <w:r>
              <w:rPr>
                <w:rFonts w:ascii="Fira Sans" w:hAnsi="Fira Sans"/>
              </w:rPr>
              <w:t xml:space="preserve">external clinical </w:t>
            </w:r>
            <w:r w:rsidRPr="00971EF0">
              <w:rPr>
                <w:rFonts w:ascii="Fira Sans" w:hAnsi="Fira Sans"/>
              </w:rPr>
              <w:t>services to the Hospice by contract or arrangement, currently Pathology, Radiology</w:t>
            </w:r>
            <w:r w:rsidR="001430E5">
              <w:rPr>
                <w:rFonts w:ascii="Fira Sans" w:hAnsi="Fira Sans"/>
              </w:rPr>
              <w:t>, Infection Control</w:t>
            </w:r>
            <w:r w:rsidRPr="00971EF0">
              <w:rPr>
                <w:rFonts w:ascii="Fira Sans" w:hAnsi="Fira Sans"/>
              </w:rPr>
              <w:t xml:space="preserve"> and Pharmacy services</w:t>
            </w:r>
          </w:p>
          <w:p w14:paraId="45A1BC13" w14:textId="77777777" w:rsidR="00DA51B3" w:rsidRDefault="00DA51B3" w:rsidP="00DA51B3">
            <w:pPr>
              <w:pStyle w:val="ListParagraph"/>
              <w:numPr>
                <w:ilvl w:val="0"/>
                <w:numId w:val="8"/>
              </w:numPr>
              <w:rPr>
                <w:rFonts w:ascii="Fira Sans" w:hAnsi="Fira Sans"/>
              </w:rPr>
            </w:pPr>
            <w:r w:rsidRPr="00971EF0">
              <w:rPr>
                <w:rFonts w:ascii="Fira Sans" w:hAnsi="Fira Sans"/>
              </w:rPr>
              <w:t>Ensures that Patient and Carer experience information is obtained</w:t>
            </w:r>
            <w:r>
              <w:rPr>
                <w:rFonts w:ascii="Fira Sans" w:hAnsi="Fira Sans"/>
              </w:rPr>
              <w:t xml:space="preserve"> and</w:t>
            </w:r>
            <w:r w:rsidRPr="00971EF0">
              <w:rPr>
                <w:rFonts w:ascii="Fira Sans" w:hAnsi="Fira Sans"/>
              </w:rPr>
              <w:t xml:space="preserve"> informs improvement acti</w:t>
            </w:r>
            <w:r>
              <w:rPr>
                <w:rFonts w:ascii="Fira Sans" w:hAnsi="Fira Sans"/>
              </w:rPr>
              <w:t>vity in patient facing services</w:t>
            </w:r>
          </w:p>
          <w:p w14:paraId="68B90555" w14:textId="223A8C94" w:rsidR="00DA51B3" w:rsidRDefault="00DA51B3" w:rsidP="00DA51B3">
            <w:pPr>
              <w:pStyle w:val="ListParagraph"/>
              <w:numPr>
                <w:ilvl w:val="0"/>
                <w:numId w:val="8"/>
              </w:numPr>
              <w:rPr>
                <w:rFonts w:ascii="Fira Sans" w:hAnsi="Fira Sans"/>
              </w:rPr>
            </w:pPr>
            <w:r w:rsidRPr="00971EF0">
              <w:rPr>
                <w:rFonts w:ascii="Fira Sans" w:hAnsi="Fira Sans"/>
              </w:rPr>
              <w:t>Work</w:t>
            </w:r>
            <w:r>
              <w:rPr>
                <w:rFonts w:ascii="Fira Sans" w:hAnsi="Fira Sans"/>
              </w:rPr>
              <w:t>s</w:t>
            </w:r>
            <w:r w:rsidRPr="00971EF0">
              <w:rPr>
                <w:rFonts w:ascii="Fira Sans" w:hAnsi="Fira Sans"/>
              </w:rPr>
              <w:t xml:space="preserve"> with the Clinical Leads to implement the lessons learnt, best practice examples, acting to prevent the reoccurrence of </w:t>
            </w:r>
            <w:r>
              <w:rPr>
                <w:rFonts w:ascii="Fira Sans" w:hAnsi="Fira Sans"/>
              </w:rPr>
              <w:t xml:space="preserve">adverse </w:t>
            </w:r>
            <w:r w:rsidRPr="00971EF0">
              <w:rPr>
                <w:rFonts w:ascii="Fira Sans" w:hAnsi="Fira Sans"/>
              </w:rPr>
              <w:t>events</w:t>
            </w:r>
            <w:r w:rsidR="001430E5">
              <w:rPr>
                <w:rFonts w:ascii="Fira Sans" w:hAnsi="Fira Sans"/>
              </w:rPr>
              <w:t>*</w:t>
            </w:r>
          </w:p>
          <w:p w14:paraId="1D0E8551" w14:textId="24BB696C" w:rsidR="00DA51B3" w:rsidRDefault="00DA51B3" w:rsidP="00DA51B3">
            <w:pPr>
              <w:pStyle w:val="ListParagraph"/>
              <w:numPr>
                <w:ilvl w:val="0"/>
                <w:numId w:val="8"/>
              </w:numPr>
              <w:rPr>
                <w:rFonts w:ascii="Fira Sans" w:hAnsi="Fira Sans"/>
              </w:rPr>
            </w:pPr>
            <w:r w:rsidRPr="00480F22">
              <w:rPr>
                <w:rFonts w:ascii="Fira Sans" w:hAnsi="Fira Sans"/>
              </w:rPr>
              <w:t>Ensures that the use of audit and information drives improvement across the organisation. Will also be responsible for ensuring that there is an effective and robust clinical audit programme across the clinical services, agreeing which clinical audits in the programme respond to service-based risks or concerns</w:t>
            </w:r>
            <w:r w:rsidR="00B5025C">
              <w:rPr>
                <w:rFonts w:ascii="Fira Sans" w:hAnsi="Fira Sans"/>
              </w:rPr>
              <w:t>*</w:t>
            </w:r>
          </w:p>
          <w:p w14:paraId="511D3C6E" w14:textId="56D1C999" w:rsidR="00DA51B3" w:rsidRPr="00971EF0" w:rsidRDefault="00DA51B3" w:rsidP="00DA51B3">
            <w:pPr>
              <w:pStyle w:val="ListParagraph"/>
              <w:numPr>
                <w:ilvl w:val="0"/>
                <w:numId w:val="8"/>
              </w:numPr>
              <w:rPr>
                <w:rFonts w:ascii="Fira Sans" w:hAnsi="Fira Sans"/>
              </w:rPr>
            </w:pPr>
            <w:r w:rsidRPr="00971EF0">
              <w:rPr>
                <w:rFonts w:ascii="Fira Sans" w:hAnsi="Fira Sans"/>
              </w:rPr>
              <w:t>In partnership with the Senior Management Team oversees all matters pertaining to safeguarding vulnerable children and adults at St Wilfrid’s Hospice</w:t>
            </w:r>
          </w:p>
          <w:p w14:paraId="390475B2" w14:textId="6301B366" w:rsidR="00DA51B3" w:rsidRPr="00971EF0" w:rsidRDefault="00DA51B3" w:rsidP="00B5025C">
            <w:pPr>
              <w:pStyle w:val="ListParagraph"/>
              <w:numPr>
                <w:ilvl w:val="0"/>
                <w:numId w:val="8"/>
              </w:numPr>
              <w:tabs>
                <w:tab w:val="left" w:pos="1620"/>
              </w:tabs>
              <w:rPr>
                <w:rFonts w:ascii="Fira Sans" w:hAnsi="Fira Sans"/>
                <w:spacing w:val="-3"/>
                <w:lang w:eastAsia="en-GB"/>
              </w:rPr>
            </w:pPr>
            <w:r w:rsidRPr="00971EF0">
              <w:rPr>
                <w:rFonts w:ascii="Fira Sans" w:hAnsi="Fira Sans"/>
              </w:rPr>
              <w:t xml:space="preserve">Deliver excellent infection prevention and control (IP&amp;C) practice throughout the organisation. </w:t>
            </w:r>
          </w:p>
          <w:p w14:paraId="17CBD83E" w14:textId="26DEB316" w:rsidR="00DA51B3" w:rsidRPr="00971EF0" w:rsidRDefault="00DA51B3" w:rsidP="00B5025C">
            <w:pPr>
              <w:pStyle w:val="ListParagraph"/>
              <w:numPr>
                <w:ilvl w:val="0"/>
                <w:numId w:val="8"/>
              </w:numPr>
            </w:pPr>
            <w:r w:rsidRPr="00971EF0">
              <w:rPr>
                <w:rFonts w:ascii="Fira Sans" w:hAnsi="Fira Sans"/>
              </w:rPr>
              <w:t xml:space="preserve">As Controlled Drugs Accountable Officer </w:t>
            </w:r>
            <w:r w:rsidRPr="00971EF0">
              <w:rPr>
                <w:rFonts w:ascii="Fira Sans" w:hAnsi="Fira Sans"/>
                <w:lang w:val="en"/>
              </w:rPr>
              <w:t xml:space="preserve">responsible for the management of controlled drugs and related governance issues for St Wilfrid’s Hospice </w:t>
            </w:r>
          </w:p>
          <w:p w14:paraId="0233879D" w14:textId="2A63BD56" w:rsidR="00DA51B3" w:rsidRPr="001E134C" w:rsidRDefault="00DA51B3" w:rsidP="00DA51B3">
            <w:pPr>
              <w:numPr>
                <w:ilvl w:val="0"/>
                <w:numId w:val="8"/>
              </w:numPr>
              <w:spacing w:line="276" w:lineRule="auto"/>
              <w:rPr>
                <w:rFonts w:ascii="Fira Sans" w:hAnsi="Fira Sans" w:cs="Times New Roman"/>
              </w:rPr>
            </w:pPr>
            <w:r w:rsidRPr="001E134C">
              <w:rPr>
                <w:rFonts w:ascii="Fira Sans" w:hAnsi="Fira Sans" w:cs="Times New Roman"/>
              </w:rPr>
              <w:t>Ensures the Hospice’s exposure to risk is</w:t>
            </w:r>
            <w:r w:rsidR="00F53E4C">
              <w:rPr>
                <w:rFonts w:ascii="Fira Sans" w:hAnsi="Fira Sans" w:cs="Times New Roman"/>
              </w:rPr>
              <w:t xml:space="preserve"> understood</w:t>
            </w:r>
            <w:r w:rsidR="00910AAF">
              <w:rPr>
                <w:rFonts w:ascii="Fira Sans" w:hAnsi="Fira Sans" w:cs="Times New Roman"/>
              </w:rPr>
              <w:t xml:space="preserve"> and</w:t>
            </w:r>
            <w:r w:rsidR="00F53E4C">
              <w:rPr>
                <w:rFonts w:ascii="Fira Sans" w:hAnsi="Fira Sans" w:cs="Times New Roman"/>
              </w:rPr>
              <w:t xml:space="preserve"> recorded </w:t>
            </w:r>
            <w:r w:rsidR="00910AAF">
              <w:rPr>
                <w:rFonts w:ascii="Fira Sans" w:hAnsi="Fira Sans" w:cs="Times New Roman"/>
              </w:rPr>
              <w:t xml:space="preserve">to </w:t>
            </w:r>
            <w:r w:rsidR="00F53E4C">
              <w:rPr>
                <w:rFonts w:ascii="Fira Sans" w:hAnsi="Fira Sans" w:cs="Times New Roman"/>
              </w:rPr>
              <w:t>manage</w:t>
            </w:r>
            <w:r w:rsidR="008447B6">
              <w:rPr>
                <w:rFonts w:ascii="Fira Sans" w:hAnsi="Fira Sans" w:cs="Times New Roman"/>
              </w:rPr>
              <w:t xml:space="preserve"> the adverse impact of risk</w:t>
            </w:r>
            <w:r w:rsidR="00F53E4C">
              <w:rPr>
                <w:rFonts w:ascii="Fira Sans" w:hAnsi="Fira Sans" w:cs="Times New Roman"/>
              </w:rPr>
              <w:t xml:space="preserve"> </w:t>
            </w:r>
            <w:r w:rsidRPr="001E134C">
              <w:rPr>
                <w:rFonts w:ascii="Fira Sans" w:hAnsi="Fira Sans" w:cs="Times New Roman"/>
              </w:rPr>
              <w:t xml:space="preserve"> </w:t>
            </w:r>
          </w:p>
          <w:p w14:paraId="5E6C4040" w14:textId="77777777" w:rsidR="00DA51B3" w:rsidRPr="00971EF0" w:rsidRDefault="00DA51B3" w:rsidP="006458F5">
            <w:pPr>
              <w:rPr>
                <w:rFonts w:ascii="Fira Sans" w:hAnsi="Fira Sans"/>
                <w:b/>
              </w:rPr>
            </w:pPr>
          </w:p>
          <w:p w14:paraId="79E9D0B5" w14:textId="77777777" w:rsidR="00DA51B3" w:rsidRPr="00971EF0" w:rsidRDefault="00DA51B3" w:rsidP="006458F5">
            <w:pPr>
              <w:spacing w:line="276" w:lineRule="auto"/>
              <w:rPr>
                <w:rFonts w:ascii="Fira Sans" w:hAnsi="Fira Sans" w:cs="Times New Roman"/>
                <w:b/>
              </w:rPr>
            </w:pPr>
            <w:r w:rsidRPr="00971EF0">
              <w:rPr>
                <w:rFonts w:ascii="Fira Sans" w:hAnsi="Fira Sans" w:cs="Times New Roman"/>
                <w:b/>
                <w:noProof/>
                <w:lang w:eastAsia="en-GB"/>
              </w:rPr>
              <mc:AlternateContent>
                <mc:Choice Requires="wps">
                  <w:drawing>
                    <wp:anchor distT="0" distB="0" distL="114300" distR="114300" simplePos="0" relativeHeight="251658241" behindDoc="1" locked="0" layoutInCell="1" allowOverlap="1" wp14:anchorId="40282306" wp14:editId="5ED4858E">
                      <wp:simplePos x="0" y="0"/>
                      <wp:positionH relativeFrom="column">
                        <wp:posOffset>7637145</wp:posOffset>
                      </wp:positionH>
                      <wp:positionV relativeFrom="paragraph">
                        <wp:posOffset>115570</wp:posOffset>
                      </wp:positionV>
                      <wp:extent cx="9298305" cy="6508115"/>
                      <wp:effectExtent l="36195" t="29845" r="28575" b="342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98305" cy="6508115"/>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F1CA9" id="Rectangle 17" o:spid="_x0000_s1026" style="position:absolute;margin-left:601.35pt;margin-top:9.1pt;width:732.15pt;height:5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" strokeweight="4.5pt"/>
                  </w:pict>
                </mc:Fallback>
              </mc:AlternateContent>
            </w:r>
            <w:r w:rsidRPr="00971EF0">
              <w:rPr>
                <w:rFonts w:ascii="Fira Sans" w:hAnsi="Fira Sans" w:cs="Times New Roman"/>
                <w:b/>
              </w:rPr>
              <w:t xml:space="preserve">People </w:t>
            </w:r>
          </w:p>
          <w:p w14:paraId="19F89A74" w14:textId="77777777" w:rsidR="00DA51B3" w:rsidRPr="00971EF0" w:rsidRDefault="00DA51B3" w:rsidP="00DA51B3">
            <w:pPr>
              <w:numPr>
                <w:ilvl w:val="0"/>
                <w:numId w:val="8"/>
              </w:numPr>
              <w:autoSpaceDE w:val="0"/>
              <w:autoSpaceDN w:val="0"/>
              <w:adjustRightInd w:val="0"/>
              <w:spacing w:line="276" w:lineRule="auto"/>
              <w:rPr>
                <w:rFonts w:ascii="Fira Sans" w:hAnsi="Fira Sans" w:cs="Times New Roman"/>
              </w:rPr>
            </w:pPr>
            <w:r w:rsidRPr="00971EF0">
              <w:rPr>
                <w:rFonts w:ascii="Fira Sans" w:hAnsi="Fira Sans" w:cs="Times New Roman"/>
              </w:rPr>
              <w:t>Builds, leads and manages teams, providing direction, support and development opportunities to enable individuals to reach their full potential</w:t>
            </w:r>
          </w:p>
          <w:p w14:paraId="714A20CA" w14:textId="77777777" w:rsidR="00DA51B3" w:rsidRDefault="00DA51B3" w:rsidP="00DA51B3">
            <w:pPr>
              <w:numPr>
                <w:ilvl w:val="0"/>
                <w:numId w:val="8"/>
              </w:numPr>
              <w:spacing w:line="276" w:lineRule="auto"/>
              <w:rPr>
                <w:rFonts w:ascii="Fira Sans" w:hAnsi="Fira Sans" w:cs="Times New Roman"/>
              </w:rPr>
            </w:pPr>
            <w:r w:rsidRPr="00971EF0">
              <w:rPr>
                <w:rFonts w:ascii="Fira Sans" w:hAnsi="Fira Sans" w:cs="Times New Roman"/>
              </w:rPr>
              <w:t xml:space="preserve">Maximises the appropriate use of volunteers in relevant departments </w:t>
            </w:r>
          </w:p>
          <w:p w14:paraId="43D8DE9E" w14:textId="77777777" w:rsidR="00DA51B3" w:rsidRPr="00971EF0" w:rsidRDefault="00DA51B3" w:rsidP="00DA51B3">
            <w:pPr>
              <w:pStyle w:val="ListParagraph"/>
              <w:numPr>
                <w:ilvl w:val="0"/>
                <w:numId w:val="8"/>
              </w:numPr>
              <w:tabs>
                <w:tab w:val="left" w:pos="1620"/>
              </w:tabs>
              <w:rPr>
                <w:rFonts w:ascii="Fira Sans" w:hAnsi="Fira Sans"/>
              </w:rPr>
            </w:pPr>
            <w:r w:rsidRPr="00971EF0">
              <w:rPr>
                <w:rFonts w:ascii="Fira Sans" w:hAnsi="Fira Sans"/>
              </w:rPr>
              <w:t xml:space="preserve">Ensure </w:t>
            </w:r>
            <w:r>
              <w:rPr>
                <w:rFonts w:ascii="Fira Sans" w:hAnsi="Fira Sans"/>
              </w:rPr>
              <w:t xml:space="preserve">processes are in place so that </w:t>
            </w:r>
            <w:r w:rsidRPr="00971EF0">
              <w:rPr>
                <w:rFonts w:ascii="Fira Sans" w:hAnsi="Fira Sans"/>
              </w:rPr>
              <w:t xml:space="preserve">codes of Professional Practice are </w:t>
            </w:r>
            <w:r>
              <w:rPr>
                <w:rFonts w:ascii="Fira Sans" w:hAnsi="Fira Sans"/>
              </w:rPr>
              <w:t xml:space="preserve">adhered to </w:t>
            </w:r>
            <w:r w:rsidRPr="00971EF0">
              <w:rPr>
                <w:rFonts w:ascii="Fira Sans" w:hAnsi="Fira Sans"/>
              </w:rPr>
              <w:t xml:space="preserve">across all clinical services </w:t>
            </w:r>
          </w:p>
          <w:p w14:paraId="71E12957" w14:textId="416DAB84" w:rsidR="00DA51B3" w:rsidRPr="00971EF0" w:rsidRDefault="00DA51B3" w:rsidP="00DA51B3">
            <w:pPr>
              <w:pStyle w:val="ListParagraph"/>
              <w:numPr>
                <w:ilvl w:val="0"/>
                <w:numId w:val="8"/>
              </w:numPr>
              <w:rPr>
                <w:rFonts w:ascii="Fira Sans" w:hAnsi="Fira Sans"/>
              </w:rPr>
            </w:pPr>
            <w:r w:rsidRPr="00971EF0">
              <w:rPr>
                <w:rFonts w:ascii="Fira Sans" w:hAnsi="Fira Sans"/>
              </w:rPr>
              <w:t>Provide professional and clinical advice regards safer staffing, working with others to ensure equitable provision of high quality, responsive and efficient serv</w:t>
            </w:r>
            <w:r>
              <w:rPr>
                <w:rFonts w:ascii="Fira Sans" w:hAnsi="Fira Sans"/>
              </w:rPr>
              <w:t>ices within allocated resources</w:t>
            </w:r>
            <w:r w:rsidR="007E0AD5">
              <w:rPr>
                <w:rFonts w:ascii="Fira Sans" w:hAnsi="Fira Sans"/>
              </w:rPr>
              <w:t>*</w:t>
            </w:r>
            <w:r w:rsidRPr="00971EF0">
              <w:rPr>
                <w:rFonts w:ascii="Fira Sans" w:hAnsi="Fira Sans"/>
              </w:rPr>
              <w:t xml:space="preserve"> </w:t>
            </w:r>
          </w:p>
          <w:p w14:paraId="65FBD58E" w14:textId="2759D001" w:rsidR="00DA51B3" w:rsidRPr="00971EF0" w:rsidRDefault="00DA51B3" w:rsidP="00DA51B3">
            <w:pPr>
              <w:numPr>
                <w:ilvl w:val="0"/>
                <w:numId w:val="8"/>
              </w:numPr>
              <w:rPr>
                <w:rFonts w:ascii="Fira Sans" w:hAnsi="Fira Sans"/>
                <w:u w:val="single"/>
              </w:rPr>
            </w:pPr>
            <w:r w:rsidRPr="00971EF0">
              <w:rPr>
                <w:rFonts w:ascii="Fira Sans" w:hAnsi="Fira Sans"/>
              </w:rPr>
              <w:t>Leads workforce planning for clinical services, ensuring that plans are developed to meet future workforce needs</w:t>
            </w:r>
            <w:r w:rsidR="007E0AD5">
              <w:rPr>
                <w:rFonts w:ascii="Fira Sans" w:hAnsi="Fira Sans"/>
              </w:rPr>
              <w:t>*</w:t>
            </w:r>
            <w:r w:rsidRPr="00971EF0">
              <w:rPr>
                <w:rFonts w:ascii="Fira Sans" w:hAnsi="Fira Sans"/>
              </w:rPr>
              <w:t xml:space="preserve"> </w:t>
            </w:r>
          </w:p>
          <w:p w14:paraId="093C989B" w14:textId="77777777" w:rsidR="00DA51B3" w:rsidRPr="00971EF0" w:rsidRDefault="00DA51B3" w:rsidP="00DA51B3">
            <w:pPr>
              <w:pStyle w:val="ListParagraph"/>
              <w:numPr>
                <w:ilvl w:val="0"/>
                <w:numId w:val="8"/>
              </w:numPr>
              <w:tabs>
                <w:tab w:val="left" w:pos="1620"/>
              </w:tabs>
              <w:rPr>
                <w:rFonts w:ascii="Fira Sans" w:hAnsi="Fira Sans"/>
              </w:rPr>
            </w:pPr>
            <w:r w:rsidRPr="00971EF0">
              <w:rPr>
                <w:rFonts w:ascii="Fira Sans" w:hAnsi="Fira Sans"/>
              </w:rPr>
              <w:t xml:space="preserve">Lead on non-medical revalidation for the </w:t>
            </w:r>
            <w:r>
              <w:rPr>
                <w:rFonts w:ascii="Fira Sans" w:hAnsi="Fira Sans"/>
              </w:rPr>
              <w:t>Hospice</w:t>
            </w:r>
          </w:p>
          <w:p w14:paraId="345EDD18" w14:textId="77777777" w:rsidR="00DA51B3" w:rsidRPr="001E134C" w:rsidRDefault="00DA51B3" w:rsidP="00DA51B3">
            <w:pPr>
              <w:numPr>
                <w:ilvl w:val="0"/>
                <w:numId w:val="8"/>
              </w:numPr>
              <w:spacing w:line="276" w:lineRule="auto"/>
              <w:rPr>
                <w:rFonts w:ascii="Fira Sans" w:hAnsi="Fira Sans" w:cs="Times New Roman"/>
              </w:rPr>
            </w:pPr>
            <w:r w:rsidRPr="001E134C">
              <w:rPr>
                <w:rFonts w:ascii="Fira Sans" w:hAnsi="Fira Sans" w:cs="Times New Roman"/>
              </w:rPr>
              <w:t>Develop and deliver annual aims, objectives and KPIs for all direct reports and their teams</w:t>
            </w:r>
          </w:p>
          <w:p w14:paraId="51C2861C" w14:textId="77777777" w:rsidR="00DA51B3" w:rsidRPr="00971EF0" w:rsidRDefault="00DA51B3" w:rsidP="007E0AD5">
            <w:pPr>
              <w:pStyle w:val="ListParagraph"/>
              <w:spacing w:line="276" w:lineRule="auto"/>
              <w:rPr>
                <w:rFonts w:ascii="Fira Sans" w:hAnsi="Fira Sans"/>
              </w:rPr>
            </w:pPr>
          </w:p>
        </w:tc>
      </w:tr>
      <w:tr w:rsidR="00DA51B3" w:rsidRPr="00971EF0" w14:paraId="4ABA8803" w14:textId="77777777" w:rsidTr="006458F5">
        <w:trPr>
          <w:trHeight w:val="990"/>
        </w:trPr>
        <w:tc>
          <w:tcPr>
            <w:tcW w:w="10598" w:type="dxa"/>
            <w:gridSpan w:val="3"/>
            <w:tcBorders>
              <w:top w:val="single" w:sz="4" w:space="0" w:color="auto"/>
              <w:bottom w:val="single" w:sz="4" w:space="0" w:color="auto"/>
            </w:tcBorders>
          </w:tcPr>
          <w:p w14:paraId="44674BF4" w14:textId="77777777" w:rsidR="00DA51B3" w:rsidRPr="00971EF0" w:rsidRDefault="00DA51B3" w:rsidP="006458F5">
            <w:pPr>
              <w:spacing w:before="120" w:line="276" w:lineRule="auto"/>
              <w:rPr>
                <w:rFonts w:ascii="Fira Sans" w:hAnsi="Fira Sans"/>
                <w:b/>
                <w:bCs/>
              </w:rPr>
            </w:pPr>
            <w:r w:rsidRPr="00971EF0">
              <w:rPr>
                <w:rFonts w:ascii="Fira Sans" w:hAnsi="Fira Sans"/>
                <w:b/>
                <w:bCs/>
              </w:rPr>
              <w:lastRenderedPageBreak/>
              <w:t>KEY WORKING RELATIONSHIPS</w:t>
            </w:r>
          </w:p>
          <w:p w14:paraId="49D9BA0A" w14:textId="77777777" w:rsidR="00DA51B3" w:rsidRPr="00971EF0" w:rsidRDefault="00DA51B3" w:rsidP="006458F5">
            <w:pPr>
              <w:spacing w:line="276" w:lineRule="auto"/>
              <w:rPr>
                <w:rFonts w:ascii="Fira Sans" w:hAnsi="Fira Sans"/>
                <w:bCs/>
              </w:rPr>
            </w:pPr>
            <w:r w:rsidRPr="00971EF0">
              <w:rPr>
                <w:rFonts w:ascii="Fira Sans" w:hAnsi="Fira Sans"/>
                <w:bCs/>
              </w:rPr>
              <w:t xml:space="preserve">The role holder will create and hold a variety of key working relationships with: </w:t>
            </w:r>
          </w:p>
          <w:p w14:paraId="14EC99C8" w14:textId="07C1895A" w:rsidR="00BC117F" w:rsidRPr="00BC117F" w:rsidRDefault="00BC117F" w:rsidP="00DA51B3">
            <w:pPr>
              <w:pStyle w:val="ListParagraph"/>
              <w:numPr>
                <w:ilvl w:val="0"/>
                <w:numId w:val="9"/>
              </w:numPr>
              <w:spacing w:before="30" w:line="276" w:lineRule="auto"/>
              <w:ind w:left="599"/>
              <w:rPr>
                <w:rFonts w:ascii="Fira Sans" w:hAnsi="Fira Sans" w:cs="Calibri"/>
                <w:lang w:eastAsia="en-GB"/>
              </w:rPr>
            </w:pPr>
            <w:r w:rsidRPr="009C1F72">
              <w:rPr>
                <w:rFonts w:ascii="Fira Sans" w:hAnsi="Fira Sans" w:cs="Calibri"/>
                <w:b/>
                <w:bCs/>
                <w:lang w:eastAsia="en-GB"/>
              </w:rPr>
              <w:t>Medical Director –</w:t>
            </w:r>
            <w:r>
              <w:rPr>
                <w:rFonts w:ascii="Fira Sans" w:hAnsi="Fira Sans" w:cs="Calibri"/>
                <w:lang w:eastAsia="en-GB"/>
              </w:rPr>
              <w:t xml:space="preserve"> Working collaboratively to </w:t>
            </w:r>
            <w:r w:rsidR="009C1F72">
              <w:rPr>
                <w:rFonts w:ascii="Fira Sans" w:hAnsi="Fira Sans" w:cs="Calibri"/>
                <w:lang w:eastAsia="en-GB"/>
              </w:rPr>
              <w:t>shape and continuously improve the clinical service</w:t>
            </w:r>
          </w:p>
          <w:p w14:paraId="40C2E8C6" w14:textId="5FD8A2DB" w:rsidR="00DA51B3" w:rsidRPr="00971EF0" w:rsidRDefault="00DA51B3" w:rsidP="00DA51B3">
            <w:pPr>
              <w:pStyle w:val="ListParagraph"/>
              <w:numPr>
                <w:ilvl w:val="0"/>
                <w:numId w:val="9"/>
              </w:numPr>
              <w:spacing w:before="30" w:line="276" w:lineRule="auto"/>
              <w:ind w:left="599"/>
              <w:rPr>
                <w:rFonts w:ascii="Fira Sans" w:hAnsi="Fira Sans" w:cs="Calibri"/>
                <w:lang w:eastAsia="en-GB"/>
              </w:rPr>
            </w:pPr>
            <w:r w:rsidRPr="00971EF0">
              <w:rPr>
                <w:rFonts w:ascii="Fira Sans" w:hAnsi="Fira Sans"/>
                <w:b/>
                <w:bCs/>
              </w:rPr>
              <w:t>Senior Management Team –</w:t>
            </w:r>
            <w:r w:rsidRPr="00971EF0">
              <w:rPr>
                <w:rFonts w:ascii="Fira Sans" w:hAnsi="Fira Sans"/>
                <w:bCs/>
              </w:rPr>
              <w:t xml:space="preserve"> Working collaboratively; supporting others as and when necessary; steering Hospice strategic direction together, sharing information; ensuring organisational decisions are made </w:t>
            </w:r>
          </w:p>
          <w:p w14:paraId="1068D74A" w14:textId="7A4C2A76" w:rsidR="00DA51B3" w:rsidRPr="0019041B" w:rsidRDefault="00DA51B3" w:rsidP="00DA51B3">
            <w:pPr>
              <w:pStyle w:val="ListParagraph"/>
              <w:numPr>
                <w:ilvl w:val="0"/>
                <w:numId w:val="9"/>
              </w:numPr>
              <w:spacing w:before="30" w:line="276" w:lineRule="auto"/>
              <w:ind w:left="599"/>
              <w:rPr>
                <w:rFonts w:ascii="Fira Sans" w:hAnsi="Fira Sans" w:cs="Calibri"/>
                <w:lang w:eastAsia="en-GB"/>
              </w:rPr>
            </w:pPr>
            <w:r w:rsidRPr="00971EF0">
              <w:rPr>
                <w:rFonts w:ascii="Fira Sans" w:hAnsi="Fira Sans"/>
                <w:b/>
                <w:bCs/>
              </w:rPr>
              <w:lastRenderedPageBreak/>
              <w:t xml:space="preserve">Trustees </w:t>
            </w:r>
            <w:proofErr w:type="gramStart"/>
            <w:r w:rsidRPr="00971EF0">
              <w:rPr>
                <w:rFonts w:ascii="Fira Sans" w:hAnsi="Fira Sans"/>
                <w:b/>
                <w:bCs/>
              </w:rPr>
              <w:t xml:space="preserve">– </w:t>
            </w:r>
            <w:r w:rsidRPr="00971EF0">
              <w:rPr>
                <w:rFonts w:ascii="Fira Sans" w:hAnsi="Fira Sans"/>
                <w:bCs/>
              </w:rPr>
              <w:t xml:space="preserve"> the</w:t>
            </w:r>
            <w:proofErr w:type="gramEnd"/>
            <w:r w:rsidRPr="00971EF0">
              <w:rPr>
                <w:rFonts w:ascii="Fira Sans" w:hAnsi="Fira Sans"/>
                <w:bCs/>
              </w:rPr>
              <w:t xml:space="preserve"> full Trustee Board and the </w:t>
            </w:r>
            <w:r>
              <w:rPr>
                <w:rFonts w:ascii="Fira Sans" w:hAnsi="Fira Sans"/>
                <w:bCs/>
              </w:rPr>
              <w:t>Clinical Services</w:t>
            </w:r>
            <w:r w:rsidR="0023244A">
              <w:rPr>
                <w:rFonts w:ascii="Fira Sans" w:hAnsi="Fira Sans"/>
                <w:bCs/>
              </w:rPr>
              <w:t xml:space="preserve"> committee </w:t>
            </w:r>
            <w:r w:rsidRPr="00971EF0">
              <w:rPr>
                <w:rFonts w:ascii="Fira Sans" w:hAnsi="Fira Sans"/>
                <w:bCs/>
              </w:rPr>
              <w:t>– ensuring appropriate reporting and working closely to suppor</w:t>
            </w:r>
            <w:r>
              <w:rPr>
                <w:rFonts w:ascii="Fira Sans" w:hAnsi="Fira Sans"/>
                <w:bCs/>
              </w:rPr>
              <w:t>t governance of the Hospice and assurance of safety and effectiveness of the clinical services</w:t>
            </w:r>
            <w:r w:rsidRPr="00971EF0">
              <w:rPr>
                <w:rFonts w:ascii="Fira Sans" w:hAnsi="Fira Sans"/>
                <w:bCs/>
              </w:rPr>
              <w:t xml:space="preserve"> </w:t>
            </w:r>
          </w:p>
          <w:p w14:paraId="2117DFD1" w14:textId="063037E7" w:rsidR="00DA51B3" w:rsidRPr="00971EF0" w:rsidRDefault="00DA51B3" w:rsidP="00DA51B3">
            <w:pPr>
              <w:pStyle w:val="ListParagraph"/>
              <w:numPr>
                <w:ilvl w:val="0"/>
                <w:numId w:val="9"/>
              </w:numPr>
              <w:spacing w:before="30" w:line="276" w:lineRule="auto"/>
              <w:ind w:left="599"/>
              <w:rPr>
                <w:rFonts w:ascii="Fira Sans" w:hAnsi="Fira Sans" w:cs="Calibri"/>
                <w:lang w:eastAsia="en-GB"/>
              </w:rPr>
            </w:pPr>
            <w:r>
              <w:rPr>
                <w:rFonts w:ascii="Fira Sans" w:hAnsi="Fira Sans"/>
                <w:b/>
                <w:bCs/>
              </w:rPr>
              <w:t>Care Quality Commission –</w:t>
            </w:r>
            <w:r>
              <w:rPr>
                <w:rFonts w:ascii="Fira Sans" w:hAnsi="Fira Sans" w:cs="Calibri"/>
                <w:lang w:eastAsia="en-GB"/>
              </w:rPr>
              <w:t xml:space="preserve"> lead contact with the</w:t>
            </w:r>
            <w:r w:rsidR="0023244A">
              <w:rPr>
                <w:rFonts w:ascii="Fira Sans" w:hAnsi="Fira Sans" w:cs="Calibri"/>
                <w:lang w:eastAsia="en-GB"/>
              </w:rPr>
              <w:t xml:space="preserve"> commission</w:t>
            </w:r>
            <w:r>
              <w:rPr>
                <w:rFonts w:ascii="Fira Sans" w:hAnsi="Fira Sans" w:cs="Calibri"/>
                <w:lang w:eastAsia="en-GB"/>
              </w:rPr>
              <w:t xml:space="preserve">, communicating regularly and openly to provide assurance and evidence of compliance with requirements </w:t>
            </w:r>
          </w:p>
          <w:p w14:paraId="2BF215AA" w14:textId="5FA6BAC7" w:rsidR="00DA51B3" w:rsidRPr="00971EF0" w:rsidRDefault="00DA51B3" w:rsidP="00DA51B3">
            <w:pPr>
              <w:pStyle w:val="ListParagraph"/>
              <w:numPr>
                <w:ilvl w:val="0"/>
                <w:numId w:val="9"/>
              </w:numPr>
              <w:spacing w:before="30" w:line="276" w:lineRule="auto"/>
              <w:ind w:left="599"/>
              <w:rPr>
                <w:rFonts w:ascii="Fira Sans" w:hAnsi="Fira Sans" w:cs="Calibri"/>
                <w:lang w:eastAsia="en-GB"/>
              </w:rPr>
            </w:pPr>
            <w:r w:rsidRPr="0018378F">
              <w:rPr>
                <w:rFonts w:ascii="Fira Sans" w:hAnsi="Fira Sans"/>
                <w:b/>
              </w:rPr>
              <w:t xml:space="preserve">Clinical Leads </w:t>
            </w:r>
            <w:r w:rsidRPr="00971EF0">
              <w:rPr>
                <w:rFonts w:ascii="Fira Sans" w:hAnsi="Fira Sans"/>
                <w:b/>
                <w:bCs/>
              </w:rPr>
              <w:t>-</w:t>
            </w:r>
            <w:r w:rsidRPr="00971EF0">
              <w:rPr>
                <w:rFonts w:ascii="Fira Sans" w:hAnsi="Fira Sans" w:cs="Calibri"/>
                <w:lang w:eastAsia="en-GB"/>
              </w:rPr>
              <w:t xml:space="preserve"> </w:t>
            </w:r>
            <w:r w:rsidRPr="00971EF0">
              <w:rPr>
                <w:rFonts w:ascii="Fira Sans" w:hAnsi="Fira Sans"/>
                <w:bCs/>
              </w:rPr>
              <w:t>Leading and managing to ensure departments objectives and KPIs are monitored and met. Ensuring good management and leadership of the wider teams</w:t>
            </w:r>
          </w:p>
          <w:p w14:paraId="0D996765" w14:textId="5DD949A6" w:rsidR="00DA51B3" w:rsidRPr="001F47D9" w:rsidRDefault="001E201E" w:rsidP="00DA51B3">
            <w:pPr>
              <w:pStyle w:val="ListParagraph"/>
              <w:numPr>
                <w:ilvl w:val="0"/>
                <w:numId w:val="9"/>
              </w:numPr>
              <w:autoSpaceDE w:val="0"/>
              <w:autoSpaceDN w:val="0"/>
              <w:adjustRightInd w:val="0"/>
              <w:spacing w:before="30"/>
              <w:ind w:left="599" w:hanging="502"/>
              <w:rPr>
                <w:rFonts w:ascii="Fira Sans" w:hAnsi="Fira Sans" w:cs="Calibri"/>
                <w:lang w:eastAsia="en-GB"/>
              </w:rPr>
            </w:pPr>
            <w:r>
              <w:rPr>
                <w:rFonts w:ascii="Fira Sans" w:hAnsi="Fira Sans"/>
                <w:b/>
                <w:bCs/>
              </w:rPr>
              <w:t>Director of Income Generation</w:t>
            </w:r>
            <w:r w:rsidR="00DA51B3" w:rsidRPr="001F47D9">
              <w:rPr>
                <w:rFonts w:ascii="Fira Sans" w:hAnsi="Fira Sans"/>
                <w:b/>
                <w:bCs/>
              </w:rPr>
              <w:t xml:space="preserve"> </w:t>
            </w:r>
            <w:r w:rsidR="00DA51B3">
              <w:rPr>
                <w:rFonts w:ascii="Fira Sans" w:hAnsi="Fira Sans"/>
                <w:b/>
                <w:bCs/>
              </w:rPr>
              <w:t>–</w:t>
            </w:r>
            <w:r w:rsidR="00DA51B3" w:rsidRPr="001F47D9">
              <w:rPr>
                <w:rFonts w:ascii="Fira Sans" w:hAnsi="Fira Sans" w:cs="Calibri"/>
                <w:lang w:eastAsia="en-GB"/>
              </w:rPr>
              <w:t xml:space="preserve"> </w:t>
            </w:r>
            <w:r w:rsidR="00DA51B3">
              <w:rPr>
                <w:rFonts w:ascii="Fira Sans" w:hAnsi="Fira Sans" w:cs="Calibri"/>
                <w:lang w:eastAsia="en-GB"/>
              </w:rPr>
              <w:t>ensuring a</w:t>
            </w:r>
            <w:r w:rsidR="00DA51B3" w:rsidRPr="001F47D9">
              <w:rPr>
                <w:rFonts w:ascii="Fira Sans" w:hAnsi="Fira Sans" w:cs="Calibri"/>
                <w:lang w:eastAsia="en-GB"/>
              </w:rPr>
              <w:t xml:space="preserve"> timely and coordinated approach to marketing </w:t>
            </w:r>
            <w:r w:rsidR="00DA51B3">
              <w:rPr>
                <w:rFonts w:ascii="Fira Sans" w:hAnsi="Fira Sans" w:cs="Calibri"/>
                <w:lang w:eastAsia="en-GB"/>
              </w:rPr>
              <w:t>clinical services, producing patient information and ensuring that patient stories are shared effectively and appropriately</w:t>
            </w:r>
          </w:p>
          <w:p w14:paraId="51205181" w14:textId="77777777" w:rsidR="00DA51B3" w:rsidRPr="00971EF0" w:rsidRDefault="00DA51B3" w:rsidP="00DA51B3">
            <w:pPr>
              <w:pStyle w:val="ListParagraph"/>
              <w:numPr>
                <w:ilvl w:val="0"/>
                <w:numId w:val="9"/>
              </w:numPr>
              <w:spacing w:line="276" w:lineRule="auto"/>
              <w:ind w:left="599"/>
              <w:rPr>
                <w:rFonts w:ascii="Fira Sans" w:hAnsi="Fira Sans"/>
                <w:bCs/>
              </w:rPr>
            </w:pPr>
            <w:r w:rsidRPr="00456920">
              <w:rPr>
                <w:rFonts w:ascii="Fira Sans" w:hAnsi="Fira Sans"/>
                <w:b/>
                <w:bCs/>
              </w:rPr>
              <w:t>Facilities Team</w:t>
            </w:r>
            <w:r>
              <w:rPr>
                <w:rFonts w:ascii="Fira Sans" w:hAnsi="Fira Sans"/>
                <w:b/>
                <w:bCs/>
              </w:rPr>
              <w:t xml:space="preserve"> – </w:t>
            </w:r>
            <w:r>
              <w:rPr>
                <w:rFonts w:ascii="Fira Sans" w:hAnsi="Fira Sans"/>
                <w:bCs/>
              </w:rPr>
              <w:t xml:space="preserve">ensuring that requirements for managing and overseeing the clinical areas are understood and supported effectively </w:t>
            </w:r>
          </w:p>
          <w:p w14:paraId="5FE38F9A" w14:textId="77777777" w:rsidR="00DA51B3" w:rsidRPr="00971EF0" w:rsidRDefault="00DA51B3" w:rsidP="00DA51B3">
            <w:pPr>
              <w:pStyle w:val="ListParagraph"/>
              <w:numPr>
                <w:ilvl w:val="0"/>
                <w:numId w:val="9"/>
              </w:numPr>
              <w:spacing w:line="276" w:lineRule="auto"/>
              <w:ind w:left="599"/>
              <w:rPr>
                <w:rFonts w:ascii="Fira Sans" w:hAnsi="Fira Sans"/>
                <w:bCs/>
              </w:rPr>
            </w:pPr>
            <w:r w:rsidRPr="00971EF0">
              <w:rPr>
                <w:rFonts w:ascii="Fira Sans" w:hAnsi="Fira Sans"/>
                <w:b/>
                <w:bCs/>
              </w:rPr>
              <w:t>Wider Hospice team</w:t>
            </w:r>
            <w:r w:rsidRPr="00971EF0">
              <w:rPr>
                <w:rFonts w:ascii="Fira Sans" w:hAnsi="Fira Sans"/>
                <w:bCs/>
              </w:rPr>
              <w:t>- work collaboratively to deliver Hospice objectives and seek opportunities for continuous improvement</w:t>
            </w:r>
            <w:r>
              <w:rPr>
                <w:rFonts w:ascii="Fira Sans" w:hAnsi="Fira Sans"/>
                <w:bCs/>
              </w:rPr>
              <w:t xml:space="preserve">. Advise and support with infection prevention and control and health and safety advice as required </w:t>
            </w:r>
          </w:p>
          <w:p w14:paraId="475C73ED" w14:textId="77777777" w:rsidR="00DA51B3" w:rsidRPr="00971EF0" w:rsidRDefault="00DA51B3" w:rsidP="00DA51B3">
            <w:pPr>
              <w:pStyle w:val="ListParagraph"/>
              <w:numPr>
                <w:ilvl w:val="0"/>
                <w:numId w:val="5"/>
              </w:numPr>
              <w:autoSpaceDE w:val="0"/>
              <w:autoSpaceDN w:val="0"/>
              <w:adjustRightInd w:val="0"/>
              <w:spacing w:after="157"/>
              <w:ind w:left="589"/>
              <w:rPr>
                <w:rFonts w:ascii="Fira Sans" w:hAnsi="Fira Sans"/>
                <w:color w:val="000000"/>
                <w:lang w:eastAsia="en-GB"/>
              </w:rPr>
            </w:pPr>
            <w:r>
              <w:rPr>
                <w:rFonts w:ascii="Fira Sans" w:hAnsi="Fira Sans"/>
                <w:b/>
                <w:bCs/>
              </w:rPr>
              <w:t>Other Hospice Directors of Clinical Services –</w:t>
            </w:r>
            <w:r>
              <w:rPr>
                <w:rFonts w:ascii="Fira Sans" w:hAnsi="Fira Sans" w:cs="Calibri"/>
                <w:lang w:eastAsia="en-GB"/>
              </w:rPr>
              <w:t xml:space="preserve"> share best practice and offer and receive peer support. </w:t>
            </w:r>
            <w:r w:rsidRPr="00971EF0">
              <w:rPr>
                <w:rFonts w:ascii="Fira Sans" w:hAnsi="Fira Sans"/>
                <w:color w:val="000000"/>
                <w:lang w:eastAsia="en-GB"/>
              </w:rPr>
              <w:t xml:space="preserve">Participate in relevant internal and external working groups/projects, services and initiatives to provide project, information and analytical advice and expertise. </w:t>
            </w:r>
          </w:p>
          <w:p w14:paraId="21EFA993" w14:textId="77777777" w:rsidR="00DA51B3" w:rsidRPr="00971EF0" w:rsidRDefault="00DA51B3" w:rsidP="00DA51B3">
            <w:pPr>
              <w:pStyle w:val="ListParagraph"/>
              <w:numPr>
                <w:ilvl w:val="0"/>
                <w:numId w:val="9"/>
              </w:numPr>
              <w:spacing w:line="276" w:lineRule="auto"/>
              <w:ind w:left="599"/>
              <w:rPr>
                <w:rFonts w:ascii="Fira Sans" w:hAnsi="Fira Sans"/>
                <w:bCs/>
              </w:rPr>
            </w:pPr>
            <w:r w:rsidRPr="00971EF0">
              <w:rPr>
                <w:rFonts w:ascii="Fira Sans" w:hAnsi="Fira Sans"/>
                <w:b/>
                <w:bCs/>
              </w:rPr>
              <w:t>Hospice UK, other hospices &amp; local stakeholders</w:t>
            </w:r>
            <w:r w:rsidRPr="00971EF0">
              <w:rPr>
                <w:rFonts w:ascii="Fira Sans" w:hAnsi="Fira Sans"/>
                <w:bCs/>
              </w:rPr>
              <w:t>– collaborating, networking, representing the Hospice by working in partnership</w:t>
            </w:r>
          </w:p>
          <w:p w14:paraId="0249226E" w14:textId="77777777" w:rsidR="00DA51B3" w:rsidRPr="00971EF0" w:rsidRDefault="00DA51B3" w:rsidP="00DA51B3">
            <w:pPr>
              <w:pStyle w:val="ListParagraph"/>
              <w:numPr>
                <w:ilvl w:val="0"/>
                <w:numId w:val="9"/>
              </w:numPr>
              <w:spacing w:before="120" w:line="276" w:lineRule="auto"/>
              <w:ind w:left="589"/>
              <w:rPr>
                <w:rFonts w:ascii="Fira Sans" w:hAnsi="Fira Sans"/>
                <w:bCs/>
              </w:rPr>
            </w:pPr>
            <w:r w:rsidRPr="001E134C">
              <w:rPr>
                <w:rFonts w:ascii="Fira Sans" w:hAnsi="Fira Sans"/>
                <w:b/>
                <w:bCs/>
              </w:rPr>
              <w:t>General public in our local communities</w:t>
            </w:r>
            <w:r w:rsidRPr="001E134C">
              <w:rPr>
                <w:rFonts w:ascii="Fira Sans" w:hAnsi="Fira Sans"/>
                <w:bCs/>
              </w:rPr>
              <w:t>– providing information and representing the Hospice</w:t>
            </w:r>
            <w:r w:rsidRPr="001E134C">
              <w:rPr>
                <w:rFonts w:ascii="Fira Sans" w:hAnsi="Fira Sans"/>
                <w:color w:val="000000"/>
                <w:lang w:eastAsia="en-GB"/>
              </w:rPr>
              <w:t xml:space="preserve"> </w:t>
            </w:r>
          </w:p>
        </w:tc>
      </w:tr>
      <w:tr w:rsidR="00DA51B3" w:rsidRPr="00971EF0" w14:paraId="451860E4" w14:textId="77777777" w:rsidTr="006458F5">
        <w:trPr>
          <w:trHeight w:val="283"/>
        </w:trPr>
        <w:tc>
          <w:tcPr>
            <w:tcW w:w="10598" w:type="dxa"/>
            <w:gridSpan w:val="3"/>
            <w:tcBorders>
              <w:top w:val="single" w:sz="4" w:space="0" w:color="auto"/>
              <w:bottom w:val="single" w:sz="4" w:space="0" w:color="auto"/>
            </w:tcBorders>
            <w:shd w:val="clear" w:color="auto" w:fill="C1E4F5" w:themeFill="accent1" w:themeFillTint="33"/>
          </w:tcPr>
          <w:p w14:paraId="7100C1D1" w14:textId="77777777" w:rsidR="00DA51B3" w:rsidRPr="00971EF0" w:rsidRDefault="00DA51B3" w:rsidP="006458F5">
            <w:pPr>
              <w:spacing w:before="40" w:line="276" w:lineRule="auto"/>
              <w:rPr>
                <w:rFonts w:ascii="Fira Sans" w:hAnsi="Fira Sans"/>
                <w:b/>
                <w:bCs/>
              </w:rPr>
            </w:pPr>
            <w:r w:rsidRPr="00971EF0">
              <w:rPr>
                <w:rFonts w:ascii="Fira Sans" w:hAnsi="Fira Sans"/>
                <w:b/>
                <w:bCs/>
              </w:rPr>
              <w:lastRenderedPageBreak/>
              <w:t>JOB SCOPE</w:t>
            </w:r>
          </w:p>
        </w:tc>
      </w:tr>
      <w:tr w:rsidR="00DA51B3" w:rsidRPr="00971EF0" w14:paraId="51D77887" w14:textId="77777777" w:rsidTr="006458F5">
        <w:trPr>
          <w:trHeight w:val="1648"/>
        </w:trPr>
        <w:tc>
          <w:tcPr>
            <w:tcW w:w="1951" w:type="dxa"/>
            <w:tcBorders>
              <w:top w:val="single" w:sz="4" w:space="0" w:color="auto"/>
              <w:bottom w:val="single" w:sz="4" w:space="0" w:color="auto"/>
            </w:tcBorders>
            <w:shd w:val="clear" w:color="auto" w:fill="C1E4F5" w:themeFill="accent1" w:themeFillTint="33"/>
          </w:tcPr>
          <w:p w14:paraId="5349EF4E" w14:textId="77777777" w:rsidR="00DA51B3" w:rsidRPr="00971EF0" w:rsidRDefault="00DA51B3" w:rsidP="006458F5">
            <w:pPr>
              <w:spacing w:before="40" w:line="276" w:lineRule="auto"/>
              <w:rPr>
                <w:rFonts w:ascii="Fira Sans" w:hAnsi="Fira Sans"/>
                <w:b/>
                <w:bCs/>
              </w:rPr>
            </w:pPr>
            <w:r w:rsidRPr="00971EF0">
              <w:rPr>
                <w:rFonts w:ascii="Fira Sans" w:hAnsi="Fira Sans"/>
                <w:b/>
                <w:bCs/>
              </w:rPr>
              <w:t>Decision making level</w:t>
            </w:r>
          </w:p>
        </w:tc>
        <w:tc>
          <w:tcPr>
            <w:tcW w:w="8647" w:type="dxa"/>
            <w:gridSpan w:val="2"/>
            <w:tcBorders>
              <w:top w:val="single" w:sz="4" w:space="0" w:color="auto"/>
              <w:bottom w:val="single" w:sz="4" w:space="0" w:color="auto"/>
            </w:tcBorders>
          </w:tcPr>
          <w:p w14:paraId="566E736D" w14:textId="77777777" w:rsidR="00DA51B3" w:rsidRPr="00971EF0" w:rsidRDefault="00DA51B3" w:rsidP="006458F5">
            <w:pPr>
              <w:autoSpaceDE w:val="0"/>
              <w:autoSpaceDN w:val="0"/>
              <w:adjustRightInd w:val="0"/>
              <w:rPr>
                <w:rFonts w:ascii="Fira Sans" w:hAnsi="Fira Sans"/>
                <w:bCs/>
              </w:rPr>
            </w:pPr>
          </w:p>
          <w:p w14:paraId="0289C7BD" w14:textId="55B65117"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rPr>
              <w:t>Decisions required to manage clinical service within the limitations of St Wilfrid’s Hospice strategic plan and budget constraints</w:t>
            </w:r>
          </w:p>
          <w:p w14:paraId="7AC041B3" w14:textId="2ADB0A98"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bCs/>
              </w:rPr>
              <w:t>Decisions connected to recruitment, performance management, development and</w:t>
            </w:r>
            <w:r w:rsidR="009053A3">
              <w:rPr>
                <w:rFonts w:ascii="Fira Sans" w:hAnsi="Fira Sans"/>
                <w:bCs/>
              </w:rPr>
              <w:t xml:space="preserve"> workforce planning</w:t>
            </w:r>
          </w:p>
          <w:p w14:paraId="3CA55808" w14:textId="356D30CE"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bCs/>
              </w:rPr>
              <w:t xml:space="preserve">Decisions related to </w:t>
            </w:r>
            <w:r w:rsidR="00320052">
              <w:rPr>
                <w:rFonts w:ascii="Fira Sans" w:hAnsi="Fira Sans"/>
                <w:bCs/>
              </w:rPr>
              <w:t>relevant c</w:t>
            </w:r>
            <w:r w:rsidRPr="001E1CF8">
              <w:rPr>
                <w:rFonts w:ascii="Fira Sans" w:hAnsi="Fira Sans"/>
                <w:bCs/>
              </w:rPr>
              <w:t>linical policies, procedures &amp; compliance. Policies will require Trustee approval, procedures approved by post holder as part of the SMT</w:t>
            </w:r>
          </w:p>
          <w:p w14:paraId="2E2EF9F5" w14:textId="77777777"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bCs/>
              </w:rPr>
              <w:t xml:space="preserve">Decisions regarding approval of new contracts and partnerships in collaboration with other Directors &amp;/or CEO. Post holder will follow due diligence process to assess when approval by the Trustee Board is required. </w:t>
            </w:r>
          </w:p>
          <w:p w14:paraId="5B37F7AE" w14:textId="77777777"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bCs/>
              </w:rPr>
              <w:t>Day to day authorisation of invoices, approval of payments on Bankline and use of Hospice personal credit card within agreed limits and processes</w:t>
            </w:r>
          </w:p>
          <w:p w14:paraId="0D25B996" w14:textId="77777777"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bCs/>
              </w:rPr>
              <w:t>Decisions and accountability related to SMT on call, including Fire/H&amp;S responsibility</w:t>
            </w:r>
          </w:p>
          <w:p w14:paraId="7B4D6E21" w14:textId="77777777" w:rsidR="00DA51B3" w:rsidRPr="00E74452" w:rsidRDefault="00DA51B3" w:rsidP="00DA51B3">
            <w:pPr>
              <w:pStyle w:val="ListParagraph"/>
              <w:numPr>
                <w:ilvl w:val="0"/>
                <w:numId w:val="10"/>
              </w:numPr>
              <w:tabs>
                <w:tab w:val="left" w:pos="2640"/>
              </w:tabs>
              <w:spacing w:line="276" w:lineRule="auto"/>
              <w:rPr>
                <w:rFonts w:ascii="Fira Sans" w:hAnsi="Fira Sans"/>
                <w:bCs/>
              </w:rPr>
            </w:pPr>
            <w:r w:rsidRPr="00971EF0">
              <w:rPr>
                <w:rFonts w:ascii="Fira Sans" w:hAnsi="Fira Sans"/>
              </w:rPr>
              <w:t>Use professional judgment and personal resilience to deal with a wide variety of situations relating to clinical and other aspects of patient care</w:t>
            </w:r>
            <w:r>
              <w:rPr>
                <w:rFonts w:ascii="Fira Sans" w:hAnsi="Fira Sans"/>
              </w:rPr>
              <w:t>.</w:t>
            </w:r>
          </w:p>
          <w:p w14:paraId="6486E27E" w14:textId="7B95891B" w:rsidR="00DA51B3" w:rsidRPr="001E1CF8" w:rsidRDefault="00DA51B3" w:rsidP="00DA51B3">
            <w:pPr>
              <w:pStyle w:val="ListParagraph"/>
              <w:numPr>
                <w:ilvl w:val="0"/>
                <w:numId w:val="10"/>
              </w:numPr>
              <w:tabs>
                <w:tab w:val="left" w:pos="2640"/>
              </w:tabs>
              <w:spacing w:line="276" w:lineRule="auto"/>
              <w:rPr>
                <w:rFonts w:ascii="Fira Sans" w:hAnsi="Fira Sans"/>
                <w:bCs/>
              </w:rPr>
            </w:pPr>
            <w:r w:rsidRPr="001E1CF8">
              <w:rPr>
                <w:rFonts w:ascii="Fira Sans" w:hAnsi="Fira Sans"/>
              </w:rPr>
              <w:t xml:space="preserve">Required to deal with difficult and occasionally contentious matters; lead </w:t>
            </w:r>
            <w:r w:rsidR="009053A3">
              <w:rPr>
                <w:rFonts w:ascii="Fira Sans" w:hAnsi="Fira Sans"/>
              </w:rPr>
              <w:t>our people</w:t>
            </w:r>
            <w:r w:rsidRPr="001E1CF8">
              <w:rPr>
                <w:rFonts w:ascii="Fira Sans" w:hAnsi="Fira Sans"/>
              </w:rPr>
              <w:t xml:space="preserve"> through such difficulties in a way that helps colleagues to address and resolve difficulties with positivity</w:t>
            </w:r>
          </w:p>
          <w:p w14:paraId="25ABFB61" w14:textId="77777777" w:rsidR="00DA51B3" w:rsidRPr="00971EF0" w:rsidRDefault="00DA51B3" w:rsidP="006458F5">
            <w:pPr>
              <w:spacing w:line="276" w:lineRule="auto"/>
              <w:rPr>
                <w:rFonts w:ascii="Fira Sans" w:hAnsi="Fira Sans"/>
                <w:bCs/>
              </w:rPr>
            </w:pPr>
          </w:p>
        </w:tc>
      </w:tr>
      <w:tr w:rsidR="00DA51B3" w:rsidRPr="00971EF0" w14:paraId="32509788" w14:textId="77777777" w:rsidTr="006458F5">
        <w:trPr>
          <w:trHeight w:val="983"/>
        </w:trPr>
        <w:tc>
          <w:tcPr>
            <w:tcW w:w="1951" w:type="dxa"/>
            <w:tcBorders>
              <w:top w:val="single" w:sz="4" w:space="0" w:color="auto"/>
              <w:bottom w:val="single" w:sz="4" w:space="0" w:color="auto"/>
            </w:tcBorders>
            <w:shd w:val="clear" w:color="auto" w:fill="C1E4F5" w:themeFill="accent1" w:themeFillTint="33"/>
          </w:tcPr>
          <w:p w14:paraId="5237A709" w14:textId="77777777" w:rsidR="00DA51B3" w:rsidRPr="00971EF0" w:rsidRDefault="00DA51B3" w:rsidP="006458F5">
            <w:pPr>
              <w:spacing w:before="40" w:line="276" w:lineRule="auto"/>
              <w:rPr>
                <w:rFonts w:ascii="Fira Sans" w:hAnsi="Fira Sans"/>
                <w:b/>
                <w:bCs/>
              </w:rPr>
            </w:pPr>
            <w:r w:rsidRPr="00971EF0">
              <w:rPr>
                <w:rFonts w:ascii="Fira Sans" w:hAnsi="Fira Sans"/>
                <w:b/>
                <w:bCs/>
              </w:rPr>
              <w:t>Financial resources</w:t>
            </w:r>
          </w:p>
        </w:tc>
        <w:tc>
          <w:tcPr>
            <w:tcW w:w="8647" w:type="dxa"/>
            <w:gridSpan w:val="2"/>
            <w:tcBorders>
              <w:top w:val="single" w:sz="4" w:space="0" w:color="auto"/>
              <w:bottom w:val="single" w:sz="4" w:space="0" w:color="auto"/>
            </w:tcBorders>
          </w:tcPr>
          <w:p w14:paraId="3C0FF5DD" w14:textId="77777777" w:rsidR="00DA51B3" w:rsidRDefault="00DA51B3" w:rsidP="006458F5">
            <w:pPr>
              <w:pStyle w:val="Default"/>
              <w:rPr>
                <w:rFonts w:ascii="Fira Sans" w:hAnsi="Fira Sans"/>
                <w:sz w:val="22"/>
                <w:szCs w:val="22"/>
              </w:rPr>
            </w:pPr>
          </w:p>
          <w:p w14:paraId="4B57E0D9" w14:textId="77777777" w:rsidR="00DA51B3" w:rsidRPr="00971EF0" w:rsidRDefault="00DA51B3" w:rsidP="00DA51B3">
            <w:pPr>
              <w:pStyle w:val="Default"/>
              <w:numPr>
                <w:ilvl w:val="0"/>
                <w:numId w:val="11"/>
              </w:numPr>
              <w:rPr>
                <w:rFonts w:ascii="Fira Sans" w:hAnsi="Fira Sans"/>
                <w:sz w:val="22"/>
                <w:szCs w:val="22"/>
              </w:rPr>
            </w:pPr>
            <w:r>
              <w:rPr>
                <w:rFonts w:ascii="Fira Sans" w:hAnsi="Fira Sans"/>
                <w:sz w:val="22"/>
                <w:szCs w:val="22"/>
              </w:rPr>
              <w:t>Prepares and monitors budget of circa</w:t>
            </w:r>
            <w:r w:rsidRPr="00971EF0">
              <w:rPr>
                <w:rFonts w:ascii="Fira Sans" w:hAnsi="Fira Sans"/>
                <w:sz w:val="22"/>
                <w:szCs w:val="22"/>
              </w:rPr>
              <w:t xml:space="preserve"> knowledge £3million budget with delegated </w:t>
            </w:r>
            <w:r>
              <w:rPr>
                <w:rFonts w:ascii="Fira Sans" w:hAnsi="Fira Sans"/>
                <w:sz w:val="22"/>
                <w:szCs w:val="22"/>
              </w:rPr>
              <w:t>budget sign off</w:t>
            </w:r>
          </w:p>
          <w:p w14:paraId="0559BC34" w14:textId="77777777" w:rsidR="00DA51B3" w:rsidRPr="00BC528F" w:rsidRDefault="00DA51B3" w:rsidP="00DA51B3">
            <w:pPr>
              <w:pStyle w:val="ListParagraph"/>
              <w:numPr>
                <w:ilvl w:val="0"/>
                <w:numId w:val="11"/>
              </w:numPr>
              <w:rPr>
                <w:rFonts w:ascii="Fira Sans" w:hAnsi="Fira Sans"/>
                <w:bCs/>
              </w:rPr>
            </w:pPr>
            <w:r w:rsidRPr="00BC528F">
              <w:rPr>
                <w:rFonts w:ascii="Fira Sans" w:hAnsi="Fira Sans"/>
              </w:rPr>
              <w:t xml:space="preserve">Oversees and manages several budgets (pay and non-pay) within the clinical services pertaining to different teams ensuring that fiscal responsibility </w:t>
            </w:r>
            <w:r w:rsidRPr="00BC528F">
              <w:rPr>
                <w:rFonts w:ascii="Fira Sans" w:hAnsi="Fira Sans"/>
              </w:rPr>
              <w:lastRenderedPageBreak/>
              <w:t>including the need to deliver on cost improvement and cost-effectiveness a</w:t>
            </w:r>
            <w:r>
              <w:rPr>
                <w:rFonts w:ascii="Fira Sans" w:hAnsi="Fira Sans"/>
              </w:rPr>
              <w:t>s a priority</w:t>
            </w:r>
          </w:p>
          <w:p w14:paraId="5E95C26C" w14:textId="77777777" w:rsidR="00DA51B3" w:rsidRPr="00214F07" w:rsidRDefault="00DA51B3" w:rsidP="00DA51B3">
            <w:pPr>
              <w:pStyle w:val="ListParagraph"/>
              <w:numPr>
                <w:ilvl w:val="0"/>
                <w:numId w:val="11"/>
              </w:numPr>
              <w:autoSpaceDE w:val="0"/>
              <w:autoSpaceDN w:val="0"/>
              <w:adjustRightInd w:val="0"/>
              <w:rPr>
                <w:rFonts w:ascii="Fira Sans" w:hAnsi="Fira Sans"/>
                <w:color w:val="000000"/>
                <w:lang w:eastAsia="en-GB"/>
              </w:rPr>
            </w:pPr>
            <w:r w:rsidRPr="00214F07">
              <w:rPr>
                <w:rFonts w:ascii="Fira Sans" w:hAnsi="Fira Sans"/>
                <w:color w:val="000000"/>
                <w:lang w:eastAsia="en-GB"/>
              </w:rPr>
              <w:t>Constantly strives for value for money and greater efficiency in the use of budgets and to ensure that they operate in recurrent financial balance year on year.</w:t>
            </w:r>
            <w:r w:rsidRPr="00214F07" w:rsidDel="00195EA0">
              <w:rPr>
                <w:rFonts w:ascii="Fira Sans" w:hAnsi="Fira Sans"/>
                <w:color w:val="000000"/>
                <w:lang w:eastAsia="en-GB"/>
              </w:rPr>
              <w:t xml:space="preserve"> </w:t>
            </w:r>
          </w:p>
        </w:tc>
      </w:tr>
      <w:tr w:rsidR="00DA51B3" w:rsidRPr="00971EF0" w14:paraId="52E04980" w14:textId="77777777" w:rsidTr="006458F5">
        <w:trPr>
          <w:trHeight w:val="1247"/>
        </w:trPr>
        <w:tc>
          <w:tcPr>
            <w:tcW w:w="1951" w:type="dxa"/>
            <w:tcBorders>
              <w:top w:val="single" w:sz="4" w:space="0" w:color="auto"/>
              <w:bottom w:val="single" w:sz="4" w:space="0" w:color="auto"/>
            </w:tcBorders>
            <w:shd w:val="clear" w:color="auto" w:fill="C1E4F5" w:themeFill="accent1" w:themeFillTint="33"/>
          </w:tcPr>
          <w:p w14:paraId="58D1FE44" w14:textId="77777777" w:rsidR="00DA51B3" w:rsidRPr="00971EF0" w:rsidRDefault="00DA51B3" w:rsidP="006458F5">
            <w:pPr>
              <w:spacing w:before="40" w:line="276" w:lineRule="auto"/>
              <w:rPr>
                <w:rFonts w:ascii="Fira Sans" w:hAnsi="Fira Sans"/>
                <w:b/>
                <w:bCs/>
              </w:rPr>
            </w:pPr>
            <w:r w:rsidRPr="00971EF0">
              <w:rPr>
                <w:rFonts w:ascii="Fira Sans" w:hAnsi="Fira Sans"/>
                <w:b/>
                <w:bCs/>
              </w:rPr>
              <w:lastRenderedPageBreak/>
              <w:t>Other resources</w:t>
            </w:r>
          </w:p>
        </w:tc>
        <w:tc>
          <w:tcPr>
            <w:tcW w:w="8647" w:type="dxa"/>
            <w:gridSpan w:val="2"/>
            <w:tcBorders>
              <w:top w:val="single" w:sz="4" w:space="0" w:color="auto"/>
              <w:bottom w:val="single" w:sz="4" w:space="0" w:color="auto"/>
            </w:tcBorders>
          </w:tcPr>
          <w:p w14:paraId="0B1469F2" w14:textId="77777777" w:rsidR="00DA51B3" w:rsidRDefault="00DA51B3" w:rsidP="006458F5">
            <w:pPr>
              <w:pStyle w:val="ListParagraph"/>
              <w:rPr>
                <w:rFonts w:ascii="Fira Sans" w:hAnsi="Fira Sans"/>
              </w:rPr>
            </w:pPr>
          </w:p>
          <w:p w14:paraId="29312A54" w14:textId="369A30D5" w:rsidR="00DA51B3" w:rsidRPr="00480F22" w:rsidRDefault="00DA51B3" w:rsidP="00DA51B3">
            <w:pPr>
              <w:pStyle w:val="ListParagraph"/>
              <w:numPr>
                <w:ilvl w:val="0"/>
                <w:numId w:val="12"/>
              </w:numPr>
              <w:rPr>
                <w:rFonts w:ascii="Fira Sans" w:hAnsi="Fira Sans"/>
              </w:rPr>
            </w:pPr>
            <w:r w:rsidRPr="00480F22">
              <w:rPr>
                <w:rFonts w:ascii="Fira Sans" w:hAnsi="Fira Sans"/>
              </w:rPr>
              <w:t xml:space="preserve">Risk owner for strategic </w:t>
            </w:r>
            <w:r w:rsidR="00F511A3">
              <w:rPr>
                <w:rFonts w:ascii="Fira Sans" w:hAnsi="Fira Sans"/>
              </w:rPr>
              <w:t xml:space="preserve">and operational </w:t>
            </w:r>
            <w:r w:rsidRPr="00480F22">
              <w:rPr>
                <w:rFonts w:ascii="Fira Sans" w:hAnsi="Fira Sans"/>
              </w:rPr>
              <w:t>risks in relation to clinical services</w:t>
            </w:r>
            <w:r w:rsidR="00F511A3">
              <w:rPr>
                <w:rFonts w:ascii="Fira Sans" w:hAnsi="Fira Sans"/>
              </w:rPr>
              <w:t>*</w:t>
            </w:r>
            <w:r w:rsidRPr="00480F22">
              <w:rPr>
                <w:rFonts w:ascii="Fira Sans" w:hAnsi="Fira Sans"/>
              </w:rPr>
              <w:t xml:space="preserve"> </w:t>
            </w:r>
          </w:p>
          <w:p w14:paraId="5E31A1F2" w14:textId="77777777" w:rsidR="00DA51B3" w:rsidRPr="00480F22" w:rsidRDefault="00DA51B3" w:rsidP="00DA51B3">
            <w:pPr>
              <w:pStyle w:val="ListParagraph"/>
              <w:numPr>
                <w:ilvl w:val="0"/>
                <w:numId w:val="12"/>
              </w:numPr>
              <w:rPr>
                <w:rFonts w:ascii="Fira Sans" w:hAnsi="Fira Sans"/>
              </w:rPr>
            </w:pPr>
            <w:r w:rsidRPr="00480F22">
              <w:rPr>
                <w:rFonts w:ascii="Fira Sans" w:hAnsi="Fira Sans"/>
              </w:rPr>
              <w:t>Overall responsible for all clinical equipment and</w:t>
            </w:r>
            <w:r>
              <w:rPr>
                <w:rFonts w:ascii="Fira Sans" w:hAnsi="Fira Sans"/>
              </w:rPr>
              <w:t xml:space="preserve"> patient areas of the hospice building </w:t>
            </w:r>
            <w:r w:rsidRPr="00480F22">
              <w:rPr>
                <w:rFonts w:ascii="Fira Sans" w:hAnsi="Fira Sans"/>
              </w:rPr>
              <w:t xml:space="preserve"> </w:t>
            </w:r>
          </w:p>
          <w:p w14:paraId="311E9B0E" w14:textId="6AC14169" w:rsidR="00DA51B3" w:rsidRDefault="00DA51B3" w:rsidP="00DA51B3">
            <w:pPr>
              <w:pStyle w:val="ListParagraph"/>
              <w:numPr>
                <w:ilvl w:val="0"/>
                <w:numId w:val="12"/>
              </w:numPr>
              <w:spacing w:line="276" w:lineRule="auto"/>
              <w:rPr>
                <w:rFonts w:ascii="Fira Sans" w:hAnsi="Fira Sans"/>
                <w:bCs/>
              </w:rPr>
            </w:pPr>
            <w:r w:rsidRPr="00480F22">
              <w:rPr>
                <w:rFonts w:ascii="Fira Sans" w:hAnsi="Fira Sans"/>
                <w:bCs/>
              </w:rPr>
              <w:t>Responsible for upholding reputation of the Hospice in relation to clinical services</w:t>
            </w:r>
            <w:r w:rsidR="003875B8">
              <w:rPr>
                <w:rFonts w:ascii="Fira Sans" w:hAnsi="Fira Sans"/>
                <w:bCs/>
              </w:rPr>
              <w:t>*</w:t>
            </w:r>
            <w:r w:rsidRPr="00480F22">
              <w:rPr>
                <w:rFonts w:ascii="Fira Sans" w:hAnsi="Fira Sans"/>
                <w:bCs/>
              </w:rPr>
              <w:t xml:space="preserve">  </w:t>
            </w:r>
          </w:p>
          <w:p w14:paraId="7E2F2F44" w14:textId="376FC37B" w:rsidR="00DA51B3" w:rsidRPr="00480F22" w:rsidRDefault="00FC10FE" w:rsidP="00DA51B3">
            <w:pPr>
              <w:pStyle w:val="ListParagraph"/>
              <w:numPr>
                <w:ilvl w:val="0"/>
                <w:numId w:val="12"/>
              </w:numPr>
              <w:spacing w:line="276" w:lineRule="auto"/>
              <w:rPr>
                <w:rFonts w:ascii="Fira Sans" w:hAnsi="Fira Sans"/>
                <w:bCs/>
              </w:rPr>
            </w:pPr>
            <w:r>
              <w:rPr>
                <w:rFonts w:ascii="Fira Sans" w:hAnsi="Fira Sans"/>
                <w:bCs/>
              </w:rPr>
              <w:t xml:space="preserve">Responsible </w:t>
            </w:r>
            <w:r w:rsidR="00DA51B3">
              <w:rPr>
                <w:rFonts w:ascii="Fira Sans" w:hAnsi="Fira Sans"/>
                <w:bCs/>
              </w:rPr>
              <w:t>for safe</w:t>
            </w:r>
            <w:r>
              <w:rPr>
                <w:rFonts w:ascii="Fira Sans" w:hAnsi="Fira Sans"/>
                <w:bCs/>
              </w:rPr>
              <w:t xml:space="preserve"> cl</w:t>
            </w:r>
            <w:r w:rsidR="00975F7E">
              <w:rPr>
                <w:rFonts w:ascii="Fira Sans" w:hAnsi="Fira Sans"/>
                <w:bCs/>
              </w:rPr>
              <w:t>inical and medical</w:t>
            </w:r>
            <w:r w:rsidR="00DA51B3">
              <w:rPr>
                <w:rFonts w:ascii="Fira Sans" w:hAnsi="Fira Sans"/>
                <w:bCs/>
              </w:rPr>
              <w:t xml:space="preserve"> staffing and efficient use of </w:t>
            </w:r>
            <w:r w:rsidR="00D4636D">
              <w:rPr>
                <w:rFonts w:ascii="Fira Sans" w:hAnsi="Fira Sans"/>
                <w:bCs/>
              </w:rPr>
              <w:t>people</w:t>
            </w:r>
            <w:r w:rsidR="00DA51B3">
              <w:rPr>
                <w:rFonts w:ascii="Fira Sans" w:hAnsi="Fira Sans"/>
                <w:bCs/>
              </w:rPr>
              <w:t xml:space="preserve"> resources</w:t>
            </w:r>
            <w:r w:rsidR="00975F7E">
              <w:rPr>
                <w:rFonts w:ascii="Fira Sans" w:hAnsi="Fira Sans"/>
                <w:bCs/>
              </w:rPr>
              <w:t>*</w:t>
            </w:r>
            <w:r w:rsidR="00DA51B3">
              <w:rPr>
                <w:rFonts w:ascii="Fira Sans" w:hAnsi="Fira Sans"/>
                <w:bCs/>
              </w:rPr>
              <w:t xml:space="preserve"> </w:t>
            </w:r>
          </w:p>
          <w:p w14:paraId="733532F8" w14:textId="2C0609A9" w:rsidR="00DA51B3" w:rsidRPr="00480F22" w:rsidRDefault="00DA51B3" w:rsidP="00DA51B3">
            <w:pPr>
              <w:pStyle w:val="ListParagraph"/>
              <w:numPr>
                <w:ilvl w:val="0"/>
                <w:numId w:val="12"/>
              </w:numPr>
              <w:spacing w:line="276" w:lineRule="auto"/>
              <w:rPr>
                <w:rFonts w:ascii="Fira Sans" w:hAnsi="Fira Sans"/>
                <w:bCs/>
              </w:rPr>
            </w:pPr>
            <w:r w:rsidRPr="00480F22">
              <w:rPr>
                <w:rFonts w:ascii="Fira Sans" w:hAnsi="Fira Sans"/>
                <w:bCs/>
              </w:rPr>
              <w:t xml:space="preserve">Overseeing major service delivery contracts </w:t>
            </w:r>
            <w:proofErr w:type="spellStart"/>
            <w:r w:rsidRPr="00480F22">
              <w:rPr>
                <w:rFonts w:ascii="Fira Sans" w:hAnsi="Fira Sans"/>
                <w:bCs/>
              </w:rPr>
              <w:t>eg</w:t>
            </w:r>
            <w:proofErr w:type="spellEnd"/>
            <w:r w:rsidRPr="00480F22">
              <w:rPr>
                <w:rFonts w:ascii="Fira Sans" w:hAnsi="Fira Sans"/>
                <w:bCs/>
              </w:rPr>
              <w:t xml:space="preserve"> </w:t>
            </w:r>
            <w:r w:rsidRPr="00480F22">
              <w:rPr>
                <w:rFonts w:ascii="Fira Sans" w:hAnsi="Fira Sans"/>
                <w:bCs/>
                <w:i/>
              </w:rPr>
              <w:t>echo</w:t>
            </w:r>
            <w:r w:rsidRPr="00480F22">
              <w:rPr>
                <w:rFonts w:ascii="Fira Sans" w:hAnsi="Fira Sans"/>
                <w:bCs/>
              </w:rPr>
              <w:t xml:space="preserve"> </w:t>
            </w:r>
            <w:proofErr w:type="gramStart"/>
            <w:r w:rsidRPr="00480F22">
              <w:rPr>
                <w:rFonts w:ascii="Fira Sans" w:hAnsi="Fira Sans"/>
                <w:bCs/>
              </w:rPr>
              <w:t>sub contract</w:t>
            </w:r>
            <w:proofErr w:type="gramEnd"/>
            <w:r w:rsidR="00657BF5">
              <w:rPr>
                <w:rFonts w:ascii="Fira Sans" w:hAnsi="Fira Sans"/>
                <w:bCs/>
              </w:rPr>
              <w:t>*</w:t>
            </w:r>
            <w:r w:rsidRPr="00480F22">
              <w:rPr>
                <w:rFonts w:ascii="Fira Sans" w:hAnsi="Fira Sans"/>
                <w:bCs/>
              </w:rPr>
              <w:t xml:space="preserve">  </w:t>
            </w:r>
          </w:p>
          <w:p w14:paraId="5AF14A41" w14:textId="7EAD5981" w:rsidR="00DA51B3" w:rsidRPr="00480F22" w:rsidRDefault="00DA51B3" w:rsidP="00DA51B3">
            <w:pPr>
              <w:pStyle w:val="ListParagraph"/>
              <w:numPr>
                <w:ilvl w:val="0"/>
                <w:numId w:val="12"/>
              </w:numPr>
              <w:spacing w:line="276" w:lineRule="auto"/>
              <w:rPr>
                <w:rFonts w:ascii="Fira Sans" w:hAnsi="Fira Sans"/>
                <w:bCs/>
              </w:rPr>
            </w:pPr>
            <w:r w:rsidRPr="00480F22">
              <w:rPr>
                <w:rFonts w:ascii="Fira Sans" w:hAnsi="Fira Sans"/>
                <w:bCs/>
              </w:rPr>
              <w:t xml:space="preserve">Responsible for safe and effective use of </w:t>
            </w:r>
            <w:proofErr w:type="spellStart"/>
            <w:r w:rsidRPr="00480F22">
              <w:rPr>
                <w:rFonts w:ascii="Fira Sans" w:hAnsi="Fira Sans"/>
                <w:bCs/>
              </w:rPr>
              <w:t>SystmOne</w:t>
            </w:r>
            <w:proofErr w:type="spellEnd"/>
            <w:r w:rsidRPr="00480F22">
              <w:rPr>
                <w:rFonts w:ascii="Fira Sans" w:hAnsi="Fira Sans"/>
                <w:bCs/>
              </w:rPr>
              <w:t>, clinical database</w:t>
            </w:r>
            <w:r w:rsidR="00657BF5">
              <w:rPr>
                <w:rFonts w:ascii="Fira Sans" w:hAnsi="Fira Sans"/>
                <w:bCs/>
              </w:rPr>
              <w:t>*</w:t>
            </w:r>
            <w:r w:rsidRPr="00480F22">
              <w:rPr>
                <w:rFonts w:ascii="Fira Sans" w:hAnsi="Fira Sans"/>
                <w:bCs/>
              </w:rPr>
              <w:t xml:space="preserve"> </w:t>
            </w:r>
          </w:p>
          <w:p w14:paraId="10674B12" w14:textId="77777777" w:rsidR="00DA51B3" w:rsidRPr="00480F22" w:rsidRDefault="00DA51B3" w:rsidP="00DA51B3">
            <w:pPr>
              <w:pStyle w:val="ListParagraph"/>
              <w:numPr>
                <w:ilvl w:val="0"/>
                <w:numId w:val="12"/>
              </w:numPr>
              <w:spacing w:line="276" w:lineRule="auto"/>
              <w:rPr>
                <w:rFonts w:ascii="Fira Sans" w:hAnsi="Fira Sans"/>
                <w:bCs/>
              </w:rPr>
            </w:pPr>
            <w:r w:rsidRPr="00480F22">
              <w:rPr>
                <w:rFonts w:ascii="Fira Sans" w:hAnsi="Fira Sans"/>
                <w:bCs/>
              </w:rPr>
              <w:t xml:space="preserve">Responsible for Insurance compliance related to all </w:t>
            </w:r>
            <w:r>
              <w:rPr>
                <w:rFonts w:ascii="Fira Sans" w:hAnsi="Fira Sans"/>
                <w:bCs/>
              </w:rPr>
              <w:t xml:space="preserve">clinical </w:t>
            </w:r>
            <w:r w:rsidRPr="00480F22">
              <w:rPr>
                <w:rFonts w:ascii="Fira Sans" w:hAnsi="Fira Sans"/>
                <w:bCs/>
              </w:rPr>
              <w:t>assets</w:t>
            </w:r>
          </w:p>
          <w:p w14:paraId="65B7AFCD" w14:textId="77777777" w:rsidR="00DA51B3" w:rsidRPr="00971EF0" w:rsidRDefault="00DA51B3" w:rsidP="006458F5">
            <w:pPr>
              <w:pStyle w:val="ListParagraph"/>
              <w:spacing w:line="276" w:lineRule="auto"/>
              <w:rPr>
                <w:rFonts w:ascii="Fira Sans" w:hAnsi="Fira Sans"/>
                <w:bCs/>
              </w:rPr>
            </w:pPr>
          </w:p>
        </w:tc>
      </w:tr>
      <w:tr w:rsidR="00DA51B3" w:rsidRPr="00971EF0" w14:paraId="6B316C3D" w14:textId="77777777" w:rsidTr="006458F5">
        <w:trPr>
          <w:trHeight w:val="1077"/>
        </w:trPr>
        <w:tc>
          <w:tcPr>
            <w:tcW w:w="1951" w:type="dxa"/>
            <w:tcBorders>
              <w:top w:val="single" w:sz="4" w:space="0" w:color="auto"/>
              <w:bottom w:val="single" w:sz="4" w:space="0" w:color="auto"/>
            </w:tcBorders>
            <w:shd w:val="clear" w:color="auto" w:fill="C1E4F5" w:themeFill="accent1" w:themeFillTint="33"/>
          </w:tcPr>
          <w:p w14:paraId="0170A146" w14:textId="77777777" w:rsidR="00DA51B3" w:rsidRPr="00971EF0" w:rsidRDefault="00DA51B3" w:rsidP="006458F5">
            <w:pPr>
              <w:spacing w:before="40" w:line="276" w:lineRule="auto"/>
              <w:rPr>
                <w:rFonts w:ascii="Fira Sans" w:hAnsi="Fira Sans"/>
                <w:b/>
                <w:bCs/>
              </w:rPr>
            </w:pPr>
            <w:r w:rsidRPr="00971EF0">
              <w:rPr>
                <w:rFonts w:ascii="Fira Sans" w:hAnsi="Fira Sans"/>
                <w:b/>
                <w:bCs/>
              </w:rPr>
              <w:t>People management</w:t>
            </w:r>
          </w:p>
        </w:tc>
        <w:tc>
          <w:tcPr>
            <w:tcW w:w="8647" w:type="dxa"/>
            <w:gridSpan w:val="2"/>
            <w:tcBorders>
              <w:top w:val="single" w:sz="4" w:space="0" w:color="auto"/>
              <w:bottom w:val="single" w:sz="4" w:space="0" w:color="auto"/>
            </w:tcBorders>
          </w:tcPr>
          <w:p w14:paraId="58E7B1E0" w14:textId="07E3F3DD" w:rsidR="00DA51B3" w:rsidRPr="005F675D" w:rsidRDefault="00DA51B3" w:rsidP="00DA51B3">
            <w:pPr>
              <w:pStyle w:val="ListParagraph"/>
              <w:numPr>
                <w:ilvl w:val="0"/>
                <w:numId w:val="13"/>
              </w:numPr>
              <w:spacing w:line="276" w:lineRule="auto"/>
              <w:rPr>
                <w:rFonts w:ascii="Fira Sans" w:hAnsi="Fira Sans"/>
              </w:rPr>
            </w:pPr>
            <w:r w:rsidRPr="005F675D">
              <w:rPr>
                <w:rFonts w:ascii="Fira Sans" w:hAnsi="Fira Sans"/>
              </w:rPr>
              <w:t xml:space="preserve">Line management of </w:t>
            </w:r>
            <w:r w:rsidR="00D4636D">
              <w:rPr>
                <w:rFonts w:ascii="Fira Sans" w:hAnsi="Fira Sans"/>
              </w:rPr>
              <w:t>Clinical Leads</w:t>
            </w:r>
          </w:p>
          <w:p w14:paraId="4B9FC819" w14:textId="39DAB279" w:rsidR="00DA51B3" w:rsidRPr="005F675D" w:rsidRDefault="00DA51B3" w:rsidP="00DA51B3">
            <w:pPr>
              <w:pStyle w:val="ListParagraph"/>
              <w:numPr>
                <w:ilvl w:val="0"/>
                <w:numId w:val="13"/>
              </w:numPr>
              <w:autoSpaceDE w:val="0"/>
              <w:autoSpaceDN w:val="0"/>
              <w:adjustRightInd w:val="0"/>
              <w:rPr>
                <w:rFonts w:ascii="Fira Sans" w:hAnsi="Fira Sans"/>
                <w:color w:val="000000"/>
                <w:lang w:eastAsia="en-GB"/>
              </w:rPr>
            </w:pPr>
            <w:r w:rsidRPr="005F675D">
              <w:rPr>
                <w:rFonts w:ascii="Fira Sans" w:hAnsi="Fira Sans"/>
                <w:color w:val="000000"/>
                <w:lang w:eastAsia="en-GB"/>
              </w:rPr>
              <w:t>Manage, motivate and develop</w:t>
            </w:r>
            <w:r w:rsidR="00A550BE">
              <w:rPr>
                <w:rFonts w:ascii="Fira Sans" w:hAnsi="Fira Sans"/>
                <w:color w:val="000000"/>
                <w:lang w:eastAsia="en-GB"/>
              </w:rPr>
              <w:t xml:space="preserve"> our clinical people</w:t>
            </w:r>
            <w:r w:rsidR="002A7A3D">
              <w:rPr>
                <w:rFonts w:ascii="Fira Sans" w:hAnsi="Fira Sans"/>
                <w:color w:val="000000"/>
                <w:lang w:eastAsia="en-GB"/>
              </w:rPr>
              <w:t xml:space="preserve"> </w:t>
            </w:r>
            <w:r w:rsidRPr="005F675D">
              <w:rPr>
                <w:rFonts w:ascii="Fira Sans" w:hAnsi="Fira Sans"/>
                <w:color w:val="000000"/>
                <w:lang w:eastAsia="en-GB"/>
              </w:rPr>
              <w:t xml:space="preserve">to ensure that they </w:t>
            </w:r>
            <w:proofErr w:type="gramStart"/>
            <w:r w:rsidRPr="005F675D">
              <w:rPr>
                <w:rFonts w:ascii="Fira Sans" w:hAnsi="Fira Sans"/>
                <w:color w:val="000000"/>
                <w:lang w:eastAsia="en-GB"/>
              </w:rPr>
              <w:t>are able to</w:t>
            </w:r>
            <w:proofErr w:type="gramEnd"/>
            <w:r w:rsidRPr="005F675D">
              <w:rPr>
                <w:rFonts w:ascii="Fira Sans" w:hAnsi="Fira Sans"/>
                <w:color w:val="000000"/>
                <w:lang w:eastAsia="en-GB"/>
              </w:rPr>
              <w:t xml:space="preserve"> deliver quality, safe clinical care</w:t>
            </w:r>
            <w:r w:rsidR="002A7A3D">
              <w:rPr>
                <w:rFonts w:ascii="Fira Sans" w:hAnsi="Fira Sans"/>
                <w:color w:val="000000"/>
                <w:lang w:eastAsia="en-GB"/>
              </w:rPr>
              <w:t>*</w:t>
            </w:r>
          </w:p>
          <w:p w14:paraId="794D4817" w14:textId="1C892533" w:rsidR="00DA51B3" w:rsidRPr="005F675D" w:rsidRDefault="00DA51B3" w:rsidP="00DA51B3">
            <w:pPr>
              <w:pStyle w:val="ListParagraph"/>
              <w:numPr>
                <w:ilvl w:val="0"/>
                <w:numId w:val="13"/>
              </w:numPr>
              <w:autoSpaceDE w:val="0"/>
              <w:autoSpaceDN w:val="0"/>
              <w:adjustRightInd w:val="0"/>
              <w:rPr>
                <w:rFonts w:ascii="Fira Sans" w:hAnsi="Fira Sans"/>
              </w:rPr>
            </w:pPr>
            <w:r w:rsidRPr="005F675D">
              <w:rPr>
                <w:rFonts w:ascii="Fira Sans" w:hAnsi="Fira Sans"/>
              </w:rPr>
              <w:t>Develop a culture that ensures that the team is supported in their workplace, their views sought on changes to delivery or their role and they play a central role in agreeing how changes are best made, efficiencies identified and delivered and that new ways of working</w:t>
            </w:r>
            <w:r>
              <w:rPr>
                <w:rFonts w:ascii="Fira Sans" w:hAnsi="Fira Sans"/>
              </w:rPr>
              <w:t xml:space="preserve"> are considered and implemented</w:t>
            </w:r>
            <w:r w:rsidR="002A7A3D">
              <w:rPr>
                <w:rFonts w:ascii="Fira Sans" w:hAnsi="Fira Sans"/>
              </w:rPr>
              <w:t>*</w:t>
            </w:r>
            <w:r>
              <w:rPr>
                <w:rFonts w:ascii="Fira Sans" w:hAnsi="Fira Sans"/>
              </w:rPr>
              <w:t xml:space="preserve"> </w:t>
            </w:r>
            <w:r w:rsidRPr="005F675D">
              <w:rPr>
                <w:rFonts w:ascii="Fira Sans" w:hAnsi="Fira Sans"/>
              </w:rPr>
              <w:t xml:space="preserve"> </w:t>
            </w:r>
          </w:p>
          <w:p w14:paraId="24D380EF" w14:textId="5464E3E7" w:rsidR="00DA51B3" w:rsidRPr="005F675D" w:rsidRDefault="00DA51B3" w:rsidP="00DA51B3">
            <w:pPr>
              <w:pStyle w:val="ListParagraph"/>
              <w:numPr>
                <w:ilvl w:val="0"/>
                <w:numId w:val="13"/>
              </w:numPr>
              <w:autoSpaceDE w:val="0"/>
              <w:autoSpaceDN w:val="0"/>
              <w:adjustRightInd w:val="0"/>
              <w:rPr>
                <w:rFonts w:ascii="Fira Sans" w:hAnsi="Fira Sans"/>
              </w:rPr>
            </w:pPr>
            <w:r w:rsidRPr="005F675D">
              <w:rPr>
                <w:rFonts w:ascii="Fira Sans" w:hAnsi="Fira Sans"/>
              </w:rPr>
              <w:t>Responsible for implementing agreed wellbeing strategies</w:t>
            </w:r>
            <w:r w:rsidR="00A550BE">
              <w:rPr>
                <w:rFonts w:ascii="Fira Sans" w:hAnsi="Fira Sans"/>
              </w:rPr>
              <w:t xml:space="preserve"> for our people</w:t>
            </w:r>
            <w:r w:rsidRPr="005F675D">
              <w:rPr>
                <w:rFonts w:ascii="Fira Sans" w:hAnsi="Fira Sans"/>
              </w:rPr>
              <w:t xml:space="preserve"> in clinical areas</w:t>
            </w:r>
            <w:r w:rsidR="002A7A3D">
              <w:rPr>
                <w:rFonts w:ascii="Fira Sans" w:hAnsi="Fira Sans"/>
              </w:rPr>
              <w:t>*</w:t>
            </w:r>
            <w:r w:rsidRPr="005F675D">
              <w:rPr>
                <w:rFonts w:ascii="Fira Sans" w:hAnsi="Fira Sans"/>
              </w:rPr>
              <w:t xml:space="preserve"> </w:t>
            </w:r>
          </w:p>
          <w:p w14:paraId="61061DEC" w14:textId="77777777" w:rsidR="00DA51B3" w:rsidRPr="005F675D" w:rsidRDefault="00DA51B3" w:rsidP="00DA51B3">
            <w:pPr>
              <w:pStyle w:val="ListParagraph"/>
              <w:numPr>
                <w:ilvl w:val="0"/>
                <w:numId w:val="13"/>
              </w:numPr>
              <w:spacing w:line="276" w:lineRule="auto"/>
              <w:rPr>
                <w:rFonts w:ascii="Fira Sans" w:hAnsi="Fira Sans"/>
                <w:bCs/>
              </w:rPr>
            </w:pPr>
            <w:r w:rsidRPr="005F675D">
              <w:rPr>
                <w:rFonts w:ascii="Fira Sans" w:hAnsi="Fira Sans"/>
              </w:rPr>
              <w:t>Actively participate in the implementation of St Wilfrid’s Hospice performance and management procedures, including the chairing of disciplinary and appeal panels and hearings for other colleagues where appropriate</w:t>
            </w:r>
            <w:r w:rsidRPr="005F675D">
              <w:rPr>
                <w:rFonts w:ascii="Fira Sans" w:hAnsi="Fira Sans"/>
                <w:bCs/>
              </w:rPr>
              <w:t xml:space="preserve"> </w:t>
            </w:r>
          </w:p>
          <w:p w14:paraId="7D3F3CEF" w14:textId="4011004C" w:rsidR="00DA51B3" w:rsidRPr="005F675D" w:rsidRDefault="0005075A" w:rsidP="00DA51B3">
            <w:pPr>
              <w:pStyle w:val="ListParagraph"/>
              <w:numPr>
                <w:ilvl w:val="0"/>
                <w:numId w:val="13"/>
              </w:numPr>
              <w:spacing w:line="276" w:lineRule="auto"/>
              <w:rPr>
                <w:rFonts w:ascii="Fira Sans" w:hAnsi="Fira Sans"/>
                <w:bCs/>
              </w:rPr>
            </w:pPr>
            <w:r>
              <w:rPr>
                <w:rFonts w:ascii="Fira Sans" w:hAnsi="Fira Sans"/>
              </w:rPr>
              <w:t>W</w:t>
            </w:r>
            <w:r w:rsidR="00DA51B3" w:rsidRPr="005F675D">
              <w:rPr>
                <w:rFonts w:ascii="Fira Sans" w:hAnsi="Fira Sans"/>
              </w:rPr>
              <w:t>ork with others to ensure the safe and effective support for healthcare students</w:t>
            </w:r>
            <w:r>
              <w:rPr>
                <w:rFonts w:ascii="Fira Sans" w:hAnsi="Fira Sans"/>
              </w:rPr>
              <w:t>*</w:t>
            </w:r>
          </w:p>
          <w:p w14:paraId="4D0F9E1C" w14:textId="527E5741" w:rsidR="00DA51B3" w:rsidRPr="0005075A" w:rsidRDefault="00DA51B3" w:rsidP="0005075A">
            <w:pPr>
              <w:pStyle w:val="ListParagraph"/>
              <w:numPr>
                <w:ilvl w:val="0"/>
                <w:numId w:val="13"/>
              </w:numPr>
              <w:spacing w:line="276" w:lineRule="auto"/>
              <w:rPr>
                <w:rFonts w:ascii="Fira Sans" w:hAnsi="Fira Sans"/>
                <w:bCs/>
              </w:rPr>
            </w:pPr>
            <w:r w:rsidRPr="005F675D">
              <w:rPr>
                <w:rFonts w:ascii="Fira Sans" w:hAnsi="Fira Sans"/>
                <w:bCs/>
              </w:rPr>
              <w:t>Overall responsibility for support of total hospice team whilst taking SMT on call role (on rota basis)</w:t>
            </w:r>
          </w:p>
        </w:tc>
      </w:tr>
      <w:tr w:rsidR="00DA51B3" w:rsidRPr="00971EF0" w14:paraId="3AF71A68" w14:textId="77777777" w:rsidTr="006458F5">
        <w:trPr>
          <w:trHeight w:val="983"/>
        </w:trPr>
        <w:tc>
          <w:tcPr>
            <w:tcW w:w="1951" w:type="dxa"/>
            <w:tcBorders>
              <w:top w:val="single" w:sz="4" w:space="0" w:color="auto"/>
            </w:tcBorders>
            <w:shd w:val="clear" w:color="auto" w:fill="C1E4F5" w:themeFill="accent1" w:themeFillTint="33"/>
          </w:tcPr>
          <w:p w14:paraId="621258B8" w14:textId="77777777" w:rsidR="00DA51B3" w:rsidRPr="00971EF0" w:rsidRDefault="00DA51B3" w:rsidP="006458F5">
            <w:pPr>
              <w:spacing w:before="40" w:line="276" w:lineRule="auto"/>
              <w:rPr>
                <w:rFonts w:ascii="Fira Sans" w:hAnsi="Fira Sans"/>
                <w:b/>
                <w:bCs/>
              </w:rPr>
            </w:pPr>
            <w:r w:rsidRPr="00971EF0">
              <w:rPr>
                <w:rFonts w:ascii="Fira Sans" w:hAnsi="Fira Sans"/>
                <w:b/>
                <w:bCs/>
              </w:rPr>
              <w:t>Legal, regulatory and compliance responsibility</w:t>
            </w:r>
          </w:p>
        </w:tc>
        <w:tc>
          <w:tcPr>
            <w:tcW w:w="8647" w:type="dxa"/>
            <w:gridSpan w:val="2"/>
            <w:tcBorders>
              <w:top w:val="single" w:sz="4" w:space="0" w:color="auto"/>
            </w:tcBorders>
          </w:tcPr>
          <w:p w14:paraId="74E26EB8" w14:textId="0C87BA10" w:rsidR="00DA51B3" w:rsidRPr="00971EF0" w:rsidRDefault="00DA51B3" w:rsidP="00DA51B3">
            <w:pPr>
              <w:pStyle w:val="ListParagraph"/>
              <w:numPr>
                <w:ilvl w:val="0"/>
                <w:numId w:val="1"/>
              </w:numPr>
              <w:spacing w:line="276" w:lineRule="auto"/>
              <w:ind w:left="341"/>
              <w:rPr>
                <w:rFonts w:ascii="Fira Sans" w:hAnsi="Fira Sans"/>
                <w:bCs/>
              </w:rPr>
            </w:pPr>
            <w:r w:rsidRPr="00971EF0">
              <w:rPr>
                <w:rFonts w:ascii="Fira Sans" w:hAnsi="Fira Sans"/>
                <w:bCs/>
              </w:rPr>
              <w:t>Lead responsibility for ensuring compliance with care quality standards and preparation for CQC inspections</w:t>
            </w:r>
            <w:r w:rsidR="006418A4">
              <w:rPr>
                <w:rFonts w:ascii="Fira Sans" w:hAnsi="Fira Sans"/>
                <w:bCs/>
              </w:rPr>
              <w:t>*</w:t>
            </w:r>
          </w:p>
          <w:p w14:paraId="2DBE8DEB" w14:textId="77777777" w:rsidR="00DA51B3" w:rsidRPr="00971EF0" w:rsidRDefault="00DA51B3" w:rsidP="00DA51B3">
            <w:pPr>
              <w:pStyle w:val="ListParagraph"/>
              <w:numPr>
                <w:ilvl w:val="0"/>
                <w:numId w:val="1"/>
              </w:numPr>
              <w:spacing w:line="276" w:lineRule="auto"/>
              <w:ind w:left="341"/>
              <w:rPr>
                <w:rFonts w:ascii="Fira Sans" w:hAnsi="Fira Sans"/>
                <w:bCs/>
              </w:rPr>
            </w:pPr>
            <w:r w:rsidRPr="00971EF0">
              <w:rPr>
                <w:rFonts w:ascii="Fira Sans" w:hAnsi="Fira Sans"/>
                <w:bCs/>
              </w:rPr>
              <w:t>Controlled Drugs Accountable Officer for Controlled Drugs Local Intelligence Network</w:t>
            </w:r>
          </w:p>
          <w:p w14:paraId="02573AA1" w14:textId="77777777" w:rsidR="00DA51B3" w:rsidRPr="00971EF0" w:rsidRDefault="00DA51B3" w:rsidP="00DA51B3">
            <w:pPr>
              <w:pStyle w:val="ListParagraph"/>
              <w:numPr>
                <w:ilvl w:val="0"/>
                <w:numId w:val="1"/>
              </w:numPr>
              <w:spacing w:line="276" w:lineRule="auto"/>
              <w:ind w:left="341"/>
              <w:rPr>
                <w:rFonts w:ascii="Fira Sans" w:hAnsi="Fira Sans"/>
                <w:bCs/>
              </w:rPr>
            </w:pPr>
            <w:r w:rsidRPr="00971EF0">
              <w:rPr>
                <w:rFonts w:ascii="Fira Sans" w:hAnsi="Fira Sans"/>
                <w:bCs/>
              </w:rPr>
              <w:t>Director of Infection Control and Prevention</w:t>
            </w:r>
          </w:p>
          <w:p w14:paraId="6770E630" w14:textId="77777777" w:rsidR="00DA51B3" w:rsidRPr="00971EF0" w:rsidRDefault="00DA51B3" w:rsidP="00DA51B3">
            <w:pPr>
              <w:pStyle w:val="ListParagraph"/>
              <w:numPr>
                <w:ilvl w:val="0"/>
                <w:numId w:val="1"/>
              </w:numPr>
              <w:spacing w:line="276" w:lineRule="auto"/>
              <w:ind w:left="341"/>
              <w:rPr>
                <w:rFonts w:ascii="Fira Sans" w:hAnsi="Fira Sans"/>
                <w:bCs/>
              </w:rPr>
            </w:pPr>
            <w:r w:rsidRPr="00971EF0">
              <w:rPr>
                <w:rFonts w:ascii="Fira Sans" w:hAnsi="Fira Sans"/>
                <w:bCs/>
              </w:rPr>
              <w:t>Oversees the Safeguarding of vulnerable adults and children</w:t>
            </w:r>
          </w:p>
          <w:p w14:paraId="713BA604" w14:textId="77777777" w:rsidR="00DA51B3" w:rsidRDefault="00DA51B3" w:rsidP="00DA51B3">
            <w:pPr>
              <w:pStyle w:val="ListParagraph"/>
              <w:numPr>
                <w:ilvl w:val="0"/>
                <w:numId w:val="1"/>
              </w:numPr>
              <w:spacing w:line="276" w:lineRule="auto"/>
              <w:ind w:left="341"/>
              <w:rPr>
                <w:rFonts w:ascii="Fira Sans" w:hAnsi="Fira Sans"/>
                <w:bCs/>
              </w:rPr>
            </w:pPr>
            <w:r w:rsidRPr="00971EF0">
              <w:rPr>
                <w:rFonts w:ascii="Fira Sans" w:hAnsi="Fira Sans"/>
                <w:bCs/>
              </w:rPr>
              <w:t xml:space="preserve">Oversees the compliance </w:t>
            </w:r>
            <w:r>
              <w:rPr>
                <w:rFonts w:ascii="Fira Sans" w:hAnsi="Fira Sans"/>
                <w:bCs/>
              </w:rPr>
              <w:t>with requirements of</w:t>
            </w:r>
            <w:r w:rsidRPr="00971EF0">
              <w:rPr>
                <w:rFonts w:ascii="Fira Sans" w:hAnsi="Fira Sans"/>
                <w:bCs/>
              </w:rPr>
              <w:t xml:space="preserve"> Non-Medical Prescribing</w:t>
            </w:r>
          </w:p>
          <w:p w14:paraId="70402B38" w14:textId="6C0E75A9" w:rsidR="008720C5" w:rsidRPr="00971EF0" w:rsidRDefault="008720C5" w:rsidP="00DA51B3">
            <w:pPr>
              <w:pStyle w:val="ListParagraph"/>
              <w:numPr>
                <w:ilvl w:val="0"/>
                <w:numId w:val="1"/>
              </w:numPr>
              <w:spacing w:line="276" w:lineRule="auto"/>
              <w:ind w:left="341"/>
              <w:rPr>
                <w:rFonts w:ascii="Fira Sans" w:hAnsi="Fira Sans"/>
                <w:bCs/>
              </w:rPr>
            </w:pPr>
            <w:r>
              <w:rPr>
                <w:rFonts w:ascii="Fira Sans" w:hAnsi="Fira Sans"/>
                <w:bCs/>
              </w:rPr>
              <w:t>Act as Registered Manager for all CQC regulated activity</w:t>
            </w:r>
          </w:p>
          <w:p w14:paraId="185CCB7C" w14:textId="77777777" w:rsidR="00DA51B3" w:rsidRPr="00971EF0" w:rsidRDefault="00DA51B3" w:rsidP="006458F5">
            <w:pPr>
              <w:spacing w:line="276" w:lineRule="auto"/>
              <w:rPr>
                <w:rFonts w:ascii="Fira Sans" w:hAnsi="Fira Sans"/>
                <w:bCs/>
              </w:rPr>
            </w:pPr>
          </w:p>
        </w:tc>
      </w:tr>
    </w:tbl>
    <w:p w14:paraId="34BCD0C3" w14:textId="77777777" w:rsidR="00DA51B3" w:rsidRPr="00971EF0" w:rsidRDefault="00DA51B3" w:rsidP="00DA51B3">
      <w:pPr>
        <w:rPr>
          <w:rFonts w:ascii="Fira Sans" w:hAnsi="Fira Sans"/>
        </w:rPr>
      </w:pPr>
    </w:p>
    <w:p w14:paraId="4AA19F88" w14:textId="77777777" w:rsidR="00DA51B3" w:rsidRPr="00971EF0" w:rsidRDefault="00DA51B3" w:rsidP="00DA51B3">
      <w:pPr>
        <w:rPr>
          <w:rFonts w:ascii="Fira Sans" w:hAnsi="Fira San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598"/>
      </w:tblGrid>
      <w:tr w:rsidR="00DA51B3" w:rsidRPr="00971EF0" w14:paraId="721C5E15" w14:textId="77777777" w:rsidTr="006458F5">
        <w:trPr>
          <w:trHeight w:val="340"/>
        </w:trPr>
        <w:tc>
          <w:tcPr>
            <w:tcW w:w="10598" w:type="dxa"/>
            <w:tcBorders>
              <w:top w:val="single" w:sz="4" w:space="0" w:color="auto"/>
              <w:bottom w:val="single" w:sz="4" w:space="0" w:color="auto"/>
            </w:tcBorders>
            <w:shd w:val="clear" w:color="auto" w:fill="C1E4F5" w:themeFill="accent1" w:themeFillTint="33"/>
          </w:tcPr>
          <w:p w14:paraId="35720451" w14:textId="77777777" w:rsidR="00DA51B3" w:rsidRPr="00971EF0" w:rsidRDefault="00DA51B3" w:rsidP="006458F5">
            <w:pPr>
              <w:spacing w:before="80" w:line="276" w:lineRule="auto"/>
              <w:rPr>
                <w:rFonts w:ascii="Fira Sans" w:hAnsi="Fira Sans"/>
                <w:b/>
                <w:bCs/>
              </w:rPr>
            </w:pPr>
            <w:r w:rsidRPr="00971EF0">
              <w:rPr>
                <w:rFonts w:ascii="Fira Sans" w:hAnsi="Fira Sans"/>
                <w:b/>
                <w:bCs/>
              </w:rPr>
              <w:t>PERSON SPECIFICATIONS</w:t>
            </w:r>
          </w:p>
        </w:tc>
      </w:tr>
      <w:tr w:rsidR="00DA51B3" w:rsidRPr="00971EF0" w14:paraId="2EF513FD" w14:textId="77777777" w:rsidTr="006458F5">
        <w:trPr>
          <w:trHeight w:val="2804"/>
        </w:trPr>
        <w:tc>
          <w:tcPr>
            <w:tcW w:w="10598" w:type="dxa"/>
            <w:tcBorders>
              <w:top w:val="single" w:sz="4" w:space="0" w:color="auto"/>
              <w:bottom w:val="single" w:sz="4" w:space="0" w:color="auto"/>
            </w:tcBorders>
          </w:tcPr>
          <w:p w14:paraId="4552307B" w14:textId="77777777" w:rsidR="00DA51B3" w:rsidRPr="00971EF0" w:rsidRDefault="00DA51B3" w:rsidP="006458F5">
            <w:pPr>
              <w:spacing w:before="80" w:line="276" w:lineRule="auto"/>
              <w:rPr>
                <w:rFonts w:ascii="Fira Sans" w:hAnsi="Fira Sans"/>
                <w:b/>
                <w:bCs/>
              </w:rPr>
            </w:pPr>
            <w:r w:rsidRPr="00971EF0">
              <w:rPr>
                <w:rFonts w:ascii="Fira Sans" w:hAnsi="Fira Sans"/>
                <w:b/>
                <w:bCs/>
              </w:rPr>
              <w:lastRenderedPageBreak/>
              <w:t xml:space="preserve">Knowledge, qualifications and experience </w:t>
            </w:r>
          </w:p>
          <w:p w14:paraId="7D1ACB67" w14:textId="4A32397B" w:rsidR="00DA51B3" w:rsidRPr="00971EF0" w:rsidRDefault="00DA51B3" w:rsidP="00DA51B3">
            <w:pPr>
              <w:numPr>
                <w:ilvl w:val="0"/>
                <w:numId w:val="6"/>
              </w:numPr>
              <w:contextualSpacing/>
              <w:rPr>
                <w:rFonts w:ascii="Fira Sans" w:hAnsi="Fira Sans"/>
              </w:rPr>
            </w:pPr>
            <w:r w:rsidRPr="00971EF0">
              <w:rPr>
                <w:rFonts w:ascii="Fira Sans" w:hAnsi="Fira Sans"/>
              </w:rPr>
              <w:t xml:space="preserve">At least three years Nursing </w:t>
            </w:r>
            <w:r w:rsidR="008720C5">
              <w:rPr>
                <w:rFonts w:ascii="Fira Sans" w:hAnsi="Fira Sans"/>
              </w:rPr>
              <w:t xml:space="preserve">or AHP </w:t>
            </w:r>
            <w:r w:rsidRPr="00971EF0">
              <w:rPr>
                <w:rFonts w:ascii="Fira Sans" w:hAnsi="Fira Sans"/>
              </w:rPr>
              <w:t>experience at a senior management level</w:t>
            </w:r>
            <w:r>
              <w:rPr>
                <w:rFonts w:ascii="Fira Sans" w:hAnsi="Fira Sans"/>
              </w:rPr>
              <w:t xml:space="preserve"> in a similar sized organisation </w:t>
            </w:r>
            <w:r w:rsidR="001E5BFE">
              <w:rPr>
                <w:rFonts w:ascii="Fira Sans" w:hAnsi="Fira Sans"/>
              </w:rPr>
              <w:t>- Essential</w:t>
            </w:r>
          </w:p>
          <w:p w14:paraId="07FA1DC4" w14:textId="6A17970A" w:rsidR="00DA51B3" w:rsidRPr="00971EF0" w:rsidRDefault="00DA51B3" w:rsidP="00DA51B3">
            <w:pPr>
              <w:numPr>
                <w:ilvl w:val="0"/>
                <w:numId w:val="6"/>
              </w:numPr>
              <w:contextualSpacing/>
              <w:rPr>
                <w:rFonts w:ascii="Fira Sans" w:hAnsi="Fira Sans"/>
              </w:rPr>
            </w:pPr>
            <w:r w:rsidRPr="00971EF0">
              <w:rPr>
                <w:rFonts w:ascii="Fira Sans" w:hAnsi="Fira Sans"/>
              </w:rPr>
              <w:t>Qualificatio</w:t>
            </w:r>
            <w:r>
              <w:rPr>
                <w:rFonts w:ascii="Fira Sans" w:hAnsi="Fira Sans"/>
              </w:rPr>
              <w:t xml:space="preserve">n in </w:t>
            </w:r>
            <w:r w:rsidR="00381486">
              <w:rPr>
                <w:rFonts w:ascii="Fira Sans" w:hAnsi="Fira Sans"/>
              </w:rPr>
              <w:t xml:space="preserve">a </w:t>
            </w:r>
            <w:r>
              <w:rPr>
                <w:rFonts w:ascii="Fira Sans" w:hAnsi="Fira Sans"/>
              </w:rPr>
              <w:t xml:space="preserve">relevant subject to </w:t>
            </w:r>
            <w:proofErr w:type="spellStart"/>
            <w:proofErr w:type="gramStart"/>
            <w:r>
              <w:rPr>
                <w:rFonts w:ascii="Fira Sans" w:hAnsi="Fira Sans"/>
              </w:rPr>
              <w:t>Master</w:t>
            </w:r>
            <w:r w:rsidRPr="00971EF0">
              <w:rPr>
                <w:rFonts w:ascii="Fira Sans" w:hAnsi="Fira Sans"/>
              </w:rPr>
              <w:t>s</w:t>
            </w:r>
            <w:proofErr w:type="spellEnd"/>
            <w:proofErr w:type="gramEnd"/>
            <w:r w:rsidRPr="00971EF0">
              <w:rPr>
                <w:rFonts w:ascii="Fira Sans" w:hAnsi="Fira Sans"/>
              </w:rPr>
              <w:t xml:space="preserve"> degree level or equivalent experience</w:t>
            </w:r>
            <w:r w:rsidR="00381486">
              <w:rPr>
                <w:rFonts w:ascii="Fira Sans" w:hAnsi="Fira Sans"/>
              </w:rPr>
              <w:t xml:space="preserve"> - Desirable</w:t>
            </w:r>
          </w:p>
          <w:p w14:paraId="215498AF" w14:textId="4725EC4F" w:rsidR="00DA51B3" w:rsidRPr="002E12FD" w:rsidRDefault="00DA51B3" w:rsidP="00DA51B3">
            <w:pPr>
              <w:numPr>
                <w:ilvl w:val="0"/>
                <w:numId w:val="6"/>
              </w:numPr>
              <w:contextualSpacing/>
              <w:rPr>
                <w:rFonts w:ascii="Fira Sans" w:hAnsi="Fira Sans"/>
              </w:rPr>
            </w:pPr>
            <w:r w:rsidRPr="00971EF0">
              <w:rPr>
                <w:rFonts w:ascii="Fira Sans" w:hAnsi="Fira Sans"/>
              </w:rPr>
              <w:t>Extensive knowledge of specialist area, acquired through post graduate diploma or equ</w:t>
            </w:r>
            <w:r>
              <w:rPr>
                <w:rFonts w:ascii="Fira Sans" w:hAnsi="Fira Sans"/>
              </w:rPr>
              <w:t xml:space="preserve">ivalent </w:t>
            </w:r>
            <w:r w:rsidRPr="002E12FD">
              <w:rPr>
                <w:rFonts w:ascii="Fira Sans" w:hAnsi="Fira Sans"/>
              </w:rPr>
              <w:t>experience or training</w:t>
            </w:r>
            <w:r w:rsidR="00381486">
              <w:rPr>
                <w:rFonts w:ascii="Fira Sans" w:hAnsi="Fira Sans"/>
              </w:rPr>
              <w:t xml:space="preserve"> - Essential</w:t>
            </w:r>
          </w:p>
          <w:p w14:paraId="4A03B2DD" w14:textId="4ABA1498" w:rsidR="00DA51B3" w:rsidRPr="002E12FD" w:rsidRDefault="00DA51B3" w:rsidP="00DA51B3">
            <w:pPr>
              <w:numPr>
                <w:ilvl w:val="0"/>
                <w:numId w:val="6"/>
              </w:numPr>
              <w:contextualSpacing/>
              <w:rPr>
                <w:rFonts w:ascii="Fira Sans" w:hAnsi="Fira Sans"/>
              </w:rPr>
            </w:pPr>
            <w:r w:rsidRPr="002E12FD">
              <w:rPr>
                <w:rFonts w:ascii="Fira Sans" w:hAnsi="Fira Sans"/>
              </w:rPr>
              <w:t>Extensive practical experience at a senior level of developing the skills of a multidisciplinary team</w:t>
            </w:r>
            <w:r w:rsidR="00381486">
              <w:rPr>
                <w:rFonts w:ascii="Fira Sans" w:hAnsi="Fira Sans"/>
              </w:rPr>
              <w:t xml:space="preserve"> - Essential</w:t>
            </w:r>
          </w:p>
          <w:p w14:paraId="0AF1ADE4" w14:textId="0C69D080" w:rsidR="00DA51B3" w:rsidRPr="002E12FD" w:rsidRDefault="00DA51B3" w:rsidP="00DA51B3">
            <w:pPr>
              <w:pStyle w:val="ListParagraph"/>
              <w:numPr>
                <w:ilvl w:val="0"/>
                <w:numId w:val="6"/>
              </w:numPr>
              <w:spacing w:line="276" w:lineRule="auto"/>
              <w:rPr>
                <w:rFonts w:ascii="Fira Sans" w:hAnsi="Fira Sans"/>
                <w:b/>
                <w:bCs/>
              </w:rPr>
            </w:pPr>
            <w:r w:rsidRPr="002E12FD">
              <w:rPr>
                <w:rFonts w:ascii="Fira Sans" w:hAnsi="Fira Sans"/>
                <w:bCs/>
              </w:rPr>
              <w:t>Strategic financial management</w:t>
            </w:r>
            <w:r w:rsidR="00DC6D89">
              <w:rPr>
                <w:rFonts w:ascii="Fira Sans" w:hAnsi="Fira Sans"/>
                <w:bCs/>
              </w:rPr>
              <w:t xml:space="preserve"> - </w:t>
            </w:r>
            <w:r w:rsidR="000632C8">
              <w:rPr>
                <w:rFonts w:ascii="Fira Sans" w:hAnsi="Fira Sans"/>
                <w:bCs/>
              </w:rPr>
              <w:t>Desirable</w:t>
            </w:r>
          </w:p>
          <w:p w14:paraId="74A8C2FD" w14:textId="065DAE69" w:rsidR="00DA51B3" w:rsidRPr="002E12FD" w:rsidRDefault="00DA51B3" w:rsidP="00DA51B3">
            <w:pPr>
              <w:pStyle w:val="ListParagraph"/>
              <w:numPr>
                <w:ilvl w:val="0"/>
                <w:numId w:val="6"/>
              </w:numPr>
              <w:spacing w:line="276" w:lineRule="auto"/>
              <w:rPr>
                <w:rFonts w:ascii="Fira Sans" w:hAnsi="Fira Sans"/>
                <w:b/>
                <w:bCs/>
              </w:rPr>
            </w:pPr>
            <w:r w:rsidRPr="002E12FD">
              <w:rPr>
                <w:rFonts w:ascii="Fira Sans" w:hAnsi="Fira Sans"/>
                <w:bCs/>
              </w:rPr>
              <w:t>Change management</w:t>
            </w:r>
            <w:r w:rsidR="00DC6D89">
              <w:rPr>
                <w:rFonts w:ascii="Fira Sans" w:hAnsi="Fira Sans"/>
                <w:bCs/>
              </w:rPr>
              <w:t xml:space="preserve"> - Essential</w:t>
            </w:r>
          </w:p>
          <w:p w14:paraId="094D68D6" w14:textId="167B5309" w:rsidR="00DA51B3" w:rsidRPr="002E12FD" w:rsidRDefault="00DA51B3" w:rsidP="00DA51B3">
            <w:pPr>
              <w:pStyle w:val="ListParagraph"/>
              <w:numPr>
                <w:ilvl w:val="0"/>
                <w:numId w:val="6"/>
              </w:numPr>
              <w:spacing w:line="276" w:lineRule="auto"/>
              <w:rPr>
                <w:rFonts w:ascii="Fira Sans" w:hAnsi="Fira Sans"/>
                <w:b/>
                <w:bCs/>
              </w:rPr>
            </w:pPr>
            <w:r w:rsidRPr="002E12FD">
              <w:rPr>
                <w:rFonts w:ascii="Fira Sans" w:hAnsi="Fira Sans"/>
                <w:bCs/>
              </w:rPr>
              <w:t>Management of multiple functions and projects</w:t>
            </w:r>
            <w:r w:rsidR="00DC6D89">
              <w:rPr>
                <w:rFonts w:ascii="Fira Sans" w:hAnsi="Fira Sans"/>
                <w:bCs/>
              </w:rPr>
              <w:t xml:space="preserve"> - Essential</w:t>
            </w:r>
            <w:r w:rsidRPr="002E12FD">
              <w:rPr>
                <w:rFonts w:ascii="Fira Sans" w:hAnsi="Fira Sans"/>
                <w:bCs/>
              </w:rPr>
              <w:t xml:space="preserve"> </w:t>
            </w:r>
          </w:p>
          <w:p w14:paraId="072268E0" w14:textId="354D85B1" w:rsidR="00DA51B3" w:rsidRPr="00971EF0" w:rsidRDefault="00DA51B3" w:rsidP="00DA51B3">
            <w:pPr>
              <w:numPr>
                <w:ilvl w:val="0"/>
                <w:numId w:val="6"/>
              </w:numPr>
              <w:contextualSpacing/>
              <w:rPr>
                <w:rFonts w:ascii="Fira Sans" w:hAnsi="Fira Sans"/>
              </w:rPr>
            </w:pPr>
            <w:r w:rsidRPr="00971EF0">
              <w:rPr>
                <w:rFonts w:ascii="Fira Sans" w:hAnsi="Fira Sans"/>
              </w:rPr>
              <w:t>Excellent communication and networking skills</w:t>
            </w:r>
            <w:r w:rsidR="0049260F">
              <w:rPr>
                <w:rFonts w:ascii="Fira Sans" w:hAnsi="Fira Sans"/>
              </w:rPr>
              <w:t xml:space="preserve"> - Essential</w:t>
            </w:r>
          </w:p>
          <w:p w14:paraId="4E1E15C4" w14:textId="29A2038E" w:rsidR="00DA51B3" w:rsidRPr="00971EF0" w:rsidRDefault="00DA51B3" w:rsidP="00DA51B3">
            <w:pPr>
              <w:numPr>
                <w:ilvl w:val="0"/>
                <w:numId w:val="6"/>
              </w:numPr>
              <w:contextualSpacing/>
              <w:rPr>
                <w:rFonts w:ascii="Fira Sans" w:hAnsi="Fira Sans"/>
              </w:rPr>
            </w:pPr>
            <w:r w:rsidRPr="00971EF0">
              <w:rPr>
                <w:rFonts w:ascii="Fira Sans" w:hAnsi="Fira Sans"/>
              </w:rPr>
              <w:t>Member of relevant professional body</w:t>
            </w:r>
            <w:r w:rsidR="0049260F">
              <w:rPr>
                <w:rFonts w:ascii="Fira Sans" w:hAnsi="Fira Sans"/>
              </w:rPr>
              <w:t xml:space="preserve"> - Essential</w:t>
            </w:r>
          </w:p>
          <w:p w14:paraId="7335E979" w14:textId="3E23109A" w:rsidR="00DA51B3" w:rsidRPr="00971EF0" w:rsidRDefault="00DA51B3" w:rsidP="00DA51B3">
            <w:pPr>
              <w:numPr>
                <w:ilvl w:val="0"/>
                <w:numId w:val="6"/>
              </w:numPr>
              <w:contextualSpacing/>
              <w:rPr>
                <w:rFonts w:ascii="Fira Sans" w:hAnsi="Fira Sans"/>
                <w:b/>
                <w:u w:val="single"/>
              </w:rPr>
            </w:pPr>
            <w:r w:rsidRPr="00971EF0">
              <w:rPr>
                <w:rFonts w:ascii="Fira Sans" w:hAnsi="Fira Sans"/>
              </w:rPr>
              <w:t>Understanding of current healthcare policy and the implications of this in Palliative Care</w:t>
            </w:r>
            <w:r w:rsidR="0049260F">
              <w:rPr>
                <w:rFonts w:ascii="Fira Sans" w:hAnsi="Fira Sans"/>
              </w:rPr>
              <w:t xml:space="preserve"> - Essential</w:t>
            </w:r>
          </w:p>
          <w:p w14:paraId="764ACF06" w14:textId="60DBF165" w:rsidR="00DA51B3" w:rsidRPr="00971EF0" w:rsidRDefault="00DA51B3" w:rsidP="006458F5">
            <w:pPr>
              <w:contextualSpacing/>
              <w:rPr>
                <w:rFonts w:ascii="Fira Sans" w:hAnsi="Fira Sans"/>
                <w:b/>
                <w:u w:val="single"/>
              </w:rPr>
            </w:pPr>
          </w:p>
        </w:tc>
      </w:tr>
      <w:tr w:rsidR="00DA51B3" w:rsidRPr="00971EF0" w14:paraId="38F5B036" w14:textId="77777777" w:rsidTr="006458F5">
        <w:trPr>
          <w:trHeight w:val="1273"/>
        </w:trPr>
        <w:tc>
          <w:tcPr>
            <w:tcW w:w="10598" w:type="dxa"/>
            <w:tcBorders>
              <w:top w:val="single" w:sz="4" w:space="0" w:color="auto"/>
              <w:bottom w:val="single" w:sz="4" w:space="0" w:color="auto"/>
            </w:tcBorders>
          </w:tcPr>
          <w:p w14:paraId="0B0C9FAA" w14:textId="77777777" w:rsidR="00DA51B3" w:rsidRPr="00532B01" w:rsidRDefault="00DA51B3" w:rsidP="006458F5">
            <w:pPr>
              <w:spacing w:before="80"/>
              <w:rPr>
                <w:rFonts w:ascii="Fira Sans" w:hAnsi="Fira Sans"/>
                <w:b/>
                <w:bCs/>
              </w:rPr>
            </w:pPr>
            <w:r w:rsidRPr="00532B01">
              <w:rPr>
                <w:rFonts w:ascii="Fira Sans" w:hAnsi="Fira Sans"/>
                <w:b/>
                <w:bCs/>
              </w:rPr>
              <w:t>Skills and abilities</w:t>
            </w:r>
          </w:p>
          <w:p w14:paraId="7E55EC8F" w14:textId="77777777" w:rsidR="00DA51B3" w:rsidRPr="00532B01" w:rsidRDefault="00DA51B3" w:rsidP="006458F5">
            <w:pPr>
              <w:spacing w:line="276" w:lineRule="auto"/>
              <w:ind w:left="66"/>
              <w:rPr>
                <w:rFonts w:ascii="Fira Sans" w:hAnsi="Fira Sans"/>
                <w:b/>
                <w:bCs/>
              </w:rPr>
            </w:pPr>
            <w:r w:rsidRPr="00532B01">
              <w:rPr>
                <w:rFonts w:ascii="Fira Sans" w:hAnsi="Fira Sans"/>
                <w:b/>
                <w:bCs/>
              </w:rPr>
              <w:t>Communication</w:t>
            </w:r>
          </w:p>
          <w:p w14:paraId="416125CE"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Excellent networking and influencing skills at all levels </w:t>
            </w:r>
          </w:p>
          <w:p w14:paraId="46F4336A"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Ability to build effective relationships and lead a team effectively </w:t>
            </w:r>
          </w:p>
          <w:p w14:paraId="216552B6" w14:textId="77777777" w:rsidR="00DA51B3" w:rsidRPr="00532B01" w:rsidRDefault="00DA51B3" w:rsidP="0033104C">
            <w:pPr>
              <w:pStyle w:val="ListParagraph"/>
              <w:numPr>
                <w:ilvl w:val="0"/>
                <w:numId w:val="7"/>
              </w:numPr>
              <w:spacing w:line="276" w:lineRule="auto"/>
              <w:rPr>
                <w:rFonts w:ascii="Fira Sans" w:hAnsi="Fira Sans"/>
                <w:bCs/>
              </w:rPr>
            </w:pPr>
            <w:r w:rsidRPr="00532B01">
              <w:rPr>
                <w:rFonts w:ascii="Fira Sans" w:hAnsi="Fira Sans"/>
                <w:bCs/>
              </w:rPr>
              <w:t>Provide and receive complex and sensitive and contentious information</w:t>
            </w:r>
          </w:p>
          <w:p w14:paraId="4722C47E" w14:textId="77777777" w:rsidR="00DA51B3" w:rsidRDefault="00DA51B3" w:rsidP="0033104C">
            <w:pPr>
              <w:pStyle w:val="ListParagraph"/>
              <w:numPr>
                <w:ilvl w:val="0"/>
                <w:numId w:val="7"/>
              </w:numPr>
              <w:spacing w:line="276" w:lineRule="auto"/>
              <w:rPr>
                <w:rFonts w:ascii="Fira Sans" w:hAnsi="Fira Sans"/>
                <w:bCs/>
              </w:rPr>
            </w:pPr>
            <w:r w:rsidRPr="00532B01">
              <w:rPr>
                <w:rFonts w:ascii="Fira Sans" w:hAnsi="Fira Sans"/>
                <w:bCs/>
              </w:rPr>
              <w:t>Able to present complex and controversial issues to influential and senior groups and persuade Board and Senior Management Team of respective merits of different options and innovations</w:t>
            </w:r>
          </w:p>
          <w:p w14:paraId="1BD8EE57" w14:textId="77777777" w:rsidR="00DA51B3" w:rsidRPr="00532B01" w:rsidRDefault="00DA51B3" w:rsidP="0033104C">
            <w:pPr>
              <w:pStyle w:val="ListParagraph"/>
              <w:numPr>
                <w:ilvl w:val="0"/>
                <w:numId w:val="7"/>
              </w:numPr>
              <w:autoSpaceDE w:val="0"/>
              <w:autoSpaceDN w:val="0"/>
              <w:adjustRightInd w:val="0"/>
              <w:rPr>
                <w:rFonts w:ascii="Fira Sans" w:hAnsi="Fira Sans" w:cs="Calibri"/>
                <w:lang w:eastAsia="en-GB"/>
              </w:rPr>
            </w:pPr>
            <w:r w:rsidRPr="00532B01">
              <w:rPr>
                <w:rFonts w:ascii="Fira Sans" w:hAnsi="Fira Sans" w:cs="Calibri"/>
                <w:lang w:eastAsia="en-GB"/>
              </w:rPr>
              <w:t>Have a conscientious approach to work that is positive, responsive and helpful</w:t>
            </w:r>
          </w:p>
          <w:p w14:paraId="6C3C4DE7" w14:textId="77777777" w:rsidR="00DA51B3" w:rsidRDefault="00DA51B3" w:rsidP="0033104C">
            <w:pPr>
              <w:pStyle w:val="ListParagraph"/>
              <w:numPr>
                <w:ilvl w:val="0"/>
                <w:numId w:val="7"/>
              </w:numPr>
              <w:autoSpaceDE w:val="0"/>
              <w:autoSpaceDN w:val="0"/>
              <w:adjustRightInd w:val="0"/>
              <w:rPr>
                <w:rFonts w:ascii="Fira Sans" w:hAnsi="Fira Sans" w:cs="Calibri"/>
                <w:lang w:eastAsia="en-GB"/>
              </w:rPr>
            </w:pPr>
            <w:r w:rsidRPr="00532B01">
              <w:rPr>
                <w:rFonts w:ascii="Fira Sans" w:hAnsi="Fira Sans" w:cs="Calibri"/>
                <w:lang w:eastAsia="en-GB"/>
              </w:rPr>
              <w:t>Be flexible and capable of using initiative, tact and discretion</w:t>
            </w:r>
          </w:p>
          <w:p w14:paraId="60859000" w14:textId="77777777" w:rsidR="00DA51B3" w:rsidRPr="00532B01" w:rsidRDefault="00DA51B3" w:rsidP="0033104C">
            <w:pPr>
              <w:pStyle w:val="ListParagraph"/>
              <w:numPr>
                <w:ilvl w:val="0"/>
                <w:numId w:val="7"/>
              </w:numPr>
              <w:autoSpaceDE w:val="0"/>
              <w:autoSpaceDN w:val="0"/>
              <w:adjustRightInd w:val="0"/>
              <w:rPr>
                <w:rFonts w:ascii="Fira Sans" w:hAnsi="Fira Sans" w:cs="Calibri"/>
                <w:lang w:eastAsia="en-GB"/>
              </w:rPr>
            </w:pPr>
            <w:r w:rsidRPr="00532B01">
              <w:rPr>
                <w:rFonts w:ascii="Fira Sans" w:hAnsi="Fira Sans" w:cs="Calibri"/>
                <w:lang w:eastAsia="en-GB"/>
              </w:rPr>
              <w:t xml:space="preserve">Strong team working skills and self-motivated </w:t>
            </w:r>
          </w:p>
          <w:p w14:paraId="7EF23E37" w14:textId="77777777" w:rsidR="00DA51B3" w:rsidRPr="00532B01" w:rsidRDefault="00DA51B3" w:rsidP="006458F5">
            <w:pPr>
              <w:pStyle w:val="ListParagraph"/>
              <w:spacing w:line="276" w:lineRule="auto"/>
              <w:ind w:left="786"/>
              <w:rPr>
                <w:rFonts w:ascii="Fira Sans" w:hAnsi="Fira Sans"/>
                <w:bCs/>
              </w:rPr>
            </w:pPr>
          </w:p>
          <w:tbl>
            <w:tblPr>
              <w:tblW w:w="0" w:type="auto"/>
              <w:tblBorders>
                <w:top w:val="nil"/>
                <w:left w:val="nil"/>
                <w:bottom w:val="nil"/>
                <w:right w:val="nil"/>
              </w:tblBorders>
              <w:tblLayout w:type="fixed"/>
              <w:tblLook w:val="0000" w:firstRow="0" w:lastRow="0" w:firstColumn="0" w:lastColumn="0" w:noHBand="0" w:noVBand="0"/>
            </w:tblPr>
            <w:tblGrid>
              <w:gridCol w:w="3882"/>
            </w:tblGrid>
            <w:tr w:rsidR="00DA51B3" w:rsidRPr="00532B01" w14:paraId="6014A417" w14:textId="77777777" w:rsidTr="006458F5">
              <w:trPr>
                <w:trHeight w:val="304"/>
              </w:trPr>
              <w:tc>
                <w:tcPr>
                  <w:tcW w:w="3882" w:type="dxa"/>
                </w:tcPr>
                <w:p w14:paraId="2E49CB9A" w14:textId="77777777" w:rsidR="00DA51B3" w:rsidRPr="00532B01" w:rsidRDefault="00DA51B3" w:rsidP="006458F5">
                  <w:pPr>
                    <w:autoSpaceDE w:val="0"/>
                    <w:autoSpaceDN w:val="0"/>
                    <w:adjustRightInd w:val="0"/>
                    <w:rPr>
                      <w:rFonts w:ascii="Fira Sans" w:hAnsi="Fira Sans"/>
                      <w:b/>
                      <w:color w:val="000000"/>
                      <w:lang w:eastAsia="en-GB"/>
                    </w:rPr>
                  </w:pPr>
                  <w:r w:rsidRPr="00532B01">
                    <w:rPr>
                      <w:rFonts w:ascii="Fira Sans" w:hAnsi="Fira Sans"/>
                      <w:b/>
                      <w:color w:val="000000"/>
                      <w:lang w:eastAsia="en-GB"/>
                    </w:rPr>
                    <w:t>Analytical</w:t>
                  </w:r>
                </w:p>
              </w:tc>
            </w:tr>
          </w:tbl>
          <w:p w14:paraId="12E7FBB2"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Problem solving skills and ability to respond to sudden unexpected demands</w:t>
            </w:r>
          </w:p>
          <w:p w14:paraId="68AFA05F"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Ability to analyse complex facts and situations and develop a range of options</w:t>
            </w:r>
          </w:p>
          <w:p w14:paraId="34A84C02"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Takes decisions on difficult and contentious issues where there may be </w:t>
            </w:r>
            <w:proofErr w:type="gramStart"/>
            <w:r w:rsidRPr="00532B01">
              <w:rPr>
                <w:rFonts w:ascii="Fira Sans" w:hAnsi="Fira Sans"/>
                <w:sz w:val="22"/>
                <w:szCs w:val="22"/>
              </w:rPr>
              <w:t>a number of</w:t>
            </w:r>
            <w:proofErr w:type="gramEnd"/>
            <w:r w:rsidRPr="00532B01">
              <w:rPr>
                <w:rFonts w:ascii="Fira Sans" w:hAnsi="Fira Sans"/>
                <w:sz w:val="22"/>
                <w:szCs w:val="22"/>
              </w:rPr>
              <w:t xml:space="preserve"> courses of action</w:t>
            </w:r>
          </w:p>
          <w:p w14:paraId="3778A6FE" w14:textId="77777777" w:rsidR="00DA51B3" w:rsidRPr="00532B01" w:rsidRDefault="00DA51B3" w:rsidP="0033104C">
            <w:pPr>
              <w:pStyle w:val="ListParagraph"/>
              <w:numPr>
                <w:ilvl w:val="0"/>
                <w:numId w:val="7"/>
              </w:numPr>
              <w:rPr>
                <w:rFonts w:ascii="Fira Sans" w:hAnsi="Fira Sans"/>
                <w:bCs/>
              </w:rPr>
            </w:pPr>
            <w:r w:rsidRPr="00532B01">
              <w:rPr>
                <w:rFonts w:ascii="Fira Sans" w:hAnsi="Fira Sans"/>
              </w:rPr>
              <w:t xml:space="preserve">Strategic thinking – ability to anticipate and resolve problems before they arise </w:t>
            </w:r>
          </w:p>
          <w:p w14:paraId="2AAB35F1" w14:textId="77777777" w:rsidR="00DA51B3" w:rsidRDefault="00DA51B3" w:rsidP="006458F5">
            <w:pPr>
              <w:rPr>
                <w:rFonts w:ascii="Fira Sans" w:hAnsi="Fira Sans"/>
                <w:b/>
                <w:bCs/>
              </w:rPr>
            </w:pPr>
          </w:p>
          <w:p w14:paraId="054125F6" w14:textId="77777777" w:rsidR="00DA51B3" w:rsidRPr="00532B01" w:rsidRDefault="00DA51B3" w:rsidP="006458F5">
            <w:pPr>
              <w:rPr>
                <w:rFonts w:ascii="Fira Sans" w:hAnsi="Fira Sans"/>
                <w:b/>
                <w:bCs/>
              </w:rPr>
            </w:pPr>
            <w:r w:rsidRPr="00532B01">
              <w:rPr>
                <w:rFonts w:ascii="Fira Sans" w:hAnsi="Fira Sans"/>
                <w:b/>
                <w:bCs/>
              </w:rPr>
              <w:t>Planning</w:t>
            </w:r>
          </w:p>
          <w:p w14:paraId="2F5A05D1" w14:textId="77777777" w:rsidR="00DA51B3" w:rsidRDefault="00DA51B3" w:rsidP="0033104C">
            <w:pPr>
              <w:pStyle w:val="Default"/>
              <w:numPr>
                <w:ilvl w:val="0"/>
                <w:numId w:val="7"/>
              </w:numPr>
              <w:rPr>
                <w:rFonts w:ascii="Fira Sans" w:hAnsi="Fira Sans"/>
                <w:sz w:val="22"/>
                <w:szCs w:val="22"/>
              </w:rPr>
            </w:pPr>
            <w:r w:rsidRPr="00532B01">
              <w:rPr>
                <w:rFonts w:ascii="Fira Sans" w:hAnsi="Fira Sans"/>
                <w:sz w:val="22"/>
                <w:szCs w:val="22"/>
              </w:rPr>
              <w:t>Plans and organises a broad range of complex activities, formulating and adjusting plans to reflect changing circumstances</w:t>
            </w:r>
          </w:p>
          <w:p w14:paraId="1FB37742" w14:textId="7D34E79F" w:rsidR="0033104C" w:rsidRPr="00532B01" w:rsidRDefault="0033104C" w:rsidP="0033104C">
            <w:pPr>
              <w:pStyle w:val="Default"/>
              <w:numPr>
                <w:ilvl w:val="0"/>
                <w:numId w:val="7"/>
              </w:numPr>
              <w:rPr>
                <w:rFonts w:ascii="Fira Sans" w:hAnsi="Fira Sans"/>
                <w:sz w:val="22"/>
                <w:szCs w:val="22"/>
              </w:rPr>
            </w:pPr>
            <w:r w:rsidRPr="00971EF0">
              <w:rPr>
                <w:rFonts w:ascii="Fira Sans" w:hAnsi="Fira Sans"/>
              </w:rPr>
              <w:t>Effective budget management</w:t>
            </w:r>
          </w:p>
          <w:p w14:paraId="2B9DE64A"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Ability to develop innovative and creative solutions </w:t>
            </w:r>
          </w:p>
          <w:p w14:paraId="639863AC"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Able to provide input and understanding to strategic plans across all areas</w:t>
            </w:r>
          </w:p>
          <w:p w14:paraId="68349F90"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Good use of available information sources to enable efficient and effective planning </w:t>
            </w:r>
          </w:p>
          <w:p w14:paraId="45DA4E99" w14:textId="77777777" w:rsidR="00DA51B3" w:rsidRPr="00532B01" w:rsidRDefault="00DA51B3" w:rsidP="0033104C">
            <w:pPr>
              <w:pStyle w:val="ListParagraph"/>
              <w:numPr>
                <w:ilvl w:val="0"/>
                <w:numId w:val="7"/>
              </w:numPr>
              <w:rPr>
                <w:rFonts w:ascii="Fira Sans" w:hAnsi="Fira Sans"/>
              </w:rPr>
            </w:pPr>
            <w:r w:rsidRPr="00532B01">
              <w:rPr>
                <w:rFonts w:ascii="Fira Sans" w:hAnsi="Fira Sans"/>
              </w:rPr>
              <w:t xml:space="preserve">Ability to work under pressure and to tight and often changing deadlines </w:t>
            </w:r>
          </w:p>
          <w:p w14:paraId="63062403"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Able to maintain confidentiality and trust </w:t>
            </w:r>
          </w:p>
          <w:p w14:paraId="7DA07E86" w14:textId="77777777" w:rsidR="00DA51B3" w:rsidRPr="00532B01" w:rsidRDefault="00DA51B3" w:rsidP="0033104C">
            <w:pPr>
              <w:pStyle w:val="Default"/>
              <w:numPr>
                <w:ilvl w:val="0"/>
                <w:numId w:val="7"/>
              </w:numPr>
              <w:rPr>
                <w:rFonts w:ascii="Fira Sans" w:hAnsi="Fira Sans"/>
                <w:sz w:val="22"/>
                <w:szCs w:val="22"/>
              </w:rPr>
            </w:pPr>
            <w:r w:rsidRPr="00532B01">
              <w:rPr>
                <w:rFonts w:ascii="Fira Sans" w:hAnsi="Fira Sans"/>
                <w:sz w:val="22"/>
                <w:szCs w:val="22"/>
              </w:rPr>
              <w:t xml:space="preserve">Adaptability, flexibility and ability to cope with uncertainty and change </w:t>
            </w:r>
          </w:p>
          <w:p w14:paraId="1122C90D" w14:textId="77777777" w:rsidR="00DA51B3" w:rsidRPr="00532B01" w:rsidRDefault="00DA51B3" w:rsidP="0033104C">
            <w:pPr>
              <w:pStyle w:val="ListParagraph"/>
              <w:numPr>
                <w:ilvl w:val="0"/>
                <w:numId w:val="7"/>
              </w:numPr>
              <w:rPr>
                <w:rFonts w:ascii="Fira Sans" w:hAnsi="Fira Sans"/>
                <w:bCs/>
              </w:rPr>
            </w:pPr>
            <w:r w:rsidRPr="00532B01">
              <w:rPr>
                <w:rFonts w:ascii="Fira Sans" w:hAnsi="Fira Sans"/>
              </w:rPr>
              <w:t>Commitment to continuing professional development</w:t>
            </w:r>
            <w:r w:rsidRPr="00532B01">
              <w:t xml:space="preserve"> </w:t>
            </w:r>
          </w:p>
          <w:p w14:paraId="7E87C0A0" w14:textId="77777777" w:rsidR="00DA51B3" w:rsidRPr="00532B01" w:rsidRDefault="00DA51B3" w:rsidP="006458F5">
            <w:pPr>
              <w:pStyle w:val="ListParagraph"/>
              <w:autoSpaceDE w:val="0"/>
              <w:autoSpaceDN w:val="0"/>
              <w:adjustRightInd w:val="0"/>
              <w:ind w:left="786"/>
              <w:rPr>
                <w:rFonts w:ascii="Fira Sans" w:hAnsi="Fira Sans"/>
                <w:bCs/>
              </w:rPr>
            </w:pPr>
          </w:p>
        </w:tc>
      </w:tr>
      <w:tr w:rsidR="00DA51B3" w:rsidRPr="00971EF0" w14:paraId="7ADE0596" w14:textId="77777777" w:rsidTr="006458F5">
        <w:trPr>
          <w:trHeight w:val="500"/>
        </w:trPr>
        <w:tc>
          <w:tcPr>
            <w:tcW w:w="10598"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4475EBA6" w14:textId="77777777" w:rsidR="00DA51B3" w:rsidRPr="00971EF0" w:rsidRDefault="00DA51B3" w:rsidP="006458F5">
            <w:pPr>
              <w:spacing w:before="80" w:line="276" w:lineRule="auto"/>
              <w:rPr>
                <w:rFonts w:ascii="Fira Sans" w:hAnsi="Fira Sans"/>
                <w:b/>
                <w:bCs/>
              </w:rPr>
            </w:pPr>
            <w:r w:rsidRPr="00971EF0">
              <w:rPr>
                <w:rFonts w:ascii="Fira Sans" w:hAnsi="Fira Sans"/>
                <w:b/>
                <w:bCs/>
              </w:rPr>
              <w:t>OTHER:</w:t>
            </w:r>
          </w:p>
        </w:tc>
      </w:tr>
      <w:tr w:rsidR="00DA51B3" w:rsidRPr="00971EF0" w14:paraId="66A081E1" w14:textId="77777777" w:rsidTr="006458F5">
        <w:trPr>
          <w:trHeight w:val="887"/>
        </w:trPr>
        <w:tc>
          <w:tcPr>
            <w:tcW w:w="10598" w:type="dxa"/>
            <w:tcBorders>
              <w:top w:val="single" w:sz="4" w:space="0" w:color="auto"/>
              <w:left w:val="single" w:sz="4" w:space="0" w:color="auto"/>
              <w:bottom w:val="single" w:sz="4" w:space="0" w:color="auto"/>
              <w:right w:val="single" w:sz="4" w:space="0" w:color="auto"/>
            </w:tcBorders>
          </w:tcPr>
          <w:p w14:paraId="328933DE" w14:textId="77777777" w:rsidR="00DA51B3" w:rsidRPr="00971EF0" w:rsidRDefault="00DA51B3" w:rsidP="00DA51B3">
            <w:pPr>
              <w:numPr>
                <w:ilvl w:val="0"/>
                <w:numId w:val="4"/>
              </w:numPr>
              <w:rPr>
                <w:rFonts w:ascii="Fira Sans" w:hAnsi="Fira Sans"/>
              </w:rPr>
            </w:pPr>
            <w:r w:rsidRPr="008E249C">
              <w:rPr>
                <w:rFonts w:ascii="Fira Sans" w:hAnsi="Fira Sans"/>
                <w:bCs/>
              </w:rPr>
              <w:t>Required to be available to work unsocial hours as part on SMT on call cover</w:t>
            </w:r>
            <w:r w:rsidRPr="00971EF0">
              <w:rPr>
                <w:rFonts w:ascii="Fira Sans" w:hAnsi="Fira Sans"/>
              </w:rPr>
              <w:t xml:space="preserve"> </w:t>
            </w:r>
          </w:p>
          <w:p w14:paraId="5497A689" w14:textId="77777777" w:rsidR="00DA51B3" w:rsidRPr="00971EF0" w:rsidRDefault="00DA51B3" w:rsidP="00DA51B3">
            <w:pPr>
              <w:numPr>
                <w:ilvl w:val="0"/>
                <w:numId w:val="4"/>
              </w:numPr>
              <w:rPr>
                <w:rFonts w:ascii="Fira Sans" w:hAnsi="Fira Sans"/>
                <w:b/>
                <w:bCs/>
              </w:rPr>
            </w:pPr>
            <w:r w:rsidRPr="00971EF0">
              <w:rPr>
                <w:rFonts w:ascii="Fira Sans" w:hAnsi="Fira Sans"/>
              </w:rPr>
              <w:t xml:space="preserve">Attend external meetings </w:t>
            </w:r>
          </w:p>
          <w:p w14:paraId="58DCBC45" w14:textId="77777777" w:rsidR="00DA51B3" w:rsidRPr="00A51A37" w:rsidRDefault="00DA51B3" w:rsidP="00DA51B3">
            <w:pPr>
              <w:numPr>
                <w:ilvl w:val="0"/>
                <w:numId w:val="4"/>
              </w:numPr>
              <w:rPr>
                <w:rFonts w:ascii="Fira Sans" w:hAnsi="Fira Sans"/>
                <w:b/>
                <w:bCs/>
              </w:rPr>
            </w:pPr>
            <w:r w:rsidRPr="00971EF0">
              <w:rPr>
                <w:rFonts w:ascii="Fira Sans" w:hAnsi="Fira Sans"/>
              </w:rPr>
              <w:t>Car driver and regular access to own car</w:t>
            </w:r>
          </w:p>
          <w:p w14:paraId="272F8F7D" w14:textId="77777777" w:rsidR="00DA51B3" w:rsidRPr="00971EF0" w:rsidRDefault="00DA51B3" w:rsidP="006458F5">
            <w:pPr>
              <w:ind w:left="720"/>
              <w:rPr>
                <w:rFonts w:ascii="Fira Sans" w:hAnsi="Fira Sans"/>
                <w:b/>
                <w:bCs/>
              </w:rPr>
            </w:pPr>
          </w:p>
        </w:tc>
      </w:tr>
      <w:tr w:rsidR="00DA51B3" w:rsidRPr="00971EF0" w14:paraId="38D59E6B" w14:textId="77777777" w:rsidTr="006458F5">
        <w:trPr>
          <w:trHeight w:val="340"/>
        </w:trPr>
        <w:tc>
          <w:tcPr>
            <w:tcW w:w="10598" w:type="dxa"/>
            <w:tcBorders>
              <w:top w:val="single" w:sz="4" w:space="0" w:color="auto"/>
              <w:bottom w:val="single" w:sz="4" w:space="0" w:color="auto"/>
            </w:tcBorders>
            <w:shd w:val="clear" w:color="auto" w:fill="C1E4F5" w:themeFill="accent1" w:themeFillTint="33"/>
          </w:tcPr>
          <w:p w14:paraId="36A37BEA" w14:textId="77777777" w:rsidR="00DA51B3" w:rsidRPr="00971EF0" w:rsidRDefault="00DA51B3" w:rsidP="006458F5">
            <w:pPr>
              <w:spacing w:before="80" w:line="276" w:lineRule="auto"/>
              <w:rPr>
                <w:rFonts w:ascii="Fira Sans" w:hAnsi="Fira Sans"/>
                <w:b/>
                <w:bCs/>
              </w:rPr>
            </w:pPr>
            <w:r w:rsidRPr="00971EF0">
              <w:rPr>
                <w:rFonts w:ascii="Fira Sans" w:hAnsi="Fira Sans"/>
                <w:b/>
                <w:bCs/>
              </w:rPr>
              <w:lastRenderedPageBreak/>
              <w:t>VALUES</w:t>
            </w:r>
          </w:p>
        </w:tc>
      </w:tr>
      <w:tr w:rsidR="00DA51B3" w:rsidRPr="00971EF0" w14:paraId="3B621AF7" w14:textId="77777777" w:rsidTr="006458F5">
        <w:trPr>
          <w:trHeight w:val="1639"/>
        </w:trPr>
        <w:tc>
          <w:tcPr>
            <w:tcW w:w="10598" w:type="dxa"/>
            <w:tcBorders>
              <w:top w:val="single" w:sz="4" w:space="0" w:color="auto"/>
              <w:bottom w:val="single" w:sz="4" w:space="0" w:color="auto"/>
            </w:tcBorders>
          </w:tcPr>
          <w:p w14:paraId="762B439D" w14:textId="69878986" w:rsidR="00DA51B3" w:rsidRPr="00971EF0" w:rsidRDefault="00DA51B3" w:rsidP="006458F5">
            <w:pPr>
              <w:spacing w:after="80" w:line="259" w:lineRule="auto"/>
              <w:rPr>
                <w:rFonts w:ascii="Fira Sans" w:eastAsia="Calibri" w:hAnsi="Fira Sans" w:cs="Times New Roman"/>
              </w:rPr>
            </w:pPr>
            <w:r w:rsidRPr="00971EF0">
              <w:rPr>
                <w:rFonts w:ascii="Fira Sans" w:eastAsia="Calibri" w:hAnsi="Fira Sans" w:cs="Times New Roman"/>
              </w:rPr>
              <w:t xml:space="preserve">As </w:t>
            </w:r>
            <w:r w:rsidR="00DB0F33">
              <w:rPr>
                <w:rFonts w:ascii="Fira Sans" w:eastAsia="Calibri" w:hAnsi="Fira Sans" w:cs="Times New Roman"/>
              </w:rPr>
              <w:t>employees</w:t>
            </w:r>
            <w:r w:rsidRPr="00971EF0">
              <w:rPr>
                <w:rFonts w:ascii="Fira Sans" w:eastAsia="Calibri" w:hAnsi="Fira Sans" w:cs="Times New Roman"/>
              </w:rPr>
              <w:t xml:space="preserve"> and volunteers of St Wilfrid’s Hospice, we pride ourselves on a common set of values which steer our behaviour. </w:t>
            </w:r>
            <w:proofErr w:type="gramStart"/>
            <w:r w:rsidRPr="00971EF0">
              <w:rPr>
                <w:rFonts w:ascii="Fira Sans" w:eastAsia="Calibri" w:hAnsi="Fira Sans" w:cs="Times New Roman"/>
              </w:rPr>
              <w:t>Each and every</w:t>
            </w:r>
            <w:proofErr w:type="gramEnd"/>
            <w:r w:rsidRPr="00971EF0">
              <w:rPr>
                <w:rFonts w:ascii="Fira Sans" w:eastAsia="Calibri" w:hAnsi="Fira Sans" w:cs="Times New Roman"/>
              </w:rPr>
              <w:t xml:space="preserve"> team member will conduct themselves with our values at the forefront of everything we do.</w:t>
            </w:r>
          </w:p>
          <w:p w14:paraId="74CDC895" w14:textId="77777777" w:rsidR="00DA51B3" w:rsidRPr="00971EF0" w:rsidRDefault="00DA51B3" w:rsidP="00DA51B3">
            <w:pPr>
              <w:pStyle w:val="ListParagraph"/>
              <w:numPr>
                <w:ilvl w:val="0"/>
                <w:numId w:val="2"/>
              </w:numPr>
              <w:spacing w:line="259" w:lineRule="auto"/>
              <w:rPr>
                <w:rFonts w:ascii="Fira Sans" w:eastAsia="Calibri" w:hAnsi="Fira Sans" w:cs="Times New Roman"/>
              </w:rPr>
            </w:pPr>
            <w:r w:rsidRPr="00971EF0">
              <w:rPr>
                <w:rFonts w:ascii="Fira Sans" w:eastAsia="Calibri" w:hAnsi="Fira Sans" w:cs="Times New Roman"/>
                <w:b/>
              </w:rPr>
              <w:t>Compassion</w:t>
            </w:r>
            <w:r w:rsidRPr="00971EF0">
              <w:rPr>
                <w:rFonts w:ascii="Fira Sans" w:eastAsia="Calibri" w:hAnsi="Fira Sans" w:cs="Times New Roman"/>
              </w:rPr>
              <w:t xml:space="preserve"> is crucial to the care that we provide and in the </w:t>
            </w:r>
            <w:proofErr w:type="gramStart"/>
            <w:r w:rsidRPr="00971EF0">
              <w:rPr>
                <w:rFonts w:ascii="Fira Sans" w:eastAsia="Calibri" w:hAnsi="Fira Sans" w:cs="Times New Roman"/>
              </w:rPr>
              <w:t>work</w:t>
            </w:r>
            <w:proofErr w:type="gramEnd"/>
            <w:r w:rsidRPr="00971EF0">
              <w:rPr>
                <w:rFonts w:ascii="Fira Sans" w:eastAsia="Calibri" w:hAnsi="Fira Sans" w:cs="Times New Roman"/>
              </w:rPr>
              <w:t xml:space="preserve"> we </w:t>
            </w:r>
            <w:proofErr w:type="gramStart"/>
            <w:r w:rsidRPr="00971EF0">
              <w:rPr>
                <w:rFonts w:ascii="Fira Sans" w:eastAsia="Calibri" w:hAnsi="Fira Sans" w:cs="Times New Roman"/>
              </w:rPr>
              <w:t>do, and</w:t>
            </w:r>
            <w:proofErr w:type="gramEnd"/>
            <w:r w:rsidRPr="00971EF0">
              <w:rPr>
                <w:rFonts w:ascii="Fira Sans" w:eastAsia="Calibri" w:hAnsi="Fira Sans" w:cs="Times New Roman"/>
              </w:rPr>
              <w:t xml:space="preserve"> is sustained by caring for ourselves and for our colleagues.</w:t>
            </w:r>
          </w:p>
          <w:p w14:paraId="1594E15C" w14:textId="77777777" w:rsidR="00DA51B3" w:rsidRPr="00971EF0" w:rsidRDefault="00DA51B3" w:rsidP="006458F5">
            <w:pPr>
              <w:spacing w:after="80" w:line="259" w:lineRule="auto"/>
              <w:ind w:left="360"/>
              <w:rPr>
                <w:rFonts w:ascii="Fira Sans" w:eastAsia="Calibri" w:hAnsi="Fira Sans" w:cs="Times New Roman"/>
              </w:rPr>
            </w:pPr>
            <w:r w:rsidRPr="00971EF0">
              <w:rPr>
                <w:rFonts w:ascii="Fira Sans" w:eastAsia="Calibri" w:hAnsi="Fira Sans" w:cs="Times New Roman"/>
              </w:rPr>
              <w:t>We show respect and empathy for everybody and go the extra mile to be thoughtful, to listen and to do all that we can (including the little things).</w:t>
            </w:r>
          </w:p>
          <w:p w14:paraId="0B964930" w14:textId="77777777" w:rsidR="00DA51B3" w:rsidRPr="00971EF0" w:rsidRDefault="00DA51B3" w:rsidP="00DA51B3">
            <w:pPr>
              <w:pStyle w:val="ListParagraph"/>
              <w:numPr>
                <w:ilvl w:val="0"/>
                <w:numId w:val="2"/>
              </w:numPr>
              <w:spacing w:line="259" w:lineRule="auto"/>
              <w:rPr>
                <w:rFonts w:ascii="Fira Sans" w:eastAsia="Calibri" w:hAnsi="Fira Sans" w:cs="Times New Roman"/>
              </w:rPr>
            </w:pPr>
            <w:r w:rsidRPr="00971EF0">
              <w:rPr>
                <w:rFonts w:ascii="Fira Sans" w:eastAsia="Calibri" w:hAnsi="Fira Sans" w:cs="Times New Roman"/>
                <w:b/>
              </w:rPr>
              <w:t>Excellence</w:t>
            </w:r>
            <w:r w:rsidRPr="00971EF0">
              <w:rPr>
                <w:rFonts w:ascii="Fira Sans" w:eastAsia="Calibri" w:hAnsi="Fira Sans" w:cs="Times New Roman"/>
              </w:rPr>
              <w:t xml:space="preserve"> is committing to deliver quality in all that we do.</w:t>
            </w:r>
          </w:p>
          <w:p w14:paraId="1F8263D9" w14:textId="77777777" w:rsidR="00DA51B3" w:rsidRPr="00971EF0" w:rsidRDefault="00DA51B3" w:rsidP="006458F5">
            <w:pPr>
              <w:spacing w:after="80" w:line="259" w:lineRule="auto"/>
              <w:ind w:left="360"/>
              <w:rPr>
                <w:rFonts w:ascii="Fira Sans" w:eastAsia="Calibri" w:hAnsi="Fira Sans" w:cs="Times New Roman"/>
              </w:rPr>
            </w:pPr>
            <w:r w:rsidRPr="00971EF0">
              <w:rPr>
                <w:rFonts w:ascii="Fira Sans" w:eastAsia="Calibri" w:hAnsi="Fira Sans" w:cs="Times New Roman"/>
              </w:rPr>
              <w:t xml:space="preserve">We are consistently aspiring to be the best that we can </w:t>
            </w:r>
            <w:proofErr w:type="gramStart"/>
            <w:r w:rsidRPr="00971EF0">
              <w:rPr>
                <w:rFonts w:ascii="Fira Sans" w:eastAsia="Calibri" w:hAnsi="Fira Sans" w:cs="Times New Roman"/>
              </w:rPr>
              <w:t>be</w:t>
            </w:r>
            <w:proofErr w:type="gramEnd"/>
            <w:r w:rsidRPr="00971EF0">
              <w:rPr>
                <w:rFonts w:ascii="Fira Sans" w:eastAsia="Calibri" w:hAnsi="Fira Sans" w:cs="Times New Roman"/>
              </w:rPr>
              <w:t xml:space="preserve"> and we learn from others and from our own mistakes, reflecting on how we can improve and putting this into practice.</w:t>
            </w:r>
          </w:p>
          <w:p w14:paraId="683D3227" w14:textId="77777777" w:rsidR="00DA51B3" w:rsidRPr="00971EF0" w:rsidRDefault="00DA51B3" w:rsidP="00DA51B3">
            <w:pPr>
              <w:pStyle w:val="ListParagraph"/>
              <w:numPr>
                <w:ilvl w:val="0"/>
                <w:numId w:val="2"/>
              </w:numPr>
              <w:rPr>
                <w:rFonts w:ascii="Fira Sans" w:eastAsia="Calibri" w:hAnsi="Fira Sans" w:cs="Times New Roman"/>
              </w:rPr>
            </w:pPr>
            <w:r w:rsidRPr="00971EF0">
              <w:rPr>
                <w:rFonts w:ascii="Fira Sans" w:eastAsia="Calibri" w:hAnsi="Fira Sans" w:cs="Times New Roman"/>
                <w:b/>
              </w:rPr>
              <w:t>Integrity</w:t>
            </w:r>
            <w:r w:rsidRPr="00971EF0">
              <w:rPr>
                <w:rFonts w:ascii="Fira Sans" w:eastAsia="Calibri" w:hAnsi="Fira Sans" w:cs="Times New Roman"/>
              </w:rPr>
              <w:t xml:space="preserve"> is committing to doing what we say we will do, at the right time and with the best intentions.</w:t>
            </w:r>
          </w:p>
          <w:p w14:paraId="0EB9F676" w14:textId="77777777" w:rsidR="00DA51B3" w:rsidRPr="00971EF0" w:rsidRDefault="00DA51B3" w:rsidP="006458F5">
            <w:pPr>
              <w:spacing w:after="80" w:line="259" w:lineRule="auto"/>
              <w:ind w:left="360"/>
              <w:rPr>
                <w:rFonts w:ascii="Fira Sans" w:eastAsia="Calibri" w:hAnsi="Fira Sans" w:cs="Times New Roman"/>
              </w:rPr>
            </w:pPr>
            <w:r w:rsidRPr="00971EF0">
              <w:rPr>
                <w:rFonts w:ascii="Fira Sans" w:eastAsia="Calibri" w:hAnsi="Fira Sans" w:cs="Times New Roman"/>
              </w:rPr>
              <w:t>We conduct ourselves in a trustworthy, transparent, respectful and honest manner.</w:t>
            </w:r>
          </w:p>
          <w:p w14:paraId="0F30BCC0" w14:textId="77777777" w:rsidR="00DA51B3" w:rsidRPr="00971EF0" w:rsidRDefault="00DA51B3" w:rsidP="00DA51B3">
            <w:pPr>
              <w:pStyle w:val="ListParagraph"/>
              <w:numPr>
                <w:ilvl w:val="0"/>
                <w:numId w:val="2"/>
              </w:numPr>
              <w:spacing w:line="259" w:lineRule="auto"/>
              <w:rPr>
                <w:rFonts w:ascii="Fira Sans" w:eastAsia="Calibri" w:hAnsi="Fira Sans" w:cs="Times New Roman"/>
              </w:rPr>
            </w:pPr>
            <w:r w:rsidRPr="00971EF0">
              <w:rPr>
                <w:rFonts w:ascii="Fira Sans" w:eastAsia="Calibri" w:hAnsi="Fira Sans" w:cs="Times New Roman"/>
                <w:b/>
              </w:rPr>
              <w:t>Responsibility</w:t>
            </w:r>
            <w:r w:rsidRPr="00971EF0">
              <w:rPr>
                <w:rFonts w:ascii="Fira Sans" w:eastAsia="Calibri" w:hAnsi="Fira Sans" w:cs="Times New Roman"/>
              </w:rPr>
              <w:t xml:space="preserve"> is being accountable for our actions, behaviours and decisions. We take collective responsibility for our resources and the environment.</w:t>
            </w:r>
          </w:p>
          <w:p w14:paraId="5BC5C7D9" w14:textId="77777777" w:rsidR="00DA51B3" w:rsidRPr="00971EF0" w:rsidRDefault="00DA51B3" w:rsidP="006458F5">
            <w:pPr>
              <w:spacing w:after="80" w:line="259" w:lineRule="auto"/>
              <w:ind w:left="360"/>
              <w:rPr>
                <w:rFonts w:ascii="Fira Sans" w:eastAsia="Calibri" w:hAnsi="Fira Sans" w:cs="Times New Roman"/>
              </w:rPr>
            </w:pPr>
            <w:r w:rsidRPr="00971EF0">
              <w:rPr>
                <w:rFonts w:ascii="Fira Sans" w:eastAsia="Calibri" w:hAnsi="Fira Sans" w:cs="Times New Roman"/>
              </w:rPr>
              <w:t xml:space="preserve">We </w:t>
            </w:r>
            <w:proofErr w:type="gramStart"/>
            <w:r w:rsidRPr="00971EF0">
              <w:rPr>
                <w:rFonts w:ascii="Fira Sans" w:eastAsia="Calibri" w:hAnsi="Fira Sans" w:cs="Times New Roman"/>
              </w:rPr>
              <w:t>act professionally at all times</w:t>
            </w:r>
            <w:proofErr w:type="gramEnd"/>
            <w:r w:rsidRPr="00971EF0">
              <w:rPr>
                <w:rFonts w:ascii="Fira Sans" w:eastAsia="Calibri" w:hAnsi="Fira Sans" w:cs="Times New Roman"/>
              </w:rPr>
              <w:t xml:space="preserve">, leading by example and taking a proactive approach to our work. We encourage each other to take responsibility for own actions whilst asking for support when it is required. </w:t>
            </w:r>
          </w:p>
          <w:p w14:paraId="4D90AF37" w14:textId="77777777" w:rsidR="00DA51B3" w:rsidRPr="00971EF0" w:rsidRDefault="00DA51B3" w:rsidP="00DA51B3">
            <w:pPr>
              <w:pStyle w:val="ListParagraph"/>
              <w:numPr>
                <w:ilvl w:val="0"/>
                <w:numId w:val="2"/>
              </w:numPr>
              <w:spacing w:line="259" w:lineRule="auto"/>
              <w:rPr>
                <w:rFonts w:ascii="Fira Sans" w:eastAsia="Calibri" w:hAnsi="Fira Sans" w:cs="Times New Roman"/>
              </w:rPr>
            </w:pPr>
            <w:r w:rsidRPr="00971EF0">
              <w:rPr>
                <w:rFonts w:ascii="Fira Sans" w:eastAsia="Calibri" w:hAnsi="Fira Sans" w:cs="Times New Roman"/>
                <w:b/>
              </w:rPr>
              <w:t>Collaboration</w:t>
            </w:r>
            <w:r w:rsidRPr="00971EF0">
              <w:rPr>
                <w:rFonts w:ascii="Fira Sans" w:eastAsia="Calibri" w:hAnsi="Fira Sans" w:cs="Times New Roman"/>
              </w:rPr>
              <w:t xml:space="preserve"> is working in partnership with others </w:t>
            </w:r>
            <w:proofErr w:type="gramStart"/>
            <w:r w:rsidRPr="00971EF0">
              <w:rPr>
                <w:rFonts w:ascii="Fira Sans" w:eastAsia="Calibri" w:hAnsi="Fira Sans" w:cs="Times New Roman"/>
              </w:rPr>
              <w:t>in order to</w:t>
            </w:r>
            <w:proofErr w:type="gramEnd"/>
            <w:r w:rsidRPr="00971EF0">
              <w:rPr>
                <w:rFonts w:ascii="Fira Sans" w:eastAsia="Calibri" w:hAnsi="Fira Sans" w:cs="Times New Roman"/>
              </w:rPr>
              <w:t xml:space="preserve"> achieve success, for the benefit of all.</w:t>
            </w:r>
          </w:p>
          <w:p w14:paraId="429EB396" w14:textId="77777777" w:rsidR="00DA51B3" w:rsidRPr="00971EF0" w:rsidRDefault="00DA51B3" w:rsidP="006458F5">
            <w:pPr>
              <w:spacing w:line="259" w:lineRule="auto"/>
              <w:ind w:left="360"/>
              <w:rPr>
                <w:rFonts w:ascii="Fira Sans" w:eastAsia="Calibri" w:hAnsi="Fira Sans" w:cs="Times New Roman"/>
              </w:rPr>
            </w:pPr>
            <w:r w:rsidRPr="00971EF0">
              <w:rPr>
                <w:rFonts w:ascii="Fira Sans" w:eastAsia="Calibri" w:hAnsi="Fira Sans" w:cs="Times New Roman"/>
              </w:rPr>
              <w:t>We will work together, learn, support and ensure we communicate effectively with each other both within St Wilfrid’s and with other organisations and communities, to deliver our objectives.</w:t>
            </w:r>
          </w:p>
          <w:p w14:paraId="5D5C5CD4" w14:textId="77777777" w:rsidR="00DA51B3" w:rsidRPr="00971EF0" w:rsidRDefault="00DA51B3" w:rsidP="006458F5">
            <w:pPr>
              <w:rPr>
                <w:rFonts w:ascii="Fira Sans" w:hAnsi="Fira Sans"/>
                <w:b/>
                <w:bCs/>
              </w:rPr>
            </w:pPr>
          </w:p>
        </w:tc>
      </w:tr>
      <w:tr w:rsidR="00DA51B3" w:rsidRPr="00971EF0" w14:paraId="555AB051" w14:textId="77777777" w:rsidTr="006458F5">
        <w:trPr>
          <w:trHeight w:val="500"/>
        </w:trPr>
        <w:tc>
          <w:tcPr>
            <w:tcW w:w="10598" w:type="dxa"/>
            <w:tcBorders>
              <w:top w:val="single" w:sz="4" w:space="0" w:color="auto"/>
              <w:left w:val="single" w:sz="4" w:space="0" w:color="auto"/>
              <w:bottom w:val="single" w:sz="4" w:space="0" w:color="auto"/>
              <w:right w:val="single" w:sz="4" w:space="0" w:color="auto"/>
            </w:tcBorders>
            <w:shd w:val="clear" w:color="auto" w:fill="C1E4F5" w:themeFill="accent1" w:themeFillTint="33"/>
          </w:tcPr>
          <w:p w14:paraId="3DB1496D" w14:textId="77777777" w:rsidR="00DA51B3" w:rsidRPr="00971EF0" w:rsidRDefault="00DA51B3" w:rsidP="006458F5">
            <w:pPr>
              <w:spacing w:before="80" w:line="276" w:lineRule="auto"/>
              <w:rPr>
                <w:rFonts w:ascii="Fira Sans" w:hAnsi="Fira Sans"/>
                <w:b/>
                <w:bCs/>
              </w:rPr>
            </w:pPr>
            <w:r w:rsidRPr="00971EF0">
              <w:rPr>
                <w:rFonts w:ascii="Fira Sans" w:hAnsi="Fira Sans"/>
                <w:b/>
                <w:bCs/>
              </w:rPr>
              <w:t>STANDARDS AND EXPECTATIONS</w:t>
            </w:r>
          </w:p>
        </w:tc>
      </w:tr>
      <w:tr w:rsidR="00DA51B3" w:rsidRPr="00971EF0" w14:paraId="00ECFC88" w14:textId="77777777" w:rsidTr="006458F5">
        <w:trPr>
          <w:trHeight w:val="1639"/>
        </w:trPr>
        <w:tc>
          <w:tcPr>
            <w:tcW w:w="10598" w:type="dxa"/>
            <w:tcBorders>
              <w:top w:val="single" w:sz="4" w:space="0" w:color="auto"/>
              <w:left w:val="single" w:sz="4" w:space="0" w:color="auto"/>
              <w:bottom w:val="single" w:sz="4" w:space="0" w:color="auto"/>
              <w:right w:val="single" w:sz="4" w:space="0" w:color="auto"/>
            </w:tcBorders>
          </w:tcPr>
          <w:p w14:paraId="132AE57A" w14:textId="77777777" w:rsidR="00DA51B3" w:rsidRPr="00971EF0" w:rsidRDefault="00DA51B3" w:rsidP="006458F5">
            <w:pPr>
              <w:spacing w:before="80"/>
              <w:rPr>
                <w:rFonts w:ascii="Fira Sans" w:hAnsi="Fira Sans"/>
                <w:b/>
                <w:bCs/>
              </w:rPr>
            </w:pPr>
            <w:r w:rsidRPr="00971EF0">
              <w:rPr>
                <w:rFonts w:ascii="Fira Sans" w:hAnsi="Fira Sans"/>
                <w:b/>
                <w:bCs/>
              </w:rPr>
              <w:t>Policies and Procedures</w:t>
            </w:r>
          </w:p>
          <w:p w14:paraId="6FB228D3" w14:textId="77777777" w:rsidR="00DA51B3" w:rsidRPr="00971EF0" w:rsidRDefault="00DA51B3" w:rsidP="006458F5">
            <w:pPr>
              <w:spacing w:before="80"/>
              <w:rPr>
                <w:rFonts w:ascii="Fira Sans" w:hAnsi="Fira Sans"/>
                <w:bCs/>
              </w:rPr>
            </w:pPr>
            <w:r w:rsidRPr="00971EF0">
              <w:rPr>
                <w:rFonts w:ascii="Fira Sans" w:hAnsi="Fira Sans"/>
                <w:bCs/>
              </w:rPr>
              <w:t xml:space="preserve">All Hospice employees are expected to follow policies, procedures and guidance as well as professional standards and guidelines.  </w:t>
            </w:r>
          </w:p>
          <w:p w14:paraId="20D506A3" w14:textId="77777777" w:rsidR="00DA51B3" w:rsidRPr="00971EF0" w:rsidRDefault="00DA51B3" w:rsidP="006458F5">
            <w:pPr>
              <w:keepNext/>
              <w:overflowPunct w:val="0"/>
              <w:autoSpaceDE w:val="0"/>
              <w:autoSpaceDN w:val="0"/>
              <w:adjustRightInd w:val="0"/>
              <w:jc w:val="both"/>
              <w:textAlignment w:val="baseline"/>
              <w:outlineLvl w:val="0"/>
              <w:rPr>
                <w:rFonts w:ascii="Fira Sans" w:hAnsi="Fira Sans"/>
                <w:b/>
              </w:rPr>
            </w:pPr>
          </w:p>
          <w:p w14:paraId="276C68EB" w14:textId="77777777" w:rsidR="00DA51B3" w:rsidRPr="00971EF0" w:rsidRDefault="00DA51B3" w:rsidP="006458F5">
            <w:pPr>
              <w:keepNext/>
              <w:overflowPunct w:val="0"/>
              <w:autoSpaceDE w:val="0"/>
              <w:autoSpaceDN w:val="0"/>
              <w:adjustRightInd w:val="0"/>
              <w:jc w:val="both"/>
              <w:textAlignment w:val="baseline"/>
              <w:outlineLvl w:val="0"/>
              <w:rPr>
                <w:rFonts w:ascii="Fira Sans" w:hAnsi="Fira Sans"/>
                <w:b/>
              </w:rPr>
            </w:pPr>
            <w:r w:rsidRPr="00971EF0">
              <w:rPr>
                <w:rFonts w:ascii="Fira Sans" w:hAnsi="Fira Sans"/>
                <w:b/>
              </w:rPr>
              <w:t xml:space="preserve">Confidentiality/ Data protection </w:t>
            </w:r>
          </w:p>
          <w:p w14:paraId="0501C0B6" w14:textId="341F307E" w:rsidR="00DA51B3" w:rsidRPr="00971EF0" w:rsidRDefault="00DA51B3" w:rsidP="006458F5">
            <w:pPr>
              <w:overflowPunct w:val="0"/>
              <w:autoSpaceDE w:val="0"/>
              <w:autoSpaceDN w:val="0"/>
              <w:adjustRightInd w:val="0"/>
              <w:jc w:val="both"/>
              <w:textAlignment w:val="baseline"/>
              <w:rPr>
                <w:rFonts w:ascii="Fira Sans" w:hAnsi="Fira Sans"/>
              </w:rPr>
            </w:pPr>
            <w:r w:rsidRPr="00971EF0">
              <w:rPr>
                <w:rFonts w:ascii="Fira Sans" w:hAnsi="Fira Sans"/>
              </w:rPr>
              <w:t xml:space="preserve">You should be aware of the confidential nature of the Hospice environment and/or your role.   Any matters of a confidential nature, relating to patients, carers, relatives, </w:t>
            </w:r>
            <w:r w:rsidR="00DB0F33">
              <w:rPr>
                <w:rFonts w:ascii="Fira Sans" w:hAnsi="Fira Sans"/>
              </w:rPr>
              <w:t>employees</w:t>
            </w:r>
            <w:r w:rsidRPr="00971EF0">
              <w:rPr>
                <w:rFonts w:ascii="Fira Sans" w:hAnsi="Fira Sans"/>
              </w:rPr>
              <w:t xml:space="preserve"> or volunteers must not be divulged to any unauthorised person. You should make yourself aware of the requirements of the Data Protection Act and follow hospice procedures to ensure appropriate action is taken to safeguard confidential information.</w:t>
            </w:r>
          </w:p>
          <w:p w14:paraId="2F4AC894" w14:textId="77777777" w:rsidR="00DA51B3" w:rsidRPr="00971EF0" w:rsidRDefault="00DA51B3" w:rsidP="006458F5">
            <w:pPr>
              <w:overflowPunct w:val="0"/>
              <w:autoSpaceDE w:val="0"/>
              <w:autoSpaceDN w:val="0"/>
              <w:adjustRightInd w:val="0"/>
              <w:jc w:val="both"/>
              <w:textAlignment w:val="baseline"/>
              <w:rPr>
                <w:rFonts w:ascii="Fira Sans" w:hAnsi="Fira Sans"/>
                <w:b/>
                <w:u w:val="single"/>
              </w:rPr>
            </w:pPr>
          </w:p>
          <w:p w14:paraId="62FDB406" w14:textId="77777777" w:rsidR="00DA51B3" w:rsidRPr="00971EF0" w:rsidRDefault="00DA51B3" w:rsidP="006458F5">
            <w:pPr>
              <w:keepNext/>
              <w:overflowPunct w:val="0"/>
              <w:autoSpaceDE w:val="0"/>
              <w:autoSpaceDN w:val="0"/>
              <w:adjustRightInd w:val="0"/>
              <w:jc w:val="both"/>
              <w:textAlignment w:val="baseline"/>
              <w:outlineLvl w:val="0"/>
              <w:rPr>
                <w:rFonts w:ascii="Fira Sans" w:hAnsi="Fira Sans"/>
                <w:b/>
              </w:rPr>
            </w:pPr>
            <w:r w:rsidRPr="00971EF0">
              <w:rPr>
                <w:rFonts w:ascii="Fira Sans" w:hAnsi="Fira Sans"/>
                <w:b/>
              </w:rPr>
              <w:t>Health and safety</w:t>
            </w:r>
          </w:p>
          <w:p w14:paraId="39F0375A" w14:textId="77777777" w:rsidR="00DA51B3" w:rsidRPr="00971EF0" w:rsidRDefault="00DA51B3" w:rsidP="006458F5">
            <w:pPr>
              <w:overflowPunct w:val="0"/>
              <w:autoSpaceDE w:val="0"/>
              <w:autoSpaceDN w:val="0"/>
              <w:adjustRightInd w:val="0"/>
              <w:jc w:val="both"/>
              <w:textAlignment w:val="baseline"/>
              <w:rPr>
                <w:rFonts w:ascii="Fira Sans" w:hAnsi="Fira Sans"/>
              </w:rPr>
            </w:pPr>
            <w:r w:rsidRPr="00971EF0">
              <w:rPr>
                <w:rFonts w:ascii="Fira Sans" w:hAnsi="Fira Sans"/>
              </w:rPr>
              <w:t>You are required to take reasonable care for your own health and safety and that of others who may be affected by your acts or omissions and you should ensure that statutory regulations, policies, codes of practice and safety and good house-keeping rules are adhered to, attending training as required.</w:t>
            </w:r>
          </w:p>
          <w:p w14:paraId="4F88441F" w14:textId="77777777" w:rsidR="00DA51B3" w:rsidRPr="00971EF0" w:rsidRDefault="00DA51B3" w:rsidP="006458F5">
            <w:pPr>
              <w:spacing w:before="80"/>
              <w:rPr>
                <w:rFonts w:ascii="Fira Sans" w:hAnsi="Fira Sans"/>
                <w:bCs/>
              </w:rPr>
            </w:pPr>
          </w:p>
          <w:p w14:paraId="39AA3D97" w14:textId="77777777" w:rsidR="00DA51B3" w:rsidRPr="00971EF0" w:rsidRDefault="00DA51B3" w:rsidP="006458F5">
            <w:pPr>
              <w:rPr>
                <w:rFonts w:ascii="Fira Sans" w:hAnsi="Fira Sans"/>
                <w:b/>
              </w:rPr>
            </w:pPr>
            <w:r w:rsidRPr="00971EF0">
              <w:rPr>
                <w:rFonts w:ascii="Fira Sans" w:hAnsi="Fira Sans"/>
                <w:b/>
              </w:rPr>
              <w:t>Safeguarding and Mental Capacity Act</w:t>
            </w:r>
          </w:p>
          <w:p w14:paraId="5309AC03" w14:textId="77777777" w:rsidR="00DA51B3" w:rsidRPr="00971EF0" w:rsidRDefault="00DA51B3" w:rsidP="006458F5">
            <w:pPr>
              <w:rPr>
                <w:rFonts w:ascii="Fira Sans" w:hAnsi="Fira Sans"/>
              </w:rPr>
            </w:pPr>
            <w:r w:rsidRPr="00971EF0">
              <w:rPr>
                <w:rFonts w:ascii="Fira Sans" w:hAnsi="Fira Sans"/>
              </w:rPr>
              <w:t xml:space="preserve">All employees have a responsibility to safeguard and promote the welfare of adults, children and young adults. It is essential that all safeguarding concerns are recognised and acted on appropriately in line with the policies and training. You must ensure you always act in the best interests of any person lacking mental capacity. </w:t>
            </w:r>
          </w:p>
          <w:p w14:paraId="3518C6FB" w14:textId="77777777" w:rsidR="00DA51B3" w:rsidRPr="00971EF0" w:rsidRDefault="00DA51B3" w:rsidP="006458F5">
            <w:pPr>
              <w:tabs>
                <w:tab w:val="left" w:pos="330"/>
              </w:tabs>
              <w:rPr>
                <w:rFonts w:ascii="Fira Sans" w:hAnsi="Fira Sans"/>
              </w:rPr>
            </w:pPr>
          </w:p>
          <w:p w14:paraId="12966780" w14:textId="77777777" w:rsidR="00DA51B3" w:rsidRPr="00971EF0" w:rsidRDefault="00DA51B3" w:rsidP="006458F5">
            <w:pPr>
              <w:pStyle w:val="Default"/>
              <w:rPr>
                <w:rFonts w:ascii="Fira Sans" w:hAnsi="Fira Sans"/>
                <w:color w:val="auto"/>
                <w:sz w:val="22"/>
                <w:szCs w:val="22"/>
              </w:rPr>
            </w:pPr>
            <w:r w:rsidRPr="00971EF0">
              <w:rPr>
                <w:rFonts w:ascii="Fira Sans" w:hAnsi="Fira Sans"/>
                <w:b/>
                <w:bCs/>
                <w:color w:val="auto"/>
                <w:sz w:val="22"/>
                <w:szCs w:val="22"/>
              </w:rPr>
              <w:t xml:space="preserve">Infection control </w:t>
            </w:r>
          </w:p>
          <w:p w14:paraId="2F0D4496" w14:textId="77777777" w:rsidR="00DA51B3" w:rsidRPr="00971EF0" w:rsidRDefault="00DA51B3" w:rsidP="006458F5">
            <w:pPr>
              <w:rPr>
                <w:rFonts w:ascii="Fira Sans" w:hAnsi="Fira Sans"/>
              </w:rPr>
            </w:pPr>
            <w:r w:rsidRPr="00971EF0">
              <w:rPr>
                <w:rFonts w:ascii="Fira Sans" w:hAnsi="Fira Sans"/>
              </w:rPr>
              <w:lastRenderedPageBreak/>
              <w:t>All employees have personal responsibility for Infection Prevention and Control practice. You should ensure you are familiar with, and comply with, all relevant Infection Control policies and training for minimising the risk of avoidable Infection.</w:t>
            </w:r>
          </w:p>
          <w:p w14:paraId="2B0CF2FA" w14:textId="77777777" w:rsidR="00DA51B3" w:rsidRPr="00971EF0" w:rsidRDefault="00DA51B3" w:rsidP="006458F5">
            <w:pPr>
              <w:tabs>
                <w:tab w:val="num" w:pos="480"/>
                <w:tab w:val="left" w:pos="3402"/>
                <w:tab w:val="left" w:pos="6663"/>
              </w:tabs>
              <w:rPr>
                <w:rFonts w:ascii="Fira Sans" w:hAnsi="Fira Sans"/>
                <w:b/>
              </w:rPr>
            </w:pPr>
          </w:p>
          <w:p w14:paraId="2AD23B69" w14:textId="77777777" w:rsidR="00DA51B3" w:rsidRPr="00971EF0" w:rsidRDefault="00DA51B3" w:rsidP="006458F5">
            <w:pPr>
              <w:spacing w:before="80"/>
              <w:rPr>
                <w:rFonts w:ascii="Fira Sans" w:hAnsi="Fira Sans"/>
                <w:b/>
                <w:bCs/>
              </w:rPr>
            </w:pPr>
            <w:r w:rsidRPr="00971EF0">
              <w:rPr>
                <w:rFonts w:ascii="Fira Sans" w:hAnsi="Fira Sans"/>
                <w:b/>
                <w:bCs/>
              </w:rPr>
              <w:t>Equality and Diversity</w:t>
            </w:r>
          </w:p>
          <w:p w14:paraId="5E3DF5C6" w14:textId="77777777" w:rsidR="00DA51B3" w:rsidRPr="00971EF0" w:rsidRDefault="00DA51B3" w:rsidP="006458F5">
            <w:pPr>
              <w:spacing w:before="80"/>
              <w:rPr>
                <w:rFonts w:ascii="Fira Sans" w:hAnsi="Fira Sans"/>
                <w:bCs/>
              </w:rPr>
            </w:pPr>
            <w:r w:rsidRPr="00971EF0">
              <w:rPr>
                <w:rFonts w:ascii="Fira Sans" w:hAnsi="Fira Sans"/>
                <w:bCs/>
              </w:rPr>
              <w:t xml:space="preserve">We recognise and encourage the valuable contribution that people from all backgrounds and experiences bring.   You will treat all individuals </w:t>
            </w:r>
            <w:proofErr w:type="gramStart"/>
            <w:r w:rsidRPr="00971EF0">
              <w:rPr>
                <w:rFonts w:ascii="Fira Sans" w:hAnsi="Fira Sans"/>
                <w:bCs/>
              </w:rPr>
              <w:t>on the basis of</w:t>
            </w:r>
            <w:proofErr w:type="gramEnd"/>
            <w:r w:rsidRPr="00971EF0">
              <w:rPr>
                <w:rFonts w:ascii="Fira Sans" w:hAnsi="Fira Sans"/>
                <w:bCs/>
              </w:rPr>
              <w:t xml:space="preserve"> merit and without prejudice.  </w:t>
            </w:r>
          </w:p>
          <w:p w14:paraId="0A0A837A" w14:textId="77777777" w:rsidR="00DA51B3" w:rsidRPr="00971EF0" w:rsidRDefault="00DA51B3" w:rsidP="006458F5">
            <w:pPr>
              <w:rPr>
                <w:rFonts w:ascii="Fira Sans" w:hAnsi="Fira Sans"/>
                <w:b/>
              </w:rPr>
            </w:pPr>
          </w:p>
          <w:p w14:paraId="50628AEE" w14:textId="77777777" w:rsidR="00DA51B3" w:rsidRPr="00971EF0" w:rsidRDefault="00DA51B3" w:rsidP="006458F5">
            <w:pPr>
              <w:keepNext/>
              <w:overflowPunct w:val="0"/>
              <w:autoSpaceDE w:val="0"/>
              <w:autoSpaceDN w:val="0"/>
              <w:adjustRightInd w:val="0"/>
              <w:jc w:val="both"/>
              <w:textAlignment w:val="baseline"/>
              <w:outlineLvl w:val="0"/>
              <w:rPr>
                <w:rFonts w:ascii="Fira Sans" w:hAnsi="Fira Sans"/>
                <w:b/>
              </w:rPr>
            </w:pPr>
            <w:r w:rsidRPr="00971EF0">
              <w:rPr>
                <w:rFonts w:ascii="Fira Sans" w:hAnsi="Fira Sans"/>
                <w:b/>
              </w:rPr>
              <w:t>Volunteer Assistance</w:t>
            </w:r>
          </w:p>
          <w:p w14:paraId="6F789B5C" w14:textId="77777777" w:rsidR="00DA51B3" w:rsidRPr="00971EF0" w:rsidRDefault="00DA51B3" w:rsidP="006458F5">
            <w:pPr>
              <w:rPr>
                <w:rFonts w:ascii="Fira Sans" w:hAnsi="Fira Sans"/>
              </w:rPr>
            </w:pPr>
            <w:r w:rsidRPr="00971EF0">
              <w:rPr>
                <w:rFonts w:ascii="Fira Sans" w:hAnsi="Fira Sans"/>
              </w:rPr>
              <w:t xml:space="preserve">The Hospice has the advantage of being supported by many volunteers.   If a volunteer is assigned to assist you at any time, you will still </w:t>
            </w:r>
            <w:proofErr w:type="gramStart"/>
            <w:r w:rsidRPr="00971EF0">
              <w:rPr>
                <w:rFonts w:ascii="Fira Sans" w:hAnsi="Fira Sans"/>
              </w:rPr>
              <w:t>retain responsibility for the requirements of this job and at all times</w:t>
            </w:r>
            <w:proofErr w:type="gramEnd"/>
            <w:r w:rsidRPr="00971EF0">
              <w:rPr>
                <w:rFonts w:ascii="Fira Sans" w:hAnsi="Fira Sans"/>
              </w:rPr>
              <w:t xml:space="preserve"> you will be expected to treat volunteers with respect and value their contribution. </w:t>
            </w:r>
          </w:p>
        </w:tc>
      </w:tr>
    </w:tbl>
    <w:p w14:paraId="1EA0944C" w14:textId="77777777" w:rsidR="00DA51B3" w:rsidRPr="00971EF0" w:rsidRDefault="00DA51B3" w:rsidP="00DA51B3">
      <w:pPr>
        <w:keepNext/>
        <w:overflowPunct w:val="0"/>
        <w:autoSpaceDE w:val="0"/>
        <w:autoSpaceDN w:val="0"/>
        <w:adjustRightInd w:val="0"/>
        <w:jc w:val="both"/>
        <w:textAlignment w:val="baseline"/>
        <w:outlineLvl w:val="0"/>
        <w:rPr>
          <w:rFonts w:ascii="Fira Sans" w:hAnsi="Fira Sans"/>
          <w:b/>
        </w:rPr>
      </w:pPr>
    </w:p>
    <w:p w14:paraId="1165E581" w14:textId="77777777" w:rsidR="00DA51B3" w:rsidRPr="00971EF0" w:rsidRDefault="00DA51B3" w:rsidP="00DA51B3">
      <w:pPr>
        <w:keepNext/>
        <w:overflowPunct w:val="0"/>
        <w:autoSpaceDE w:val="0"/>
        <w:autoSpaceDN w:val="0"/>
        <w:adjustRightInd w:val="0"/>
        <w:jc w:val="both"/>
        <w:textAlignment w:val="baseline"/>
        <w:outlineLvl w:val="0"/>
        <w:rPr>
          <w:rFonts w:ascii="Fira Sans" w:hAnsi="Fira Sans"/>
          <w:b/>
        </w:rPr>
      </w:pPr>
      <w:r w:rsidRPr="00971EF0">
        <w:rPr>
          <w:rFonts w:ascii="Fira Sans" w:hAnsi="Fira Sans"/>
          <w:b/>
        </w:rPr>
        <w:t xml:space="preserve"> Job description</w:t>
      </w:r>
    </w:p>
    <w:p w14:paraId="0D224631" w14:textId="77777777" w:rsidR="00DA51B3" w:rsidRPr="00971EF0" w:rsidRDefault="00DA51B3" w:rsidP="00DA51B3">
      <w:pPr>
        <w:overflowPunct w:val="0"/>
        <w:autoSpaceDE w:val="0"/>
        <w:autoSpaceDN w:val="0"/>
        <w:adjustRightInd w:val="0"/>
        <w:jc w:val="both"/>
        <w:textAlignment w:val="baseline"/>
        <w:rPr>
          <w:rFonts w:ascii="Fira Sans" w:hAnsi="Fira Sans" w:cs="Times New Roman"/>
        </w:rPr>
      </w:pPr>
      <w:r w:rsidRPr="00971EF0">
        <w:rPr>
          <w:rFonts w:ascii="Fira Sans" w:hAnsi="Fira Sans"/>
        </w:rPr>
        <w:t>This Job Description is not intended to be restrictive and should be taken as the current representation of the broad nature of the duties involved in your job and needs to be flexible to cope with the changing needs of the job and the Hospice.</w:t>
      </w:r>
    </w:p>
    <w:p w14:paraId="76EB8A18" w14:textId="77777777" w:rsidR="00DA51B3" w:rsidRDefault="00DA51B3" w:rsidP="00DA51B3">
      <w:pPr>
        <w:spacing w:line="276" w:lineRule="auto"/>
        <w:rPr>
          <w:rFonts w:ascii="Fira Sans" w:hAnsi="Fira Sans"/>
        </w:rPr>
      </w:pPr>
    </w:p>
    <w:p w14:paraId="451DBD6E" w14:textId="77777777" w:rsidR="00DA51B3" w:rsidRDefault="00DA51B3" w:rsidP="00DA51B3">
      <w:pPr>
        <w:spacing w:line="276" w:lineRule="auto"/>
        <w:rPr>
          <w:rFonts w:ascii="Fira Sans" w:hAnsi="Fira Sans"/>
        </w:rPr>
      </w:pPr>
    </w:p>
    <w:p w14:paraId="0E076C18" w14:textId="77777777" w:rsidR="00EB7CC0" w:rsidRDefault="00EB7CC0" w:rsidP="00DA51B3">
      <w:pPr>
        <w:spacing w:line="276" w:lineRule="auto"/>
        <w:rPr>
          <w:rFonts w:ascii="Fira Sans" w:hAnsi="Fira Sans"/>
        </w:rPr>
      </w:pPr>
    </w:p>
    <w:p w14:paraId="6DA125CB" w14:textId="77777777" w:rsidR="00EB7CC0" w:rsidRDefault="00EB7CC0" w:rsidP="00DA51B3">
      <w:pPr>
        <w:spacing w:line="276" w:lineRule="auto"/>
        <w:rPr>
          <w:rFonts w:ascii="Fira Sans" w:hAnsi="Fira Sans"/>
        </w:rPr>
      </w:pPr>
    </w:p>
    <w:p w14:paraId="0F4EEF08" w14:textId="77777777" w:rsidR="00EB7CC0" w:rsidRDefault="00EB7CC0" w:rsidP="00DA51B3">
      <w:pPr>
        <w:spacing w:line="276" w:lineRule="auto"/>
        <w:rPr>
          <w:rFonts w:ascii="Fira Sans" w:hAnsi="Fira Sans"/>
        </w:rPr>
      </w:pPr>
    </w:p>
    <w:p w14:paraId="19E9EB19" w14:textId="77777777" w:rsidR="00EB7CC0" w:rsidRDefault="00EB7CC0" w:rsidP="00DA51B3">
      <w:pPr>
        <w:spacing w:line="276" w:lineRule="auto"/>
        <w:rPr>
          <w:rFonts w:ascii="Fira Sans" w:hAnsi="Fira Sans"/>
        </w:rPr>
      </w:pPr>
    </w:p>
    <w:p w14:paraId="42D0F9DE" w14:textId="77777777" w:rsidR="00EB7CC0" w:rsidRDefault="00EB7CC0" w:rsidP="00DA51B3">
      <w:pPr>
        <w:spacing w:line="276" w:lineRule="auto"/>
        <w:rPr>
          <w:rFonts w:ascii="Fira Sans" w:hAnsi="Fira Sans"/>
        </w:rPr>
      </w:pPr>
    </w:p>
    <w:p w14:paraId="5A9B78CB" w14:textId="77777777" w:rsidR="00EB7CC0" w:rsidRDefault="00EB7CC0" w:rsidP="00DA51B3">
      <w:pPr>
        <w:spacing w:line="276" w:lineRule="auto"/>
        <w:rPr>
          <w:rFonts w:ascii="Fira Sans" w:hAnsi="Fira Sans"/>
        </w:rPr>
      </w:pPr>
    </w:p>
    <w:p w14:paraId="5B9CDFD3" w14:textId="77777777" w:rsidR="00EB7CC0" w:rsidRDefault="00EB7CC0" w:rsidP="00DA51B3">
      <w:pPr>
        <w:spacing w:line="276" w:lineRule="auto"/>
        <w:rPr>
          <w:rFonts w:ascii="Fira Sans" w:hAnsi="Fira Sans"/>
        </w:rPr>
      </w:pPr>
    </w:p>
    <w:p w14:paraId="356970FD" w14:textId="77777777" w:rsidR="00EB7CC0" w:rsidRDefault="00EB7CC0" w:rsidP="00DA51B3">
      <w:pPr>
        <w:spacing w:line="276" w:lineRule="auto"/>
        <w:rPr>
          <w:rFonts w:ascii="Fira Sans" w:hAnsi="Fira Sans"/>
        </w:rPr>
      </w:pPr>
    </w:p>
    <w:p w14:paraId="5A11606F" w14:textId="77777777" w:rsidR="00EB7CC0" w:rsidRDefault="00EB7CC0" w:rsidP="00DA51B3">
      <w:pPr>
        <w:spacing w:line="276" w:lineRule="auto"/>
        <w:rPr>
          <w:rFonts w:ascii="Fira Sans" w:hAnsi="Fira Sans"/>
        </w:rPr>
      </w:pPr>
    </w:p>
    <w:p w14:paraId="02171907" w14:textId="77777777" w:rsidR="00EB7CC0" w:rsidRDefault="00EB7CC0" w:rsidP="00DA51B3">
      <w:pPr>
        <w:spacing w:line="276" w:lineRule="auto"/>
        <w:rPr>
          <w:rFonts w:ascii="Fira Sans" w:hAnsi="Fira Sans"/>
        </w:rPr>
      </w:pPr>
    </w:p>
    <w:p w14:paraId="50D9615D" w14:textId="77777777" w:rsidR="00EB7CC0" w:rsidRDefault="00EB7CC0" w:rsidP="00DA51B3">
      <w:pPr>
        <w:spacing w:line="276" w:lineRule="auto"/>
        <w:rPr>
          <w:rFonts w:ascii="Fira Sans" w:hAnsi="Fira Sans"/>
        </w:rPr>
      </w:pPr>
    </w:p>
    <w:p w14:paraId="43A9BDAD" w14:textId="77777777" w:rsidR="00EB7CC0" w:rsidRDefault="00EB7CC0" w:rsidP="00DA51B3">
      <w:pPr>
        <w:spacing w:line="276" w:lineRule="auto"/>
        <w:rPr>
          <w:rFonts w:ascii="Fira Sans" w:hAnsi="Fira Sans"/>
        </w:rPr>
      </w:pPr>
    </w:p>
    <w:p w14:paraId="2EA5F6A5" w14:textId="77777777" w:rsidR="00EB7CC0" w:rsidRDefault="00EB7CC0" w:rsidP="00DA51B3">
      <w:pPr>
        <w:spacing w:line="276" w:lineRule="auto"/>
        <w:rPr>
          <w:rFonts w:ascii="Fira Sans" w:hAnsi="Fira Sans"/>
        </w:rPr>
      </w:pPr>
    </w:p>
    <w:p w14:paraId="3908BFF0" w14:textId="77777777" w:rsidR="00EB7CC0" w:rsidRDefault="00EB7CC0" w:rsidP="00DA51B3">
      <w:pPr>
        <w:spacing w:line="276" w:lineRule="auto"/>
        <w:rPr>
          <w:rFonts w:ascii="Fira Sans" w:hAnsi="Fira Sans"/>
        </w:rPr>
      </w:pPr>
    </w:p>
    <w:p w14:paraId="7712D4D6" w14:textId="77777777" w:rsidR="00EB7CC0" w:rsidRDefault="00EB7CC0" w:rsidP="00DA51B3">
      <w:pPr>
        <w:spacing w:line="276" w:lineRule="auto"/>
        <w:rPr>
          <w:rFonts w:ascii="Fira Sans" w:hAnsi="Fira Sans"/>
        </w:rPr>
      </w:pPr>
    </w:p>
    <w:p w14:paraId="38439A9D" w14:textId="77777777" w:rsidR="00EB7CC0" w:rsidRDefault="00EB7CC0" w:rsidP="00DA51B3">
      <w:pPr>
        <w:spacing w:line="276" w:lineRule="auto"/>
        <w:rPr>
          <w:rFonts w:ascii="Fira Sans" w:hAnsi="Fira Sans"/>
        </w:rPr>
      </w:pPr>
    </w:p>
    <w:p w14:paraId="599C0AD9" w14:textId="77777777" w:rsidR="00EB7CC0" w:rsidRDefault="00EB7CC0" w:rsidP="00DA51B3">
      <w:pPr>
        <w:spacing w:line="276" w:lineRule="auto"/>
        <w:rPr>
          <w:rFonts w:ascii="Fira Sans" w:hAnsi="Fira Sans"/>
        </w:rPr>
      </w:pPr>
    </w:p>
    <w:p w14:paraId="3C6A2D6C" w14:textId="77777777" w:rsidR="00EB7CC0" w:rsidRDefault="00EB7CC0" w:rsidP="00DA51B3">
      <w:pPr>
        <w:spacing w:line="276" w:lineRule="auto"/>
        <w:rPr>
          <w:rFonts w:ascii="Fira Sans" w:hAnsi="Fira Sans"/>
        </w:rPr>
      </w:pPr>
    </w:p>
    <w:p w14:paraId="29F29FCA" w14:textId="77777777" w:rsidR="00EB7CC0" w:rsidRDefault="00EB7CC0" w:rsidP="00DA51B3">
      <w:pPr>
        <w:spacing w:line="276" w:lineRule="auto"/>
        <w:rPr>
          <w:rFonts w:ascii="Fira Sans" w:hAnsi="Fira Sans"/>
        </w:rPr>
      </w:pPr>
    </w:p>
    <w:p w14:paraId="104F957A" w14:textId="77777777" w:rsidR="00EB7CC0" w:rsidRDefault="00EB7CC0" w:rsidP="00DA51B3">
      <w:pPr>
        <w:spacing w:line="276" w:lineRule="auto"/>
        <w:rPr>
          <w:rFonts w:ascii="Fira Sans" w:hAnsi="Fira Sans"/>
        </w:rPr>
      </w:pPr>
    </w:p>
    <w:p w14:paraId="4A876022" w14:textId="77777777" w:rsidR="00EB7CC0" w:rsidRDefault="00EB7CC0" w:rsidP="00DA51B3">
      <w:pPr>
        <w:spacing w:line="276" w:lineRule="auto"/>
        <w:rPr>
          <w:rFonts w:ascii="Fira Sans" w:hAnsi="Fira Sans"/>
        </w:rPr>
      </w:pPr>
    </w:p>
    <w:p w14:paraId="30A1141F" w14:textId="77777777" w:rsidR="00EB7CC0" w:rsidRDefault="00EB7CC0" w:rsidP="00DA51B3">
      <w:pPr>
        <w:spacing w:line="276" w:lineRule="auto"/>
        <w:rPr>
          <w:rFonts w:ascii="Fira Sans" w:hAnsi="Fira Sans"/>
        </w:rPr>
      </w:pPr>
    </w:p>
    <w:p w14:paraId="0CC80D8C" w14:textId="77777777" w:rsidR="00EB7CC0" w:rsidRDefault="00EB7CC0" w:rsidP="00DA51B3">
      <w:pPr>
        <w:spacing w:line="276" w:lineRule="auto"/>
        <w:rPr>
          <w:rFonts w:ascii="Fira Sans" w:hAnsi="Fira Sans"/>
        </w:rPr>
      </w:pPr>
    </w:p>
    <w:p w14:paraId="645C39D5" w14:textId="77777777" w:rsidR="00EB7CC0" w:rsidRDefault="00EB7CC0" w:rsidP="00DA51B3">
      <w:pPr>
        <w:spacing w:line="276" w:lineRule="auto"/>
        <w:rPr>
          <w:rFonts w:ascii="Fira Sans" w:hAnsi="Fira Sans"/>
        </w:rPr>
      </w:pPr>
    </w:p>
    <w:p w14:paraId="0E7E09AF" w14:textId="77777777" w:rsidR="00EB7CC0" w:rsidRDefault="00EB7CC0" w:rsidP="00DA51B3">
      <w:pPr>
        <w:spacing w:line="276" w:lineRule="auto"/>
        <w:rPr>
          <w:rFonts w:ascii="Fira Sans" w:hAnsi="Fira Sans"/>
        </w:rPr>
      </w:pPr>
    </w:p>
    <w:p w14:paraId="6531606D" w14:textId="77777777" w:rsidR="00EB7CC0" w:rsidRDefault="00EB7CC0" w:rsidP="00DA51B3">
      <w:pPr>
        <w:spacing w:line="276" w:lineRule="auto"/>
        <w:rPr>
          <w:rFonts w:ascii="Fira Sans" w:hAnsi="Fira Sans"/>
        </w:rPr>
      </w:pPr>
    </w:p>
    <w:p w14:paraId="538F33C0" w14:textId="77777777" w:rsidR="00EB7CC0" w:rsidRDefault="00EB7CC0" w:rsidP="00DA51B3">
      <w:pPr>
        <w:spacing w:line="276" w:lineRule="auto"/>
        <w:rPr>
          <w:rFonts w:ascii="Fira Sans" w:hAnsi="Fira Sans"/>
        </w:rPr>
      </w:pPr>
    </w:p>
    <w:p w14:paraId="0C1410F0" w14:textId="77777777" w:rsidR="00EB7CC0" w:rsidRDefault="00EB7CC0" w:rsidP="00DA51B3">
      <w:pPr>
        <w:spacing w:line="276" w:lineRule="auto"/>
        <w:rPr>
          <w:rFonts w:ascii="Fira Sans" w:hAnsi="Fira Sans"/>
        </w:rPr>
      </w:pPr>
    </w:p>
    <w:p w14:paraId="73413F2A" w14:textId="77777777" w:rsidR="00EB7CC0" w:rsidRDefault="00EB7CC0" w:rsidP="00DA51B3">
      <w:pPr>
        <w:spacing w:line="276" w:lineRule="auto"/>
        <w:rPr>
          <w:rFonts w:ascii="Fira Sans" w:hAnsi="Fira Sans"/>
        </w:rPr>
      </w:pPr>
    </w:p>
    <w:p w14:paraId="7825C071" w14:textId="77777777" w:rsidR="00EB7CC0" w:rsidRDefault="00EB7CC0" w:rsidP="00DA51B3">
      <w:pPr>
        <w:spacing w:line="276" w:lineRule="auto"/>
        <w:rPr>
          <w:rFonts w:ascii="Fira Sans" w:hAnsi="Fira Sans"/>
        </w:rPr>
      </w:pPr>
    </w:p>
    <w:p w14:paraId="56FFEE89" w14:textId="77777777" w:rsidR="00EB7CC0" w:rsidRDefault="00EB7CC0" w:rsidP="00DA51B3">
      <w:pPr>
        <w:spacing w:line="276" w:lineRule="auto"/>
        <w:rPr>
          <w:rFonts w:ascii="Fira Sans" w:hAnsi="Fira Sans"/>
        </w:rPr>
      </w:pPr>
    </w:p>
    <w:p w14:paraId="3E386E82" w14:textId="77777777" w:rsidR="00EB7CC0" w:rsidRDefault="00EB7CC0" w:rsidP="00DA51B3">
      <w:pPr>
        <w:spacing w:line="276" w:lineRule="auto"/>
        <w:rPr>
          <w:rFonts w:ascii="Fira Sans" w:hAnsi="Fira Sans"/>
        </w:rPr>
      </w:pPr>
    </w:p>
    <w:p w14:paraId="57AE7FD2" w14:textId="5128C250" w:rsidR="00EB7CC0" w:rsidRDefault="00EB7CC0" w:rsidP="00DA51B3">
      <w:pPr>
        <w:spacing w:line="276" w:lineRule="auto"/>
        <w:rPr>
          <w:rFonts w:ascii="Fira Sans" w:hAnsi="Fira Sans"/>
        </w:rPr>
      </w:pPr>
      <w:r>
        <w:rPr>
          <w:rFonts w:ascii="Fira Sans" w:hAnsi="Fira Sans"/>
        </w:rPr>
        <w:t>Appendix 1 – Key Deliverables in Interim Role Period</w:t>
      </w:r>
    </w:p>
    <w:p w14:paraId="305BE94A" w14:textId="77777777" w:rsidR="00EB7CC0" w:rsidRDefault="00EB7CC0" w:rsidP="00DA51B3">
      <w:pPr>
        <w:spacing w:line="276" w:lineRule="auto"/>
        <w:rPr>
          <w:rFonts w:ascii="Fira Sans" w:hAnsi="Fira Sans"/>
        </w:rPr>
      </w:pPr>
    </w:p>
    <w:p w14:paraId="65F2F2A9" w14:textId="77777777" w:rsidR="00F70AFF" w:rsidRDefault="00F70AFF" w:rsidP="00DA51B3">
      <w:pPr>
        <w:spacing w:line="276" w:lineRule="auto"/>
        <w:rPr>
          <w:rFonts w:ascii="Fira Sans" w:hAnsi="Fira Sans"/>
        </w:rPr>
      </w:pPr>
    </w:p>
    <w:tbl>
      <w:tblPr>
        <w:tblStyle w:val="TableGrid"/>
        <w:tblW w:w="10632" w:type="dxa"/>
        <w:tblInd w:w="-289" w:type="dxa"/>
        <w:tblLook w:val="04A0" w:firstRow="1" w:lastRow="0" w:firstColumn="1" w:lastColumn="0" w:noHBand="0" w:noVBand="1"/>
      </w:tblPr>
      <w:tblGrid>
        <w:gridCol w:w="3665"/>
        <w:gridCol w:w="1864"/>
        <w:gridCol w:w="5103"/>
      </w:tblGrid>
      <w:tr w:rsidR="00F70AFF" w:rsidRPr="00221B35" w14:paraId="735B116D" w14:textId="77777777" w:rsidTr="006B19EA">
        <w:trPr>
          <w:trHeight w:val="557"/>
        </w:trPr>
        <w:tc>
          <w:tcPr>
            <w:tcW w:w="3665" w:type="dxa"/>
            <w:vAlign w:val="center"/>
          </w:tcPr>
          <w:p w14:paraId="1279ABED" w14:textId="77777777" w:rsidR="00F70AFF" w:rsidRPr="00AF079D" w:rsidRDefault="00F70AFF" w:rsidP="00390F60">
            <w:pPr>
              <w:pStyle w:val="xmsonormal"/>
              <w:shd w:val="clear" w:color="auto" w:fill="FFFFFF"/>
              <w:spacing w:before="0" w:beforeAutospacing="0" w:after="0" w:afterAutospacing="0"/>
              <w:ind w:left="360" w:hanging="322"/>
              <w:textAlignment w:val="baseline"/>
              <w:rPr>
                <w:rFonts w:ascii="Fira Sans" w:hAnsi="Fira Sans" w:cs="Segoe UI"/>
                <w:b/>
                <w:bCs/>
                <w:sz w:val="22"/>
                <w:szCs w:val="22"/>
                <w:bdr w:val="none" w:sz="0" w:space="0" w:color="auto" w:frame="1"/>
              </w:rPr>
            </w:pPr>
            <w:r w:rsidRPr="00AF079D">
              <w:rPr>
                <w:rFonts w:ascii="Fira Sans" w:hAnsi="Fira Sans" w:cs="Segoe UI"/>
                <w:b/>
                <w:bCs/>
                <w:sz w:val="22"/>
                <w:szCs w:val="22"/>
                <w:bdr w:val="none" w:sz="0" w:space="0" w:color="auto" w:frame="1"/>
              </w:rPr>
              <w:t>Focus</w:t>
            </w:r>
          </w:p>
        </w:tc>
        <w:tc>
          <w:tcPr>
            <w:tcW w:w="1864" w:type="dxa"/>
            <w:vAlign w:val="center"/>
          </w:tcPr>
          <w:p w14:paraId="60C55573" w14:textId="77777777" w:rsidR="00F70AFF" w:rsidRDefault="00F70AFF" w:rsidP="00390F60">
            <w:pPr>
              <w:pStyle w:val="xmsonormal"/>
              <w:shd w:val="clear" w:color="auto" w:fill="FFFFFF"/>
              <w:tabs>
                <w:tab w:val="num" w:pos="317"/>
              </w:tabs>
              <w:spacing w:before="0" w:beforeAutospacing="0" w:after="0" w:afterAutospacing="0"/>
              <w:ind w:left="314" w:hanging="284"/>
              <w:jc w:val="center"/>
              <w:textAlignment w:val="baseline"/>
              <w:rPr>
                <w:rFonts w:ascii="Fira Sans" w:hAnsi="Fira Sans" w:cs="Segoe UI"/>
                <w:b/>
                <w:bCs/>
                <w:sz w:val="22"/>
                <w:szCs w:val="22"/>
                <w:bdr w:val="none" w:sz="0" w:space="0" w:color="auto" w:frame="1"/>
              </w:rPr>
            </w:pPr>
            <w:r>
              <w:rPr>
                <w:rFonts w:ascii="Fira Sans" w:hAnsi="Fira Sans" w:cs="Segoe UI"/>
                <w:b/>
                <w:bCs/>
                <w:sz w:val="22"/>
                <w:szCs w:val="22"/>
                <w:bdr w:val="none" w:sz="0" w:space="0" w:color="auto" w:frame="1"/>
              </w:rPr>
              <w:t>Partners</w:t>
            </w:r>
          </w:p>
          <w:p w14:paraId="0D6BF904" w14:textId="77777777" w:rsidR="00F70AFF" w:rsidRPr="003B1533" w:rsidRDefault="00F70AFF" w:rsidP="00390F60">
            <w:pPr>
              <w:pStyle w:val="xmsonormal"/>
              <w:shd w:val="clear" w:color="auto" w:fill="FFFFFF"/>
              <w:tabs>
                <w:tab w:val="num" w:pos="317"/>
              </w:tabs>
              <w:spacing w:before="0" w:beforeAutospacing="0" w:after="0" w:afterAutospacing="0"/>
              <w:ind w:left="30" w:right="-106" w:hanging="139"/>
              <w:jc w:val="center"/>
              <w:textAlignment w:val="baseline"/>
              <w:rPr>
                <w:rFonts w:ascii="Fira Sans" w:hAnsi="Fira Sans" w:cs="Segoe UI"/>
                <w:b/>
                <w:bCs/>
                <w:sz w:val="18"/>
                <w:szCs w:val="18"/>
                <w:bdr w:val="none" w:sz="0" w:space="0" w:color="auto" w:frame="1"/>
              </w:rPr>
            </w:pPr>
            <w:r>
              <w:rPr>
                <w:rFonts w:ascii="Fira Sans" w:hAnsi="Fira Sans" w:cs="Segoe UI"/>
                <w:b/>
                <w:bCs/>
                <w:sz w:val="18"/>
                <w:szCs w:val="18"/>
                <w:bdr w:val="none" w:sz="0" w:space="0" w:color="auto" w:frame="1"/>
              </w:rPr>
              <w:t xml:space="preserve">(see </w:t>
            </w:r>
            <w:r w:rsidRPr="003B1533">
              <w:rPr>
                <w:rFonts w:ascii="Fira Sans" w:hAnsi="Fira Sans" w:cs="Segoe UI"/>
                <w:b/>
                <w:bCs/>
                <w:sz w:val="18"/>
                <w:szCs w:val="18"/>
                <w:bdr w:val="none" w:sz="0" w:space="0" w:color="auto" w:frame="1"/>
              </w:rPr>
              <w:t>table below)</w:t>
            </w:r>
          </w:p>
        </w:tc>
        <w:tc>
          <w:tcPr>
            <w:tcW w:w="5103" w:type="dxa"/>
            <w:vAlign w:val="center"/>
          </w:tcPr>
          <w:p w14:paraId="023CD8F0" w14:textId="77777777" w:rsidR="00F70AFF" w:rsidRPr="00AF079D" w:rsidRDefault="00F70AFF" w:rsidP="00390F60">
            <w:pPr>
              <w:pStyle w:val="xmsonormal"/>
              <w:shd w:val="clear" w:color="auto" w:fill="FFFFFF"/>
              <w:tabs>
                <w:tab w:val="num" w:pos="317"/>
              </w:tabs>
              <w:spacing w:before="0" w:beforeAutospacing="0" w:after="0" w:afterAutospacing="0"/>
              <w:ind w:left="314" w:hanging="284"/>
              <w:textAlignment w:val="baseline"/>
              <w:rPr>
                <w:rFonts w:ascii="Fira Sans" w:hAnsi="Fira Sans" w:cs="Segoe UI"/>
                <w:b/>
                <w:bCs/>
                <w:sz w:val="22"/>
                <w:szCs w:val="22"/>
                <w:bdr w:val="none" w:sz="0" w:space="0" w:color="auto" w:frame="1"/>
              </w:rPr>
            </w:pPr>
            <w:r w:rsidRPr="00AF079D">
              <w:rPr>
                <w:rFonts w:ascii="Fira Sans" w:hAnsi="Fira Sans" w:cs="Segoe UI"/>
                <w:b/>
                <w:bCs/>
                <w:sz w:val="22"/>
                <w:szCs w:val="22"/>
                <w:bdr w:val="none" w:sz="0" w:space="0" w:color="auto" w:frame="1"/>
              </w:rPr>
              <w:t>Success Indicators / outputs required</w:t>
            </w:r>
          </w:p>
        </w:tc>
      </w:tr>
      <w:tr w:rsidR="00F70AFF" w:rsidRPr="00BD690E" w14:paraId="2A0F9E39" w14:textId="77777777" w:rsidTr="006B19EA">
        <w:trPr>
          <w:trHeight w:val="508"/>
        </w:trPr>
        <w:tc>
          <w:tcPr>
            <w:tcW w:w="3665" w:type="dxa"/>
            <w:vAlign w:val="center"/>
          </w:tcPr>
          <w:p w14:paraId="07B8832E"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the relationship between the Safety &amp; Quality team and the clinical provider teams to ensure systems support the timely review of incidents and the follow through of recommendations and actions</w:t>
            </w:r>
          </w:p>
        </w:tc>
        <w:tc>
          <w:tcPr>
            <w:tcW w:w="1864" w:type="dxa"/>
            <w:vAlign w:val="center"/>
          </w:tcPr>
          <w:p w14:paraId="4C8D3A93"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HSQ </w:t>
            </w:r>
          </w:p>
          <w:p w14:paraId="610D0273"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 xml:space="preserve">All </w:t>
            </w:r>
            <w:r w:rsidRPr="00BD690E">
              <w:rPr>
                <w:rFonts w:ascii="Fira Sans" w:hAnsi="Fira Sans" w:cs="Segoe UI"/>
                <w:sz w:val="20"/>
                <w:szCs w:val="20"/>
                <w:bdr w:val="none" w:sz="0" w:space="0" w:color="auto" w:frame="1"/>
              </w:rPr>
              <w:t>CL</w:t>
            </w:r>
            <w:r>
              <w:rPr>
                <w:rFonts w:ascii="Fira Sans" w:hAnsi="Fira Sans" w:cs="Segoe UI"/>
                <w:sz w:val="20"/>
                <w:szCs w:val="20"/>
                <w:bdr w:val="none" w:sz="0" w:space="0" w:color="auto" w:frame="1"/>
              </w:rPr>
              <w:t>s</w:t>
            </w:r>
            <w:r w:rsidRPr="00BD690E">
              <w:rPr>
                <w:rFonts w:ascii="Fira Sans" w:hAnsi="Fira Sans" w:cs="Segoe UI"/>
                <w:sz w:val="20"/>
                <w:szCs w:val="20"/>
                <w:bdr w:val="none" w:sz="0" w:space="0" w:color="auto" w:frame="1"/>
              </w:rPr>
              <w:t xml:space="preserve"> </w:t>
            </w:r>
          </w:p>
          <w:p w14:paraId="4B23E8F1"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LC</w:t>
            </w:r>
          </w:p>
        </w:tc>
        <w:tc>
          <w:tcPr>
            <w:tcW w:w="5103" w:type="dxa"/>
            <w:vAlign w:val="center"/>
          </w:tcPr>
          <w:p w14:paraId="3BAC465C" w14:textId="77777777" w:rsidR="00F70AFF" w:rsidRPr="00BD690E" w:rsidRDefault="00F70AFF" w:rsidP="00F70AFF">
            <w:pPr>
              <w:pStyle w:val="xmsonormal"/>
              <w:numPr>
                <w:ilvl w:val="0"/>
                <w:numId w:val="14"/>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Consistent review of incidents within required timescale</w:t>
            </w:r>
          </w:p>
          <w:p w14:paraId="5B1404F9" w14:textId="77777777" w:rsidR="00F70AFF" w:rsidRPr="00BD690E" w:rsidRDefault="00F70AFF" w:rsidP="00F70AFF">
            <w:pPr>
              <w:pStyle w:val="xmsonormal"/>
              <w:numPr>
                <w:ilvl w:val="0"/>
                <w:numId w:val="14"/>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Consistent implementation of agreed actions / lessons</w:t>
            </w:r>
          </w:p>
        </w:tc>
      </w:tr>
      <w:tr w:rsidR="00F70AFF" w:rsidRPr="00BD690E" w14:paraId="1A3A0301" w14:textId="77777777" w:rsidTr="006B19EA">
        <w:trPr>
          <w:trHeight w:val="508"/>
        </w:trPr>
        <w:tc>
          <w:tcPr>
            <w:tcW w:w="3665" w:type="dxa"/>
            <w:vAlign w:val="center"/>
          </w:tcPr>
          <w:p w14:paraId="3435BB69"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the process for addressing performance/capability concerns to ensure consistent application of procedures</w:t>
            </w:r>
          </w:p>
        </w:tc>
        <w:tc>
          <w:tcPr>
            <w:tcW w:w="1864" w:type="dxa"/>
            <w:vAlign w:val="center"/>
          </w:tcPr>
          <w:p w14:paraId="0C6388A9"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HSQ </w:t>
            </w:r>
          </w:p>
          <w:p w14:paraId="617E62E1"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48A44760"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p w14:paraId="61530E75"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HR team</w:t>
            </w:r>
          </w:p>
        </w:tc>
        <w:tc>
          <w:tcPr>
            <w:tcW w:w="5103" w:type="dxa"/>
            <w:vAlign w:val="center"/>
          </w:tcPr>
          <w:p w14:paraId="4A5E7D83" w14:textId="77777777" w:rsidR="00F70AFF" w:rsidRPr="00BD690E" w:rsidRDefault="00F70AFF" w:rsidP="00F70AFF">
            <w:pPr>
              <w:pStyle w:val="xmsonormal"/>
              <w:numPr>
                <w:ilvl w:val="0"/>
                <w:numId w:val="16"/>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Process reviewed and amended / endorsed as required</w:t>
            </w:r>
          </w:p>
          <w:p w14:paraId="2601F0B8" w14:textId="77777777" w:rsidR="00F70AFF" w:rsidRPr="00BD690E" w:rsidRDefault="00F70AFF" w:rsidP="00F70AFF">
            <w:pPr>
              <w:pStyle w:val="xmsonormal"/>
              <w:numPr>
                <w:ilvl w:val="0"/>
                <w:numId w:val="16"/>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Training on process delivered to clinical line managers </w:t>
            </w:r>
          </w:p>
          <w:p w14:paraId="337C8C6D" w14:textId="77777777" w:rsidR="00F70AFF" w:rsidRPr="00BD690E" w:rsidRDefault="00F70AFF" w:rsidP="00F70AFF">
            <w:pPr>
              <w:pStyle w:val="xmsonormal"/>
              <w:numPr>
                <w:ilvl w:val="0"/>
                <w:numId w:val="16"/>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Previously reported concerns reviewed and addressed via process, as </w:t>
            </w:r>
            <w:proofErr w:type="spellStart"/>
            <w:r>
              <w:rPr>
                <w:rFonts w:ascii="Fira Sans" w:hAnsi="Fira Sans" w:cs="Segoe UI"/>
                <w:sz w:val="20"/>
                <w:szCs w:val="20"/>
                <w:bdr w:val="none" w:sz="0" w:space="0" w:color="auto" w:frame="1"/>
              </w:rPr>
              <w:t>r</w:t>
            </w:r>
            <w:r w:rsidRPr="00BD690E">
              <w:rPr>
                <w:rFonts w:ascii="Fira Sans" w:hAnsi="Fira Sans" w:cs="Segoe UI"/>
                <w:sz w:val="20"/>
                <w:szCs w:val="20"/>
                <w:bdr w:val="none" w:sz="0" w:space="0" w:color="auto" w:frame="1"/>
              </w:rPr>
              <w:t>eq</w:t>
            </w:r>
            <w:proofErr w:type="spellEnd"/>
          </w:p>
          <w:p w14:paraId="4C23F34F" w14:textId="77777777" w:rsidR="00F70AFF" w:rsidRPr="00BD690E" w:rsidRDefault="00F70AFF" w:rsidP="00F70AFF">
            <w:pPr>
              <w:pStyle w:val="xmsonormal"/>
              <w:numPr>
                <w:ilvl w:val="0"/>
                <w:numId w:val="16"/>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Process implemented consistently</w:t>
            </w:r>
          </w:p>
        </w:tc>
      </w:tr>
      <w:tr w:rsidR="00F70AFF" w:rsidRPr="00BD690E" w14:paraId="7A27A4CC" w14:textId="77777777" w:rsidTr="006B19EA">
        <w:trPr>
          <w:trHeight w:val="508"/>
        </w:trPr>
        <w:tc>
          <w:tcPr>
            <w:tcW w:w="3665" w:type="dxa"/>
            <w:vAlign w:val="center"/>
          </w:tcPr>
          <w:p w14:paraId="3E920705"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key factors influencing team morale and as part of this develop and implement de-brief systems where appropriate</w:t>
            </w:r>
          </w:p>
        </w:tc>
        <w:tc>
          <w:tcPr>
            <w:tcW w:w="1864" w:type="dxa"/>
            <w:vAlign w:val="center"/>
          </w:tcPr>
          <w:p w14:paraId="03241380" w14:textId="77777777" w:rsidR="00F70AFF"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1A0CD052"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tc>
        <w:tc>
          <w:tcPr>
            <w:tcW w:w="5103" w:type="dxa"/>
            <w:vAlign w:val="center"/>
          </w:tcPr>
          <w:p w14:paraId="78A0A3D1" w14:textId="77777777" w:rsidR="00F70AFF"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System for de-briefs / well-being check-ins / psychological safety sessions (terminology to be confirmed, but system will need to address these points) implemented and provided consistently at relevant intervals </w:t>
            </w:r>
          </w:p>
          <w:p w14:paraId="45B98B73"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Demonstrable culture shift</w:t>
            </w:r>
          </w:p>
        </w:tc>
      </w:tr>
      <w:tr w:rsidR="00F70AFF" w:rsidRPr="00BD690E" w14:paraId="23D78FB6" w14:textId="77777777" w:rsidTr="006B19EA">
        <w:trPr>
          <w:trHeight w:val="508"/>
        </w:trPr>
        <w:tc>
          <w:tcPr>
            <w:tcW w:w="3665" w:type="dxa"/>
            <w:vAlign w:val="center"/>
          </w:tcPr>
          <w:p w14:paraId="5DEA2722" w14:textId="77777777" w:rsidR="00F70AFF" w:rsidRPr="00BD690E" w:rsidRDefault="00F70AFF" w:rsidP="00F70AFF">
            <w:pPr>
              <w:pStyle w:val="xmsonormal"/>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and as necessary refine protocols for interconnection between medical and nursing teams</w:t>
            </w:r>
            <w:r>
              <w:rPr>
                <w:rFonts w:ascii="Fira Sans" w:hAnsi="Fira Sans" w:cs="Segoe UI"/>
                <w:sz w:val="20"/>
                <w:szCs w:val="20"/>
                <w:bdr w:val="none" w:sz="0" w:space="0" w:color="auto" w:frame="1"/>
              </w:rPr>
              <w:t xml:space="preserve">, engaging all relevant teams and individuals </w:t>
            </w:r>
          </w:p>
        </w:tc>
        <w:tc>
          <w:tcPr>
            <w:tcW w:w="1864" w:type="dxa"/>
            <w:vAlign w:val="center"/>
          </w:tcPr>
          <w:p w14:paraId="7AEC3B75"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53B1FE39"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tc>
        <w:tc>
          <w:tcPr>
            <w:tcW w:w="5103" w:type="dxa"/>
            <w:vAlign w:val="center"/>
          </w:tcPr>
          <w:p w14:paraId="6E72C152" w14:textId="77777777" w:rsidR="00F70AFF"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Written protocol, openly endorsed by post-holder and MD, in place and operating effectively, reducing unwarranted variation in practice between individuals </w:t>
            </w:r>
            <w:r>
              <w:rPr>
                <w:rFonts w:ascii="Fira Sans" w:hAnsi="Fira Sans" w:cs="Segoe UI"/>
                <w:sz w:val="20"/>
                <w:szCs w:val="20"/>
                <w:bdr w:val="none" w:sz="0" w:space="0" w:color="auto" w:frame="1"/>
              </w:rPr>
              <w:t xml:space="preserve">and teams </w:t>
            </w:r>
          </w:p>
          <w:p w14:paraId="436F6737"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Demonstrable culture shift</w:t>
            </w:r>
          </w:p>
        </w:tc>
      </w:tr>
      <w:tr w:rsidR="00F70AFF" w:rsidRPr="00BD690E" w14:paraId="47348952" w14:textId="77777777" w:rsidTr="006B19EA">
        <w:trPr>
          <w:trHeight w:val="508"/>
        </w:trPr>
        <w:tc>
          <w:tcPr>
            <w:tcW w:w="3665" w:type="dxa"/>
            <w:vAlign w:val="center"/>
          </w:tcPr>
          <w:p w14:paraId="1FB0EDB8" w14:textId="77777777" w:rsidR="00F70AFF" w:rsidRPr="00BD690E" w:rsidRDefault="00F70AFF" w:rsidP="00F70AFF">
            <w:pPr>
              <w:pStyle w:val="xmsonormal"/>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Review and as necessary refine protocols for interconnection between</w:t>
            </w:r>
            <w:r>
              <w:rPr>
                <w:rFonts w:ascii="Fira Sans" w:hAnsi="Fira Sans" w:cs="Segoe UI"/>
                <w:sz w:val="20"/>
                <w:szCs w:val="20"/>
                <w:bdr w:val="none" w:sz="0" w:space="0" w:color="auto" w:frame="1"/>
              </w:rPr>
              <w:t xml:space="preserve"> therapies and </w:t>
            </w:r>
            <w:r w:rsidRPr="00BD690E">
              <w:rPr>
                <w:rFonts w:ascii="Fira Sans" w:hAnsi="Fira Sans" w:cs="Segoe UI"/>
                <w:sz w:val="20"/>
                <w:szCs w:val="20"/>
                <w:bdr w:val="none" w:sz="0" w:space="0" w:color="auto" w:frame="1"/>
              </w:rPr>
              <w:t>medical</w:t>
            </w:r>
            <w:r>
              <w:rPr>
                <w:rFonts w:ascii="Fira Sans" w:hAnsi="Fira Sans" w:cs="Segoe UI"/>
                <w:sz w:val="20"/>
                <w:szCs w:val="20"/>
                <w:bdr w:val="none" w:sz="0" w:space="0" w:color="auto" w:frame="1"/>
              </w:rPr>
              <w:t>/</w:t>
            </w:r>
            <w:r w:rsidRPr="00BD690E">
              <w:rPr>
                <w:rFonts w:ascii="Fira Sans" w:hAnsi="Fira Sans" w:cs="Segoe UI"/>
                <w:sz w:val="20"/>
                <w:szCs w:val="20"/>
                <w:bdr w:val="none" w:sz="0" w:space="0" w:color="auto" w:frame="1"/>
              </w:rPr>
              <w:t>nursing teams</w:t>
            </w:r>
            <w:r>
              <w:rPr>
                <w:rFonts w:ascii="Fira Sans" w:hAnsi="Fira Sans" w:cs="Segoe UI"/>
                <w:sz w:val="20"/>
                <w:szCs w:val="20"/>
                <w:bdr w:val="none" w:sz="0" w:space="0" w:color="auto" w:frame="1"/>
              </w:rPr>
              <w:t>, engaging all relevant teams and individuals</w:t>
            </w:r>
          </w:p>
        </w:tc>
        <w:tc>
          <w:tcPr>
            <w:tcW w:w="1864" w:type="dxa"/>
            <w:vAlign w:val="center"/>
          </w:tcPr>
          <w:p w14:paraId="619C72F3"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49F2BC94"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tc>
        <w:tc>
          <w:tcPr>
            <w:tcW w:w="5103" w:type="dxa"/>
            <w:vAlign w:val="center"/>
          </w:tcPr>
          <w:p w14:paraId="00394D9D" w14:textId="77777777" w:rsidR="00F70AFF"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Written protocol, openly endorsed by post-holder</w:t>
            </w:r>
            <w:r>
              <w:rPr>
                <w:rFonts w:ascii="Fira Sans" w:hAnsi="Fira Sans" w:cs="Segoe UI"/>
                <w:sz w:val="20"/>
                <w:szCs w:val="20"/>
                <w:bdr w:val="none" w:sz="0" w:space="0" w:color="auto" w:frame="1"/>
              </w:rPr>
              <w:t>,</w:t>
            </w:r>
            <w:r w:rsidRPr="00BD690E">
              <w:rPr>
                <w:rFonts w:ascii="Fira Sans" w:hAnsi="Fira Sans" w:cs="Segoe UI"/>
                <w:sz w:val="20"/>
                <w:szCs w:val="20"/>
                <w:bdr w:val="none" w:sz="0" w:space="0" w:color="auto" w:frame="1"/>
              </w:rPr>
              <w:t xml:space="preserve"> MD, </w:t>
            </w:r>
            <w:r>
              <w:rPr>
                <w:rFonts w:ascii="Fira Sans" w:hAnsi="Fira Sans" w:cs="Segoe UI"/>
                <w:sz w:val="20"/>
                <w:szCs w:val="20"/>
                <w:bdr w:val="none" w:sz="0" w:space="0" w:color="auto" w:frame="1"/>
              </w:rPr>
              <w:t xml:space="preserve">CL-T, CL-IPU, CL-CT </w:t>
            </w:r>
            <w:r w:rsidRPr="00BD690E">
              <w:rPr>
                <w:rFonts w:ascii="Fira Sans" w:hAnsi="Fira Sans" w:cs="Segoe UI"/>
                <w:sz w:val="20"/>
                <w:szCs w:val="20"/>
                <w:bdr w:val="none" w:sz="0" w:space="0" w:color="auto" w:frame="1"/>
              </w:rPr>
              <w:t>in place and operating effectively, reducing unwarranted variation in practice between individuals</w:t>
            </w:r>
            <w:r>
              <w:rPr>
                <w:rFonts w:ascii="Fira Sans" w:hAnsi="Fira Sans" w:cs="Segoe UI"/>
                <w:sz w:val="20"/>
                <w:szCs w:val="20"/>
                <w:bdr w:val="none" w:sz="0" w:space="0" w:color="auto" w:frame="1"/>
              </w:rPr>
              <w:t xml:space="preserve"> and teams, ensuring effective use of Therapies team’s expertise and resource </w:t>
            </w:r>
            <w:r w:rsidRPr="00BD690E">
              <w:rPr>
                <w:rFonts w:ascii="Fira Sans" w:hAnsi="Fira Sans" w:cs="Segoe UI"/>
                <w:sz w:val="20"/>
                <w:szCs w:val="20"/>
                <w:bdr w:val="none" w:sz="0" w:space="0" w:color="auto" w:frame="1"/>
              </w:rPr>
              <w:t xml:space="preserve">  </w:t>
            </w:r>
          </w:p>
          <w:p w14:paraId="31633D54"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Demonstrable culture shift</w:t>
            </w:r>
          </w:p>
        </w:tc>
      </w:tr>
      <w:tr w:rsidR="00F70AFF" w:rsidRPr="00BD690E" w14:paraId="76335EFC" w14:textId="77777777" w:rsidTr="006B19EA">
        <w:trPr>
          <w:trHeight w:val="508"/>
        </w:trPr>
        <w:tc>
          <w:tcPr>
            <w:tcW w:w="3665" w:type="dxa"/>
            <w:vAlign w:val="center"/>
          </w:tcPr>
          <w:p w14:paraId="4584F3CB"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 xml:space="preserve">Review and refine reporting to the Clinical Services Committee, </w:t>
            </w:r>
            <w:proofErr w:type="spellStart"/>
            <w:r w:rsidRPr="00BD690E">
              <w:rPr>
                <w:rFonts w:ascii="Fira Sans" w:hAnsi="Fira Sans" w:cs="Segoe UI"/>
                <w:sz w:val="20"/>
                <w:szCs w:val="20"/>
                <w:bdr w:val="none" w:sz="0" w:space="0" w:color="auto" w:frame="1"/>
              </w:rPr>
              <w:t>inc</w:t>
            </w:r>
            <w:proofErr w:type="spellEnd"/>
            <w:r w:rsidRPr="00BD690E">
              <w:rPr>
                <w:rFonts w:ascii="Fira Sans" w:hAnsi="Fira Sans" w:cs="Segoe UI"/>
                <w:sz w:val="20"/>
                <w:szCs w:val="20"/>
                <w:bdr w:val="none" w:sz="0" w:space="0" w:color="auto" w:frame="1"/>
              </w:rPr>
              <w:t xml:space="preserve"> KPIs </w:t>
            </w:r>
          </w:p>
        </w:tc>
        <w:tc>
          <w:tcPr>
            <w:tcW w:w="1864" w:type="dxa"/>
            <w:vAlign w:val="center"/>
          </w:tcPr>
          <w:p w14:paraId="188986E5"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p w14:paraId="6F08B1FE"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HSQ</w:t>
            </w:r>
          </w:p>
          <w:p w14:paraId="3BA13CF5"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proofErr w:type="spellStart"/>
            <w:r w:rsidRPr="00BD690E">
              <w:rPr>
                <w:rFonts w:ascii="Fira Sans" w:hAnsi="Fira Sans" w:cs="Segoe UI"/>
                <w:sz w:val="20"/>
                <w:szCs w:val="20"/>
                <w:bdr w:val="none" w:sz="0" w:space="0" w:color="auto" w:frame="1"/>
              </w:rPr>
              <w:t>C’ttee</w:t>
            </w:r>
            <w:proofErr w:type="spellEnd"/>
            <w:r w:rsidRPr="00BD690E">
              <w:rPr>
                <w:rFonts w:ascii="Fira Sans" w:hAnsi="Fira Sans" w:cs="Segoe UI"/>
                <w:sz w:val="20"/>
                <w:szCs w:val="20"/>
                <w:bdr w:val="none" w:sz="0" w:space="0" w:color="auto" w:frame="1"/>
              </w:rPr>
              <w:t xml:space="preserve"> Chair</w:t>
            </w:r>
          </w:p>
        </w:tc>
        <w:tc>
          <w:tcPr>
            <w:tcW w:w="5103" w:type="dxa"/>
            <w:vAlign w:val="center"/>
          </w:tcPr>
          <w:p w14:paraId="33AC5B32" w14:textId="77777777" w:rsidR="00F70AFF" w:rsidRPr="00BD690E" w:rsidRDefault="00F70AFF" w:rsidP="00F70AFF">
            <w:pPr>
              <w:pStyle w:val="xmsonormal"/>
              <w:numPr>
                <w:ilvl w:val="0"/>
                <w:numId w:val="15"/>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Any amendments to report formats and regular content in place and adopted consistently</w:t>
            </w:r>
          </w:p>
        </w:tc>
      </w:tr>
      <w:tr w:rsidR="00F70AFF" w:rsidRPr="00BD690E" w14:paraId="5F026E2F" w14:textId="77777777" w:rsidTr="006B19EA">
        <w:trPr>
          <w:trHeight w:val="508"/>
        </w:trPr>
        <w:tc>
          <w:tcPr>
            <w:tcW w:w="3665" w:type="dxa"/>
            <w:vAlign w:val="center"/>
          </w:tcPr>
          <w:p w14:paraId="2BCFD0E0" w14:textId="77777777" w:rsidR="00F70AFF" w:rsidRPr="00BD690E" w:rsidRDefault="00F70AFF" w:rsidP="00F70AFF">
            <w:pPr>
              <w:pStyle w:val="xmsonormal"/>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Develop protocols for mutual aid / collaboration etc between IPU and Community team</w:t>
            </w:r>
            <w:r>
              <w:rPr>
                <w:rFonts w:ascii="Fira Sans" w:hAnsi="Fira Sans" w:cs="Segoe UI"/>
                <w:sz w:val="20"/>
                <w:szCs w:val="20"/>
                <w:bdr w:val="none" w:sz="0" w:space="0" w:color="auto" w:frame="1"/>
              </w:rPr>
              <w:t xml:space="preserve">, engaging all relevant teams and individuals </w:t>
            </w:r>
          </w:p>
        </w:tc>
        <w:tc>
          <w:tcPr>
            <w:tcW w:w="1864" w:type="dxa"/>
            <w:vAlign w:val="center"/>
          </w:tcPr>
          <w:p w14:paraId="5E8CE76E"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CL-CT</w:t>
            </w:r>
          </w:p>
          <w:p w14:paraId="5E9760CB"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CL-IPU</w:t>
            </w:r>
          </w:p>
        </w:tc>
        <w:tc>
          <w:tcPr>
            <w:tcW w:w="5103" w:type="dxa"/>
            <w:vAlign w:val="center"/>
          </w:tcPr>
          <w:p w14:paraId="706932EB" w14:textId="77777777" w:rsidR="00F70AFF"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Written protocols, openly endorsed by post-holder, MD, Clinical Leads for IPU and Community in place and operating effectively, reducing unwarranted variation in practice between shifts / individuals </w:t>
            </w:r>
          </w:p>
          <w:p w14:paraId="0ED36626"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Demonstrable culture shift</w:t>
            </w:r>
            <w:r w:rsidRPr="00BD690E">
              <w:rPr>
                <w:rFonts w:ascii="Fira Sans" w:hAnsi="Fira Sans" w:cs="Segoe UI"/>
                <w:sz w:val="20"/>
                <w:szCs w:val="20"/>
                <w:bdr w:val="none" w:sz="0" w:space="0" w:color="auto" w:frame="1"/>
              </w:rPr>
              <w:t xml:space="preserve"> </w:t>
            </w:r>
          </w:p>
        </w:tc>
      </w:tr>
      <w:tr w:rsidR="00F70AFF" w:rsidRPr="00BD690E" w14:paraId="755632E9" w14:textId="77777777" w:rsidTr="006B19EA">
        <w:trPr>
          <w:trHeight w:val="508"/>
        </w:trPr>
        <w:tc>
          <w:tcPr>
            <w:tcW w:w="3665" w:type="dxa"/>
            <w:vAlign w:val="center"/>
          </w:tcPr>
          <w:p w14:paraId="7B49EB9E" w14:textId="77777777" w:rsidR="00F70AFF" w:rsidRPr="00BD690E" w:rsidRDefault="00F70AFF" w:rsidP="00F70AFF">
            <w:pPr>
              <w:pStyle w:val="xmsonormal"/>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rPr>
            </w:pPr>
            <w:r>
              <w:rPr>
                <w:rFonts w:ascii="Fira Sans" w:hAnsi="Fira Sans" w:cs="Segoe UI"/>
                <w:sz w:val="20"/>
                <w:szCs w:val="20"/>
                <w:bdr w:val="none" w:sz="0" w:space="0" w:color="auto" w:frame="1"/>
              </w:rPr>
              <w:t>Work with clinical and non-clinical stakeholders to c</w:t>
            </w:r>
            <w:r w:rsidRPr="00BD690E" w:rsidDel="00A32206">
              <w:rPr>
                <w:rFonts w:ascii="Fira Sans" w:hAnsi="Fira Sans" w:cs="Segoe UI"/>
                <w:sz w:val="20"/>
                <w:szCs w:val="20"/>
                <w:bdr w:val="none" w:sz="0" w:space="0" w:color="auto" w:frame="1"/>
              </w:rPr>
              <w:t>larify</w:t>
            </w:r>
            <w:r w:rsidRPr="00BD690E">
              <w:rPr>
                <w:rFonts w:ascii="Fira Sans" w:hAnsi="Fira Sans" w:cs="Segoe UI"/>
                <w:sz w:val="20"/>
                <w:szCs w:val="20"/>
                <w:bdr w:val="none" w:sz="0" w:space="0" w:color="auto" w:frame="1"/>
              </w:rPr>
              <w:t xml:space="preserve"> requirements of digital shift management system</w:t>
            </w:r>
          </w:p>
        </w:tc>
        <w:tc>
          <w:tcPr>
            <w:tcW w:w="1864" w:type="dxa"/>
            <w:vAlign w:val="center"/>
          </w:tcPr>
          <w:p w14:paraId="5DE117D7"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1F5C6E4C"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HSQ</w:t>
            </w:r>
          </w:p>
        </w:tc>
        <w:tc>
          <w:tcPr>
            <w:tcW w:w="5103" w:type="dxa"/>
            <w:vAlign w:val="center"/>
          </w:tcPr>
          <w:p w14:paraId="38000F42"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Specification </w:t>
            </w:r>
            <w:r>
              <w:rPr>
                <w:rFonts w:ascii="Fira Sans" w:hAnsi="Fira Sans" w:cs="Segoe UI"/>
                <w:sz w:val="20"/>
                <w:szCs w:val="20"/>
                <w:bdr w:val="none" w:sz="0" w:space="0" w:color="auto" w:frame="1"/>
              </w:rPr>
              <w:t xml:space="preserve">and options </w:t>
            </w:r>
            <w:r w:rsidRPr="00BD690E">
              <w:rPr>
                <w:rFonts w:ascii="Fira Sans" w:hAnsi="Fira Sans" w:cs="Segoe UI"/>
                <w:sz w:val="20"/>
                <w:szCs w:val="20"/>
                <w:bdr w:val="none" w:sz="0" w:space="0" w:color="auto" w:frame="1"/>
              </w:rPr>
              <w:t xml:space="preserve">produced </w:t>
            </w:r>
          </w:p>
        </w:tc>
      </w:tr>
      <w:tr w:rsidR="00F70AFF" w:rsidRPr="00BD690E" w14:paraId="3B161D49" w14:textId="77777777" w:rsidTr="006B19EA">
        <w:trPr>
          <w:trHeight w:val="508"/>
        </w:trPr>
        <w:tc>
          <w:tcPr>
            <w:tcW w:w="3665" w:type="dxa"/>
            <w:vAlign w:val="center"/>
          </w:tcPr>
          <w:p w14:paraId="06EC0FFB" w14:textId="77777777" w:rsidR="00F70AFF" w:rsidRPr="00BD690E" w:rsidRDefault="00F70AFF" w:rsidP="00F70AFF">
            <w:pPr>
              <w:pStyle w:val="xmsonormal"/>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 xml:space="preserve">Review </w:t>
            </w:r>
            <w:r>
              <w:rPr>
                <w:rFonts w:ascii="Fira Sans" w:hAnsi="Fira Sans" w:cs="Segoe UI"/>
                <w:sz w:val="20"/>
                <w:szCs w:val="20"/>
                <w:bdr w:val="none" w:sz="0" w:space="0" w:color="auto" w:frame="1"/>
              </w:rPr>
              <w:t xml:space="preserve">workforce </w:t>
            </w:r>
            <w:r w:rsidRPr="00BD690E" w:rsidDel="00A32206">
              <w:rPr>
                <w:rFonts w:ascii="Fira Sans" w:hAnsi="Fira Sans" w:cs="Segoe UI"/>
                <w:sz w:val="20"/>
                <w:szCs w:val="20"/>
                <w:bdr w:val="none" w:sz="0" w:space="0" w:color="auto" w:frame="1"/>
              </w:rPr>
              <w:t xml:space="preserve">and </w:t>
            </w:r>
            <w:r w:rsidRPr="00BD690E">
              <w:rPr>
                <w:rFonts w:ascii="Fira Sans" w:hAnsi="Fira Sans" w:cs="Segoe UI"/>
                <w:sz w:val="20"/>
                <w:szCs w:val="20"/>
                <w:bdr w:val="none" w:sz="0" w:space="0" w:color="auto" w:frame="1"/>
              </w:rPr>
              <w:t>skill mix on IPU considering safe staffing and patient dependency</w:t>
            </w:r>
          </w:p>
          <w:p w14:paraId="292DC310" w14:textId="77777777" w:rsidR="00F70AFF" w:rsidRPr="00BD690E" w:rsidRDefault="00F70AFF" w:rsidP="00F70AFF">
            <w:pPr>
              <w:pStyle w:val="xmsonormal"/>
              <w:numPr>
                <w:ilvl w:val="0"/>
                <w:numId w:val="15"/>
              </w:numPr>
              <w:shd w:val="clear" w:color="auto" w:fill="FFFFFF"/>
              <w:spacing w:before="0" w:beforeAutospacing="0" w:after="0" w:afterAutospacing="0"/>
              <w:ind w:left="1026" w:hanging="284"/>
              <w:textAlignment w:val="baseline"/>
              <w:rPr>
                <w:rFonts w:ascii="Fira Sans" w:hAnsi="Fira Sans" w:cs="Segoe UI"/>
                <w:sz w:val="20"/>
                <w:szCs w:val="20"/>
              </w:rPr>
            </w:pPr>
            <w:r w:rsidRPr="00BD690E">
              <w:rPr>
                <w:rFonts w:ascii="Fira Sans" w:hAnsi="Fira Sans" w:cs="Segoe UI"/>
                <w:sz w:val="20"/>
                <w:szCs w:val="20"/>
                <w:bdr w:val="none" w:sz="0" w:space="0" w:color="auto" w:frame="1"/>
              </w:rPr>
              <w:t>Recruit to relevant roles</w:t>
            </w:r>
          </w:p>
        </w:tc>
        <w:tc>
          <w:tcPr>
            <w:tcW w:w="1864" w:type="dxa"/>
            <w:vAlign w:val="center"/>
          </w:tcPr>
          <w:p w14:paraId="5BA0FD1A"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p w14:paraId="4A1AA271"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CL-IPU</w:t>
            </w:r>
          </w:p>
        </w:tc>
        <w:tc>
          <w:tcPr>
            <w:tcW w:w="5103" w:type="dxa"/>
            <w:vAlign w:val="center"/>
          </w:tcPr>
          <w:p w14:paraId="7AD69447" w14:textId="77777777" w:rsidR="00F70AFF" w:rsidRPr="00BD690E" w:rsidRDefault="00F70AFF" w:rsidP="00F70AFF">
            <w:pPr>
              <w:pStyle w:val="xmsonormal"/>
              <w:numPr>
                <w:ilvl w:val="0"/>
                <w:numId w:val="15"/>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Establishment</w:t>
            </w:r>
            <w:r>
              <w:rPr>
                <w:rFonts w:ascii="Fira Sans" w:hAnsi="Fira Sans" w:cs="Segoe UI"/>
                <w:sz w:val="20"/>
                <w:szCs w:val="20"/>
                <w:bdr w:val="none" w:sz="0" w:space="0" w:color="auto" w:frame="1"/>
              </w:rPr>
              <w:t xml:space="preserve"> and Bank</w:t>
            </w:r>
            <w:r w:rsidRPr="00BD690E">
              <w:rPr>
                <w:rFonts w:ascii="Fira Sans" w:hAnsi="Fira Sans" w:cs="Segoe UI"/>
                <w:sz w:val="20"/>
                <w:szCs w:val="20"/>
                <w:bdr w:val="none" w:sz="0" w:space="0" w:color="auto" w:frame="1"/>
              </w:rPr>
              <w:t xml:space="preserve"> reviewed and updated as </w:t>
            </w:r>
            <w:r w:rsidRPr="0373E09A">
              <w:rPr>
                <w:rFonts w:ascii="Fira Sans" w:hAnsi="Fira Sans" w:cs="Segoe UI"/>
                <w:sz w:val="20"/>
                <w:szCs w:val="20"/>
              </w:rPr>
              <w:t>required</w:t>
            </w:r>
          </w:p>
          <w:p w14:paraId="15034FB9" w14:textId="77777777" w:rsidR="00F70AFF" w:rsidRPr="00BD690E" w:rsidRDefault="00F70AFF" w:rsidP="00F70AFF">
            <w:pPr>
              <w:pStyle w:val="xmsonormal"/>
              <w:numPr>
                <w:ilvl w:val="0"/>
                <w:numId w:val="15"/>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Recruitment complete</w:t>
            </w:r>
          </w:p>
        </w:tc>
      </w:tr>
      <w:tr w:rsidR="00F70AFF" w:rsidRPr="00BD690E" w14:paraId="720D4B64" w14:textId="77777777" w:rsidTr="006B19EA">
        <w:trPr>
          <w:trHeight w:val="508"/>
        </w:trPr>
        <w:tc>
          <w:tcPr>
            <w:tcW w:w="3665" w:type="dxa"/>
            <w:vAlign w:val="center"/>
          </w:tcPr>
          <w:p w14:paraId="5A6E5262"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Band 6 development programme and role descriptions</w:t>
            </w:r>
          </w:p>
        </w:tc>
        <w:tc>
          <w:tcPr>
            <w:tcW w:w="1864" w:type="dxa"/>
            <w:vAlign w:val="center"/>
          </w:tcPr>
          <w:p w14:paraId="555B63C6"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CL-CT</w:t>
            </w:r>
          </w:p>
          <w:p w14:paraId="2E0F8B88"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CL-IPU</w:t>
            </w:r>
          </w:p>
        </w:tc>
        <w:tc>
          <w:tcPr>
            <w:tcW w:w="5103" w:type="dxa"/>
            <w:vAlign w:val="center"/>
          </w:tcPr>
          <w:p w14:paraId="2568A9C3" w14:textId="77777777" w:rsidR="00F70AFF" w:rsidRPr="00BD690E" w:rsidRDefault="00F70AFF" w:rsidP="00F70AFF">
            <w:pPr>
              <w:pStyle w:val="xmsonormal"/>
              <w:numPr>
                <w:ilvl w:val="0"/>
                <w:numId w:val="17"/>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Programme reviewed and revised if required</w:t>
            </w:r>
          </w:p>
          <w:p w14:paraId="3B457103" w14:textId="77777777" w:rsidR="00F70AFF" w:rsidRPr="00BD690E" w:rsidRDefault="00F70AFF" w:rsidP="00F70AFF">
            <w:pPr>
              <w:pStyle w:val="xmsonormal"/>
              <w:numPr>
                <w:ilvl w:val="0"/>
                <w:numId w:val="17"/>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Implementation / impact monitoring system introduced and reporting</w:t>
            </w:r>
          </w:p>
        </w:tc>
      </w:tr>
      <w:tr w:rsidR="00F70AFF" w:rsidRPr="00BD690E" w14:paraId="757DA2A8" w14:textId="77777777" w:rsidTr="006B19EA">
        <w:trPr>
          <w:trHeight w:val="508"/>
        </w:trPr>
        <w:tc>
          <w:tcPr>
            <w:tcW w:w="3665" w:type="dxa"/>
            <w:vAlign w:val="center"/>
          </w:tcPr>
          <w:p w14:paraId="03122A3A" w14:textId="77777777" w:rsidR="00F70AFF" w:rsidRPr="00BD690E" w:rsidRDefault="00F70AFF" w:rsidP="00F70AFF">
            <w:pPr>
              <w:pStyle w:val="xmsolistparagraph"/>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lastRenderedPageBreak/>
              <w:t>Review Infection Prevention &amp; Control service specification and service need</w:t>
            </w:r>
          </w:p>
        </w:tc>
        <w:tc>
          <w:tcPr>
            <w:tcW w:w="1864" w:type="dxa"/>
            <w:vAlign w:val="center"/>
          </w:tcPr>
          <w:p w14:paraId="6AEA9FF3" w14:textId="77777777" w:rsidR="00F70AFF" w:rsidRPr="00BD690E" w:rsidRDefault="00F70AFF" w:rsidP="00390F60">
            <w:pPr>
              <w:pStyle w:val="xmsolistparagraph"/>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CL-IPU</w:t>
            </w:r>
          </w:p>
        </w:tc>
        <w:tc>
          <w:tcPr>
            <w:tcW w:w="5103" w:type="dxa"/>
            <w:vAlign w:val="center"/>
          </w:tcPr>
          <w:p w14:paraId="460725EA" w14:textId="77777777" w:rsidR="00F70AFF" w:rsidRPr="00BD690E" w:rsidRDefault="00F70AFF" w:rsidP="00F70AFF">
            <w:pPr>
              <w:pStyle w:val="xmsolistparagraph"/>
              <w:numPr>
                <w:ilvl w:val="0"/>
                <w:numId w:val="18"/>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Service specification reviewed and updated as required</w:t>
            </w:r>
          </w:p>
          <w:p w14:paraId="1B465D7F" w14:textId="77777777" w:rsidR="00F70AFF" w:rsidRPr="00BD690E" w:rsidRDefault="00F70AFF" w:rsidP="00F70AFF">
            <w:pPr>
              <w:pStyle w:val="xmsolistparagraph"/>
              <w:numPr>
                <w:ilvl w:val="0"/>
                <w:numId w:val="18"/>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Decision made re: contract renewal / in-sourcing / re-tendering</w:t>
            </w:r>
          </w:p>
        </w:tc>
      </w:tr>
      <w:tr w:rsidR="00F70AFF" w:rsidRPr="00BD690E" w14:paraId="661A1B20" w14:textId="77777777" w:rsidTr="006B19EA">
        <w:trPr>
          <w:trHeight w:val="508"/>
        </w:trPr>
        <w:tc>
          <w:tcPr>
            <w:tcW w:w="3665" w:type="dxa"/>
            <w:vAlign w:val="center"/>
          </w:tcPr>
          <w:p w14:paraId="6FD5F8D8" w14:textId="77777777" w:rsidR="00F70AFF" w:rsidRPr="00BD690E" w:rsidRDefault="00F70AFF" w:rsidP="00F70AFF">
            <w:pPr>
              <w:pStyle w:val="xmsolistparagraph"/>
              <w:numPr>
                <w:ilvl w:val="0"/>
                <w:numId w:val="21"/>
              </w:numPr>
              <w:shd w:val="clear" w:color="auto" w:fill="FFFFFF" w:themeFill="background1"/>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handover model on IPU</w:t>
            </w:r>
            <w:r>
              <w:rPr>
                <w:rFonts w:ascii="Fira Sans" w:hAnsi="Fira Sans" w:cs="Segoe UI"/>
                <w:sz w:val="20"/>
                <w:szCs w:val="20"/>
                <w:bdr w:val="none" w:sz="0" w:space="0" w:color="auto" w:frame="1"/>
              </w:rPr>
              <w:t>, engaging all relevant teams and individuals</w:t>
            </w:r>
          </w:p>
        </w:tc>
        <w:tc>
          <w:tcPr>
            <w:tcW w:w="1864" w:type="dxa"/>
            <w:vAlign w:val="center"/>
          </w:tcPr>
          <w:p w14:paraId="7EB8735F" w14:textId="77777777" w:rsidR="00F70AFF" w:rsidRPr="00BD690E" w:rsidRDefault="00F70AFF" w:rsidP="00390F60">
            <w:pPr>
              <w:pStyle w:val="xmsolistparagraph"/>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p w14:paraId="052EFBED" w14:textId="77777777" w:rsidR="00F70AFF" w:rsidRPr="00BD690E" w:rsidRDefault="00F70AFF" w:rsidP="00390F60">
            <w:pPr>
              <w:pStyle w:val="xmsolistparagraph"/>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CL-IPU</w:t>
            </w:r>
          </w:p>
        </w:tc>
        <w:tc>
          <w:tcPr>
            <w:tcW w:w="5103" w:type="dxa"/>
            <w:vAlign w:val="center"/>
          </w:tcPr>
          <w:p w14:paraId="768362AD" w14:textId="77777777" w:rsidR="00F70AFF" w:rsidRDefault="00F70AFF" w:rsidP="00F70AFF">
            <w:pPr>
              <w:pStyle w:val="xmsolistparagraph"/>
              <w:numPr>
                <w:ilvl w:val="0"/>
                <w:numId w:val="19"/>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Written protocol, openly endorsed by post-holder, MD, </w:t>
            </w:r>
            <w:r>
              <w:rPr>
                <w:rFonts w:ascii="Fira Sans" w:hAnsi="Fira Sans" w:cs="Segoe UI"/>
                <w:sz w:val="20"/>
                <w:szCs w:val="20"/>
                <w:bdr w:val="none" w:sz="0" w:space="0" w:color="auto" w:frame="1"/>
              </w:rPr>
              <w:t xml:space="preserve">and </w:t>
            </w:r>
            <w:r w:rsidRPr="00BD690E">
              <w:rPr>
                <w:rFonts w:ascii="Fira Sans" w:hAnsi="Fira Sans" w:cs="Segoe UI"/>
                <w:sz w:val="20"/>
                <w:szCs w:val="20"/>
                <w:bdr w:val="none" w:sz="0" w:space="0" w:color="auto" w:frame="1"/>
              </w:rPr>
              <w:t xml:space="preserve">Clinical Lead for IPU in place and operating effectively, reducing unwarranted variation in practice between shifts / individuals  </w:t>
            </w:r>
          </w:p>
          <w:p w14:paraId="296D6DCD" w14:textId="77777777" w:rsidR="00F70AFF" w:rsidRPr="00BD690E" w:rsidRDefault="00F70AFF" w:rsidP="00F70AFF">
            <w:pPr>
              <w:pStyle w:val="xmsolistparagraph"/>
              <w:numPr>
                <w:ilvl w:val="0"/>
                <w:numId w:val="19"/>
              </w:numPr>
              <w:shd w:val="clear" w:color="auto" w:fill="FFFFFF" w:themeFill="background1"/>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Demonstrable culture shift</w:t>
            </w:r>
          </w:p>
        </w:tc>
      </w:tr>
      <w:tr w:rsidR="00F70AFF" w:rsidRPr="00BD690E" w14:paraId="5B0C577F" w14:textId="77777777" w:rsidTr="006B19EA">
        <w:trPr>
          <w:trHeight w:val="508"/>
        </w:trPr>
        <w:tc>
          <w:tcPr>
            <w:tcW w:w="3665" w:type="dxa"/>
            <w:vAlign w:val="center"/>
          </w:tcPr>
          <w:p w14:paraId="128F89AC"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bed occupancy and use, and barriers to achieving higher occupancy</w:t>
            </w:r>
          </w:p>
        </w:tc>
        <w:tc>
          <w:tcPr>
            <w:tcW w:w="1864" w:type="dxa"/>
            <w:vAlign w:val="center"/>
          </w:tcPr>
          <w:p w14:paraId="27A1464E" w14:textId="77777777" w:rsidR="00F70AFF"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7112E85D" w14:textId="77777777" w:rsidR="00F70AFF"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MD</w:t>
            </w:r>
          </w:p>
          <w:p w14:paraId="7D69234E"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HSQ</w:t>
            </w:r>
          </w:p>
        </w:tc>
        <w:tc>
          <w:tcPr>
            <w:tcW w:w="5103" w:type="dxa"/>
            <w:vAlign w:val="center"/>
          </w:tcPr>
          <w:p w14:paraId="457C5A5A" w14:textId="77777777" w:rsidR="00F70AFF" w:rsidRDefault="00F70AFF" w:rsidP="00F70AFF">
            <w:pPr>
              <w:pStyle w:val="xmsonormal"/>
              <w:numPr>
                <w:ilvl w:val="0"/>
                <w:numId w:val="19"/>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 xml:space="preserve">Assessment completed and reported to Clinical Services Committee, with action plan for improvement </w:t>
            </w:r>
          </w:p>
          <w:p w14:paraId="4EA301A4" w14:textId="77777777" w:rsidR="00F70AFF" w:rsidRDefault="00F70AFF" w:rsidP="00F70AFF">
            <w:pPr>
              <w:pStyle w:val="xmsonormal"/>
              <w:numPr>
                <w:ilvl w:val="0"/>
                <w:numId w:val="19"/>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Implementation of action plan commenced</w:t>
            </w:r>
          </w:p>
          <w:p w14:paraId="5E82CD56" w14:textId="77777777" w:rsidR="00F70AFF" w:rsidRPr="00BD690E" w:rsidRDefault="00F70AFF" w:rsidP="00390F60">
            <w:pPr>
              <w:pStyle w:val="xmsonormal"/>
              <w:shd w:val="clear" w:color="auto" w:fill="FFFFFF" w:themeFill="background1"/>
              <w:spacing w:before="0" w:beforeAutospacing="0" w:after="0" w:afterAutospacing="0"/>
              <w:textAlignment w:val="baseline"/>
              <w:rPr>
                <w:rFonts w:ascii="Fira Sans" w:hAnsi="Fira Sans" w:cs="Segoe UI"/>
                <w:sz w:val="20"/>
                <w:szCs w:val="20"/>
                <w:bdr w:val="none" w:sz="0" w:space="0" w:color="auto" w:frame="1"/>
              </w:rPr>
            </w:pPr>
            <w:r w:rsidRPr="00297DAC">
              <w:rPr>
                <w:rFonts w:ascii="Fira Sans" w:hAnsi="Fira Sans" w:cs="Segoe UI"/>
                <w:sz w:val="20"/>
                <w:szCs w:val="20"/>
                <w:bdr w:val="none" w:sz="0" w:space="0" w:color="auto" w:frame="1"/>
              </w:rPr>
              <w:t>NB – closely linked</w:t>
            </w:r>
            <w:r w:rsidRPr="0373E09A">
              <w:rPr>
                <w:rFonts w:ascii="Fira Sans" w:hAnsi="Fira Sans" w:cs="Segoe UI"/>
                <w:sz w:val="20"/>
                <w:szCs w:val="20"/>
              </w:rPr>
              <w:t xml:space="preserve"> to items 1</w:t>
            </w:r>
            <w:r w:rsidRPr="001A2464">
              <w:rPr>
                <w:rFonts w:ascii="Fira Sans" w:hAnsi="Fira Sans" w:cs="Segoe UI"/>
                <w:sz w:val="20"/>
                <w:szCs w:val="20"/>
                <w:bdr w:val="none" w:sz="0" w:space="0" w:color="auto" w:frame="1"/>
              </w:rPr>
              <w:t>4</w:t>
            </w:r>
            <w:r w:rsidRPr="00297DAC">
              <w:rPr>
                <w:rFonts w:ascii="Fira Sans" w:hAnsi="Fira Sans" w:cs="Segoe UI"/>
                <w:sz w:val="20"/>
                <w:szCs w:val="20"/>
                <w:bdr w:val="none" w:sz="0" w:space="0" w:color="auto" w:frame="1"/>
              </w:rPr>
              <w:t xml:space="preserve"> and </w:t>
            </w:r>
            <w:r w:rsidRPr="001A2464" w:rsidDel="00A32206">
              <w:rPr>
                <w:rFonts w:ascii="Fira Sans" w:hAnsi="Fira Sans" w:cs="Segoe UI"/>
                <w:sz w:val="20"/>
                <w:szCs w:val="20"/>
                <w:bdr w:val="none" w:sz="0" w:space="0" w:color="auto" w:frame="1"/>
              </w:rPr>
              <w:t>1</w:t>
            </w:r>
            <w:r w:rsidRPr="0373E09A">
              <w:rPr>
                <w:rFonts w:ascii="Fira Sans" w:hAnsi="Fira Sans" w:cs="Segoe UI"/>
                <w:sz w:val="20"/>
                <w:szCs w:val="20"/>
              </w:rPr>
              <w:t>5 below, but other issues may be identified and should be addressed under this item</w:t>
            </w:r>
          </w:p>
        </w:tc>
      </w:tr>
      <w:tr w:rsidR="00F70AFF" w:rsidRPr="00BD690E" w14:paraId="58D002CB" w14:textId="77777777" w:rsidTr="006B19EA">
        <w:trPr>
          <w:trHeight w:val="508"/>
        </w:trPr>
        <w:tc>
          <w:tcPr>
            <w:tcW w:w="3665" w:type="dxa"/>
            <w:vAlign w:val="center"/>
          </w:tcPr>
          <w:p w14:paraId="03859BA0"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Review IPU admission processes (linked to occupancy)</w:t>
            </w:r>
          </w:p>
        </w:tc>
        <w:tc>
          <w:tcPr>
            <w:tcW w:w="1864" w:type="dxa"/>
            <w:vAlign w:val="center"/>
          </w:tcPr>
          <w:p w14:paraId="37AFFF99" w14:textId="77777777" w:rsidR="00F70AFF"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75ED6C71"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tc>
        <w:tc>
          <w:tcPr>
            <w:tcW w:w="5103" w:type="dxa"/>
            <w:vAlign w:val="center"/>
          </w:tcPr>
          <w:p w14:paraId="30661F6A" w14:textId="77777777" w:rsidR="00F70AFF" w:rsidRPr="00BD690E" w:rsidRDefault="00F70AFF" w:rsidP="00F70AFF">
            <w:pPr>
              <w:pStyle w:val="xmsonormal"/>
              <w:numPr>
                <w:ilvl w:val="0"/>
                <w:numId w:val="19"/>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Written protocol, openly endorsed by post-holder, MD, </w:t>
            </w:r>
            <w:r>
              <w:rPr>
                <w:rFonts w:ascii="Fira Sans" w:hAnsi="Fira Sans" w:cs="Segoe UI"/>
                <w:sz w:val="20"/>
                <w:szCs w:val="20"/>
                <w:bdr w:val="none" w:sz="0" w:space="0" w:color="auto" w:frame="1"/>
              </w:rPr>
              <w:t xml:space="preserve">and </w:t>
            </w:r>
            <w:r w:rsidRPr="00BD690E">
              <w:rPr>
                <w:rFonts w:ascii="Fira Sans" w:hAnsi="Fira Sans" w:cs="Segoe UI"/>
                <w:sz w:val="20"/>
                <w:szCs w:val="20"/>
                <w:bdr w:val="none" w:sz="0" w:space="0" w:color="auto" w:frame="1"/>
              </w:rPr>
              <w:t xml:space="preserve">Clinical Lead for IPU in place and operating effectively, reducing unwarranted variation in practice between shifts / individuals  </w:t>
            </w:r>
          </w:p>
        </w:tc>
      </w:tr>
      <w:tr w:rsidR="00F70AFF" w:rsidRPr="00BD690E" w14:paraId="0A92CF0C" w14:textId="77777777" w:rsidTr="006B19EA">
        <w:trPr>
          <w:trHeight w:val="508"/>
        </w:trPr>
        <w:tc>
          <w:tcPr>
            <w:tcW w:w="3665" w:type="dxa"/>
            <w:vAlign w:val="center"/>
          </w:tcPr>
          <w:p w14:paraId="3F08050E"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Develop and implement IPU discharge criteria </w:t>
            </w:r>
            <w:r>
              <w:rPr>
                <w:rFonts w:ascii="Fira Sans" w:hAnsi="Fira Sans" w:cs="Segoe UI"/>
                <w:sz w:val="20"/>
                <w:szCs w:val="20"/>
                <w:bdr w:val="none" w:sz="0" w:space="0" w:color="auto" w:frame="1"/>
              </w:rPr>
              <w:t xml:space="preserve">(linked to occupancy) </w:t>
            </w:r>
          </w:p>
        </w:tc>
        <w:tc>
          <w:tcPr>
            <w:tcW w:w="1864" w:type="dxa"/>
            <w:vAlign w:val="center"/>
          </w:tcPr>
          <w:p w14:paraId="31B6C5B9" w14:textId="77777777" w:rsidR="00F70AFF"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All CLs</w:t>
            </w:r>
          </w:p>
          <w:p w14:paraId="4BCC29AA"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MD</w:t>
            </w:r>
          </w:p>
        </w:tc>
        <w:tc>
          <w:tcPr>
            <w:tcW w:w="5103" w:type="dxa"/>
            <w:vAlign w:val="center"/>
          </w:tcPr>
          <w:p w14:paraId="72674854" w14:textId="77777777" w:rsidR="00F70AFF" w:rsidRDefault="00F70AFF" w:rsidP="00F70AFF">
            <w:pPr>
              <w:pStyle w:val="xmsonormal"/>
              <w:numPr>
                <w:ilvl w:val="0"/>
                <w:numId w:val="19"/>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Discharge criteria developed</w:t>
            </w:r>
          </w:p>
          <w:p w14:paraId="7F4EBC18" w14:textId="77777777" w:rsidR="00F70AFF" w:rsidRPr="00BD690E" w:rsidRDefault="00F70AFF" w:rsidP="00F70AFF">
            <w:pPr>
              <w:pStyle w:val="xmsonormal"/>
              <w:numPr>
                <w:ilvl w:val="0"/>
                <w:numId w:val="19"/>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 xml:space="preserve">Written protocol, openly endorsed by post-holder, MD, </w:t>
            </w:r>
            <w:r>
              <w:rPr>
                <w:rFonts w:ascii="Fira Sans" w:hAnsi="Fira Sans" w:cs="Segoe UI"/>
                <w:sz w:val="20"/>
                <w:szCs w:val="20"/>
                <w:bdr w:val="none" w:sz="0" w:space="0" w:color="auto" w:frame="1"/>
              </w:rPr>
              <w:t xml:space="preserve">and </w:t>
            </w:r>
            <w:r w:rsidRPr="00BD690E">
              <w:rPr>
                <w:rFonts w:ascii="Fira Sans" w:hAnsi="Fira Sans" w:cs="Segoe UI"/>
                <w:sz w:val="20"/>
                <w:szCs w:val="20"/>
                <w:bdr w:val="none" w:sz="0" w:space="0" w:color="auto" w:frame="1"/>
              </w:rPr>
              <w:t xml:space="preserve">Clinical Lead for IPU in place and operating effectively, reducing unwarranted variation in practice between shifts / individuals  </w:t>
            </w:r>
          </w:p>
        </w:tc>
      </w:tr>
      <w:tr w:rsidR="00F70AFF" w:rsidRPr="00BD690E" w14:paraId="7DDBBA2D" w14:textId="77777777" w:rsidTr="006B19EA">
        <w:trPr>
          <w:trHeight w:val="508"/>
        </w:trPr>
        <w:tc>
          <w:tcPr>
            <w:tcW w:w="3665" w:type="dxa"/>
            <w:vAlign w:val="center"/>
          </w:tcPr>
          <w:p w14:paraId="3D1DA93F" w14:textId="77777777" w:rsidR="00F70AFF" w:rsidRPr="00BD690E" w:rsidRDefault="00F70AFF" w:rsidP="00F70AFF">
            <w:pPr>
              <w:pStyle w:val="xmsonormal"/>
              <w:numPr>
                <w:ilvl w:val="0"/>
                <w:numId w:val="21"/>
              </w:numPr>
              <w:shd w:val="clear" w:color="auto" w:fill="FFFFFF"/>
              <w:spacing w:before="0" w:beforeAutospacing="0" w:after="0" w:afterAutospacing="0"/>
              <w:ind w:left="458" w:hanging="425"/>
              <w:textAlignment w:val="baseline"/>
              <w:rPr>
                <w:rFonts w:ascii="Fira Sans" w:hAnsi="Fira Sans" w:cs="Segoe UI"/>
                <w:sz w:val="20"/>
                <w:szCs w:val="20"/>
              </w:rPr>
            </w:pPr>
            <w:r w:rsidRPr="00BD690E">
              <w:rPr>
                <w:rFonts w:ascii="Fira Sans" w:hAnsi="Fira Sans" w:cs="Segoe UI"/>
                <w:sz w:val="20"/>
                <w:szCs w:val="20"/>
                <w:bdr w:val="none" w:sz="0" w:space="0" w:color="auto" w:frame="1"/>
              </w:rPr>
              <w:t>Support implementation of Support &amp; Wellbeing Service </w:t>
            </w:r>
          </w:p>
        </w:tc>
        <w:tc>
          <w:tcPr>
            <w:tcW w:w="1864" w:type="dxa"/>
            <w:vAlign w:val="center"/>
          </w:tcPr>
          <w:p w14:paraId="35F29DF8"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CL-CT</w:t>
            </w:r>
          </w:p>
        </w:tc>
        <w:tc>
          <w:tcPr>
            <w:tcW w:w="5103" w:type="dxa"/>
            <w:vAlign w:val="center"/>
          </w:tcPr>
          <w:p w14:paraId="37A302E5" w14:textId="77777777" w:rsidR="00F70AFF" w:rsidRDefault="00F70AFF" w:rsidP="00F70AFF">
            <w:pPr>
              <w:pStyle w:val="xmsonormal"/>
              <w:numPr>
                <w:ilvl w:val="0"/>
                <w:numId w:val="20"/>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Phase one (employee structures) implemented</w:t>
            </w:r>
          </w:p>
          <w:p w14:paraId="03B2CFD4" w14:textId="77777777" w:rsidR="00F70AFF" w:rsidRPr="00BD690E" w:rsidRDefault="00F70AFF" w:rsidP="00F70AFF">
            <w:pPr>
              <w:pStyle w:val="xmsonormal"/>
              <w:numPr>
                <w:ilvl w:val="0"/>
                <w:numId w:val="20"/>
              </w:numPr>
              <w:shd w:val="clear" w:color="auto" w:fill="FFFFFF"/>
              <w:spacing w:before="0" w:beforeAutospacing="0" w:after="0" w:afterAutospacing="0"/>
              <w:ind w:left="201" w:hanging="201"/>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 xml:space="preserve">Phase two (volunteer deployment) planned and agreed </w:t>
            </w:r>
          </w:p>
        </w:tc>
      </w:tr>
      <w:tr w:rsidR="00F70AFF" w:rsidRPr="00BD690E" w14:paraId="734EE2D9" w14:textId="77777777" w:rsidTr="006B19EA">
        <w:trPr>
          <w:trHeight w:val="508"/>
        </w:trPr>
        <w:tc>
          <w:tcPr>
            <w:tcW w:w="3665" w:type="dxa"/>
            <w:vAlign w:val="center"/>
          </w:tcPr>
          <w:p w14:paraId="71823918" w14:textId="77777777" w:rsidR="00F70AFF" w:rsidRPr="000449BD" w:rsidRDefault="00F70AFF" w:rsidP="008320D6">
            <w:pPr>
              <w:pStyle w:val="xmsonormal"/>
              <w:numPr>
                <w:ilvl w:val="0"/>
                <w:numId w:val="21"/>
              </w:numPr>
              <w:shd w:val="clear" w:color="auto" w:fill="FFFFFF" w:themeFill="background1"/>
              <w:spacing w:before="0" w:beforeAutospacing="0" w:after="0" w:afterAutospacing="0"/>
              <w:ind w:left="28" w:hanging="425"/>
              <w:rPr>
                <w:rFonts w:ascii="Fira Sans" w:hAnsi="Fira Sans" w:cs="Segoe UI"/>
                <w:sz w:val="20"/>
                <w:szCs w:val="20"/>
              </w:rPr>
            </w:pPr>
            <w:r>
              <w:rPr>
                <w:rFonts w:ascii="Fira Sans" w:hAnsi="Fira Sans" w:cs="Segoe UI"/>
                <w:sz w:val="20"/>
                <w:szCs w:val="20"/>
              </w:rPr>
              <w:t xml:space="preserve">17. </w:t>
            </w:r>
            <w:r w:rsidRPr="000449BD">
              <w:rPr>
                <w:rFonts w:ascii="Fira Sans" w:hAnsi="Fira Sans" w:cs="Segoe UI"/>
                <w:sz w:val="20"/>
                <w:szCs w:val="20"/>
              </w:rPr>
              <w:t>Review workforce and skill mix in Community team considering safe staffing and patient dependency</w:t>
            </w:r>
          </w:p>
          <w:p w14:paraId="2BD54B86" w14:textId="77777777" w:rsidR="00F70AFF" w:rsidRPr="000449BD" w:rsidRDefault="00F70AFF" w:rsidP="00F70AFF">
            <w:pPr>
              <w:pStyle w:val="xmsonormal"/>
              <w:numPr>
                <w:ilvl w:val="0"/>
                <w:numId w:val="21"/>
              </w:numPr>
              <w:shd w:val="clear" w:color="auto" w:fill="FFFFFF" w:themeFill="background1"/>
              <w:spacing w:before="0" w:beforeAutospacing="0" w:after="0" w:afterAutospacing="0"/>
              <w:ind w:left="33" w:hanging="425"/>
              <w:rPr>
                <w:rFonts w:ascii="Fira Sans" w:hAnsi="Fira Sans" w:cs="Segoe UI"/>
                <w:sz w:val="20"/>
                <w:szCs w:val="20"/>
              </w:rPr>
            </w:pPr>
            <w:r w:rsidRPr="0373E09A">
              <w:rPr>
                <w:rFonts w:ascii="Fira Sans" w:hAnsi="Fira Sans" w:cs="Segoe UI"/>
                <w:sz w:val="20"/>
                <w:szCs w:val="20"/>
              </w:rPr>
              <w:t>Recruit to relevant roles</w:t>
            </w:r>
          </w:p>
        </w:tc>
        <w:tc>
          <w:tcPr>
            <w:tcW w:w="1864" w:type="dxa"/>
            <w:vAlign w:val="center"/>
          </w:tcPr>
          <w:p w14:paraId="30BF2C9F" w14:textId="77777777" w:rsidR="00F70AFF" w:rsidRDefault="00F70AFF" w:rsidP="00390F60">
            <w:pPr>
              <w:pStyle w:val="xmsonormal"/>
              <w:shd w:val="clear" w:color="auto" w:fill="FFFFFF" w:themeFill="background1"/>
              <w:spacing w:before="0" w:beforeAutospacing="0" w:after="0" w:afterAutospacing="0"/>
              <w:rPr>
                <w:rFonts w:ascii="Fira Sans" w:hAnsi="Fira Sans" w:cs="Segoe UI"/>
                <w:sz w:val="20"/>
                <w:szCs w:val="20"/>
              </w:rPr>
            </w:pPr>
            <w:r w:rsidRPr="0373E09A">
              <w:rPr>
                <w:rFonts w:ascii="Fira Sans" w:hAnsi="Fira Sans" w:cs="Segoe UI"/>
                <w:sz w:val="20"/>
                <w:szCs w:val="20"/>
              </w:rPr>
              <w:t>MD</w:t>
            </w:r>
          </w:p>
          <w:p w14:paraId="311F9A8B" w14:textId="77777777" w:rsidR="00F70AFF" w:rsidRPr="0373E09A" w:rsidRDefault="00F70AFF" w:rsidP="00390F60">
            <w:pPr>
              <w:pStyle w:val="xmsonormal"/>
              <w:shd w:val="clear" w:color="auto" w:fill="FFFFFF" w:themeFill="background1"/>
              <w:spacing w:before="0" w:beforeAutospacing="0" w:after="0" w:afterAutospacing="0"/>
              <w:rPr>
                <w:rFonts w:ascii="Fira Sans" w:hAnsi="Fira Sans" w:cs="Segoe UI"/>
                <w:sz w:val="20"/>
                <w:szCs w:val="20"/>
              </w:rPr>
            </w:pPr>
            <w:r w:rsidRPr="0373E09A">
              <w:rPr>
                <w:rFonts w:ascii="Fira Sans" w:hAnsi="Fira Sans" w:cs="Segoe UI"/>
                <w:sz w:val="20"/>
                <w:szCs w:val="20"/>
              </w:rPr>
              <w:t>CL-</w:t>
            </w:r>
            <w:r>
              <w:rPr>
                <w:rFonts w:ascii="Fira Sans" w:hAnsi="Fira Sans" w:cs="Segoe UI"/>
                <w:sz w:val="20"/>
                <w:szCs w:val="20"/>
              </w:rPr>
              <w:t>CT</w:t>
            </w:r>
          </w:p>
        </w:tc>
        <w:tc>
          <w:tcPr>
            <w:tcW w:w="5103" w:type="dxa"/>
            <w:vAlign w:val="center"/>
          </w:tcPr>
          <w:p w14:paraId="2478849D" w14:textId="77777777" w:rsidR="00F70AFF" w:rsidRDefault="00F70AFF" w:rsidP="00F70AFF">
            <w:pPr>
              <w:pStyle w:val="xmsonormal"/>
              <w:numPr>
                <w:ilvl w:val="0"/>
                <w:numId w:val="15"/>
              </w:numPr>
              <w:shd w:val="clear" w:color="auto" w:fill="FFFFFF" w:themeFill="background1"/>
              <w:spacing w:before="0" w:beforeAutospacing="0" w:after="0" w:afterAutospacing="0"/>
              <w:ind w:left="201" w:hanging="201"/>
              <w:rPr>
                <w:rFonts w:ascii="Fira Sans" w:hAnsi="Fira Sans" w:cs="Segoe UI"/>
                <w:sz w:val="20"/>
                <w:szCs w:val="20"/>
              </w:rPr>
            </w:pPr>
            <w:r w:rsidRPr="0373E09A">
              <w:rPr>
                <w:rFonts w:ascii="Fira Sans" w:hAnsi="Fira Sans" w:cs="Segoe UI"/>
                <w:sz w:val="20"/>
                <w:szCs w:val="20"/>
              </w:rPr>
              <w:t>Establishment and Bank reviewed and updated as required</w:t>
            </w:r>
          </w:p>
          <w:p w14:paraId="3E8444C4" w14:textId="77777777" w:rsidR="00F70AFF" w:rsidRPr="0373E09A" w:rsidRDefault="00F70AFF" w:rsidP="00F70AFF">
            <w:pPr>
              <w:pStyle w:val="xmsonormal"/>
              <w:numPr>
                <w:ilvl w:val="0"/>
                <w:numId w:val="15"/>
              </w:numPr>
              <w:shd w:val="clear" w:color="auto" w:fill="FFFFFF" w:themeFill="background1"/>
              <w:spacing w:before="0" w:beforeAutospacing="0" w:after="0" w:afterAutospacing="0"/>
              <w:ind w:left="201" w:hanging="201"/>
              <w:rPr>
                <w:rFonts w:ascii="Fira Sans" w:hAnsi="Fira Sans" w:cs="Segoe UI"/>
                <w:sz w:val="20"/>
                <w:szCs w:val="20"/>
              </w:rPr>
            </w:pPr>
            <w:r w:rsidRPr="0373E09A">
              <w:rPr>
                <w:rFonts w:ascii="Fira Sans" w:hAnsi="Fira Sans" w:cs="Segoe UI"/>
                <w:sz w:val="20"/>
                <w:szCs w:val="20"/>
              </w:rPr>
              <w:t>Recruitment complete</w:t>
            </w:r>
          </w:p>
        </w:tc>
      </w:tr>
      <w:tr w:rsidR="00F70AFF" w:rsidRPr="00BD690E" w14:paraId="0B1DAB48" w14:textId="77777777" w:rsidTr="006B19EA">
        <w:trPr>
          <w:trHeight w:val="508"/>
        </w:trPr>
        <w:tc>
          <w:tcPr>
            <w:tcW w:w="3665" w:type="dxa"/>
            <w:vAlign w:val="center"/>
          </w:tcPr>
          <w:p w14:paraId="3461A242" w14:textId="31D2B35A" w:rsidR="00F70AFF" w:rsidRPr="00BD690E" w:rsidRDefault="00F70AFF" w:rsidP="008320D6">
            <w:pPr>
              <w:pStyle w:val="xmsonormal"/>
              <w:numPr>
                <w:ilvl w:val="0"/>
                <w:numId w:val="24"/>
              </w:numPr>
              <w:shd w:val="clear" w:color="auto" w:fill="FFFFFF"/>
              <w:spacing w:before="0" w:beforeAutospacing="0" w:after="0" w:afterAutospacing="0"/>
              <w:ind w:left="417"/>
              <w:textAlignment w:val="baseline"/>
              <w:rPr>
                <w:rFonts w:ascii="Fira Sans" w:hAnsi="Fira Sans" w:cs="Segoe UI"/>
                <w:sz w:val="20"/>
                <w:szCs w:val="20"/>
              </w:rPr>
            </w:pPr>
            <w:r w:rsidRPr="00BD690E">
              <w:rPr>
                <w:rFonts w:ascii="Fira Sans" w:hAnsi="Fira Sans" w:cs="Segoe UI"/>
                <w:sz w:val="20"/>
                <w:szCs w:val="20"/>
                <w:bdr w:val="none" w:sz="0" w:space="0" w:color="auto" w:frame="1"/>
              </w:rPr>
              <w:t>Support development of role description for permanent post holder</w:t>
            </w:r>
          </w:p>
        </w:tc>
        <w:tc>
          <w:tcPr>
            <w:tcW w:w="1864" w:type="dxa"/>
            <w:vAlign w:val="center"/>
          </w:tcPr>
          <w:p w14:paraId="209A8888"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CEO</w:t>
            </w:r>
          </w:p>
        </w:tc>
        <w:tc>
          <w:tcPr>
            <w:tcW w:w="5103" w:type="dxa"/>
            <w:vAlign w:val="center"/>
          </w:tcPr>
          <w:p w14:paraId="637498FA" w14:textId="77777777" w:rsidR="00F70AFF" w:rsidRPr="00BD690E" w:rsidRDefault="00F70AFF" w:rsidP="00F70AFF">
            <w:pPr>
              <w:pStyle w:val="xmsonormal"/>
              <w:numPr>
                <w:ilvl w:val="0"/>
                <w:numId w:val="23"/>
              </w:numPr>
              <w:shd w:val="clear" w:color="auto" w:fill="FFFFFF"/>
              <w:spacing w:before="0" w:beforeAutospacing="0" w:after="0" w:afterAutospacing="0"/>
              <w:ind w:left="174" w:hanging="174"/>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Final Job description / person specification agreed</w:t>
            </w:r>
          </w:p>
        </w:tc>
      </w:tr>
      <w:tr w:rsidR="00F70AFF" w:rsidRPr="00BD690E" w14:paraId="4D518C25" w14:textId="77777777" w:rsidTr="006B19EA">
        <w:trPr>
          <w:trHeight w:val="508"/>
        </w:trPr>
        <w:tc>
          <w:tcPr>
            <w:tcW w:w="3665" w:type="dxa"/>
            <w:vAlign w:val="center"/>
          </w:tcPr>
          <w:p w14:paraId="0C409152" w14:textId="77777777" w:rsidR="00F70AFF" w:rsidRPr="00BD690E" w:rsidRDefault="00F70AFF" w:rsidP="008320D6">
            <w:pPr>
              <w:pStyle w:val="xmsonormal"/>
              <w:numPr>
                <w:ilvl w:val="0"/>
                <w:numId w:val="24"/>
              </w:numPr>
              <w:shd w:val="clear" w:color="auto" w:fill="FFFFFF"/>
              <w:spacing w:before="0" w:beforeAutospacing="0" w:after="0" w:afterAutospacing="0"/>
              <w:ind w:left="458" w:hanging="425"/>
              <w:textAlignment w:val="baseline"/>
              <w:rPr>
                <w:rFonts w:ascii="Fira Sans" w:hAnsi="Fira Sans" w:cs="Segoe UI"/>
                <w:sz w:val="20"/>
                <w:szCs w:val="20"/>
                <w:bdr w:val="none" w:sz="0" w:space="0" w:color="auto" w:frame="1"/>
              </w:rPr>
            </w:pPr>
            <w:r w:rsidRPr="00BD690E">
              <w:rPr>
                <w:rFonts w:ascii="Fira Sans" w:hAnsi="Fira Sans" w:cs="Segoe UI"/>
                <w:sz w:val="20"/>
                <w:szCs w:val="20"/>
                <w:bdr w:val="none" w:sz="0" w:space="0" w:color="auto" w:frame="1"/>
              </w:rPr>
              <w:t>Provide a detailed handover to the substantive role holder, when recruited</w:t>
            </w:r>
          </w:p>
        </w:tc>
        <w:tc>
          <w:tcPr>
            <w:tcW w:w="1864" w:type="dxa"/>
            <w:vAlign w:val="center"/>
          </w:tcPr>
          <w:p w14:paraId="2413B80E" w14:textId="77777777" w:rsidR="00F70AFF" w:rsidRPr="00BD690E" w:rsidRDefault="00F70AFF" w:rsidP="00390F60">
            <w:pPr>
              <w:pStyle w:val="xmsonormal"/>
              <w:shd w:val="clear" w:color="auto" w:fill="FFFFFF"/>
              <w:spacing w:before="0" w:beforeAutospacing="0" w:after="0" w:afterAutospacing="0"/>
              <w:textAlignment w:val="baseline"/>
              <w:rPr>
                <w:rFonts w:ascii="Fira Sans" w:hAnsi="Fira Sans" w:cs="Segoe UI"/>
                <w:sz w:val="20"/>
                <w:szCs w:val="20"/>
                <w:bdr w:val="none" w:sz="0" w:space="0" w:color="auto" w:frame="1"/>
              </w:rPr>
            </w:pPr>
          </w:p>
        </w:tc>
        <w:tc>
          <w:tcPr>
            <w:tcW w:w="5103" w:type="dxa"/>
            <w:vAlign w:val="center"/>
          </w:tcPr>
          <w:p w14:paraId="2388AC95" w14:textId="77777777" w:rsidR="00F70AFF" w:rsidRPr="00BD690E" w:rsidRDefault="00F70AFF" w:rsidP="00F70AFF">
            <w:pPr>
              <w:pStyle w:val="xmsonormal"/>
              <w:numPr>
                <w:ilvl w:val="0"/>
                <w:numId w:val="22"/>
              </w:numPr>
              <w:shd w:val="clear" w:color="auto" w:fill="FFFFFF"/>
              <w:spacing w:before="0" w:beforeAutospacing="0" w:after="0" w:afterAutospacing="0"/>
              <w:ind w:left="174" w:hanging="174"/>
              <w:textAlignment w:val="baseline"/>
              <w:rPr>
                <w:rFonts w:ascii="Fira Sans" w:hAnsi="Fira Sans" w:cs="Segoe UI"/>
                <w:sz w:val="20"/>
                <w:szCs w:val="20"/>
                <w:bdr w:val="none" w:sz="0" w:space="0" w:color="auto" w:frame="1"/>
              </w:rPr>
            </w:pPr>
            <w:r>
              <w:rPr>
                <w:rFonts w:ascii="Fira Sans" w:hAnsi="Fira Sans" w:cs="Segoe UI"/>
                <w:sz w:val="20"/>
                <w:szCs w:val="20"/>
                <w:bdr w:val="none" w:sz="0" w:space="0" w:color="auto" w:frame="1"/>
              </w:rPr>
              <w:t xml:space="preserve">Handover document and implementation plan produced </w:t>
            </w:r>
          </w:p>
        </w:tc>
      </w:tr>
    </w:tbl>
    <w:p w14:paraId="195CA6DA" w14:textId="77777777" w:rsidR="00F70AFF" w:rsidRDefault="00F70AFF" w:rsidP="00F70AFF">
      <w:pPr>
        <w:spacing w:line="276" w:lineRule="auto"/>
        <w:ind w:left="57"/>
        <w:rPr>
          <w:rFonts w:ascii="Fira Sans" w:hAnsi="Fira Sans"/>
        </w:rPr>
      </w:pPr>
    </w:p>
    <w:tbl>
      <w:tblPr>
        <w:tblStyle w:val="TableGrid"/>
        <w:tblW w:w="0" w:type="auto"/>
        <w:tblLook w:val="04A0" w:firstRow="1" w:lastRow="0" w:firstColumn="1" w:lastColumn="0" w:noHBand="0" w:noVBand="1"/>
      </w:tblPr>
      <w:tblGrid>
        <w:gridCol w:w="988"/>
        <w:gridCol w:w="3402"/>
        <w:gridCol w:w="1001"/>
      </w:tblGrid>
      <w:tr w:rsidR="006834B4" w:rsidRPr="00BD690E" w14:paraId="7ACC8903" w14:textId="77777777" w:rsidTr="00390F60">
        <w:tc>
          <w:tcPr>
            <w:tcW w:w="5391" w:type="dxa"/>
            <w:gridSpan w:val="3"/>
            <w:shd w:val="clear" w:color="auto" w:fill="FFFFFF" w:themeFill="background1"/>
            <w:vAlign w:val="center"/>
          </w:tcPr>
          <w:p w14:paraId="5A228EC9" w14:textId="77777777" w:rsidR="006834B4" w:rsidRPr="004B57C9" w:rsidRDefault="006834B4" w:rsidP="00390F60">
            <w:pPr>
              <w:rPr>
                <w:rFonts w:ascii="Fira Sans" w:hAnsi="Fira Sans" w:cs="Segoe UI"/>
                <w:b/>
                <w:bCs/>
                <w:sz w:val="20"/>
                <w:szCs w:val="20"/>
                <w:bdr w:val="none" w:sz="0" w:space="0" w:color="auto" w:frame="1"/>
              </w:rPr>
            </w:pPr>
            <w:r w:rsidRPr="004B57C9">
              <w:rPr>
                <w:rFonts w:ascii="Fira Sans" w:hAnsi="Fira Sans" w:cs="Segoe UI"/>
                <w:b/>
                <w:bCs/>
                <w:sz w:val="20"/>
                <w:szCs w:val="20"/>
                <w:bdr w:val="none" w:sz="0" w:space="0" w:color="auto" w:frame="1"/>
              </w:rPr>
              <w:t>Partners</w:t>
            </w:r>
          </w:p>
        </w:tc>
      </w:tr>
      <w:tr w:rsidR="006834B4" w:rsidRPr="00BD690E" w14:paraId="134DD587" w14:textId="77777777" w:rsidTr="00390F60">
        <w:trPr>
          <w:trHeight w:val="316"/>
        </w:trPr>
        <w:tc>
          <w:tcPr>
            <w:tcW w:w="988" w:type="dxa"/>
            <w:shd w:val="clear" w:color="auto" w:fill="FFFFFF" w:themeFill="background1"/>
            <w:vAlign w:val="center"/>
          </w:tcPr>
          <w:p w14:paraId="13B129AF"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CL</w:t>
            </w:r>
            <w:r>
              <w:rPr>
                <w:rFonts w:ascii="Fira Sans" w:hAnsi="Fira Sans" w:cs="Segoe UI"/>
                <w:b/>
                <w:bCs/>
                <w:sz w:val="20"/>
                <w:szCs w:val="20"/>
                <w:bdr w:val="none" w:sz="0" w:space="0" w:color="auto" w:frame="1"/>
              </w:rPr>
              <w:t>-</w:t>
            </w:r>
            <w:r w:rsidRPr="004B57C9">
              <w:rPr>
                <w:rFonts w:ascii="Fira Sans" w:hAnsi="Fira Sans" w:cs="Segoe UI"/>
                <w:b/>
                <w:bCs/>
                <w:sz w:val="20"/>
                <w:szCs w:val="20"/>
                <w:bdr w:val="none" w:sz="0" w:space="0" w:color="auto" w:frame="1"/>
              </w:rPr>
              <w:t xml:space="preserve">IPU </w:t>
            </w:r>
          </w:p>
        </w:tc>
        <w:tc>
          <w:tcPr>
            <w:tcW w:w="3402" w:type="dxa"/>
            <w:shd w:val="clear" w:color="auto" w:fill="FFFFFF" w:themeFill="background1"/>
            <w:vAlign w:val="center"/>
          </w:tcPr>
          <w:p w14:paraId="0E98E024"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Clinical Lead - In-Patient Unit</w:t>
            </w:r>
          </w:p>
        </w:tc>
        <w:tc>
          <w:tcPr>
            <w:tcW w:w="1001" w:type="dxa"/>
            <w:shd w:val="clear" w:color="auto" w:fill="FFFFFF" w:themeFill="background1"/>
            <w:vAlign w:val="center"/>
          </w:tcPr>
          <w:p w14:paraId="19DB7615"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2368388E" w14:textId="77777777" w:rsidTr="00390F60">
        <w:trPr>
          <w:trHeight w:val="316"/>
        </w:trPr>
        <w:tc>
          <w:tcPr>
            <w:tcW w:w="988" w:type="dxa"/>
            <w:shd w:val="clear" w:color="auto" w:fill="FFFFFF" w:themeFill="background1"/>
            <w:vAlign w:val="center"/>
          </w:tcPr>
          <w:p w14:paraId="2C0563FA"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CL</w:t>
            </w:r>
            <w:r>
              <w:rPr>
                <w:rFonts w:ascii="Fira Sans" w:hAnsi="Fira Sans" w:cs="Segoe UI"/>
                <w:b/>
                <w:bCs/>
                <w:sz w:val="20"/>
                <w:szCs w:val="20"/>
                <w:bdr w:val="none" w:sz="0" w:space="0" w:color="auto" w:frame="1"/>
              </w:rPr>
              <w:t>-</w:t>
            </w:r>
            <w:r w:rsidRPr="004B57C9">
              <w:rPr>
                <w:rFonts w:ascii="Fira Sans" w:hAnsi="Fira Sans" w:cs="Segoe UI"/>
                <w:b/>
                <w:bCs/>
                <w:sz w:val="20"/>
                <w:szCs w:val="20"/>
                <w:bdr w:val="none" w:sz="0" w:space="0" w:color="auto" w:frame="1"/>
              </w:rPr>
              <w:t xml:space="preserve">CT </w:t>
            </w:r>
          </w:p>
        </w:tc>
        <w:tc>
          <w:tcPr>
            <w:tcW w:w="3402" w:type="dxa"/>
            <w:shd w:val="clear" w:color="auto" w:fill="FFFFFF" w:themeFill="background1"/>
            <w:vAlign w:val="center"/>
          </w:tcPr>
          <w:p w14:paraId="65D92FAE"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Clinical Lead - Community Team</w:t>
            </w:r>
          </w:p>
        </w:tc>
        <w:tc>
          <w:tcPr>
            <w:tcW w:w="1001" w:type="dxa"/>
            <w:shd w:val="clear" w:color="auto" w:fill="FFFFFF" w:themeFill="background1"/>
            <w:vAlign w:val="center"/>
          </w:tcPr>
          <w:p w14:paraId="58071973"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35240632" w14:textId="77777777" w:rsidTr="00390F60">
        <w:trPr>
          <w:trHeight w:val="316"/>
        </w:trPr>
        <w:tc>
          <w:tcPr>
            <w:tcW w:w="988" w:type="dxa"/>
            <w:shd w:val="clear" w:color="auto" w:fill="FFFFFF" w:themeFill="background1"/>
            <w:vAlign w:val="center"/>
          </w:tcPr>
          <w:p w14:paraId="704E6903"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CL</w:t>
            </w:r>
            <w:r>
              <w:rPr>
                <w:rFonts w:ascii="Fira Sans" w:hAnsi="Fira Sans" w:cs="Segoe UI"/>
                <w:b/>
                <w:bCs/>
                <w:sz w:val="20"/>
                <w:szCs w:val="20"/>
                <w:bdr w:val="none" w:sz="0" w:space="0" w:color="auto" w:frame="1"/>
              </w:rPr>
              <w:t>-</w:t>
            </w:r>
            <w:r w:rsidRPr="004B57C9">
              <w:rPr>
                <w:rFonts w:ascii="Fira Sans" w:hAnsi="Fira Sans" w:cs="Segoe UI"/>
                <w:b/>
                <w:bCs/>
                <w:sz w:val="20"/>
                <w:szCs w:val="20"/>
                <w:bdr w:val="none" w:sz="0" w:space="0" w:color="auto" w:frame="1"/>
              </w:rPr>
              <w:t>T</w:t>
            </w:r>
          </w:p>
        </w:tc>
        <w:tc>
          <w:tcPr>
            <w:tcW w:w="3402" w:type="dxa"/>
            <w:shd w:val="clear" w:color="auto" w:fill="FFFFFF" w:themeFill="background1"/>
            <w:vAlign w:val="center"/>
          </w:tcPr>
          <w:p w14:paraId="0B1F9898"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Clinical Lead – Therapies</w:t>
            </w:r>
          </w:p>
        </w:tc>
        <w:tc>
          <w:tcPr>
            <w:tcW w:w="1001" w:type="dxa"/>
            <w:shd w:val="clear" w:color="auto" w:fill="FFFFFF" w:themeFill="background1"/>
            <w:vAlign w:val="center"/>
          </w:tcPr>
          <w:p w14:paraId="562DC679"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05561B19" w14:textId="77777777" w:rsidTr="00390F60">
        <w:trPr>
          <w:trHeight w:val="316"/>
        </w:trPr>
        <w:tc>
          <w:tcPr>
            <w:tcW w:w="988" w:type="dxa"/>
            <w:shd w:val="clear" w:color="auto" w:fill="FFFFFF" w:themeFill="background1"/>
            <w:vAlign w:val="center"/>
          </w:tcPr>
          <w:p w14:paraId="420E77C4"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HSQ</w:t>
            </w:r>
          </w:p>
        </w:tc>
        <w:tc>
          <w:tcPr>
            <w:tcW w:w="3402" w:type="dxa"/>
            <w:shd w:val="clear" w:color="auto" w:fill="FFFFFF" w:themeFill="background1"/>
            <w:vAlign w:val="center"/>
          </w:tcPr>
          <w:p w14:paraId="40157E9B"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Head of Safety &amp; Quality</w:t>
            </w:r>
          </w:p>
        </w:tc>
        <w:tc>
          <w:tcPr>
            <w:tcW w:w="1001" w:type="dxa"/>
            <w:shd w:val="clear" w:color="auto" w:fill="FFFFFF" w:themeFill="background1"/>
            <w:vAlign w:val="center"/>
          </w:tcPr>
          <w:p w14:paraId="13A6E970"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34592319" w14:textId="77777777" w:rsidTr="00390F60">
        <w:trPr>
          <w:trHeight w:val="316"/>
        </w:trPr>
        <w:tc>
          <w:tcPr>
            <w:tcW w:w="988" w:type="dxa"/>
            <w:shd w:val="clear" w:color="auto" w:fill="FFFFFF" w:themeFill="background1"/>
            <w:vAlign w:val="center"/>
          </w:tcPr>
          <w:p w14:paraId="535A4467"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MD</w:t>
            </w:r>
          </w:p>
        </w:tc>
        <w:tc>
          <w:tcPr>
            <w:tcW w:w="3402" w:type="dxa"/>
            <w:shd w:val="clear" w:color="auto" w:fill="FFFFFF" w:themeFill="background1"/>
            <w:vAlign w:val="center"/>
          </w:tcPr>
          <w:p w14:paraId="48FF17B5"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Medical Director</w:t>
            </w:r>
          </w:p>
        </w:tc>
        <w:tc>
          <w:tcPr>
            <w:tcW w:w="1001" w:type="dxa"/>
            <w:shd w:val="clear" w:color="auto" w:fill="FFFFFF" w:themeFill="background1"/>
            <w:vAlign w:val="center"/>
          </w:tcPr>
          <w:p w14:paraId="7D3D50FE"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63FEFAB1" w14:textId="77777777" w:rsidTr="00390F60">
        <w:trPr>
          <w:trHeight w:val="316"/>
        </w:trPr>
        <w:tc>
          <w:tcPr>
            <w:tcW w:w="988" w:type="dxa"/>
            <w:shd w:val="clear" w:color="auto" w:fill="FFFFFF" w:themeFill="background1"/>
            <w:vAlign w:val="center"/>
          </w:tcPr>
          <w:p w14:paraId="5AA4559D" w14:textId="77777777" w:rsidR="006834B4" w:rsidRPr="004B57C9" w:rsidRDefault="006834B4" w:rsidP="00390F60">
            <w:pPr>
              <w:rPr>
                <w:rFonts w:ascii="Fira Sans" w:hAnsi="Fira Sans"/>
                <w:sz w:val="20"/>
                <w:szCs w:val="20"/>
              </w:rPr>
            </w:pPr>
            <w:r w:rsidRPr="004B57C9">
              <w:rPr>
                <w:rFonts w:ascii="Fira Sans" w:hAnsi="Fira Sans" w:cs="Segoe UI"/>
                <w:b/>
                <w:bCs/>
                <w:sz w:val="20"/>
                <w:szCs w:val="20"/>
                <w:bdr w:val="none" w:sz="0" w:space="0" w:color="auto" w:frame="1"/>
              </w:rPr>
              <w:t>LC</w:t>
            </w:r>
          </w:p>
        </w:tc>
        <w:tc>
          <w:tcPr>
            <w:tcW w:w="3402" w:type="dxa"/>
            <w:shd w:val="clear" w:color="auto" w:fill="FFFFFF" w:themeFill="background1"/>
            <w:vAlign w:val="center"/>
          </w:tcPr>
          <w:p w14:paraId="6D755893" w14:textId="77777777" w:rsidR="006834B4" w:rsidRPr="004B57C9" w:rsidRDefault="006834B4" w:rsidP="00390F60">
            <w:pPr>
              <w:rPr>
                <w:rFonts w:ascii="Fira Sans" w:hAnsi="Fira Sans"/>
                <w:sz w:val="20"/>
                <w:szCs w:val="20"/>
              </w:rPr>
            </w:pPr>
            <w:r w:rsidRPr="004B57C9">
              <w:rPr>
                <w:rFonts w:ascii="Fira Sans" w:hAnsi="Fira Sans" w:cs="Segoe UI"/>
                <w:sz w:val="20"/>
                <w:szCs w:val="20"/>
                <w:bdr w:val="none" w:sz="0" w:space="0" w:color="auto" w:frame="1"/>
              </w:rPr>
              <w:t>Lead Counsellor</w:t>
            </w:r>
          </w:p>
        </w:tc>
        <w:tc>
          <w:tcPr>
            <w:tcW w:w="1001" w:type="dxa"/>
            <w:shd w:val="clear" w:color="auto" w:fill="FFFFFF" w:themeFill="background1"/>
            <w:vAlign w:val="center"/>
          </w:tcPr>
          <w:p w14:paraId="49D3F8DC" w14:textId="77777777" w:rsidR="006834B4" w:rsidRPr="004B57C9" w:rsidRDefault="006834B4" w:rsidP="00390F60">
            <w:pPr>
              <w:rPr>
                <w:rFonts w:ascii="Fira Sans" w:hAnsi="Fira Sans" w:cs="Segoe UI"/>
                <w:sz w:val="20"/>
                <w:szCs w:val="20"/>
                <w:bdr w:val="none" w:sz="0" w:space="0" w:color="auto" w:frame="1"/>
              </w:rPr>
            </w:pPr>
          </w:p>
        </w:tc>
      </w:tr>
      <w:tr w:rsidR="006834B4" w:rsidRPr="00BD690E" w14:paraId="0F5CBD4B" w14:textId="77777777" w:rsidTr="00390F60">
        <w:trPr>
          <w:trHeight w:val="316"/>
        </w:trPr>
        <w:tc>
          <w:tcPr>
            <w:tcW w:w="988" w:type="dxa"/>
            <w:shd w:val="clear" w:color="auto" w:fill="FFFFFF" w:themeFill="background1"/>
            <w:vAlign w:val="center"/>
          </w:tcPr>
          <w:p w14:paraId="47E45249" w14:textId="77777777" w:rsidR="006834B4" w:rsidRPr="004B57C9" w:rsidRDefault="006834B4" w:rsidP="00390F60">
            <w:pPr>
              <w:rPr>
                <w:rFonts w:ascii="Fira Sans" w:hAnsi="Fira Sans" w:cs="Segoe UI"/>
                <w:b/>
                <w:bCs/>
                <w:sz w:val="20"/>
                <w:szCs w:val="20"/>
                <w:bdr w:val="none" w:sz="0" w:space="0" w:color="auto" w:frame="1"/>
              </w:rPr>
            </w:pPr>
            <w:r w:rsidRPr="004B57C9">
              <w:rPr>
                <w:rFonts w:ascii="Fira Sans" w:hAnsi="Fira Sans" w:cs="Segoe UI"/>
                <w:b/>
                <w:bCs/>
                <w:sz w:val="20"/>
                <w:szCs w:val="20"/>
                <w:bdr w:val="none" w:sz="0" w:space="0" w:color="auto" w:frame="1"/>
              </w:rPr>
              <w:t>CEO</w:t>
            </w:r>
          </w:p>
        </w:tc>
        <w:tc>
          <w:tcPr>
            <w:tcW w:w="3402" w:type="dxa"/>
            <w:shd w:val="clear" w:color="auto" w:fill="FFFFFF" w:themeFill="background1"/>
            <w:vAlign w:val="center"/>
          </w:tcPr>
          <w:p w14:paraId="1D358946" w14:textId="77777777" w:rsidR="006834B4" w:rsidRPr="004B57C9" w:rsidRDefault="006834B4" w:rsidP="00390F60">
            <w:pPr>
              <w:rPr>
                <w:rFonts w:ascii="Fira Sans" w:hAnsi="Fira Sans" w:cs="Segoe UI"/>
                <w:sz w:val="20"/>
                <w:szCs w:val="20"/>
                <w:bdr w:val="none" w:sz="0" w:space="0" w:color="auto" w:frame="1"/>
              </w:rPr>
            </w:pPr>
            <w:r w:rsidRPr="004B57C9">
              <w:rPr>
                <w:rFonts w:ascii="Fira Sans" w:hAnsi="Fira Sans" w:cs="Segoe UI"/>
                <w:sz w:val="20"/>
                <w:szCs w:val="20"/>
                <w:bdr w:val="none" w:sz="0" w:space="0" w:color="auto" w:frame="1"/>
              </w:rPr>
              <w:t xml:space="preserve">Chief Executive </w:t>
            </w:r>
          </w:p>
        </w:tc>
        <w:tc>
          <w:tcPr>
            <w:tcW w:w="1001" w:type="dxa"/>
            <w:shd w:val="clear" w:color="auto" w:fill="FFFFFF" w:themeFill="background1"/>
            <w:vAlign w:val="center"/>
          </w:tcPr>
          <w:p w14:paraId="29DFF23C" w14:textId="77777777" w:rsidR="006834B4" w:rsidRPr="004B57C9" w:rsidRDefault="006834B4" w:rsidP="00390F60">
            <w:pPr>
              <w:rPr>
                <w:rFonts w:ascii="Fira Sans" w:hAnsi="Fira Sans" w:cs="Segoe UI"/>
                <w:sz w:val="20"/>
                <w:szCs w:val="20"/>
                <w:bdr w:val="none" w:sz="0" w:space="0" w:color="auto" w:frame="1"/>
              </w:rPr>
            </w:pPr>
          </w:p>
        </w:tc>
      </w:tr>
    </w:tbl>
    <w:p w14:paraId="20F90D30" w14:textId="77777777" w:rsidR="00DA51B3" w:rsidRDefault="00DA51B3" w:rsidP="00DA51B3">
      <w:pPr>
        <w:spacing w:line="276" w:lineRule="auto"/>
        <w:rPr>
          <w:rFonts w:ascii="Fira Sans" w:hAnsi="Fira Sans"/>
        </w:rPr>
      </w:pPr>
    </w:p>
    <w:p w14:paraId="0D7BB751" w14:textId="77777777" w:rsidR="00DA51B3" w:rsidRDefault="00DA51B3" w:rsidP="00DA51B3">
      <w:pPr>
        <w:spacing w:line="276" w:lineRule="auto"/>
        <w:rPr>
          <w:rFonts w:ascii="Fira Sans" w:hAnsi="Fira Sans"/>
        </w:rPr>
      </w:pPr>
    </w:p>
    <w:p w14:paraId="182FDC47" w14:textId="77777777" w:rsidR="00A22CAF" w:rsidRDefault="00A22CAF" w:rsidP="00DA51B3">
      <w:pPr>
        <w:spacing w:line="276" w:lineRule="auto"/>
        <w:rPr>
          <w:rFonts w:ascii="Fira Sans" w:hAnsi="Fira Sans"/>
        </w:rPr>
      </w:pPr>
    </w:p>
    <w:p w14:paraId="62F9A307" w14:textId="77777777" w:rsidR="00A22CAF" w:rsidRDefault="00A22CAF" w:rsidP="00DA51B3">
      <w:pPr>
        <w:spacing w:line="276" w:lineRule="auto"/>
        <w:rPr>
          <w:rFonts w:ascii="Fira Sans" w:hAnsi="Fira Sans"/>
        </w:rPr>
      </w:pPr>
    </w:p>
    <w:p w14:paraId="207300F7" w14:textId="77777777" w:rsidR="00A22CAF" w:rsidRDefault="00A22CAF" w:rsidP="00DA51B3">
      <w:pPr>
        <w:spacing w:line="276" w:lineRule="auto"/>
        <w:rPr>
          <w:rFonts w:ascii="Fira Sans" w:hAnsi="Fira Sans"/>
        </w:rPr>
      </w:pPr>
    </w:p>
    <w:p w14:paraId="400EED1D" w14:textId="77777777" w:rsidR="00A22CAF" w:rsidRDefault="00A22CAF" w:rsidP="00DA51B3">
      <w:pPr>
        <w:spacing w:line="276" w:lineRule="auto"/>
        <w:rPr>
          <w:rFonts w:ascii="Fira Sans" w:hAnsi="Fira Sans"/>
        </w:rPr>
      </w:pPr>
    </w:p>
    <w:p w14:paraId="2199F1FF" w14:textId="77777777" w:rsidR="00A22CAF" w:rsidRDefault="00A22CAF" w:rsidP="00DA51B3">
      <w:pPr>
        <w:spacing w:line="276" w:lineRule="auto"/>
        <w:rPr>
          <w:rFonts w:ascii="Fira Sans" w:hAnsi="Fira Sans"/>
        </w:rPr>
      </w:pPr>
    </w:p>
    <w:p w14:paraId="671C76E8" w14:textId="77777777" w:rsidR="00A22CAF" w:rsidRDefault="00A22CAF" w:rsidP="00DA51B3">
      <w:pPr>
        <w:spacing w:line="276" w:lineRule="auto"/>
        <w:rPr>
          <w:rFonts w:ascii="Fira Sans" w:hAnsi="Fira Sans"/>
        </w:rPr>
      </w:pPr>
    </w:p>
    <w:p w14:paraId="12565FC3" w14:textId="77777777" w:rsidR="00A22CAF" w:rsidRDefault="00A22CAF" w:rsidP="00DA51B3">
      <w:pPr>
        <w:spacing w:line="276" w:lineRule="auto"/>
        <w:rPr>
          <w:rFonts w:ascii="Fira Sans" w:hAnsi="Fira Sans"/>
        </w:rPr>
      </w:pPr>
    </w:p>
    <w:p w14:paraId="3BFC175C" w14:textId="77777777" w:rsidR="00A22CAF" w:rsidRDefault="00A22CAF" w:rsidP="00DA51B3">
      <w:pPr>
        <w:spacing w:line="276" w:lineRule="auto"/>
        <w:rPr>
          <w:rFonts w:ascii="Fira Sans" w:hAnsi="Fira Sans"/>
        </w:rPr>
      </w:pPr>
    </w:p>
    <w:p w14:paraId="44F0B841" w14:textId="77777777" w:rsidR="00A22CAF" w:rsidRDefault="00A22CAF" w:rsidP="00DA51B3">
      <w:pPr>
        <w:spacing w:line="276" w:lineRule="auto"/>
        <w:rPr>
          <w:rFonts w:ascii="Fira Sans" w:hAnsi="Fira Sans"/>
        </w:rPr>
      </w:pPr>
    </w:p>
    <w:p w14:paraId="7041A808" w14:textId="77777777" w:rsidR="00A22CAF" w:rsidRDefault="00A22CAF" w:rsidP="00DA51B3">
      <w:pPr>
        <w:spacing w:line="276" w:lineRule="auto"/>
        <w:rPr>
          <w:rFonts w:ascii="Fira Sans" w:hAnsi="Fira Sans"/>
        </w:rPr>
      </w:pPr>
    </w:p>
    <w:p w14:paraId="7C0D9932" w14:textId="77777777" w:rsidR="00A22CAF" w:rsidRDefault="00A22CAF" w:rsidP="00DA51B3">
      <w:pPr>
        <w:spacing w:line="276" w:lineRule="auto"/>
        <w:rPr>
          <w:rFonts w:ascii="Fira Sans" w:hAnsi="Fira Sans"/>
        </w:rPr>
      </w:pPr>
    </w:p>
    <w:p w14:paraId="13B1F12C" w14:textId="77777777" w:rsidR="00A22CAF" w:rsidRDefault="00A22CAF" w:rsidP="00DA51B3">
      <w:pPr>
        <w:spacing w:line="276" w:lineRule="auto"/>
        <w:rPr>
          <w:rFonts w:ascii="Fira Sans" w:hAnsi="Fira Sans"/>
        </w:rPr>
      </w:pPr>
    </w:p>
    <w:p w14:paraId="73EB8CC4" w14:textId="77777777" w:rsidR="00A22CAF" w:rsidRDefault="00A22CAF" w:rsidP="00DA51B3">
      <w:pPr>
        <w:spacing w:line="276" w:lineRule="auto"/>
        <w:rPr>
          <w:rFonts w:ascii="Fira Sans" w:hAnsi="Fira Sans"/>
        </w:rPr>
      </w:pPr>
    </w:p>
    <w:p w14:paraId="2321285C" w14:textId="77777777" w:rsidR="00A22CAF" w:rsidRDefault="00A22CAF" w:rsidP="00DA51B3">
      <w:pPr>
        <w:spacing w:line="276" w:lineRule="auto"/>
        <w:rPr>
          <w:rFonts w:ascii="Fira Sans" w:hAnsi="Fira Sans"/>
        </w:rPr>
      </w:pPr>
    </w:p>
    <w:p w14:paraId="4B61CABC" w14:textId="77777777" w:rsidR="00A22CAF" w:rsidRDefault="00A22CAF" w:rsidP="00DA51B3">
      <w:pPr>
        <w:spacing w:line="276" w:lineRule="auto"/>
        <w:rPr>
          <w:rFonts w:ascii="Fira Sans" w:hAnsi="Fira Sans"/>
        </w:rPr>
      </w:pPr>
    </w:p>
    <w:p w14:paraId="25A1D117" w14:textId="77777777" w:rsidR="00A22CAF" w:rsidRDefault="00A22CAF" w:rsidP="00DA51B3">
      <w:pPr>
        <w:spacing w:line="276" w:lineRule="auto"/>
        <w:rPr>
          <w:rFonts w:ascii="Fira Sans" w:hAnsi="Fira Sans"/>
        </w:rPr>
      </w:pPr>
    </w:p>
    <w:p w14:paraId="4ACADC8F" w14:textId="77777777" w:rsidR="00A22CAF" w:rsidRDefault="00A22CAF" w:rsidP="00DA51B3">
      <w:pPr>
        <w:spacing w:line="276" w:lineRule="auto"/>
        <w:rPr>
          <w:rFonts w:ascii="Fira Sans" w:hAnsi="Fira Sans"/>
        </w:rPr>
      </w:pPr>
    </w:p>
    <w:p w14:paraId="2E7422B6" w14:textId="77777777" w:rsidR="00A22CAF" w:rsidRDefault="00A22CAF" w:rsidP="00DA51B3">
      <w:pPr>
        <w:spacing w:line="276" w:lineRule="auto"/>
        <w:rPr>
          <w:rFonts w:ascii="Fira Sans" w:hAnsi="Fira Sans"/>
        </w:rPr>
      </w:pPr>
    </w:p>
    <w:p w14:paraId="00D2C740" w14:textId="77777777" w:rsidR="00A22CAF" w:rsidRDefault="00A22CAF" w:rsidP="00DA51B3">
      <w:pPr>
        <w:spacing w:line="276" w:lineRule="auto"/>
        <w:rPr>
          <w:rFonts w:ascii="Fira Sans" w:hAnsi="Fira Sans"/>
        </w:rPr>
      </w:pPr>
    </w:p>
    <w:p w14:paraId="7C4AD661" w14:textId="77777777" w:rsidR="00A22CAF" w:rsidRDefault="00A22CAF" w:rsidP="00DA51B3">
      <w:pPr>
        <w:spacing w:line="276" w:lineRule="auto"/>
        <w:rPr>
          <w:rFonts w:ascii="Fira Sans" w:hAnsi="Fira Sans"/>
        </w:rPr>
      </w:pPr>
    </w:p>
    <w:p w14:paraId="09A0AE02" w14:textId="77777777" w:rsidR="00A22CAF" w:rsidRDefault="00A22CAF" w:rsidP="00DA51B3">
      <w:pPr>
        <w:spacing w:line="276" w:lineRule="auto"/>
        <w:rPr>
          <w:rFonts w:ascii="Fira Sans" w:hAnsi="Fira Sans"/>
        </w:rPr>
      </w:pPr>
    </w:p>
    <w:p w14:paraId="60748327" w14:textId="77777777" w:rsidR="00A22CAF" w:rsidRDefault="00A22CAF" w:rsidP="00DA51B3">
      <w:pPr>
        <w:spacing w:line="276" w:lineRule="auto"/>
        <w:rPr>
          <w:rFonts w:ascii="Fira Sans" w:hAnsi="Fira Sans"/>
        </w:rPr>
      </w:pPr>
    </w:p>
    <w:p w14:paraId="379A7F30" w14:textId="77777777" w:rsidR="00A22CAF" w:rsidRDefault="00A22CAF" w:rsidP="00DA51B3">
      <w:pPr>
        <w:spacing w:line="276" w:lineRule="auto"/>
        <w:rPr>
          <w:rFonts w:ascii="Fira Sans" w:hAnsi="Fira Sans"/>
        </w:rPr>
      </w:pPr>
    </w:p>
    <w:p w14:paraId="6393B127" w14:textId="77777777" w:rsidR="00A22CAF" w:rsidRDefault="00A22CAF" w:rsidP="00DA51B3">
      <w:pPr>
        <w:spacing w:line="276" w:lineRule="auto"/>
        <w:rPr>
          <w:rFonts w:ascii="Fira Sans" w:hAnsi="Fira Sans"/>
        </w:rPr>
      </w:pPr>
    </w:p>
    <w:p w14:paraId="0302D212" w14:textId="77777777" w:rsidR="00A22CAF" w:rsidRDefault="00A22CAF" w:rsidP="00DA51B3">
      <w:pPr>
        <w:spacing w:line="276" w:lineRule="auto"/>
        <w:rPr>
          <w:rFonts w:ascii="Fira Sans" w:hAnsi="Fira Sans"/>
        </w:rPr>
      </w:pPr>
    </w:p>
    <w:p w14:paraId="572770DA" w14:textId="77777777" w:rsidR="00A22CAF" w:rsidRDefault="00A22CAF" w:rsidP="00DA51B3">
      <w:pPr>
        <w:spacing w:line="276" w:lineRule="auto"/>
        <w:rPr>
          <w:rFonts w:ascii="Fira Sans" w:hAnsi="Fira Sans"/>
        </w:rPr>
      </w:pPr>
    </w:p>
    <w:p w14:paraId="5BA2A1E9" w14:textId="77777777" w:rsidR="00A22CAF" w:rsidRDefault="00A22CAF" w:rsidP="00DA51B3">
      <w:pPr>
        <w:spacing w:line="276" w:lineRule="auto"/>
        <w:rPr>
          <w:rFonts w:ascii="Fira Sans" w:hAnsi="Fira Sans"/>
        </w:rPr>
      </w:pPr>
    </w:p>
    <w:p w14:paraId="358F1EAD" w14:textId="77777777" w:rsidR="00A22CAF" w:rsidRDefault="00A22CAF" w:rsidP="00DA51B3">
      <w:pPr>
        <w:spacing w:line="276" w:lineRule="auto"/>
        <w:rPr>
          <w:rFonts w:ascii="Fira Sans" w:hAnsi="Fira Sans"/>
        </w:rPr>
      </w:pPr>
    </w:p>
    <w:p w14:paraId="2502DD72" w14:textId="2768A97C" w:rsidR="00DE0559" w:rsidRPr="00C62094" w:rsidRDefault="00DA51B3" w:rsidP="00C62094">
      <w:pPr>
        <w:spacing w:line="276" w:lineRule="auto"/>
        <w:rPr>
          <w:rFonts w:ascii="Fira Sans" w:hAnsi="Fira Sans"/>
        </w:rPr>
      </w:pPr>
      <w:r w:rsidRPr="00971EF0">
        <w:rPr>
          <w:rFonts w:ascii="Fira Sans" w:hAnsi="Fira Sans"/>
          <w:noProof/>
          <w:lang w:eastAsia="en-GB"/>
        </w:rPr>
        <mc:AlternateContent>
          <mc:Choice Requires="wpg">
            <w:drawing>
              <wp:anchor distT="0" distB="0" distL="114300" distR="114300" simplePos="0" relativeHeight="251658240" behindDoc="0" locked="0" layoutInCell="0" allowOverlap="1" wp14:anchorId="1A147367" wp14:editId="1D9BEF97">
                <wp:simplePos x="0" y="0"/>
                <wp:positionH relativeFrom="page">
                  <wp:posOffset>0</wp:posOffset>
                </wp:positionH>
                <wp:positionV relativeFrom="page">
                  <wp:posOffset>9135745</wp:posOffset>
                </wp:positionV>
                <wp:extent cx="7560310" cy="1555750"/>
                <wp:effectExtent l="9525" t="1270" r="2540" b="50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555750"/>
                          <a:chOff x="0" y="14387"/>
                          <a:chExt cx="11906" cy="2450"/>
                        </a:xfrm>
                      </wpg:grpSpPr>
                      <wpg:grpSp>
                        <wpg:cNvPr id="4" name="Group 3"/>
                        <wpg:cNvGrpSpPr>
                          <a:grpSpLocks/>
                        </wpg:cNvGrpSpPr>
                        <wpg:grpSpPr bwMode="auto">
                          <a:xfrm>
                            <a:off x="0" y="14387"/>
                            <a:ext cx="11906" cy="2450"/>
                            <a:chOff x="0" y="14387"/>
                            <a:chExt cx="11906" cy="2450"/>
                          </a:xfrm>
                        </wpg:grpSpPr>
                        <wps:wsp>
                          <wps:cNvPr id="5" name="Freeform 4"/>
                          <wps:cNvSpPr>
                            <a:spLocks/>
                          </wps:cNvSpPr>
                          <wps:spPr bwMode="auto">
                            <a:xfrm>
                              <a:off x="0" y="14387"/>
                              <a:ext cx="11906" cy="2450"/>
                            </a:xfrm>
                            <a:custGeom>
                              <a:avLst/>
                              <a:gdLst>
                                <a:gd name="T0" fmla="*/ 860 w 11906"/>
                                <a:gd name="T1" fmla="*/ 374 h 2450"/>
                                <a:gd name="T2" fmla="*/ 675 w 11906"/>
                                <a:gd name="T3" fmla="*/ 376 h 2450"/>
                                <a:gd name="T4" fmla="*/ 553 w 11906"/>
                                <a:gd name="T5" fmla="*/ 380 h 2450"/>
                                <a:gd name="T6" fmla="*/ 432 w 11906"/>
                                <a:gd name="T7" fmla="*/ 385 h 2450"/>
                                <a:gd name="T8" fmla="*/ 312 w 11906"/>
                                <a:gd name="T9" fmla="*/ 392 h 2450"/>
                                <a:gd name="T10" fmla="*/ 194 w 11906"/>
                                <a:gd name="T11" fmla="*/ 400 h 2450"/>
                                <a:gd name="T12" fmla="*/ 77 w 11906"/>
                                <a:gd name="T13" fmla="*/ 411 h 2450"/>
                                <a:gd name="T14" fmla="*/ 0 w 11906"/>
                                <a:gd name="T15" fmla="*/ 419 h 2450"/>
                                <a:gd name="T16" fmla="*/ 0 w 11906"/>
                                <a:gd name="T17" fmla="*/ 2449 h 2450"/>
                                <a:gd name="T18" fmla="*/ 11905 w 11906"/>
                                <a:gd name="T19" fmla="*/ 2449 h 2450"/>
                                <a:gd name="T20" fmla="*/ 11905 w 11906"/>
                                <a:gd name="T21" fmla="*/ 847 h 2450"/>
                                <a:gd name="T22" fmla="*/ 7199 w 11906"/>
                                <a:gd name="T23" fmla="*/ 847 h 2450"/>
                                <a:gd name="T24" fmla="*/ 6877 w 11906"/>
                                <a:gd name="T25" fmla="*/ 844 h 2450"/>
                                <a:gd name="T26" fmla="*/ 6477 w 11906"/>
                                <a:gd name="T27" fmla="*/ 832 h 2450"/>
                                <a:gd name="T28" fmla="*/ 6081 w 11906"/>
                                <a:gd name="T29" fmla="*/ 812 h 2450"/>
                                <a:gd name="T30" fmla="*/ 5610 w 11906"/>
                                <a:gd name="T31" fmla="*/ 781 h 2450"/>
                                <a:gd name="T32" fmla="*/ 4916 w 11906"/>
                                <a:gd name="T33" fmla="*/ 721 h 2450"/>
                                <a:gd name="T34" fmla="*/ 2506 w 11906"/>
                                <a:gd name="T35" fmla="*/ 466 h 2450"/>
                                <a:gd name="T36" fmla="*/ 2028 w 11906"/>
                                <a:gd name="T37" fmla="*/ 424 h 2450"/>
                                <a:gd name="T38" fmla="*/ 1694 w 11906"/>
                                <a:gd name="T39" fmla="*/ 401 h 2450"/>
                                <a:gd name="T40" fmla="*/ 1432 w 11906"/>
                                <a:gd name="T41" fmla="*/ 387 h 2450"/>
                                <a:gd name="T42" fmla="*/ 1175 w 11906"/>
                                <a:gd name="T43" fmla="*/ 378 h 2450"/>
                                <a:gd name="T44" fmla="*/ 985 w 11906"/>
                                <a:gd name="T45" fmla="*/ 374 h 2450"/>
                                <a:gd name="T46" fmla="*/ 860 w 11906"/>
                                <a:gd name="T47" fmla="*/ 374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906" h="2450">
                                  <a:moveTo>
                                    <a:pt x="860" y="374"/>
                                  </a:moveTo>
                                  <a:lnTo>
                                    <a:pt x="675" y="376"/>
                                  </a:lnTo>
                                  <a:lnTo>
                                    <a:pt x="553" y="380"/>
                                  </a:lnTo>
                                  <a:lnTo>
                                    <a:pt x="432" y="385"/>
                                  </a:lnTo>
                                  <a:lnTo>
                                    <a:pt x="312" y="392"/>
                                  </a:lnTo>
                                  <a:lnTo>
                                    <a:pt x="194" y="400"/>
                                  </a:lnTo>
                                  <a:lnTo>
                                    <a:pt x="77" y="411"/>
                                  </a:lnTo>
                                  <a:lnTo>
                                    <a:pt x="0" y="419"/>
                                  </a:lnTo>
                                  <a:lnTo>
                                    <a:pt x="0" y="2449"/>
                                  </a:lnTo>
                                  <a:lnTo>
                                    <a:pt x="11905" y="2449"/>
                                  </a:lnTo>
                                  <a:lnTo>
                                    <a:pt x="11905" y="847"/>
                                  </a:lnTo>
                                  <a:lnTo>
                                    <a:pt x="7199" y="847"/>
                                  </a:lnTo>
                                  <a:lnTo>
                                    <a:pt x="6877" y="844"/>
                                  </a:lnTo>
                                  <a:lnTo>
                                    <a:pt x="6477" y="832"/>
                                  </a:lnTo>
                                  <a:lnTo>
                                    <a:pt x="6081" y="812"/>
                                  </a:lnTo>
                                  <a:lnTo>
                                    <a:pt x="5610" y="781"/>
                                  </a:lnTo>
                                  <a:lnTo>
                                    <a:pt x="4916" y="721"/>
                                  </a:lnTo>
                                  <a:lnTo>
                                    <a:pt x="2506" y="466"/>
                                  </a:lnTo>
                                  <a:lnTo>
                                    <a:pt x="2028" y="424"/>
                                  </a:lnTo>
                                  <a:lnTo>
                                    <a:pt x="1694" y="401"/>
                                  </a:lnTo>
                                  <a:lnTo>
                                    <a:pt x="1432" y="387"/>
                                  </a:lnTo>
                                  <a:lnTo>
                                    <a:pt x="1175" y="378"/>
                                  </a:lnTo>
                                  <a:lnTo>
                                    <a:pt x="985" y="374"/>
                                  </a:lnTo>
                                  <a:lnTo>
                                    <a:pt x="860" y="374"/>
                                  </a:lnTo>
                                  <a:close/>
                                </a:path>
                              </a:pathLst>
                            </a:custGeom>
                            <a:solidFill>
                              <a:srgbClr val="CADB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0" y="14387"/>
                              <a:ext cx="11906" cy="2450"/>
                            </a:xfrm>
                            <a:custGeom>
                              <a:avLst/>
                              <a:gdLst>
                                <a:gd name="T0" fmla="*/ 11905 w 11906"/>
                                <a:gd name="T1" fmla="*/ 0 h 2450"/>
                                <a:gd name="T2" fmla="*/ 11852 w 11906"/>
                                <a:gd name="T3" fmla="*/ 21 h 2450"/>
                                <a:gd name="T4" fmla="*/ 11767 w 11906"/>
                                <a:gd name="T5" fmla="*/ 55 h 2450"/>
                                <a:gd name="T6" fmla="*/ 11683 w 11906"/>
                                <a:gd name="T7" fmla="*/ 88 h 2450"/>
                                <a:gd name="T8" fmla="*/ 11515 w 11906"/>
                                <a:gd name="T9" fmla="*/ 151 h 2450"/>
                                <a:gd name="T10" fmla="*/ 11346 w 11906"/>
                                <a:gd name="T11" fmla="*/ 211 h 2450"/>
                                <a:gd name="T12" fmla="*/ 11178 w 11906"/>
                                <a:gd name="T13" fmla="*/ 268 h 2450"/>
                                <a:gd name="T14" fmla="*/ 11010 w 11906"/>
                                <a:gd name="T15" fmla="*/ 322 h 2450"/>
                                <a:gd name="T16" fmla="*/ 10836 w 11906"/>
                                <a:gd name="T17" fmla="*/ 374 h 2450"/>
                                <a:gd name="T18" fmla="*/ 10823 w 11906"/>
                                <a:gd name="T19" fmla="*/ 378 h 2450"/>
                                <a:gd name="T20" fmla="*/ 10673 w 11906"/>
                                <a:gd name="T21" fmla="*/ 420 h 2450"/>
                                <a:gd name="T22" fmla="*/ 10505 w 11906"/>
                                <a:gd name="T23" fmla="*/ 464 h 2450"/>
                                <a:gd name="T24" fmla="*/ 10338 w 11906"/>
                                <a:gd name="T25" fmla="*/ 506 h 2450"/>
                                <a:gd name="T26" fmla="*/ 10170 w 11906"/>
                                <a:gd name="T27" fmla="*/ 545 h 2450"/>
                                <a:gd name="T28" fmla="*/ 10003 w 11906"/>
                                <a:gd name="T29" fmla="*/ 581 h 2450"/>
                                <a:gd name="T30" fmla="*/ 9835 w 11906"/>
                                <a:gd name="T31" fmla="*/ 615 h 2450"/>
                                <a:gd name="T32" fmla="*/ 9668 w 11906"/>
                                <a:gd name="T33" fmla="*/ 646 h 2450"/>
                                <a:gd name="T34" fmla="*/ 9501 w 11906"/>
                                <a:gd name="T35" fmla="*/ 675 h 2450"/>
                                <a:gd name="T36" fmla="*/ 9335 w 11906"/>
                                <a:gd name="T37" fmla="*/ 701 h 2450"/>
                                <a:gd name="T38" fmla="*/ 9169 w 11906"/>
                                <a:gd name="T39" fmla="*/ 724 h 2450"/>
                                <a:gd name="T40" fmla="*/ 9002 w 11906"/>
                                <a:gd name="T41" fmla="*/ 746 h 2450"/>
                                <a:gd name="T42" fmla="*/ 8754 w 11906"/>
                                <a:gd name="T43" fmla="*/ 773 h 2450"/>
                                <a:gd name="T44" fmla="*/ 8506 w 11906"/>
                                <a:gd name="T45" fmla="*/ 796 h 2450"/>
                                <a:gd name="T46" fmla="*/ 8259 w 11906"/>
                                <a:gd name="T47" fmla="*/ 815 h 2450"/>
                                <a:gd name="T48" fmla="*/ 8013 w 11906"/>
                                <a:gd name="T49" fmla="*/ 829 h 2450"/>
                                <a:gd name="T50" fmla="*/ 7768 w 11906"/>
                                <a:gd name="T51" fmla="*/ 839 h 2450"/>
                                <a:gd name="T52" fmla="*/ 7524 w 11906"/>
                                <a:gd name="T53" fmla="*/ 845 h 2450"/>
                                <a:gd name="T54" fmla="*/ 7199 w 11906"/>
                                <a:gd name="T55" fmla="*/ 847 h 2450"/>
                                <a:gd name="T56" fmla="*/ 11905 w 11906"/>
                                <a:gd name="T57" fmla="*/ 847 h 2450"/>
                                <a:gd name="T58" fmla="*/ 11905 w 11906"/>
                                <a:gd name="T59" fmla="*/ 0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1906" h="2450">
                                  <a:moveTo>
                                    <a:pt x="11905" y="0"/>
                                  </a:moveTo>
                                  <a:lnTo>
                                    <a:pt x="11852" y="21"/>
                                  </a:lnTo>
                                  <a:lnTo>
                                    <a:pt x="11767" y="55"/>
                                  </a:lnTo>
                                  <a:lnTo>
                                    <a:pt x="11683" y="88"/>
                                  </a:lnTo>
                                  <a:lnTo>
                                    <a:pt x="11515" y="151"/>
                                  </a:lnTo>
                                  <a:lnTo>
                                    <a:pt x="11346" y="211"/>
                                  </a:lnTo>
                                  <a:lnTo>
                                    <a:pt x="11178" y="268"/>
                                  </a:lnTo>
                                  <a:lnTo>
                                    <a:pt x="11010" y="322"/>
                                  </a:lnTo>
                                  <a:lnTo>
                                    <a:pt x="10836" y="374"/>
                                  </a:lnTo>
                                  <a:lnTo>
                                    <a:pt x="10823" y="378"/>
                                  </a:lnTo>
                                  <a:lnTo>
                                    <a:pt x="10673" y="420"/>
                                  </a:lnTo>
                                  <a:lnTo>
                                    <a:pt x="10505" y="464"/>
                                  </a:lnTo>
                                  <a:lnTo>
                                    <a:pt x="10338" y="506"/>
                                  </a:lnTo>
                                  <a:lnTo>
                                    <a:pt x="10170" y="545"/>
                                  </a:lnTo>
                                  <a:lnTo>
                                    <a:pt x="10003" y="581"/>
                                  </a:lnTo>
                                  <a:lnTo>
                                    <a:pt x="9835" y="615"/>
                                  </a:lnTo>
                                  <a:lnTo>
                                    <a:pt x="9668" y="646"/>
                                  </a:lnTo>
                                  <a:lnTo>
                                    <a:pt x="9501" y="675"/>
                                  </a:lnTo>
                                  <a:lnTo>
                                    <a:pt x="9335" y="701"/>
                                  </a:lnTo>
                                  <a:lnTo>
                                    <a:pt x="9169" y="724"/>
                                  </a:lnTo>
                                  <a:lnTo>
                                    <a:pt x="9002" y="746"/>
                                  </a:lnTo>
                                  <a:lnTo>
                                    <a:pt x="8754" y="773"/>
                                  </a:lnTo>
                                  <a:lnTo>
                                    <a:pt x="8506" y="796"/>
                                  </a:lnTo>
                                  <a:lnTo>
                                    <a:pt x="8259" y="815"/>
                                  </a:lnTo>
                                  <a:lnTo>
                                    <a:pt x="8013" y="829"/>
                                  </a:lnTo>
                                  <a:lnTo>
                                    <a:pt x="7768" y="839"/>
                                  </a:lnTo>
                                  <a:lnTo>
                                    <a:pt x="7524" y="845"/>
                                  </a:lnTo>
                                  <a:lnTo>
                                    <a:pt x="7199" y="847"/>
                                  </a:lnTo>
                                  <a:lnTo>
                                    <a:pt x="11905" y="847"/>
                                  </a:lnTo>
                                  <a:lnTo>
                                    <a:pt x="11905" y="0"/>
                                  </a:lnTo>
                                  <a:close/>
                                </a:path>
                              </a:pathLst>
                            </a:custGeom>
                            <a:solidFill>
                              <a:srgbClr val="CADB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 name="Group 6"/>
                        <wpg:cNvGrpSpPr>
                          <a:grpSpLocks/>
                        </wpg:cNvGrpSpPr>
                        <wpg:grpSpPr bwMode="auto">
                          <a:xfrm>
                            <a:off x="0" y="14477"/>
                            <a:ext cx="11906" cy="2361"/>
                            <a:chOff x="0" y="14477"/>
                            <a:chExt cx="11906" cy="2361"/>
                          </a:xfrm>
                        </wpg:grpSpPr>
                        <wps:wsp>
                          <wps:cNvPr id="8" name="Freeform 7"/>
                          <wps:cNvSpPr>
                            <a:spLocks/>
                          </wps:cNvSpPr>
                          <wps:spPr bwMode="auto">
                            <a:xfrm>
                              <a:off x="0" y="14477"/>
                              <a:ext cx="11906" cy="2361"/>
                            </a:xfrm>
                            <a:custGeom>
                              <a:avLst/>
                              <a:gdLst>
                                <a:gd name="T0" fmla="*/ 864 w 11906"/>
                                <a:gd name="T1" fmla="*/ 372 h 2361"/>
                                <a:gd name="T2" fmla="*/ 678 w 11906"/>
                                <a:gd name="T3" fmla="*/ 374 h 2361"/>
                                <a:gd name="T4" fmla="*/ 556 w 11906"/>
                                <a:gd name="T5" fmla="*/ 378 h 2361"/>
                                <a:gd name="T6" fmla="*/ 436 w 11906"/>
                                <a:gd name="T7" fmla="*/ 383 h 2361"/>
                                <a:gd name="T8" fmla="*/ 316 w 11906"/>
                                <a:gd name="T9" fmla="*/ 390 h 2361"/>
                                <a:gd name="T10" fmla="*/ 198 w 11906"/>
                                <a:gd name="T11" fmla="*/ 399 h 2361"/>
                                <a:gd name="T12" fmla="*/ 81 w 11906"/>
                                <a:gd name="T13" fmla="*/ 409 h 2361"/>
                                <a:gd name="T14" fmla="*/ 0 w 11906"/>
                                <a:gd name="T15" fmla="*/ 418 h 2361"/>
                                <a:gd name="T16" fmla="*/ 0 w 11906"/>
                                <a:gd name="T17" fmla="*/ 2360 h 2361"/>
                                <a:gd name="T18" fmla="*/ 11905 w 11906"/>
                                <a:gd name="T19" fmla="*/ 2360 h 2361"/>
                                <a:gd name="T20" fmla="*/ 11905 w 11906"/>
                                <a:gd name="T21" fmla="*/ 846 h 2361"/>
                                <a:gd name="T22" fmla="*/ 7203 w 11906"/>
                                <a:gd name="T23" fmla="*/ 846 h 2361"/>
                                <a:gd name="T24" fmla="*/ 6881 w 11906"/>
                                <a:gd name="T25" fmla="*/ 842 h 2361"/>
                                <a:gd name="T26" fmla="*/ 6481 w 11906"/>
                                <a:gd name="T27" fmla="*/ 830 h 2361"/>
                                <a:gd name="T28" fmla="*/ 6085 w 11906"/>
                                <a:gd name="T29" fmla="*/ 811 h 2361"/>
                                <a:gd name="T30" fmla="*/ 5614 w 11906"/>
                                <a:gd name="T31" fmla="*/ 780 h 2361"/>
                                <a:gd name="T32" fmla="*/ 4919 w 11906"/>
                                <a:gd name="T33" fmla="*/ 720 h 2361"/>
                                <a:gd name="T34" fmla="*/ 2510 w 11906"/>
                                <a:gd name="T35" fmla="*/ 464 h 2361"/>
                                <a:gd name="T36" fmla="*/ 2032 w 11906"/>
                                <a:gd name="T37" fmla="*/ 422 h 2361"/>
                                <a:gd name="T38" fmla="*/ 1698 w 11906"/>
                                <a:gd name="T39" fmla="*/ 399 h 2361"/>
                                <a:gd name="T40" fmla="*/ 1436 w 11906"/>
                                <a:gd name="T41" fmla="*/ 385 h 2361"/>
                                <a:gd name="T42" fmla="*/ 1179 w 11906"/>
                                <a:gd name="T43" fmla="*/ 376 h 2361"/>
                                <a:gd name="T44" fmla="*/ 989 w 11906"/>
                                <a:gd name="T45" fmla="*/ 373 h 2361"/>
                                <a:gd name="T46" fmla="*/ 864 w 11906"/>
                                <a:gd name="T47" fmla="*/ 372 h 2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1906" h="2361">
                                  <a:moveTo>
                                    <a:pt x="864" y="372"/>
                                  </a:moveTo>
                                  <a:lnTo>
                                    <a:pt x="678" y="374"/>
                                  </a:lnTo>
                                  <a:lnTo>
                                    <a:pt x="556" y="378"/>
                                  </a:lnTo>
                                  <a:lnTo>
                                    <a:pt x="436" y="383"/>
                                  </a:lnTo>
                                  <a:lnTo>
                                    <a:pt x="316" y="390"/>
                                  </a:lnTo>
                                  <a:lnTo>
                                    <a:pt x="198" y="399"/>
                                  </a:lnTo>
                                  <a:lnTo>
                                    <a:pt x="81" y="409"/>
                                  </a:lnTo>
                                  <a:lnTo>
                                    <a:pt x="0" y="418"/>
                                  </a:lnTo>
                                  <a:lnTo>
                                    <a:pt x="0" y="2360"/>
                                  </a:lnTo>
                                  <a:lnTo>
                                    <a:pt x="11905" y="2360"/>
                                  </a:lnTo>
                                  <a:lnTo>
                                    <a:pt x="11905" y="846"/>
                                  </a:lnTo>
                                  <a:lnTo>
                                    <a:pt x="7203" y="846"/>
                                  </a:lnTo>
                                  <a:lnTo>
                                    <a:pt x="6881" y="842"/>
                                  </a:lnTo>
                                  <a:lnTo>
                                    <a:pt x="6481" y="830"/>
                                  </a:lnTo>
                                  <a:lnTo>
                                    <a:pt x="6085" y="811"/>
                                  </a:lnTo>
                                  <a:lnTo>
                                    <a:pt x="5614" y="780"/>
                                  </a:lnTo>
                                  <a:lnTo>
                                    <a:pt x="4919" y="720"/>
                                  </a:lnTo>
                                  <a:lnTo>
                                    <a:pt x="2510" y="464"/>
                                  </a:lnTo>
                                  <a:lnTo>
                                    <a:pt x="2032" y="422"/>
                                  </a:lnTo>
                                  <a:lnTo>
                                    <a:pt x="1698" y="399"/>
                                  </a:lnTo>
                                  <a:lnTo>
                                    <a:pt x="1436" y="385"/>
                                  </a:lnTo>
                                  <a:lnTo>
                                    <a:pt x="1179" y="376"/>
                                  </a:lnTo>
                                  <a:lnTo>
                                    <a:pt x="989" y="373"/>
                                  </a:lnTo>
                                  <a:lnTo>
                                    <a:pt x="864" y="372"/>
                                  </a:lnTo>
                                  <a:close/>
                                </a:path>
                              </a:pathLst>
                            </a:custGeom>
                            <a:solidFill>
                              <a:srgbClr val="0094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
                          <wps:cNvSpPr>
                            <a:spLocks/>
                          </wps:cNvSpPr>
                          <wps:spPr bwMode="auto">
                            <a:xfrm>
                              <a:off x="0" y="14477"/>
                              <a:ext cx="11906" cy="2361"/>
                            </a:xfrm>
                            <a:custGeom>
                              <a:avLst/>
                              <a:gdLst>
                                <a:gd name="T0" fmla="*/ 11905 w 11906"/>
                                <a:gd name="T1" fmla="*/ 0 h 2361"/>
                                <a:gd name="T2" fmla="*/ 11856 w 11906"/>
                                <a:gd name="T3" fmla="*/ 20 h 2361"/>
                                <a:gd name="T4" fmla="*/ 11771 w 11906"/>
                                <a:gd name="T5" fmla="*/ 54 h 2361"/>
                                <a:gd name="T6" fmla="*/ 11687 w 11906"/>
                                <a:gd name="T7" fmla="*/ 86 h 2361"/>
                                <a:gd name="T8" fmla="*/ 11519 w 11906"/>
                                <a:gd name="T9" fmla="*/ 150 h 2361"/>
                                <a:gd name="T10" fmla="*/ 11350 w 11906"/>
                                <a:gd name="T11" fmla="*/ 210 h 2361"/>
                                <a:gd name="T12" fmla="*/ 11182 w 11906"/>
                                <a:gd name="T13" fmla="*/ 266 h 2361"/>
                                <a:gd name="T14" fmla="*/ 11014 w 11906"/>
                                <a:gd name="T15" fmla="*/ 320 h 2361"/>
                                <a:gd name="T16" fmla="*/ 10840 w 11906"/>
                                <a:gd name="T17" fmla="*/ 372 h 2361"/>
                                <a:gd name="T18" fmla="*/ 10827 w 11906"/>
                                <a:gd name="T19" fmla="*/ 376 h 2361"/>
                                <a:gd name="T20" fmla="*/ 10677 w 11906"/>
                                <a:gd name="T21" fmla="*/ 418 h 2361"/>
                                <a:gd name="T22" fmla="*/ 10509 w 11906"/>
                                <a:gd name="T23" fmla="*/ 463 h 2361"/>
                                <a:gd name="T24" fmla="*/ 10342 w 11906"/>
                                <a:gd name="T25" fmla="*/ 505 h 2361"/>
                                <a:gd name="T26" fmla="*/ 10174 w 11906"/>
                                <a:gd name="T27" fmla="*/ 544 h 2361"/>
                                <a:gd name="T28" fmla="*/ 10006 w 11906"/>
                                <a:gd name="T29" fmla="*/ 580 h 2361"/>
                                <a:gd name="T30" fmla="*/ 9839 w 11906"/>
                                <a:gd name="T31" fmla="*/ 613 h 2361"/>
                                <a:gd name="T32" fmla="*/ 9672 w 11906"/>
                                <a:gd name="T33" fmla="*/ 644 h 2361"/>
                                <a:gd name="T34" fmla="*/ 9505 w 11906"/>
                                <a:gd name="T35" fmla="*/ 673 h 2361"/>
                                <a:gd name="T36" fmla="*/ 9339 w 11906"/>
                                <a:gd name="T37" fmla="*/ 699 h 2361"/>
                                <a:gd name="T38" fmla="*/ 9172 w 11906"/>
                                <a:gd name="T39" fmla="*/ 723 h 2361"/>
                                <a:gd name="T40" fmla="*/ 9006 w 11906"/>
                                <a:gd name="T41" fmla="*/ 744 h 2361"/>
                                <a:gd name="T42" fmla="*/ 8758 w 11906"/>
                                <a:gd name="T43" fmla="*/ 772 h 2361"/>
                                <a:gd name="T44" fmla="*/ 8510 w 11906"/>
                                <a:gd name="T45" fmla="*/ 795 h 2361"/>
                                <a:gd name="T46" fmla="*/ 8263 w 11906"/>
                                <a:gd name="T47" fmla="*/ 813 h 2361"/>
                                <a:gd name="T48" fmla="*/ 8017 w 11906"/>
                                <a:gd name="T49" fmla="*/ 827 h 2361"/>
                                <a:gd name="T50" fmla="*/ 7772 w 11906"/>
                                <a:gd name="T51" fmla="*/ 837 h 2361"/>
                                <a:gd name="T52" fmla="*/ 7527 w 11906"/>
                                <a:gd name="T53" fmla="*/ 843 h 2361"/>
                                <a:gd name="T54" fmla="*/ 7203 w 11906"/>
                                <a:gd name="T55" fmla="*/ 846 h 2361"/>
                                <a:gd name="T56" fmla="*/ 11905 w 11906"/>
                                <a:gd name="T57" fmla="*/ 846 h 2361"/>
                                <a:gd name="T58" fmla="*/ 11905 w 11906"/>
                                <a:gd name="T59" fmla="*/ 0 h 2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1906" h="2361">
                                  <a:moveTo>
                                    <a:pt x="11905" y="0"/>
                                  </a:moveTo>
                                  <a:lnTo>
                                    <a:pt x="11856" y="20"/>
                                  </a:lnTo>
                                  <a:lnTo>
                                    <a:pt x="11771" y="54"/>
                                  </a:lnTo>
                                  <a:lnTo>
                                    <a:pt x="11687" y="86"/>
                                  </a:lnTo>
                                  <a:lnTo>
                                    <a:pt x="11519" y="150"/>
                                  </a:lnTo>
                                  <a:lnTo>
                                    <a:pt x="11350" y="210"/>
                                  </a:lnTo>
                                  <a:lnTo>
                                    <a:pt x="11182" y="266"/>
                                  </a:lnTo>
                                  <a:lnTo>
                                    <a:pt x="11014" y="320"/>
                                  </a:lnTo>
                                  <a:lnTo>
                                    <a:pt x="10840" y="372"/>
                                  </a:lnTo>
                                  <a:lnTo>
                                    <a:pt x="10827" y="376"/>
                                  </a:lnTo>
                                  <a:lnTo>
                                    <a:pt x="10677" y="418"/>
                                  </a:lnTo>
                                  <a:lnTo>
                                    <a:pt x="10509" y="463"/>
                                  </a:lnTo>
                                  <a:lnTo>
                                    <a:pt x="10342" y="505"/>
                                  </a:lnTo>
                                  <a:lnTo>
                                    <a:pt x="10174" y="544"/>
                                  </a:lnTo>
                                  <a:lnTo>
                                    <a:pt x="10006" y="580"/>
                                  </a:lnTo>
                                  <a:lnTo>
                                    <a:pt x="9839" y="613"/>
                                  </a:lnTo>
                                  <a:lnTo>
                                    <a:pt x="9672" y="644"/>
                                  </a:lnTo>
                                  <a:lnTo>
                                    <a:pt x="9505" y="673"/>
                                  </a:lnTo>
                                  <a:lnTo>
                                    <a:pt x="9339" y="699"/>
                                  </a:lnTo>
                                  <a:lnTo>
                                    <a:pt x="9172" y="723"/>
                                  </a:lnTo>
                                  <a:lnTo>
                                    <a:pt x="9006" y="744"/>
                                  </a:lnTo>
                                  <a:lnTo>
                                    <a:pt x="8758" y="772"/>
                                  </a:lnTo>
                                  <a:lnTo>
                                    <a:pt x="8510" y="795"/>
                                  </a:lnTo>
                                  <a:lnTo>
                                    <a:pt x="8263" y="813"/>
                                  </a:lnTo>
                                  <a:lnTo>
                                    <a:pt x="8017" y="827"/>
                                  </a:lnTo>
                                  <a:lnTo>
                                    <a:pt x="7772" y="837"/>
                                  </a:lnTo>
                                  <a:lnTo>
                                    <a:pt x="7527" y="843"/>
                                  </a:lnTo>
                                  <a:lnTo>
                                    <a:pt x="7203" y="846"/>
                                  </a:lnTo>
                                  <a:lnTo>
                                    <a:pt x="11905" y="846"/>
                                  </a:lnTo>
                                  <a:lnTo>
                                    <a:pt x="11905" y="0"/>
                                  </a:lnTo>
                                  <a:close/>
                                </a:path>
                              </a:pathLst>
                            </a:custGeom>
                            <a:solidFill>
                              <a:srgbClr val="0094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 name="Freeform 9"/>
                        <wps:cNvSpPr>
                          <a:spLocks/>
                        </wps:cNvSpPr>
                        <wps:spPr bwMode="auto">
                          <a:xfrm>
                            <a:off x="9640" y="14506"/>
                            <a:ext cx="1418" cy="1878"/>
                          </a:xfrm>
                          <a:custGeom>
                            <a:avLst/>
                            <a:gdLst>
                              <a:gd name="T0" fmla="*/ 1360 w 1418"/>
                              <a:gd name="T1" fmla="*/ 0 h 1878"/>
                              <a:gd name="T2" fmla="*/ 56 w 1418"/>
                              <a:gd name="T3" fmla="*/ 0 h 1878"/>
                              <a:gd name="T4" fmla="*/ 23 w 1418"/>
                              <a:gd name="T5" fmla="*/ 0 h 1878"/>
                              <a:gd name="T6" fmla="*/ 7 w 1418"/>
                              <a:gd name="T7" fmla="*/ 7 h 1878"/>
                              <a:gd name="T8" fmla="*/ 0 w 1418"/>
                              <a:gd name="T9" fmla="*/ 23 h 1878"/>
                              <a:gd name="T10" fmla="*/ 0 w 1418"/>
                              <a:gd name="T11" fmla="*/ 56 h 1878"/>
                              <a:gd name="T12" fmla="*/ 0 w 1418"/>
                              <a:gd name="T13" fmla="*/ 1821 h 1878"/>
                              <a:gd name="T14" fmla="*/ 0 w 1418"/>
                              <a:gd name="T15" fmla="*/ 1854 h 1878"/>
                              <a:gd name="T16" fmla="*/ 7 w 1418"/>
                              <a:gd name="T17" fmla="*/ 1870 h 1878"/>
                              <a:gd name="T18" fmla="*/ 23 w 1418"/>
                              <a:gd name="T19" fmla="*/ 1877 h 1878"/>
                              <a:gd name="T20" fmla="*/ 56 w 1418"/>
                              <a:gd name="T21" fmla="*/ 1877 h 1878"/>
                              <a:gd name="T22" fmla="*/ 1360 w 1418"/>
                              <a:gd name="T23" fmla="*/ 1877 h 1878"/>
                              <a:gd name="T24" fmla="*/ 1393 w 1418"/>
                              <a:gd name="T25" fmla="*/ 1877 h 1878"/>
                              <a:gd name="T26" fmla="*/ 1410 w 1418"/>
                              <a:gd name="T27" fmla="*/ 1870 h 1878"/>
                              <a:gd name="T28" fmla="*/ 1416 w 1418"/>
                              <a:gd name="T29" fmla="*/ 1854 h 1878"/>
                              <a:gd name="T30" fmla="*/ 1417 w 1418"/>
                              <a:gd name="T31" fmla="*/ 1821 h 1878"/>
                              <a:gd name="T32" fmla="*/ 1417 w 1418"/>
                              <a:gd name="T33" fmla="*/ 56 h 1878"/>
                              <a:gd name="T34" fmla="*/ 1416 w 1418"/>
                              <a:gd name="T35" fmla="*/ 23 h 1878"/>
                              <a:gd name="T36" fmla="*/ 1410 w 1418"/>
                              <a:gd name="T37" fmla="*/ 7 h 1878"/>
                              <a:gd name="T38" fmla="*/ 1393 w 1418"/>
                              <a:gd name="T39" fmla="*/ 0 h 1878"/>
                              <a:gd name="T40" fmla="*/ 1360 w 1418"/>
                              <a:gd name="T41" fmla="*/ 0 h 18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418" h="1878">
                                <a:moveTo>
                                  <a:pt x="1360" y="0"/>
                                </a:moveTo>
                                <a:lnTo>
                                  <a:pt x="56" y="0"/>
                                </a:lnTo>
                                <a:lnTo>
                                  <a:pt x="23" y="0"/>
                                </a:lnTo>
                                <a:lnTo>
                                  <a:pt x="7" y="7"/>
                                </a:lnTo>
                                <a:lnTo>
                                  <a:pt x="0" y="23"/>
                                </a:lnTo>
                                <a:lnTo>
                                  <a:pt x="0" y="56"/>
                                </a:lnTo>
                                <a:lnTo>
                                  <a:pt x="0" y="1821"/>
                                </a:lnTo>
                                <a:lnTo>
                                  <a:pt x="0" y="1854"/>
                                </a:lnTo>
                                <a:lnTo>
                                  <a:pt x="7" y="1870"/>
                                </a:lnTo>
                                <a:lnTo>
                                  <a:pt x="23" y="1877"/>
                                </a:lnTo>
                                <a:lnTo>
                                  <a:pt x="56" y="1877"/>
                                </a:lnTo>
                                <a:lnTo>
                                  <a:pt x="1360" y="1877"/>
                                </a:lnTo>
                                <a:lnTo>
                                  <a:pt x="1393" y="1877"/>
                                </a:lnTo>
                                <a:lnTo>
                                  <a:pt x="1410" y="1870"/>
                                </a:lnTo>
                                <a:lnTo>
                                  <a:pt x="1416" y="1854"/>
                                </a:lnTo>
                                <a:lnTo>
                                  <a:pt x="1417" y="1821"/>
                                </a:lnTo>
                                <a:lnTo>
                                  <a:pt x="1417" y="56"/>
                                </a:lnTo>
                                <a:lnTo>
                                  <a:pt x="1416" y="23"/>
                                </a:lnTo>
                                <a:lnTo>
                                  <a:pt x="1410" y="7"/>
                                </a:lnTo>
                                <a:lnTo>
                                  <a:pt x="1393" y="0"/>
                                </a:lnTo>
                                <a:lnTo>
                                  <a:pt x="13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773" y="14732"/>
                            <a:ext cx="1160"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655" y="16018"/>
                            <a:ext cx="3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110" y="16018"/>
                            <a:ext cx="3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7016" y="16018"/>
                            <a:ext cx="3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561" y="16018"/>
                            <a:ext cx="3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15"/>
                        <wps:cNvSpPr txBox="1">
                          <a:spLocks noChangeArrowheads="1"/>
                        </wps:cNvSpPr>
                        <wps:spPr bwMode="auto">
                          <a:xfrm>
                            <a:off x="0" y="14388"/>
                            <a:ext cx="11906" cy="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84652" w14:textId="77777777" w:rsidR="00DA51B3" w:rsidRDefault="00DA51B3" w:rsidP="00DA51B3">
                              <w:pPr>
                                <w:pStyle w:val="BodyText"/>
                                <w:kinsoku w:val="0"/>
                                <w:overflowPunct w:val="0"/>
                                <w:spacing w:line="486" w:lineRule="exact"/>
                                <w:ind w:left="853"/>
                                <w:rPr>
                                  <w:sz w:val="63"/>
                                  <w:szCs w:val="63"/>
                                </w:rPr>
                              </w:pPr>
                            </w:p>
                            <w:p w14:paraId="063E76A8" w14:textId="77777777" w:rsidR="00DA51B3" w:rsidRDefault="00DA51B3" w:rsidP="00DA51B3">
                              <w:pPr>
                                <w:pStyle w:val="BodyText"/>
                                <w:kinsoku w:val="0"/>
                                <w:overflowPunct w:val="0"/>
                                <w:spacing w:line="486" w:lineRule="exact"/>
                                <w:ind w:left="853"/>
                                <w:rPr>
                                  <w:rFonts w:ascii="Gochi Hand" w:hAnsi="Gochi Hand" w:cs="Gochi Hand"/>
                                  <w:color w:val="FFFFFF"/>
                                  <w:sz w:val="42"/>
                                  <w:szCs w:val="42"/>
                                </w:rPr>
                              </w:pPr>
                              <w:r>
                                <w:rPr>
                                  <w:rFonts w:ascii="Gochi Hand" w:hAnsi="Gochi Hand" w:cs="Gochi Hand"/>
                                  <w:color w:val="FFFFFF"/>
                                  <w:sz w:val="42"/>
                                  <w:szCs w:val="42"/>
                                </w:rPr>
                                <w:t>stwh.co.uk</w:t>
                              </w:r>
                            </w:p>
                            <w:p w14:paraId="255ACDB8" w14:textId="77777777" w:rsidR="00DA51B3" w:rsidRDefault="00DA51B3" w:rsidP="00DA51B3">
                              <w:pPr>
                                <w:pStyle w:val="BodyText"/>
                                <w:kinsoku w:val="0"/>
                                <w:overflowPunct w:val="0"/>
                                <w:spacing w:line="208" w:lineRule="exact"/>
                                <w:ind w:left="853"/>
                                <w:rPr>
                                  <w:rFonts w:ascii="Tahoma" w:hAnsi="Tahoma" w:cs="Tahoma"/>
                                  <w:color w:val="FFFFFF"/>
                                  <w:w w:val="105"/>
                                  <w:sz w:val="18"/>
                                  <w:szCs w:val="18"/>
                                </w:rPr>
                              </w:pPr>
                              <w:r>
                                <w:rPr>
                                  <w:rFonts w:ascii="Tahoma" w:hAnsi="Tahoma" w:cs="Tahoma"/>
                                  <w:color w:val="FFFFFF"/>
                                  <w:w w:val="105"/>
                                  <w:sz w:val="18"/>
                                  <w:szCs w:val="18"/>
                                </w:rPr>
                                <w:t>St Wilfrid’s Hospice (South Coast) Limited | Walton Lane | Bosham | West Sussex PO18 8QB</w:t>
                              </w:r>
                            </w:p>
                            <w:p w14:paraId="2792D8A6" w14:textId="77777777" w:rsidR="00DA51B3" w:rsidRDefault="00DA51B3" w:rsidP="00DA51B3">
                              <w:pPr>
                                <w:pStyle w:val="BodyText"/>
                                <w:kinsoku w:val="0"/>
                                <w:overflowPunct w:val="0"/>
                                <w:spacing w:before="23"/>
                                <w:ind w:left="853"/>
                                <w:rPr>
                                  <w:rFonts w:ascii="Tahoma" w:hAnsi="Tahoma" w:cs="Tahoma"/>
                                  <w:color w:val="FFFFFF"/>
                                  <w:sz w:val="18"/>
                                  <w:szCs w:val="18"/>
                                </w:rPr>
                              </w:pPr>
                              <w:r>
                                <w:rPr>
                                  <w:rFonts w:ascii="Arial Narrow" w:hAnsi="Arial Narrow" w:cs="Arial Narrow"/>
                                  <w:b/>
                                  <w:bCs/>
                                  <w:color w:val="FFFFFF"/>
                                  <w:sz w:val="18"/>
                                  <w:szCs w:val="18"/>
                                </w:rPr>
                                <w:t xml:space="preserve">T </w:t>
                              </w:r>
                              <w:r>
                                <w:rPr>
                                  <w:rFonts w:ascii="Tahoma" w:hAnsi="Tahoma" w:cs="Tahoma"/>
                                  <w:color w:val="FFFFFF"/>
                                  <w:sz w:val="18"/>
                                  <w:szCs w:val="18"/>
                                </w:rPr>
                                <w:t xml:space="preserve">01243 775302 | </w:t>
                              </w:r>
                              <w:r>
                                <w:rPr>
                                  <w:rFonts w:ascii="Arial Narrow" w:hAnsi="Arial Narrow" w:cs="Arial Narrow"/>
                                  <w:b/>
                                  <w:bCs/>
                                  <w:color w:val="FFFFFF"/>
                                  <w:sz w:val="18"/>
                                  <w:szCs w:val="18"/>
                                </w:rPr>
                                <w:t xml:space="preserve">E </w:t>
                              </w:r>
                              <w:hyperlink r:id="rId16" w:history="1">
                                <w:r>
                                  <w:rPr>
                                    <w:rFonts w:ascii="Tahoma" w:hAnsi="Tahoma" w:cs="Tahoma"/>
                                    <w:color w:val="FFFFFF"/>
                                    <w:sz w:val="18"/>
                                    <w:szCs w:val="18"/>
                                  </w:rPr>
                                  <w:t>general@stwh.co.uk</w:t>
                                </w:r>
                              </w:hyperlink>
                            </w:p>
                            <w:p w14:paraId="478E12C0" w14:textId="77777777" w:rsidR="00DA51B3" w:rsidRDefault="00DA51B3" w:rsidP="00DA51B3">
                              <w:pPr>
                                <w:pStyle w:val="BodyText"/>
                                <w:kinsoku w:val="0"/>
                                <w:overflowPunct w:val="0"/>
                                <w:spacing w:before="85" w:line="137" w:lineRule="exact"/>
                                <w:ind w:left="853"/>
                                <w:rPr>
                                  <w:rFonts w:ascii="Tahoma" w:hAnsi="Tahoma" w:cs="Tahoma"/>
                                  <w:color w:val="FFFFFF"/>
                                  <w:w w:val="105"/>
                                  <w:sz w:val="12"/>
                                  <w:szCs w:val="12"/>
                                </w:rPr>
                              </w:pPr>
                              <w:r>
                                <w:rPr>
                                  <w:rFonts w:ascii="Tahoma" w:hAnsi="Tahoma" w:cs="Tahoma"/>
                                  <w:color w:val="FFFFFF"/>
                                  <w:w w:val="105"/>
                                  <w:sz w:val="12"/>
                                  <w:szCs w:val="12"/>
                                </w:rPr>
                                <w:t>Registered Charity in England and Wales No. 281963.</w:t>
                              </w:r>
                            </w:p>
                            <w:p w14:paraId="30721D4D" w14:textId="77777777" w:rsidR="00DA51B3" w:rsidRDefault="00DA51B3" w:rsidP="00DA51B3">
                              <w:pPr>
                                <w:pStyle w:val="BodyText"/>
                                <w:kinsoku w:val="0"/>
                                <w:overflowPunct w:val="0"/>
                                <w:spacing w:line="137" w:lineRule="exact"/>
                                <w:ind w:left="853"/>
                                <w:rPr>
                                  <w:rFonts w:ascii="Tahoma" w:hAnsi="Tahoma" w:cs="Tahoma"/>
                                  <w:color w:val="FFFFFF"/>
                                  <w:w w:val="105"/>
                                  <w:sz w:val="12"/>
                                  <w:szCs w:val="12"/>
                                </w:rPr>
                              </w:pPr>
                              <w:r>
                                <w:rPr>
                                  <w:rFonts w:ascii="Tahoma" w:hAnsi="Tahoma" w:cs="Tahoma"/>
                                  <w:color w:val="FFFFFF"/>
                                  <w:w w:val="105"/>
                                  <w:sz w:val="12"/>
                                  <w:szCs w:val="12"/>
                                </w:rPr>
                                <w:t>Registered as a company limited by guarantee in England and Wales No. 01562110.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147367" id="Group 3" o:spid="_x0000_s1026" style="position:absolute;margin-left:0;margin-top:719.35pt;width:595.3pt;height:122.5pt;z-index:251658240;mso-position-horizontal-relative:page;mso-position-vertical-relative:page" coordorigin=",14387" coordsize="11906,245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" o:allowincell="f">
                <v:group id="_x0000_s1027" style="position:absolute;top:14387;width:11906;height:2450" coordorigin=",14387" coordsize="11906,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top:14387;width:11906;height:2450;visibility:visible;mso-wrap-style:square;v-text-anchor:top" coordsize="11906,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" path="m860,374r-185,2l553,380r-121,5l312,392r-118,8l77,411,,419,,2449r11905,l11905,847r-4706,l6877,844,6477,832,6081,812,5610,781,4916,721,2506,466,2028,424,1694,401,1432,387r-257,-9l985,374r-125,xe" fillcolor="#cadb2a" stroked="f">
                    <v:path arrowok="t" o:connecttype="custom" o:connectlocs="860,374;675,376;553,380;432,385;312,392;194,400;77,411;0,419;0,2449;11905,2449;11905,847;7199,847;6877,844;6477,832;6081,812;5610,781;4916,721;2506,466;2028,424;1694,401;1432,387;1175,378;985,374;860,374" o:connectangles="0,0,0,0,0,0,0,0,0,0,0,0,0,0,0,0,0,0,0,0,0,0,0,0"/>
                  </v:shape>
                  <v:shape id="Freeform 5" o:spid="_x0000_s1029" style="position:absolute;top:14387;width:11906;height:2450;visibility:visible;mso-wrap-style:square;v-text-anchor:top" coordsize="11906,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" path="m11905,r-53,21l11767,55r-84,33l11515,151r-169,60l11178,268r-168,54l10836,374r-13,4l10673,420r-168,44l10338,506r-168,39l10003,581r-168,34l9668,646r-167,29l9335,701r-166,23l9002,746r-248,27l8506,796r-247,19l8013,829r-245,10l7524,845r-325,2l11905,847r,-847xe" fillcolor="#cadb2a" stroked="f">
                    <v:path arrowok="t" o:connecttype="custom" o:connectlocs="11905,0;11852,21;11767,55;11683,88;11515,151;11346,211;11178,268;11010,322;10836,374;10823,378;10673,420;10505,464;10338,506;10170,545;10003,581;9835,615;9668,646;9501,675;9335,701;9169,724;9002,746;8754,773;8506,796;8259,815;8013,829;7768,839;7524,845;7199,847;11905,847;11905,0" o:connectangles="0,0,0,0,0,0,0,0,0,0,0,0,0,0,0,0,0,0,0,0,0,0,0,0,0,0,0,0,0,0"/>
                  </v:shape>
                </v:group>
                <v:group id="Group 6" o:spid="_x0000_s1030" style="position:absolute;top:14477;width:11906;height:2361" coordorigin=",14477" coordsize="119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 o:spid="_x0000_s1031" style="position:absolute;top:14477;width:11906;height:2361;visibility:visible;mso-wrap-style:square;v-text-anchor:top" coordsize="119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" path="m864,372r-186,2l556,378r-120,5l316,390r-118,9l81,409,,418,,2360r11905,l11905,846r-4702,l6881,842,6481,830,6085,811,5614,780,4919,720,2510,464,2032,422,1698,399,1436,385r-257,-9l989,373,864,372xe" fillcolor="#0094c9" stroked="f">
                    <v:path arrowok="t" o:connecttype="custom" o:connectlocs="864,372;678,374;556,378;436,383;316,390;198,399;81,409;0,418;0,2360;11905,2360;11905,846;7203,846;6881,842;6481,830;6085,811;5614,780;4919,720;2510,464;2032,422;1698,399;1436,385;1179,376;989,373;864,372" o:connectangles="0,0,0,0,0,0,0,0,0,0,0,0,0,0,0,0,0,0,0,0,0,0,0,0"/>
                  </v:shape>
                  <v:shape id="Freeform 8" o:spid="_x0000_s1032" style="position:absolute;top:14477;width:11906;height:2361;visibility:visible;mso-wrap-style:square;v-text-anchor:top" coordsize="119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" path="m11905,r-49,20l11771,54r-84,32l11519,150r-169,60l11182,266r-168,54l10840,372r-13,4l10677,418r-168,45l10342,505r-168,39l10006,580r-167,33l9672,644r-167,29l9339,699r-167,24l9006,744r-248,28l8510,795r-247,18l8017,827r-245,10l7527,843r-324,3l11905,846r,-846xe" fillcolor="#0094c9" stroked="f">
                    <v:path arrowok="t" o:connecttype="custom" o:connectlocs="11905,0;11856,20;11771,54;11687,86;11519,150;11350,210;11182,266;11014,320;10840,372;10827,376;10677,418;10509,463;10342,505;10174,544;10006,580;9839,613;9672,644;9505,673;9339,699;9172,723;9006,744;8758,772;8510,795;8263,813;8017,827;7772,837;7527,843;7203,846;11905,846;11905,0" o:connectangles="0,0,0,0,0,0,0,0,0,0,0,0,0,0,0,0,0,0,0,0,0,0,0,0,0,0,0,0,0,0"/>
                  </v:shape>
                </v:group>
                <v:shape id="Freeform 9" o:spid="_x0000_s1033" style="position:absolute;left:9640;top:14506;width:1418;height:1878;visibility:visible;mso-wrap-style:square;v-text-anchor:top" coordsize="1418,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" path="m1360,l56,,23,,7,7,,23,,56,,1821r,33l7,1870r16,7l56,1877r1304,l1393,1877r17,-7l1416,1854r1,-33l1417,56r-1,-33l1410,7,1393,r-33,xe" stroked="f">
                  <v:path arrowok="t" o:connecttype="custom" o:connectlocs="1360,0;56,0;23,0;7,7;0,23;0,56;0,1821;0,1854;7,1870;23,1877;56,1877;1360,1877;1393,1877;1410,1870;1416,1854;1417,1821;1417,56;1416,23;1410,7;1393,0;1360,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4" type="#_x0000_t75" style="position:absolute;left:9773;top:14732;width:1160;height: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">
                  <v:imagedata r:id="rId17" o:title=""/>
                </v:shape>
                <v:shape id="Picture 11" o:spid="_x0000_s1035" type="#_x0000_t75" style="position:absolute;left:5655;top:16018;width:3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">
                  <v:imagedata r:id="rId18" o:title=""/>
                </v:shape>
                <v:shape id="Picture 12" o:spid="_x0000_s1036" type="#_x0000_t75" style="position:absolute;left:6110;top:16018;width:3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">
                  <v:imagedata r:id="rId19" o:title=""/>
                </v:shape>
                <v:shape id="Picture 13" o:spid="_x0000_s1037" type="#_x0000_t75" style="position:absolute;left:7016;top:16018;width:3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">
                  <v:imagedata r:id="rId20" o:title=""/>
                </v:shape>
                <v:shape id="Picture 14" o:spid="_x0000_s1038" type="#_x0000_t75" style="position:absolute;left:6561;top:16018;width:3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">
                  <v:imagedata r:id="rId21" o:title=""/>
                </v:shape>
                <v:shapetype id="_x0000_t202" coordsize="21600,21600" o:spt="202" path="m,l,21600r21600,l21600,xe">
                  <v:stroke joinstyle="miter"/>
                  <v:path gradientshapeok="t" o:connecttype="rect"/>
                </v:shapetype>
                <v:shape id="Text Box 15" o:spid="_x0000_s1039" type="#_x0000_t202" style="position:absolute;top:14388;width:11906;height:2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8C84652" w14:textId="77777777" w:rsidR="00DA51B3" w:rsidRDefault="00DA51B3" w:rsidP="00DA51B3">
                        <w:pPr>
                          <w:pStyle w:val="BodyText"/>
                          <w:kinsoku w:val="0"/>
                          <w:overflowPunct w:val="0"/>
                          <w:spacing w:line="486" w:lineRule="exact"/>
                          <w:ind w:left="853"/>
                          <w:rPr>
                            <w:sz w:val="63"/>
                            <w:szCs w:val="63"/>
                          </w:rPr>
                        </w:pPr>
                      </w:p>
                      <w:p w14:paraId="063E76A8" w14:textId="77777777" w:rsidR="00DA51B3" w:rsidRDefault="00DA51B3" w:rsidP="00DA51B3">
                        <w:pPr>
                          <w:pStyle w:val="BodyText"/>
                          <w:kinsoku w:val="0"/>
                          <w:overflowPunct w:val="0"/>
                          <w:spacing w:line="486" w:lineRule="exact"/>
                          <w:ind w:left="853"/>
                          <w:rPr>
                            <w:rFonts w:ascii="Gochi Hand" w:hAnsi="Gochi Hand" w:cs="Gochi Hand"/>
                            <w:color w:val="FFFFFF"/>
                            <w:sz w:val="42"/>
                            <w:szCs w:val="42"/>
                          </w:rPr>
                        </w:pPr>
                        <w:r>
                          <w:rPr>
                            <w:rFonts w:ascii="Gochi Hand" w:hAnsi="Gochi Hand" w:cs="Gochi Hand"/>
                            <w:color w:val="FFFFFF"/>
                            <w:sz w:val="42"/>
                            <w:szCs w:val="42"/>
                          </w:rPr>
                          <w:t>stwh.co.uk</w:t>
                        </w:r>
                      </w:p>
                      <w:p w14:paraId="255ACDB8" w14:textId="77777777" w:rsidR="00DA51B3" w:rsidRDefault="00DA51B3" w:rsidP="00DA51B3">
                        <w:pPr>
                          <w:pStyle w:val="BodyText"/>
                          <w:kinsoku w:val="0"/>
                          <w:overflowPunct w:val="0"/>
                          <w:spacing w:line="208" w:lineRule="exact"/>
                          <w:ind w:left="853"/>
                          <w:rPr>
                            <w:rFonts w:ascii="Tahoma" w:hAnsi="Tahoma" w:cs="Tahoma"/>
                            <w:color w:val="FFFFFF"/>
                            <w:w w:val="105"/>
                            <w:sz w:val="18"/>
                            <w:szCs w:val="18"/>
                          </w:rPr>
                        </w:pPr>
                        <w:r>
                          <w:rPr>
                            <w:rFonts w:ascii="Tahoma" w:hAnsi="Tahoma" w:cs="Tahoma"/>
                            <w:color w:val="FFFFFF"/>
                            <w:w w:val="105"/>
                            <w:sz w:val="18"/>
                            <w:szCs w:val="18"/>
                          </w:rPr>
                          <w:t>St Wilfrid’s Hospice (South Coast) Limited | Walton Lane | Bosham | West Sussex PO18 8QB</w:t>
                        </w:r>
                      </w:p>
                      <w:p w14:paraId="2792D8A6" w14:textId="77777777" w:rsidR="00DA51B3" w:rsidRDefault="00DA51B3" w:rsidP="00DA51B3">
                        <w:pPr>
                          <w:pStyle w:val="BodyText"/>
                          <w:kinsoku w:val="0"/>
                          <w:overflowPunct w:val="0"/>
                          <w:spacing w:before="23"/>
                          <w:ind w:left="853"/>
                          <w:rPr>
                            <w:rFonts w:ascii="Tahoma" w:hAnsi="Tahoma" w:cs="Tahoma"/>
                            <w:color w:val="FFFFFF"/>
                            <w:sz w:val="18"/>
                            <w:szCs w:val="18"/>
                          </w:rPr>
                        </w:pPr>
                        <w:r>
                          <w:rPr>
                            <w:rFonts w:ascii="Arial Narrow" w:hAnsi="Arial Narrow" w:cs="Arial Narrow"/>
                            <w:b/>
                            <w:bCs/>
                            <w:color w:val="FFFFFF"/>
                            <w:sz w:val="18"/>
                            <w:szCs w:val="18"/>
                          </w:rPr>
                          <w:t xml:space="preserve">T </w:t>
                        </w:r>
                        <w:r>
                          <w:rPr>
                            <w:rFonts w:ascii="Tahoma" w:hAnsi="Tahoma" w:cs="Tahoma"/>
                            <w:color w:val="FFFFFF"/>
                            <w:sz w:val="18"/>
                            <w:szCs w:val="18"/>
                          </w:rPr>
                          <w:t xml:space="preserve">01243 775302 | </w:t>
                        </w:r>
                        <w:r>
                          <w:rPr>
                            <w:rFonts w:ascii="Arial Narrow" w:hAnsi="Arial Narrow" w:cs="Arial Narrow"/>
                            <w:b/>
                            <w:bCs/>
                            <w:color w:val="FFFFFF"/>
                            <w:sz w:val="18"/>
                            <w:szCs w:val="18"/>
                          </w:rPr>
                          <w:t xml:space="preserve">E </w:t>
                        </w:r>
                        <w:hyperlink r:id="rId22" w:history="1">
                          <w:r>
                            <w:rPr>
                              <w:rFonts w:ascii="Tahoma" w:hAnsi="Tahoma" w:cs="Tahoma"/>
                              <w:color w:val="FFFFFF"/>
                              <w:sz w:val="18"/>
                              <w:szCs w:val="18"/>
                            </w:rPr>
                            <w:t>general@stwh.co.uk</w:t>
                          </w:r>
                        </w:hyperlink>
                      </w:p>
                      <w:p w14:paraId="478E12C0" w14:textId="77777777" w:rsidR="00DA51B3" w:rsidRDefault="00DA51B3" w:rsidP="00DA51B3">
                        <w:pPr>
                          <w:pStyle w:val="BodyText"/>
                          <w:kinsoku w:val="0"/>
                          <w:overflowPunct w:val="0"/>
                          <w:spacing w:before="85" w:line="137" w:lineRule="exact"/>
                          <w:ind w:left="853"/>
                          <w:rPr>
                            <w:rFonts w:ascii="Tahoma" w:hAnsi="Tahoma" w:cs="Tahoma"/>
                            <w:color w:val="FFFFFF"/>
                            <w:w w:val="105"/>
                            <w:sz w:val="12"/>
                            <w:szCs w:val="12"/>
                          </w:rPr>
                        </w:pPr>
                        <w:r>
                          <w:rPr>
                            <w:rFonts w:ascii="Tahoma" w:hAnsi="Tahoma" w:cs="Tahoma"/>
                            <w:color w:val="FFFFFF"/>
                            <w:w w:val="105"/>
                            <w:sz w:val="12"/>
                            <w:szCs w:val="12"/>
                          </w:rPr>
                          <w:t>Registered Charity in England and Wales No. 281963.</w:t>
                        </w:r>
                      </w:p>
                      <w:p w14:paraId="30721D4D" w14:textId="77777777" w:rsidR="00DA51B3" w:rsidRDefault="00DA51B3" w:rsidP="00DA51B3">
                        <w:pPr>
                          <w:pStyle w:val="BodyText"/>
                          <w:kinsoku w:val="0"/>
                          <w:overflowPunct w:val="0"/>
                          <w:spacing w:line="137" w:lineRule="exact"/>
                          <w:ind w:left="853"/>
                          <w:rPr>
                            <w:rFonts w:ascii="Tahoma" w:hAnsi="Tahoma" w:cs="Tahoma"/>
                            <w:color w:val="FFFFFF"/>
                            <w:w w:val="105"/>
                            <w:sz w:val="12"/>
                            <w:szCs w:val="12"/>
                          </w:rPr>
                        </w:pPr>
                        <w:r>
                          <w:rPr>
                            <w:rFonts w:ascii="Tahoma" w:hAnsi="Tahoma" w:cs="Tahoma"/>
                            <w:color w:val="FFFFFF"/>
                            <w:w w:val="105"/>
                            <w:sz w:val="12"/>
                            <w:szCs w:val="12"/>
                          </w:rPr>
                          <w:t>Registered as a company limited by guarantee in England and Wales No. 01562110.</w:t>
                        </w:r>
                      </w:p>
                    </w:txbxContent>
                  </v:textbox>
                </v:shape>
                <w10:wrap anchorx="page" anchory="page"/>
              </v:group>
            </w:pict>
          </mc:Fallback>
        </mc:AlternateContent>
      </w:r>
    </w:p>
    <w:sectPr w:rsidR="00DE0559" w:rsidRPr="00C62094" w:rsidSect="00DA51B3">
      <w:footerReference w:type="default" r:id="rId2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8FF2" w14:textId="77777777" w:rsidR="00936921" w:rsidRDefault="00936921">
      <w:r>
        <w:separator/>
      </w:r>
    </w:p>
  </w:endnote>
  <w:endnote w:type="continuationSeparator" w:id="0">
    <w:p w14:paraId="23FDB334" w14:textId="77777777" w:rsidR="00936921" w:rsidRDefault="00936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ira Sans">
    <w:panose1 w:val="020B0503050000020004"/>
    <w:charset w:val="00"/>
    <w:family w:val="swiss"/>
    <w:notTrueType/>
    <w:pitch w:val="variable"/>
    <w:sig w:usb0="600002FF"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ochi Hand">
    <w:altName w:val="Segoe UI Historic"/>
    <w:panose1 w:val="00000000000000000000"/>
    <w:charset w:val="00"/>
    <w:family w:val="auto"/>
    <w:pitch w:val="variable"/>
    <w:sig w:usb0="A0000067" w:usb1="48000003" w:usb2="14200000" w:usb3="00000000" w:csb0="0000011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33E0A" w14:textId="77777777" w:rsidR="00DA51B3" w:rsidRPr="003B589D" w:rsidRDefault="00DA51B3" w:rsidP="003B589D">
    <w:pPr>
      <w:pStyle w:val="Footer"/>
      <w:jc w:val="right"/>
      <w:rPr>
        <w:rFonts w:ascii="Fira Sans" w:hAnsi="Fira Sans"/>
        <w:sz w:val="21"/>
        <w:szCs w:val="21"/>
      </w:rPr>
    </w:pPr>
    <w:r w:rsidRPr="003B589D">
      <w:rPr>
        <w:rFonts w:ascii="Fira Sans" w:hAnsi="Fira Sans"/>
        <w:sz w:val="21"/>
        <w:szCs w:val="21"/>
      </w:rPr>
      <w:t>Last updated: July 2021</w:t>
    </w:r>
  </w:p>
  <w:p w14:paraId="68AFB25D" w14:textId="77777777" w:rsidR="00DA51B3" w:rsidRDefault="00DA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9D4B" w14:textId="77777777" w:rsidR="00936921" w:rsidRDefault="00936921">
      <w:r>
        <w:separator/>
      </w:r>
    </w:p>
  </w:footnote>
  <w:footnote w:type="continuationSeparator" w:id="0">
    <w:p w14:paraId="2A6B0452" w14:textId="77777777" w:rsidR="00936921" w:rsidRDefault="00936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18B"/>
    <w:multiLevelType w:val="hybridMultilevel"/>
    <w:tmpl w:val="543AB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3B23F0"/>
    <w:multiLevelType w:val="hybridMultilevel"/>
    <w:tmpl w:val="CE66C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63C99"/>
    <w:multiLevelType w:val="hybridMultilevel"/>
    <w:tmpl w:val="DAF0E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063FE"/>
    <w:multiLevelType w:val="hybridMultilevel"/>
    <w:tmpl w:val="4C828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56A06"/>
    <w:multiLevelType w:val="hybridMultilevel"/>
    <w:tmpl w:val="7A6626F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126608FF"/>
    <w:multiLevelType w:val="hybridMultilevel"/>
    <w:tmpl w:val="A970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7E1F27"/>
    <w:multiLevelType w:val="hybridMultilevel"/>
    <w:tmpl w:val="87AA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A592C"/>
    <w:multiLevelType w:val="hybridMultilevel"/>
    <w:tmpl w:val="7888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04804"/>
    <w:multiLevelType w:val="hybridMultilevel"/>
    <w:tmpl w:val="EDE64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9148E"/>
    <w:multiLevelType w:val="hybridMultilevel"/>
    <w:tmpl w:val="7BAA9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CD2302"/>
    <w:multiLevelType w:val="hybridMultilevel"/>
    <w:tmpl w:val="606A17DC"/>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62516"/>
    <w:multiLevelType w:val="hybridMultilevel"/>
    <w:tmpl w:val="DD4A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D12AC"/>
    <w:multiLevelType w:val="hybridMultilevel"/>
    <w:tmpl w:val="755A7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15:restartNumberingAfterBreak="0">
    <w:nsid w:val="3B8C3B88"/>
    <w:multiLevelType w:val="hybridMultilevel"/>
    <w:tmpl w:val="18420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C952F5"/>
    <w:multiLevelType w:val="hybridMultilevel"/>
    <w:tmpl w:val="109C7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75F44B3"/>
    <w:multiLevelType w:val="hybridMultilevel"/>
    <w:tmpl w:val="EF16E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3A63E6"/>
    <w:multiLevelType w:val="hybridMultilevel"/>
    <w:tmpl w:val="8BCA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A96AF2"/>
    <w:multiLevelType w:val="hybridMultilevel"/>
    <w:tmpl w:val="46A48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9A242A"/>
    <w:multiLevelType w:val="hybridMultilevel"/>
    <w:tmpl w:val="14902C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5CC83A33"/>
    <w:multiLevelType w:val="hybridMultilevel"/>
    <w:tmpl w:val="EF44C226"/>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3F4D02"/>
    <w:multiLevelType w:val="hybridMultilevel"/>
    <w:tmpl w:val="FF307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8C7A15"/>
    <w:multiLevelType w:val="hybridMultilevel"/>
    <w:tmpl w:val="C73C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AC05E9"/>
    <w:multiLevelType w:val="hybridMultilevel"/>
    <w:tmpl w:val="B2A04010"/>
    <w:lvl w:ilvl="0" w:tplc="08090001">
      <w:start w:val="1"/>
      <w:numFmt w:val="bullet"/>
      <w:lvlText w:val=""/>
      <w:lvlJc w:val="left"/>
      <w:pPr>
        <w:ind w:left="1495" w:hanging="360"/>
      </w:pPr>
      <w:rPr>
        <w:rFonts w:ascii="Symbol" w:hAnsi="Symbol" w:hint="default"/>
        <w:i w:val="0"/>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23" w15:restartNumberingAfterBreak="0">
    <w:nsid w:val="7CDC4B59"/>
    <w:multiLevelType w:val="hybridMultilevel"/>
    <w:tmpl w:val="CA30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791944">
    <w:abstractNumId w:val="20"/>
  </w:num>
  <w:num w:numId="2" w16cid:durableId="1294600405">
    <w:abstractNumId w:val="0"/>
  </w:num>
  <w:num w:numId="3" w16cid:durableId="4793824">
    <w:abstractNumId w:val="12"/>
  </w:num>
  <w:num w:numId="4" w16cid:durableId="397829202">
    <w:abstractNumId w:val="14"/>
  </w:num>
  <w:num w:numId="5" w16cid:durableId="185140715">
    <w:abstractNumId w:val="10"/>
  </w:num>
  <w:num w:numId="6" w16cid:durableId="1627197129">
    <w:abstractNumId w:val="18"/>
  </w:num>
  <w:num w:numId="7" w16cid:durableId="553393487">
    <w:abstractNumId w:val="4"/>
  </w:num>
  <w:num w:numId="8" w16cid:durableId="577056820">
    <w:abstractNumId w:val="21"/>
  </w:num>
  <w:num w:numId="9" w16cid:durableId="38745986">
    <w:abstractNumId w:val="22"/>
  </w:num>
  <w:num w:numId="10" w16cid:durableId="1825588378">
    <w:abstractNumId w:val="1"/>
  </w:num>
  <w:num w:numId="11" w16cid:durableId="889147050">
    <w:abstractNumId w:val="15"/>
  </w:num>
  <w:num w:numId="12" w16cid:durableId="392655002">
    <w:abstractNumId w:val="7"/>
  </w:num>
  <w:num w:numId="13" w16cid:durableId="1087732366">
    <w:abstractNumId w:val="13"/>
  </w:num>
  <w:num w:numId="14" w16cid:durableId="574515354">
    <w:abstractNumId w:val="11"/>
  </w:num>
  <w:num w:numId="15" w16cid:durableId="1685979789">
    <w:abstractNumId w:val="3"/>
  </w:num>
  <w:num w:numId="16" w16cid:durableId="820776645">
    <w:abstractNumId w:val="16"/>
  </w:num>
  <w:num w:numId="17" w16cid:durableId="2081321688">
    <w:abstractNumId w:val="2"/>
  </w:num>
  <w:num w:numId="18" w16cid:durableId="345133708">
    <w:abstractNumId w:val="6"/>
  </w:num>
  <w:num w:numId="19" w16cid:durableId="385031693">
    <w:abstractNumId w:val="5"/>
  </w:num>
  <w:num w:numId="20" w16cid:durableId="543294878">
    <w:abstractNumId w:val="9"/>
  </w:num>
  <w:num w:numId="21" w16cid:durableId="1994095459">
    <w:abstractNumId w:val="17"/>
  </w:num>
  <w:num w:numId="22" w16cid:durableId="548497331">
    <w:abstractNumId w:val="23"/>
  </w:num>
  <w:num w:numId="23" w16cid:durableId="452556468">
    <w:abstractNumId w:val="8"/>
  </w:num>
  <w:num w:numId="24" w16cid:durableId="10243991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23196"/>
  <w15:chartTrackingRefBased/>
  <w15:docId w15:val="{2135AF91-F1EE-4CA7-A7DD-795AF1723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1B3"/>
    <w:pPr>
      <w:spacing w:after="0" w:line="240" w:lineRule="auto"/>
    </w:pPr>
    <w:rPr>
      <w:rFonts w:ascii="Arial" w:eastAsia="Times New Roman" w:hAnsi="Arial" w:cs="Arial"/>
      <w:kern w:val="0"/>
      <w:sz w:val="22"/>
      <w:szCs w:val="22"/>
      <w14:ligatures w14:val="none"/>
    </w:rPr>
  </w:style>
  <w:style w:type="paragraph" w:styleId="Heading1">
    <w:name w:val="heading 1"/>
    <w:basedOn w:val="Normal"/>
    <w:next w:val="Normal"/>
    <w:link w:val="Heading1Char"/>
    <w:uiPriority w:val="9"/>
    <w:qFormat/>
    <w:rsid w:val="00DE0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0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5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5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5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5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5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5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5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5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05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5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5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5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559"/>
    <w:rPr>
      <w:rFonts w:eastAsiaTheme="majorEastAsia" w:cstheme="majorBidi"/>
      <w:color w:val="272727" w:themeColor="text1" w:themeTint="D8"/>
    </w:rPr>
  </w:style>
  <w:style w:type="paragraph" w:styleId="Title">
    <w:name w:val="Title"/>
    <w:basedOn w:val="Normal"/>
    <w:next w:val="Normal"/>
    <w:link w:val="TitleChar"/>
    <w:uiPriority w:val="10"/>
    <w:qFormat/>
    <w:rsid w:val="00DE05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559"/>
    <w:pPr>
      <w:spacing w:before="160"/>
      <w:jc w:val="center"/>
    </w:pPr>
    <w:rPr>
      <w:i/>
      <w:iCs/>
      <w:color w:val="404040" w:themeColor="text1" w:themeTint="BF"/>
    </w:rPr>
  </w:style>
  <w:style w:type="character" w:customStyle="1" w:styleId="QuoteChar">
    <w:name w:val="Quote Char"/>
    <w:basedOn w:val="DefaultParagraphFont"/>
    <w:link w:val="Quote"/>
    <w:uiPriority w:val="29"/>
    <w:rsid w:val="00DE0559"/>
    <w:rPr>
      <w:i/>
      <w:iCs/>
      <w:color w:val="404040" w:themeColor="text1" w:themeTint="BF"/>
    </w:rPr>
  </w:style>
  <w:style w:type="paragraph" w:styleId="ListParagraph">
    <w:name w:val="List Paragraph"/>
    <w:aliases w:val="Bullets"/>
    <w:basedOn w:val="Normal"/>
    <w:link w:val="ListParagraphChar"/>
    <w:uiPriority w:val="34"/>
    <w:qFormat/>
    <w:rsid w:val="00DE0559"/>
    <w:pPr>
      <w:ind w:left="720"/>
      <w:contextualSpacing/>
    </w:pPr>
  </w:style>
  <w:style w:type="character" w:styleId="IntenseEmphasis">
    <w:name w:val="Intense Emphasis"/>
    <w:basedOn w:val="DefaultParagraphFont"/>
    <w:uiPriority w:val="21"/>
    <w:qFormat/>
    <w:rsid w:val="00DE0559"/>
    <w:rPr>
      <w:i/>
      <w:iCs/>
      <w:color w:val="0F4761" w:themeColor="accent1" w:themeShade="BF"/>
    </w:rPr>
  </w:style>
  <w:style w:type="paragraph" w:styleId="IntenseQuote">
    <w:name w:val="Intense Quote"/>
    <w:basedOn w:val="Normal"/>
    <w:next w:val="Normal"/>
    <w:link w:val="IntenseQuoteChar"/>
    <w:uiPriority w:val="30"/>
    <w:qFormat/>
    <w:rsid w:val="00DE0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559"/>
    <w:rPr>
      <w:i/>
      <w:iCs/>
      <w:color w:val="0F4761" w:themeColor="accent1" w:themeShade="BF"/>
    </w:rPr>
  </w:style>
  <w:style w:type="character" w:styleId="IntenseReference">
    <w:name w:val="Intense Reference"/>
    <w:basedOn w:val="DefaultParagraphFont"/>
    <w:uiPriority w:val="32"/>
    <w:qFormat/>
    <w:rsid w:val="00DE0559"/>
    <w:rPr>
      <w:b/>
      <w:bCs/>
      <w:smallCaps/>
      <w:color w:val="0F4761" w:themeColor="accent1" w:themeShade="BF"/>
      <w:spacing w:val="5"/>
    </w:rPr>
  </w:style>
  <w:style w:type="paragraph" w:styleId="Header">
    <w:name w:val="header"/>
    <w:basedOn w:val="Normal"/>
    <w:link w:val="HeaderChar"/>
    <w:uiPriority w:val="99"/>
    <w:rsid w:val="00DA51B3"/>
    <w:pPr>
      <w:tabs>
        <w:tab w:val="center" w:pos="4320"/>
        <w:tab w:val="right" w:pos="8640"/>
      </w:tabs>
    </w:pPr>
    <w:rPr>
      <w:sz w:val="24"/>
      <w:szCs w:val="24"/>
      <w:lang w:val="en-US"/>
    </w:rPr>
  </w:style>
  <w:style w:type="character" w:customStyle="1" w:styleId="HeaderChar">
    <w:name w:val="Header Char"/>
    <w:basedOn w:val="DefaultParagraphFont"/>
    <w:link w:val="Header"/>
    <w:uiPriority w:val="99"/>
    <w:rsid w:val="00DA51B3"/>
    <w:rPr>
      <w:rFonts w:ascii="Arial" w:eastAsia="Times New Roman" w:hAnsi="Arial" w:cs="Arial"/>
      <w:kern w:val="0"/>
      <w:lang w:val="en-US"/>
      <w14:ligatures w14:val="none"/>
    </w:rPr>
  </w:style>
  <w:style w:type="character" w:customStyle="1" w:styleId="ListParagraphChar">
    <w:name w:val="List Paragraph Char"/>
    <w:aliases w:val="Bullets Char"/>
    <w:basedOn w:val="DefaultParagraphFont"/>
    <w:link w:val="ListParagraph"/>
    <w:uiPriority w:val="34"/>
    <w:rsid w:val="00DA51B3"/>
  </w:style>
  <w:style w:type="paragraph" w:styleId="BodyText">
    <w:name w:val="Body Text"/>
    <w:basedOn w:val="Normal"/>
    <w:link w:val="BodyTextChar"/>
    <w:uiPriority w:val="1"/>
    <w:qFormat/>
    <w:rsid w:val="00DA51B3"/>
    <w:pPr>
      <w:widowControl w:val="0"/>
      <w:autoSpaceDE w:val="0"/>
      <w:autoSpaceDN w:val="0"/>
      <w:adjustRightInd w:val="0"/>
      <w:ind w:left="766"/>
    </w:pPr>
    <w:rPr>
      <w:rFonts w:ascii="Times New Roman" w:eastAsiaTheme="minorEastAsia" w:hAnsi="Times New Roman" w:cs="Times New Roman"/>
      <w:sz w:val="20"/>
      <w:szCs w:val="20"/>
      <w:lang w:eastAsia="en-GB"/>
    </w:rPr>
  </w:style>
  <w:style w:type="character" w:customStyle="1" w:styleId="BodyTextChar">
    <w:name w:val="Body Text Char"/>
    <w:basedOn w:val="DefaultParagraphFont"/>
    <w:link w:val="BodyText"/>
    <w:uiPriority w:val="1"/>
    <w:rsid w:val="00DA51B3"/>
    <w:rPr>
      <w:rFonts w:ascii="Times New Roman" w:eastAsiaTheme="minorEastAsia" w:hAnsi="Times New Roman" w:cs="Times New Roman"/>
      <w:kern w:val="0"/>
      <w:sz w:val="20"/>
      <w:szCs w:val="20"/>
      <w:lang w:eastAsia="en-GB"/>
      <w14:ligatures w14:val="none"/>
    </w:rPr>
  </w:style>
  <w:style w:type="paragraph" w:customStyle="1" w:styleId="Default">
    <w:name w:val="Default"/>
    <w:rsid w:val="00DA51B3"/>
    <w:pPr>
      <w:autoSpaceDE w:val="0"/>
      <w:autoSpaceDN w:val="0"/>
      <w:adjustRightInd w:val="0"/>
      <w:spacing w:after="0" w:line="240" w:lineRule="auto"/>
    </w:pPr>
    <w:rPr>
      <w:rFonts w:ascii="Arial" w:eastAsia="Calibri" w:hAnsi="Arial" w:cs="Arial"/>
      <w:color w:val="000000"/>
      <w:kern w:val="0"/>
      <w14:ligatures w14:val="none"/>
    </w:rPr>
  </w:style>
  <w:style w:type="paragraph" w:styleId="Footer">
    <w:name w:val="footer"/>
    <w:basedOn w:val="Normal"/>
    <w:link w:val="FooterChar"/>
    <w:uiPriority w:val="99"/>
    <w:unhideWhenUsed/>
    <w:rsid w:val="00DA51B3"/>
    <w:pPr>
      <w:tabs>
        <w:tab w:val="center" w:pos="4513"/>
        <w:tab w:val="right" w:pos="9026"/>
      </w:tabs>
    </w:pPr>
  </w:style>
  <w:style w:type="character" w:customStyle="1" w:styleId="FooterChar">
    <w:name w:val="Footer Char"/>
    <w:basedOn w:val="DefaultParagraphFont"/>
    <w:link w:val="Footer"/>
    <w:uiPriority w:val="99"/>
    <w:rsid w:val="00DA51B3"/>
    <w:rPr>
      <w:rFonts w:ascii="Arial" w:eastAsia="Times New Roman" w:hAnsi="Arial" w:cs="Arial"/>
      <w:kern w:val="0"/>
      <w:sz w:val="22"/>
      <w:szCs w:val="22"/>
      <w14:ligatures w14:val="none"/>
    </w:rPr>
  </w:style>
  <w:style w:type="paragraph" w:styleId="Revision">
    <w:name w:val="Revision"/>
    <w:hidden/>
    <w:uiPriority w:val="99"/>
    <w:semiHidden/>
    <w:rsid w:val="000F3378"/>
    <w:pPr>
      <w:spacing w:after="0" w:line="240" w:lineRule="auto"/>
    </w:pPr>
    <w:rPr>
      <w:rFonts w:ascii="Arial" w:eastAsia="Times New Roman" w:hAnsi="Arial" w:cs="Arial"/>
      <w:kern w:val="0"/>
      <w:sz w:val="22"/>
      <w:szCs w:val="22"/>
      <w14:ligatures w14:val="none"/>
    </w:rPr>
  </w:style>
  <w:style w:type="table" w:styleId="TableGrid">
    <w:name w:val="Table Grid"/>
    <w:basedOn w:val="TableNormal"/>
    <w:uiPriority w:val="39"/>
    <w:rsid w:val="00F70AFF"/>
    <w:pPr>
      <w:spacing w:after="0" w:line="240" w:lineRule="auto"/>
    </w:pPr>
    <w:rPr>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70AFF"/>
    <w:pPr>
      <w:spacing w:before="100" w:beforeAutospacing="1" w:after="100" w:afterAutospacing="1"/>
    </w:pPr>
    <w:rPr>
      <w:rFonts w:ascii="Times New Roman" w:hAnsi="Times New Roman" w:cs="Times New Roman"/>
      <w:sz w:val="24"/>
      <w:szCs w:val="24"/>
      <w:lang w:eastAsia="en-GB"/>
    </w:rPr>
  </w:style>
  <w:style w:type="paragraph" w:customStyle="1" w:styleId="xmsonormal">
    <w:name w:val="x_msonormal"/>
    <w:basedOn w:val="Normal"/>
    <w:rsid w:val="00F70AFF"/>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image" Target="media/image8.png" Id="rId18" /><Relationship Type="http://schemas.openxmlformats.org/officeDocument/2006/relationships/image" Target="media/image11.png"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7.jpeg" Id="rId17" /><Relationship Type="http://schemas.openxmlformats.org/officeDocument/2006/relationships/theme" Target="theme/theme1.xml" Id="rId25" /><Relationship Type="http://schemas.openxmlformats.org/officeDocument/2006/relationships/hyperlink" Target="mailto:general@stwh.co.uk" TargetMode="External" Id="rId16" /><Relationship Type="http://schemas.openxmlformats.org/officeDocument/2006/relationships/image" Target="media/image10.png" Id="rId20"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footer" Target="footer1.xml" Id="rId23" /><Relationship Type="http://schemas.openxmlformats.org/officeDocument/2006/relationships/image" Target="media/image1.jpeg" Id="rId10" /><Relationship Type="http://schemas.openxmlformats.org/officeDocument/2006/relationships/image" Target="media/image9.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hyperlink" Target="mailto:general@stwh.co.uk" TargetMode="Externa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