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E"/>
  <w:body>
    <w:p w14:paraId="062C7A9B" w14:textId="77777777" w:rsidR="00204FFB" w:rsidRDefault="00204FFB" w:rsidP="00204FFB">
      <w:pPr>
        <w:jc w:val="both"/>
        <w:rPr>
          <w:b/>
          <w:bCs/>
        </w:rPr>
      </w:pPr>
    </w:p>
    <w:tbl>
      <w:tblPr>
        <w:tblStyle w:val="TableGrid"/>
        <w:tblW w:w="10516" w:type="dxa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6"/>
      </w:tblGrid>
      <w:tr w:rsidR="00844B00" w:rsidRPr="00682551" w14:paraId="7D02606E" w14:textId="77777777" w:rsidTr="003D5E7E">
        <w:trPr>
          <w:trHeight w:val="2329"/>
        </w:trPr>
        <w:tc>
          <w:tcPr>
            <w:tcW w:w="10516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102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7833"/>
            </w:tblGrid>
            <w:tr w:rsidR="003D5E7E" w14:paraId="5468DAC4" w14:textId="77777777" w:rsidTr="003D5E7E">
              <w:trPr>
                <w:trHeight w:val="428"/>
              </w:trPr>
              <w:tc>
                <w:tcPr>
                  <w:tcW w:w="2405" w:type="dxa"/>
                </w:tcPr>
                <w:p w14:paraId="5962EDAF" w14:textId="2DC253AB" w:rsidR="003D5E7E" w:rsidRDefault="003D5E7E" w:rsidP="003D5E7E">
                  <w:pPr>
                    <w:jc w:val="both"/>
                    <w:rPr>
                      <w:b/>
                      <w:bCs/>
                    </w:rPr>
                  </w:pPr>
                  <w:r w:rsidRPr="00B24631">
                    <w:rPr>
                      <w:b/>
                      <w:bCs/>
                    </w:rPr>
                    <w:t>Job Title:</w:t>
                  </w:r>
                </w:p>
              </w:tc>
              <w:tc>
                <w:tcPr>
                  <w:tcW w:w="7833" w:type="dxa"/>
                </w:tcPr>
                <w:p w14:paraId="43454B5C" w14:textId="1C33D992" w:rsidR="003D5E7E" w:rsidRPr="00F42240" w:rsidRDefault="00DA09C9" w:rsidP="003D5E7E">
                  <w:pPr>
                    <w:jc w:val="both"/>
                  </w:pPr>
                  <w:r w:rsidRPr="00DA09C9">
                    <w:t>Mental Health Advisor</w:t>
                  </w:r>
                </w:p>
              </w:tc>
            </w:tr>
            <w:tr w:rsidR="003D5E7E" w14:paraId="4467AAA2" w14:textId="77777777" w:rsidTr="003D5E7E">
              <w:trPr>
                <w:trHeight w:val="412"/>
              </w:trPr>
              <w:tc>
                <w:tcPr>
                  <w:tcW w:w="2405" w:type="dxa"/>
                </w:tcPr>
                <w:p w14:paraId="559D82F1" w14:textId="77777777" w:rsidR="003D5E7E" w:rsidRDefault="003D5E7E" w:rsidP="003D5E7E">
                  <w:pPr>
                    <w:jc w:val="both"/>
                    <w:rPr>
                      <w:b/>
                      <w:bCs/>
                    </w:rPr>
                  </w:pPr>
                  <w:r w:rsidRPr="00B24631">
                    <w:rPr>
                      <w:b/>
                      <w:bCs/>
                    </w:rPr>
                    <w:t>Section:</w:t>
                  </w:r>
                </w:p>
              </w:tc>
              <w:tc>
                <w:tcPr>
                  <w:tcW w:w="7833" w:type="dxa"/>
                </w:tcPr>
                <w:p w14:paraId="16B54D6A" w14:textId="53D0BDCE" w:rsidR="003D5E7E" w:rsidRPr="00F42240" w:rsidRDefault="00DA09C9" w:rsidP="003D5E7E">
                  <w:pPr>
                    <w:jc w:val="both"/>
                  </w:pPr>
                  <w:r w:rsidRPr="00DA09C9">
                    <w:t>Bromley Mental Health &amp; Wellbeing Hub</w:t>
                  </w:r>
                  <w:r w:rsidR="00856C2E">
                    <w:t xml:space="preserve"> (BMHWH)</w:t>
                  </w:r>
                </w:p>
              </w:tc>
            </w:tr>
            <w:tr w:rsidR="003D5E7E" w14:paraId="7E9B8157" w14:textId="77777777" w:rsidTr="003D5E7E">
              <w:trPr>
                <w:trHeight w:val="440"/>
              </w:trPr>
              <w:tc>
                <w:tcPr>
                  <w:tcW w:w="2405" w:type="dxa"/>
                </w:tcPr>
                <w:p w14:paraId="5809DB7F" w14:textId="77777777" w:rsidR="003D5E7E" w:rsidRDefault="003D5E7E" w:rsidP="003D5E7E">
                  <w:pPr>
                    <w:jc w:val="both"/>
                    <w:rPr>
                      <w:b/>
                      <w:bCs/>
                    </w:rPr>
                  </w:pPr>
                  <w:r w:rsidRPr="00B24631">
                    <w:rPr>
                      <w:b/>
                      <w:bCs/>
                    </w:rPr>
                    <w:t>Location:</w:t>
                  </w:r>
                </w:p>
              </w:tc>
              <w:tc>
                <w:tcPr>
                  <w:tcW w:w="7833" w:type="dxa"/>
                </w:tcPr>
                <w:p w14:paraId="0D367E64" w14:textId="61732D3D" w:rsidR="003D5E7E" w:rsidRPr="00F42240" w:rsidRDefault="00DA09C9" w:rsidP="003D5E7E">
                  <w:pPr>
                    <w:jc w:val="both"/>
                  </w:pPr>
                  <w:r w:rsidRPr="00DA09C9">
                    <w:t>Beckenham, with some travel around the borough of Bromley.</w:t>
                  </w:r>
                </w:p>
              </w:tc>
            </w:tr>
            <w:tr w:rsidR="003D5E7E" w14:paraId="7FF1B7D9" w14:textId="77777777" w:rsidTr="003D5E7E">
              <w:trPr>
                <w:trHeight w:val="412"/>
              </w:trPr>
              <w:tc>
                <w:tcPr>
                  <w:tcW w:w="2405" w:type="dxa"/>
                </w:tcPr>
                <w:p w14:paraId="2EBDDD98" w14:textId="77777777" w:rsidR="003D5E7E" w:rsidRDefault="003D5E7E" w:rsidP="003D5E7E">
                  <w:pPr>
                    <w:jc w:val="both"/>
                    <w:rPr>
                      <w:b/>
                      <w:bCs/>
                    </w:rPr>
                  </w:pPr>
                  <w:r w:rsidRPr="00B24631">
                    <w:rPr>
                      <w:b/>
                      <w:bCs/>
                    </w:rPr>
                    <w:t>Hours:</w:t>
                  </w:r>
                </w:p>
              </w:tc>
              <w:tc>
                <w:tcPr>
                  <w:tcW w:w="7833" w:type="dxa"/>
                </w:tcPr>
                <w:p w14:paraId="44EAD4C7" w14:textId="3906CEC6" w:rsidR="003D5E7E" w:rsidRPr="00F42240" w:rsidRDefault="001D0EE7" w:rsidP="003D5E7E">
                  <w:pPr>
                    <w:jc w:val="both"/>
                  </w:pPr>
                  <w:r w:rsidRPr="001D0EE7">
                    <w:t>37.5 per week</w:t>
                  </w:r>
                </w:p>
              </w:tc>
            </w:tr>
            <w:tr w:rsidR="003D5E7E" w14:paraId="3F3D6118" w14:textId="77777777" w:rsidTr="003D5E7E">
              <w:trPr>
                <w:trHeight w:val="428"/>
              </w:trPr>
              <w:tc>
                <w:tcPr>
                  <w:tcW w:w="2405" w:type="dxa"/>
                </w:tcPr>
                <w:p w14:paraId="7726ECB3" w14:textId="62428304" w:rsidR="00BD56D6" w:rsidRDefault="003D5E7E" w:rsidP="00BD56D6">
                  <w:pPr>
                    <w:spacing w:line="360" w:lineRule="auto"/>
                    <w:jc w:val="both"/>
                    <w:rPr>
                      <w:b/>
                      <w:bCs/>
                    </w:rPr>
                  </w:pPr>
                  <w:r w:rsidRPr="00B24631">
                    <w:rPr>
                      <w:b/>
                      <w:bCs/>
                    </w:rPr>
                    <w:t>Responsible to:</w:t>
                  </w:r>
                </w:p>
              </w:tc>
              <w:tc>
                <w:tcPr>
                  <w:tcW w:w="7833" w:type="dxa"/>
                </w:tcPr>
                <w:p w14:paraId="2B538C62" w14:textId="6EEEB186" w:rsidR="00BD56D6" w:rsidRPr="00F42240" w:rsidRDefault="001D0EE7" w:rsidP="00BD56D6">
                  <w:pPr>
                    <w:spacing w:line="360" w:lineRule="auto"/>
                    <w:jc w:val="both"/>
                  </w:pPr>
                  <w:r w:rsidRPr="001D0EE7">
                    <w:t>Senior Mental Health Advisor</w:t>
                  </w:r>
                </w:p>
              </w:tc>
            </w:tr>
          </w:tbl>
          <w:p w14:paraId="25530563" w14:textId="76723244" w:rsidR="00844B00" w:rsidRPr="00F2411C" w:rsidRDefault="00844B00" w:rsidP="00844B00">
            <w:pPr>
              <w:rPr>
                <w:bCs/>
              </w:rPr>
            </w:pPr>
          </w:p>
        </w:tc>
      </w:tr>
    </w:tbl>
    <w:p w14:paraId="736846D3" w14:textId="77777777" w:rsidR="00204FFB" w:rsidRDefault="00204FFB" w:rsidP="00204FFB">
      <w:pPr>
        <w:jc w:val="both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04FFB" w:rsidRPr="00682551" w14:paraId="40568776" w14:textId="77777777" w:rsidTr="00C419B8">
        <w:trPr>
          <w:trHeight w:val="2225"/>
        </w:trPr>
        <w:tc>
          <w:tcPr>
            <w:tcW w:w="10456" w:type="dxa"/>
          </w:tcPr>
          <w:p w14:paraId="59E930B6" w14:textId="77777777" w:rsidR="008C1211" w:rsidRDefault="00206BA8" w:rsidP="00844B00">
            <w:pPr>
              <w:rPr>
                <w:b/>
                <w:bCs/>
              </w:rPr>
            </w:pPr>
            <w:bookmarkStart w:id="0" w:name="_Hlk127262790"/>
            <w:r>
              <w:rPr>
                <w:b/>
                <w:bCs/>
              </w:rPr>
              <w:t>Role</w:t>
            </w:r>
            <w:r w:rsidR="00204FFB" w:rsidRPr="00682551">
              <w:rPr>
                <w:b/>
                <w:bCs/>
              </w:rPr>
              <w:t xml:space="preserve"> Summary:</w:t>
            </w:r>
            <w:r w:rsidR="00F42240">
              <w:rPr>
                <w:b/>
                <w:bCs/>
              </w:rPr>
              <w:t xml:space="preserve"> </w:t>
            </w:r>
          </w:p>
          <w:p w14:paraId="6EC96C8E" w14:textId="0AF32CA4" w:rsidR="00204FFB" w:rsidRPr="008C1211" w:rsidRDefault="003C2097" w:rsidP="00844B00">
            <w:pPr>
              <w:rPr>
                <w:b/>
                <w:bCs/>
              </w:rPr>
            </w:pPr>
            <w:r w:rsidRPr="003C2097">
              <w:t xml:space="preserve">To work in the Information, Advice and Guidance (IAG) and Tailored Wellbeing pathway within the Bromley Mental Health and Wellbeing Hub (BMHWH), a partnership between </w:t>
            </w:r>
            <w:proofErr w:type="gramStart"/>
            <w:r w:rsidRPr="003C2097">
              <w:t>South East</w:t>
            </w:r>
            <w:proofErr w:type="gramEnd"/>
            <w:r w:rsidRPr="003C2097">
              <w:t xml:space="preserve"> London Mind and Oxleas NHS Foundation Trust.</w:t>
            </w:r>
            <w:r>
              <w:t xml:space="preserve"> The BMHWH serves to provide support that</w:t>
            </w:r>
            <w:r w:rsidR="001D0EE7" w:rsidRPr="001D0EE7">
              <w:t xml:space="preserve"> enhance</w:t>
            </w:r>
            <w:r>
              <w:t>s</w:t>
            </w:r>
            <w:r w:rsidR="001D0EE7" w:rsidRPr="001D0EE7">
              <w:t xml:space="preserve"> the quality of life, choice, and opportunities for people with mental health problems in Bromley. You will provide information, advice, guidance and signposting along with person-</w:t>
            </w:r>
            <w:r w:rsidR="00C419B8" w:rsidRPr="001D0EE7">
              <w:t>centred</w:t>
            </w:r>
            <w:r w:rsidR="001D0EE7" w:rsidRPr="001D0EE7">
              <w:t xml:space="preserve"> support to a case load of clients seeking help to manage their mental health</w:t>
            </w:r>
            <w:r w:rsidR="00C419B8">
              <w:t>.</w:t>
            </w:r>
          </w:p>
        </w:tc>
      </w:tr>
      <w:bookmarkEnd w:id="0"/>
    </w:tbl>
    <w:p w14:paraId="529787B8" w14:textId="77777777" w:rsidR="00594D49" w:rsidRPr="00682551" w:rsidRDefault="00594D49" w:rsidP="00594D49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B59CA" w:rsidRPr="00682551" w14:paraId="7DD977DC" w14:textId="77777777" w:rsidTr="00DE60FB">
        <w:tc>
          <w:tcPr>
            <w:tcW w:w="10456" w:type="dxa"/>
          </w:tcPr>
          <w:p w14:paraId="4DE07770" w14:textId="77777777" w:rsidR="003B59CA" w:rsidRDefault="003B59CA" w:rsidP="003B59CA">
            <w:r w:rsidRPr="5957B3C5">
              <w:rPr>
                <w:b/>
                <w:bCs/>
              </w:rPr>
              <w:t>Key Responsibilities:</w:t>
            </w:r>
            <w:r>
              <w:t xml:space="preserve"> </w:t>
            </w:r>
          </w:p>
          <w:p w14:paraId="2EB182A4" w14:textId="0DDC61F2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Respond to referrals made into Bromley Mental Health and Wellbeing Hub as appropriate</w:t>
            </w:r>
            <w:r w:rsidR="001A10AD">
              <w:t>,</w:t>
            </w:r>
            <w:r>
              <w:t xml:space="preserve"> whether through individual or group work. Where necessary discuss referrals with the Senior Mental Health Advisor or other members of the team.</w:t>
            </w:r>
          </w:p>
          <w:p w14:paraId="6C0FD9C9" w14:textId="5AA63A15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Provide tailored, time limited and person-centred support to a caseload of people with mental health problems through 1:1 or group interventions</w:t>
            </w:r>
            <w:r w:rsidR="001A10AD">
              <w:t>.</w:t>
            </w:r>
          </w:p>
          <w:p w14:paraId="71D772B7" w14:textId="17594063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Support clients to develop and enact individual support plans</w:t>
            </w:r>
            <w:r w:rsidR="001A10AD">
              <w:t>.</w:t>
            </w:r>
          </w:p>
          <w:p w14:paraId="62D51C3C" w14:textId="5607C279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Undertake a holistic assessment of needs using DIALOG and where appropriate facilitate a joined-up approach between clinical and non-clinical support that best meets client needs.</w:t>
            </w:r>
          </w:p>
          <w:p w14:paraId="64CC8DE6" w14:textId="38080366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 xml:space="preserve">Ensure </w:t>
            </w:r>
            <w:proofErr w:type="gramStart"/>
            <w:r>
              <w:t>high quality</w:t>
            </w:r>
            <w:proofErr w:type="gramEnd"/>
            <w:r>
              <w:t xml:space="preserve"> case management of a complex case load of varying and often multiple needs including those with a clinical diagnosis where agreed appropriate to support</w:t>
            </w:r>
            <w:r w:rsidR="00DB00D9">
              <w:t>.</w:t>
            </w:r>
          </w:p>
          <w:p w14:paraId="5F4E5D48" w14:textId="26773CAB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Collaborate with clinical colleagues from Oxleas to co-facilitate psychoeducational groups</w:t>
            </w:r>
            <w:r w:rsidR="00DB00D9">
              <w:t>.</w:t>
            </w:r>
          </w:p>
          <w:p w14:paraId="42B9FD9A" w14:textId="2F3DDA53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Provide relevant and meaningful lighter touch support to people though information, advice, guidance and signposting</w:t>
            </w:r>
            <w:r w:rsidR="00032EF2">
              <w:t>,</w:t>
            </w:r>
            <w:r>
              <w:t xml:space="preserve"> enabling people to self-manage their mental health or connect to other services &amp; organisations where need can be more appropriately met</w:t>
            </w:r>
            <w:r w:rsidR="00DB00D9">
              <w:t>.</w:t>
            </w:r>
          </w:p>
          <w:p w14:paraId="5CD32038" w14:textId="362CE724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 xml:space="preserve">Support people to access local activities in the community that will promote </w:t>
            </w:r>
            <w:r w:rsidR="00FA4270">
              <w:t>long-term</w:t>
            </w:r>
            <w:r>
              <w:t xml:space="preserve"> positive wellbeing, such as onward referrals to partners and other local services as appropriate to the individual</w:t>
            </w:r>
            <w:r w:rsidR="00FA4270">
              <w:t>.</w:t>
            </w:r>
          </w:p>
          <w:p w14:paraId="2172C1D6" w14:textId="77777777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Support clients to develop individual support plans working towards independent wellbeing management, stabilization and relapse prevention.</w:t>
            </w:r>
          </w:p>
          <w:p w14:paraId="004D210B" w14:textId="70804A88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lastRenderedPageBreak/>
              <w:t xml:space="preserve">Be able to identify safeguarding or risk concerns, follow procedures and act upon recommendations made by the </w:t>
            </w:r>
            <w:r w:rsidR="0090076C">
              <w:t xml:space="preserve">Senior Mental Health Advisors, </w:t>
            </w:r>
            <w:r>
              <w:t>Pathway Manager or Safeguarding Lead.</w:t>
            </w:r>
          </w:p>
          <w:p w14:paraId="2EFE3F28" w14:textId="77777777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 xml:space="preserve">Work in an outcome-focused way to ensure that an individual’s quality of life is enhanced by their involvement with the service. </w:t>
            </w:r>
          </w:p>
          <w:p w14:paraId="159248DD" w14:textId="7062DC20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Using the BMHWH service database</w:t>
            </w:r>
            <w:r w:rsidR="0090076C">
              <w:t xml:space="preserve"> (</w:t>
            </w:r>
            <w:proofErr w:type="spellStart"/>
            <w:r w:rsidR="0090076C">
              <w:t>RiO</w:t>
            </w:r>
            <w:proofErr w:type="spellEnd"/>
            <w:r w:rsidR="0090076C">
              <w:t>)</w:t>
            </w:r>
            <w:r>
              <w:t>, monitor and record progress and client outcomes that contribute to service evaluation and contract targets</w:t>
            </w:r>
            <w:r w:rsidR="002928F3">
              <w:t>.</w:t>
            </w:r>
          </w:p>
          <w:p w14:paraId="53CE41FA" w14:textId="77777777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 xml:space="preserve">Develop and maintain an excellent knowledge of local services and opportunities available within the London Borough of Bromley and empower people to access them. </w:t>
            </w:r>
          </w:p>
          <w:p w14:paraId="1460AA70" w14:textId="77777777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Work in a joined-up way with a wide range of statutory and voluntary sector organisations across the Borough, brokering opportunities for clients in line with their goals and interests.</w:t>
            </w:r>
          </w:p>
          <w:p w14:paraId="4CAB8B2F" w14:textId="6CF71103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Keep accurate and timely records of client contact using the relevant BMHWH service database</w:t>
            </w:r>
            <w:r w:rsidR="002928F3">
              <w:t>.</w:t>
            </w:r>
          </w:p>
          <w:p w14:paraId="7A72BF34" w14:textId="77777777" w:rsidR="00322FB6" w:rsidRPr="00322FB6" w:rsidRDefault="00322FB6" w:rsidP="00322FB6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>Participate in group supervision through presentation of case studies. Be able to positively reflect on workload, cases and areas for professional development.</w:t>
            </w:r>
          </w:p>
          <w:p w14:paraId="263FEFA6" w14:textId="70F6A597" w:rsidR="003B59CA" w:rsidRPr="00322FB6" w:rsidRDefault="00322FB6" w:rsidP="003B59CA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>
              <w:t xml:space="preserve">Work in accordance with Making Every Contact Count </w:t>
            </w:r>
            <w:proofErr w:type="gramStart"/>
            <w:r>
              <w:t>principles</w:t>
            </w:r>
            <w:proofErr w:type="gramEnd"/>
            <w:r>
              <w:t xml:space="preserve"> to ensure that people’s wellbeing is supported in a holistic way</w:t>
            </w:r>
            <w:r w:rsidR="00327A0F">
              <w:t>.</w:t>
            </w:r>
          </w:p>
        </w:tc>
      </w:tr>
      <w:tr w:rsidR="003B59CA" w:rsidRPr="00682551" w14:paraId="70D11348" w14:textId="77777777" w:rsidTr="00DE60FB">
        <w:tc>
          <w:tcPr>
            <w:tcW w:w="10456" w:type="dxa"/>
          </w:tcPr>
          <w:p w14:paraId="2004BCF0" w14:textId="77777777" w:rsidR="003B59CA" w:rsidRPr="00682551" w:rsidRDefault="003B59CA" w:rsidP="003B59CA">
            <w:pPr>
              <w:rPr>
                <w:b/>
                <w:bCs/>
              </w:rPr>
            </w:pPr>
          </w:p>
        </w:tc>
      </w:tr>
    </w:tbl>
    <w:p w14:paraId="1AD83AD8" w14:textId="77777777" w:rsidR="00DE29B8" w:rsidRPr="003A212F" w:rsidRDefault="00DE29B8" w:rsidP="00504A26">
      <w:pPr>
        <w:jc w:val="center"/>
        <w:rPr>
          <w:b/>
          <w:bCs/>
          <w:sz w:val="18"/>
        </w:rPr>
      </w:pPr>
    </w:p>
    <w:p w14:paraId="74563720" w14:textId="77777777" w:rsidR="00DE29B8" w:rsidRPr="00682551" w:rsidRDefault="00DE29B8" w:rsidP="00A67C75">
      <w:pPr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1300C1"/>
          <w:left w:val="single" w:sz="4" w:space="0" w:color="1300C1"/>
          <w:bottom w:val="single" w:sz="4" w:space="0" w:color="1300C1"/>
          <w:right w:val="single" w:sz="4" w:space="0" w:color="1300C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F2411C" w:rsidRPr="00682551" w14:paraId="61E6C592" w14:textId="77777777" w:rsidTr="00587AF5">
        <w:tc>
          <w:tcPr>
            <w:tcW w:w="10456" w:type="dxa"/>
          </w:tcPr>
          <w:p w14:paraId="2A8DAB7B" w14:textId="77777777" w:rsidR="00F2411C" w:rsidRPr="00682551" w:rsidRDefault="00F2411C" w:rsidP="00587AF5">
            <w:pPr>
              <w:spacing w:before="120" w:after="200" w:line="276" w:lineRule="auto"/>
              <w:rPr>
                <w:b/>
              </w:rPr>
            </w:pPr>
            <w:r w:rsidRPr="00682551">
              <w:rPr>
                <w:b/>
              </w:rPr>
              <w:t>General Responsibilities</w:t>
            </w:r>
            <w:r>
              <w:rPr>
                <w:b/>
              </w:rPr>
              <w:t>:</w:t>
            </w:r>
          </w:p>
          <w:p w14:paraId="17F8540B" w14:textId="68F5F64E" w:rsidR="00F2411C" w:rsidRPr="00682551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Work in line with </w:t>
            </w:r>
            <w:r w:rsidR="00EB24E1">
              <w:t>SEL</w:t>
            </w:r>
            <w:r w:rsidRPr="00682551">
              <w:t xml:space="preserve"> Mind’s </w:t>
            </w:r>
            <w:hyperlink r:id="rId11" w:history="1">
              <w:r w:rsidRPr="00682551">
                <w:rPr>
                  <w:rStyle w:val="Hyperlink"/>
                </w:rPr>
                <w:t>Purpose, Vision, Values and Aims</w:t>
              </w:r>
            </w:hyperlink>
          </w:p>
          <w:p w14:paraId="2CBCF2FA" w14:textId="57591807" w:rsidR="00F2411C" w:rsidRPr="00682551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Positively represent </w:t>
            </w:r>
            <w:r w:rsidR="00EB24E1">
              <w:t>SEL</w:t>
            </w:r>
            <w:r w:rsidRPr="00682551">
              <w:t xml:space="preserve"> Mind, both internally and externally, and promote our work</w:t>
            </w:r>
          </w:p>
          <w:p w14:paraId="67C23783" w14:textId="55D60A72" w:rsidR="00F2411C" w:rsidRPr="00682551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 xml:space="preserve">Comply with </w:t>
            </w:r>
            <w:r w:rsidR="00EB24E1">
              <w:t>SEL</w:t>
            </w:r>
            <w:r w:rsidRPr="00682551">
              <w:t xml:space="preserve"> Mind’s policies and quality frameworks </w:t>
            </w:r>
          </w:p>
          <w:p w14:paraId="20D87C80" w14:textId="77777777" w:rsidR="00F2411C" w:rsidRPr="00682551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Promote understanding, awareness and positive attitudes towards mental health and dementia</w:t>
            </w:r>
          </w:p>
          <w:p w14:paraId="2C2D0129" w14:textId="77777777" w:rsidR="00F2411C" w:rsidRPr="00682551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Promote equity, diversity and inclusion</w:t>
            </w:r>
          </w:p>
          <w:p w14:paraId="55924062" w14:textId="77777777" w:rsidR="00F2411C" w:rsidRPr="00682551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Attend and actively contribute to individual supervision and training sessions, team meetings and organisational events</w:t>
            </w:r>
          </w:p>
          <w:p w14:paraId="66BCDC2C" w14:textId="77777777" w:rsidR="00F2411C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Perform other duties appropriate to the role</w:t>
            </w:r>
          </w:p>
          <w:p w14:paraId="76576563" w14:textId="77777777" w:rsidR="00F2411C" w:rsidRPr="00682551" w:rsidRDefault="00F2411C" w:rsidP="00F2411C">
            <w:pPr>
              <w:numPr>
                <w:ilvl w:val="0"/>
                <w:numId w:val="14"/>
              </w:numPr>
              <w:spacing w:before="120" w:after="200" w:line="276" w:lineRule="auto"/>
            </w:pPr>
            <w:r w:rsidRPr="00682551">
              <w:t>Support, encourage and engage active service user and carer participation wherever possible</w:t>
            </w:r>
          </w:p>
          <w:p w14:paraId="11D98C44" w14:textId="77777777" w:rsidR="00F2411C" w:rsidRPr="00682551" w:rsidRDefault="00F2411C" w:rsidP="00587AF5">
            <w:pPr>
              <w:jc w:val="center"/>
              <w:rPr>
                <w:b/>
                <w:bCs/>
              </w:rPr>
            </w:pPr>
          </w:p>
        </w:tc>
      </w:tr>
    </w:tbl>
    <w:p w14:paraId="1C17E008" w14:textId="77777777" w:rsidR="00590C9E" w:rsidRPr="00614235" w:rsidRDefault="00590C9E" w:rsidP="00922418"/>
    <w:sectPr w:rsidR="00590C9E" w:rsidRPr="00614235" w:rsidSect="00164AD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20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20D0B" w14:textId="77777777" w:rsidR="005C73C8" w:rsidRDefault="005C73C8" w:rsidP="002729F7">
      <w:r>
        <w:separator/>
      </w:r>
    </w:p>
  </w:endnote>
  <w:endnote w:type="continuationSeparator" w:id="0">
    <w:p w14:paraId="15E94D01" w14:textId="77777777" w:rsidR="005C73C8" w:rsidRDefault="005C73C8" w:rsidP="0027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d Meridian">
    <w:panose1 w:val="020B0503030507020204"/>
    <w:charset w:val="00"/>
    <w:family w:val="swiss"/>
    <w:pitch w:val="variable"/>
    <w:sig w:usb0="A00000EF" w:usb1="5000606B" w:usb2="00000008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D2C6" w14:textId="79C649C3" w:rsidR="002729F7" w:rsidRPr="00F2696C" w:rsidRDefault="009A1559" w:rsidP="00F2696C">
    <w:pPr>
      <w:pStyle w:val="Footer"/>
      <w:rPr>
        <w:b/>
        <w:bCs/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DATE \@ "MMMM yy" </w:instrText>
    </w:r>
    <w:r>
      <w:rPr>
        <w:sz w:val="18"/>
        <w:szCs w:val="18"/>
      </w:rPr>
      <w:fldChar w:fldCharType="separate"/>
    </w:r>
    <w:r w:rsidR="004B3655">
      <w:rPr>
        <w:noProof/>
        <w:sz w:val="18"/>
        <w:szCs w:val="18"/>
      </w:rPr>
      <w:t>September 26</w:t>
    </w:r>
    <w:r>
      <w:rPr>
        <w:sz w:val="18"/>
        <w:szCs w:val="18"/>
      </w:rPr>
      <w:fldChar w:fldCharType="end"/>
    </w:r>
    <w:r w:rsidR="00F2696C" w:rsidRPr="00F2696C">
      <w:rPr>
        <w:sz w:val="18"/>
        <w:szCs w:val="18"/>
      </w:rPr>
      <w:ptab w:relativeTo="margin" w:alignment="center" w:leader="none"/>
    </w:r>
    <w:r w:rsidR="00F2696C" w:rsidRPr="00F2696C">
      <w:rPr>
        <w:sz w:val="18"/>
        <w:szCs w:val="18"/>
      </w:rPr>
      <w:ptab w:relativeTo="margin" w:alignment="right" w:leader="none"/>
    </w:r>
    <w:r w:rsidR="00702352" w:rsidRPr="00702352">
      <w:rPr>
        <w:sz w:val="18"/>
        <w:szCs w:val="18"/>
      </w:rPr>
      <w:fldChar w:fldCharType="begin"/>
    </w:r>
    <w:r w:rsidR="00702352" w:rsidRPr="00702352">
      <w:rPr>
        <w:sz w:val="18"/>
        <w:szCs w:val="18"/>
      </w:rPr>
      <w:instrText xml:space="preserve"> PAGE   \* MERGEFORMAT </w:instrText>
    </w:r>
    <w:r w:rsidR="00702352" w:rsidRPr="00702352">
      <w:rPr>
        <w:sz w:val="18"/>
        <w:szCs w:val="18"/>
      </w:rPr>
      <w:fldChar w:fldCharType="separate"/>
    </w:r>
    <w:r w:rsidR="00AC2F37">
      <w:rPr>
        <w:noProof/>
        <w:sz w:val="18"/>
        <w:szCs w:val="18"/>
      </w:rPr>
      <w:t>2</w:t>
    </w:r>
    <w:r w:rsidR="00702352" w:rsidRPr="00702352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0D1B" w14:textId="62C5B98A" w:rsidR="00F2696C" w:rsidRPr="00F2696C" w:rsidRDefault="00F2696C" w:rsidP="000843F5">
    <w:pPr>
      <w:pStyle w:val="Footer"/>
      <w:jc w:val="right"/>
      <w:rPr>
        <w:color w:val="002060"/>
        <w:sz w:val="20"/>
      </w:rPr>
    </w:pPr>
    <w:r w:rsidRPr="00F2696C">
      <w:rPr>
        <w:color w:val="002060"/>
        <w:sz w:val="20"/>
      </w:rPr>
      <w:fldChar w:fldCharType="begin"/>
    </w:r>
    <w:r w:rsidRPr="00F2696C">
      <w:rPr>
        <w:color w:val="002060"/>
        <w:sz w:val="20"/>
      </w:rPr>
      <w:instrText xml:space="preserve"> DATE \@ "MMMM yy" </w:instrText>
    </w:r>
    <w:r w:rsidRPr="00F2696C">
      <w:rPr>
        <w:color w:val="002060"/>
        <w:sz w:val="20"/>
      </w:rPr>
      <w:fldChar w:fldCharType="separate"/>
    </w:r>
    <w:r w:rsidR="004B3655">
      <w:rPr>
        <w:noProof/>
        <w:color w:val="002060"/>
        <w:sz w:val="20"/>
      </w:rPr>
      <w:t>September 26</w:t>
    </w:r>
    <w:r w:rsidRPr="00F2696C">
      <w:rPr>
        <w:color w:val="002060"/>
        <w:sz w:val="20"/>
      </w:rPr>
      <w:fldChar w:fldCharType="end"/>
    </w:r>
    <w:r w:rsidRPr="00F2696C">
      <w:rPr>
        <w:color w:val="002060"/>
        <w:sz w:val="20"/>
      </w:rPr>
      <w:ptab w:relativeTo="margin" w:alignment="center" w:leader="none"/>
    </w:r>
    <w:r w:rsidRPr="00F2696C">
      <w:rPr>
        <w:color w:val="002060"/>
        <w:sz w:val="20"/>
      </w:rPr>
      <w:ptab w:relativeTo="margin" w:alignment="right" w:leader="none"/>
    </w:r>
    <w:r w:rsidR="000843F5">
      <w:rPr>
        <w:noProof/>
        <w:color w:val="002060"/>
        <w:sz w:val="20"/>
      </w:rPr>
      <w:drawing>
        <wp:inline distT="0" distB="0" distL="0" distR="0" wp14:anchorId="114D3FB1" wp14:editId="591197AC">
          <wp:extent cx="1684634" cy="811994"/>
          <wp:effectExtent l="0" t="0" r="0" b="7620"/>
          <wp:docPr id="4" name="Picture 4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5395" cy="822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02352">
      <w:rPr>
        <w:color w:val="002060"/>
        <w:sz w:val="18"/>
        <w:szCs w:val="18"/>
      </w:rPr>
      <w:fldChar w:fldCharType="begin"/>
    </w:r>
    <w:r w:rsidRPr="00702352">
      <w:rPr>
        <w:color w:val="002060"/>
        <w:sz w:val="18"/>
        <w:szCs w:val="18"/>
      </w:rPr>
      <w:instrText xml:space="preserve"> PAGE   \* MERGEFORMAT </w:instrText>
    </w:r>
    <w:r w:rsidRPr="00702352">
      <w:rPr>
        <w:color w:val="002060"/>
        <w:sz w:val="18"/>
        <w:szCs w:val="18"/>
      </w:rPr>
      <w:fldChar w:fldCharType="separate"/>
    </w:r>
    <w:r w:rsidR="00AC2F37">
      <w:rPr>
        <w:noProof/>
        <w:color w:val="002060"/>
        <w:sz w:val="18"/>
        <w:szCs w:val="18"/>
      </w:rPr>
      <w:t>1</w:t>
    </w:r>
    <w:r w:rsidRPr="00702352">
      <w:rPr>
        <w:noProof/>
        <w:color w:val="00206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C181E" w14:textId="77777777" w:rsidR="005C73C8" w:rsidRDefault="005C73C8" w:rsidP="002729F7">
      <w:r>
        <w:separator/>
      </w:r>
    </w:p>
  </w:footnote>
  <w:footnote w:type="continuationSeparator" w:id="0">
    <w:p w14:paraId="085AB81A" w14:textId="77777777" w:rsidR="005C73C8" w:rsidRDefault="005C73C8" w:rsidP="0027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2EE2" w14:textId="57650400" w:rsidR="002729F7" w:rsidRDefault="00614235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DA320E0" wp14:editId="4529D4EC">
          <wp:simplePos x="0" y="0"/>
          <wp:positionH relativeFrom="margin">
            <wp:align>left</wp:align>
          </wp:positionH>
          <wp:positionV relativeFrom="paragraph">
            <wp:posOffset>-320040</wp:posOffset>
          </wp:positionV>
          <wp:extent cx="1431925" cy="365760"/>
          <wp:effectExtent l="0" t="0" r="0" b="0"/>
          <wp:wrapSquare wrapText="bothSides"/>
          <wp:docPr id="1636326998" name="Picture 3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26998" name="Picture 3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925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5EADA9" wp14:editId="2E3E59E3">
              <wp:simplePos x="0" y="0"/>
              <wp:positionH relativeFrom="page">
                <wp:posOffset>-106680</wp:posOffset>
              </wp:positionH>
              <wp:positionV relativeFrom="paragraph">
                <wp:posOffset>-457200</wp:posOffset>
              </wp:positionV>
              <wp:extent cx="7802880" cy="571500"/>
              <wp:effectExtent l="0" t="0" r="26670" b="1905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2880" cy="57150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0A784" w14:textId="77777777" w:rsidR="002729F7" w:rsidRDefault="002729F7" w:rsidP="002729F7">
                          <w:pP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</w:p>
                        <w:p w14:paraId="20275CFB" w14:textId="77777777" w:rsidR="002729F7" w:rsidRDefault="002729F7" w:rsidP="002729F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5EADA9" id="Rectangle 2" o:spid="_x0000_s1026" style="position:absolute;margin-left:-8.4pt;margin-top:-36pt;width:614.4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" fillcolor="#ff0071" strokecolor="#ff0071" strokeweight=".05pt">
              <v:textbox>
                <w:txbxContent>
                  <w:p w14:paraId="5C00A784" w14:textId="77777777" w:rsidR="002729F7" w:rsidRDefault="002729F7" w:rsidP="002729F7">
                    <w:pP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</w:p>
                  <w:p w14:paraId="20275CFB" w14:textId="77777777" w:rsidR="002729F7" w:rsidRDefault="002729F7" w:rsidP="002729F7">
                    <w:pPr>
                      <w:jc w:val="center"/>
                    </w:pPr>
                  </w:p>
                </w:txbxContent>
              </v:textbox>
              <w10:wrap type="square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7679" w14:textId="65335006" w:rsidR="00F2696C" w:rsidRDefault="00EE558B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62B60D6" wp14:editId="6587068E">
          <wp:simplePos x="0" y="0"/>
          <wp:positionH relativeFrom="margin">
            <wp:posOffset>-45720</wp:posOffset>
          </wp:positionH>
          <wp:positionV relativeFrom="paragraph">
            <wp:posOffset>-83820</wp:posOffset>
          </wp:positionV>
          <wp:extent cx="2438400" cy="622300"/>
          <wp:effectExtent l="0" t="0" r="0" b="0"/>
          <wp:wrapSquare wrapText="bothSides"/>
          <wp:docPr id="149217431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17431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3FF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6469989" wp14:editId="3D7D0751">
              <wp:simplePos x="0" y="0"/>
              <wp:positionH relativeFrom="page">
                <wp:posOffset>-228600</wp:posOffset>
              </wp:positionH>
              <wp:positionV relativeFrom="paragraph">
                <wp:posOffset>-457200</wp:posOffset>
              </wp:positionV>
              <wp:extent cx="7886700" cy="1017270"/>
              <wp:effectExtent l="0" t="0" r="19050" b="11430"/>
              <wp:wrapSquare wrapText="bothSides"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6700" cy="101727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0">
                        <a:solidFill>
                          <a:srgbClr val="FF007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66DBE99F" id="Rectangle 9" o:spid="_x0000_s1026" style="position:absolute;margin-left:-18pt;margin-top:-36pt;width:621pt;height:80.1pt;z-index:2516572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" fillcolor="#ff0071" strokecolor="#ff0071" strokeweight="0">
              <w10:wrap type="square" anchorx="page"/>
            </v:rect>
          </w:pict>
        </mc:Fallback>
      </mc:AlternateContent>
    </w:r>
    <w:r w:rsidR="00504A26" w:rsidRPr="00F269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8E9382" wp14:editId="4E3C1364">
              <wp:simplePos x="0" y="0"/>
              <wp:positionH relativeFrom="column">
                <wp:posOffset>-198120</wp:posOffset>
              </wp:positionH>
              <wp:positionV relativeFrom="paragraph">
                <wp:posOffset>-403860</wp:posOffset>
              </wp:positionV>
              <wp:extent cx="2567940" cy="403860"/>
              <wp:effectExtent l="0" t="0" r="381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7940" cy="403860"/>
                      </a:xfrm>
                      <a:prstGeom prst="rect">
                        <a:avLst/>
                      </a:prstGeom>
                      <a:solidFill>
                        <a:srgbClr val="FF007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400FA4" w14:textId="77777777" w:rsidR="00F2696C" w:rsidRPr="00057EC1" w:rsidRDefault="00F2696C" w:rsidP="00504A26">
                          <w:pPr>
                            <w:jc w:val="both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  </w:t>
                          </w:r>
                          <w:r w:rsidR="00D65B58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>Job</w:t>
                          </w:r>
                          <w:r w:rsidR="00504A26"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t xml:space="preserve"> Description </w:t>
                          </w:r>
                        </w:p>
                        <w:p w14:paraId="42A4FF5D" w14:textId="77777777" w:rsidR="00F2696C" w:rsidRDefault="00F2696C" w:rsidP="00F269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8E938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15.6pt;margin-top:-31.8pt;width:202.2pt;height:3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" fillcolor="#ff0071" stroked="f" strokeweight=".5pt">
              <v:textbox>
                <w:txbxContent>
                  <w:p w14:paraId="66400FA4" w14:textId="77777777" w:rsidR="00F2696C" w:rsidRPr="00057EC1" w:rsidRDefault="00F2696C" w:rsidP="00504A26">
                    <w:pPr>
                      <w:jc w:val="both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  </w:t>
                    </w:r>
                    <w:r w:rsidR="00D65B58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>Job</w:t>
                    </w:r>
                    <w:r w:rsidR="00504A26"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t xml:space="preserve"> Description </w:t>
                    </w:r>
                  </w:p>
                  <w:p w14:paraId="42A4FF5D" w14:textId="77777777" w:rsidR="00F2696C" w:rsidRDefault="00F2696C" w:rsidP="00F2696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F6D"/>
    <w:multiLevelType w:val="hybridMultilevel"/>
    <w:tmpl w:val="9AD8C2C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FCB"/>
    <w:multiLevelType w:val="hybridMultilevel"/>
    <w:tmpl w:val="2C620B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40B13"/>
    <w:multiLevelType w:val="hybridMultilevel"/>
    <w:tmpl w:val="2C809F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4B7B9"/>
    <w:multiLevelType w:val="hybridMultilevel"/>
    <w:tmpl w:val="302ED32A"/>
    <w:lvl w:ilvl="0" w:tplc="6B3A0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4AA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0C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C8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8D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86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69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21E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2C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A5534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D74D3"/>
    <w:multiLevelType w:val="hybridMultilevel"/>
    <w:tmpl w:val="B12EB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D10489"/>
    <w:multiLevelType w:val="hybridMultilevel"/>
    <w:tmpl w:val="3D565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E56B5"/>
    <w:multiLevelType w:val="hybridMultilevel"/>
    <w:tmpl w:val="E1EA7018"/>
    <w:lvl w:ilvl="0" w:tplc="04090001">
      <w:start w:val="1"/>
      <w:numFmt w:val="bullet"/>
      <w:lvlText w:val=""/>
      <w:lvlJc w:val="left"/>
      <w:pPr>
        <w:tabs>
          <w:tab w:val="num" w:pos="394"/>
        </w:tabs>
        <w:ind w:left="3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4"/>
        </w:tabs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4"/>
        </w:tabs>
        <w:ind w:left="32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4"/>
        </w:tabs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4"/>
        </w:tabs>
        <w:ind w:left="54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2C10E99"/>
    <w:multiLevelType w:val="hybridMultilevel"/>
    <w:tmpl w:val="68DACC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F9B10FF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049BD"/>
    <w:multiLevelType w:val="hybridMultilevel"/>
    <w:tmpl w:val="12886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23AB9"/>
    <w:multiLevelType w:val="hybridMultilevel"/>
    <w:tmpl w:val="BB1CAA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62FA6"/>
    <w:multiLevelType w:val="hybridMultilevel"/>
    <w:tmpl w:val="1584D3A2"/>
    <w:lvl w:ilvl="0" w:tplc="780E2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C48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BA4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CD1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886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22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0F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EB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AAB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D40FD"/>
    <w:multiLevelType w:val="hybridMultilevel"/>
    <w:tmpl w:val="F1F29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803D3"/>
    <w:multiLevelType w:val="hybridMultilevel"/>
    <w:tmpl w:val="C5749536"/>
    <w:lvl w:ilvl="0" w:tplc="28C8F0F0">
      <w:numFmt w:val="bullet"/>
      <w:lvlText w:val="•"/>
      <w:lvlJc w:val="left"/>
      <w:pPr>
        <w:ind w:left="1080" w:hanging="720"/>
      </w:pPr>
      <w:rPr>
        <w:rFonts w:ascii="Mind Meridian" w:eastAsia="Times New Roman" w:hAnsi="Mind Meridian" w:cs="Mind Meridi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CB9B9"/>
    <w:multiLevelType w:val="hybridMultilevel"/>
    <w:tmpl w:val="7E5CFC68"/>
    <w:lvl w:ilvl="0" w:tplc="AE126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5A5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964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00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6E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86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E79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C67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C2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C65D4"/>
    <w:multiLevelType w:val="hybridMultilevel"/>
    <w:tmpl w:val="7FC04E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0D58AC"/>
    <w:multiLevelType w:val="hybridMultilevel"/>
    <w:tmpl w:val="2B7478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86470F"/>
    <w:multiLevelType w:val="hybridMultilevel"/>
    <w:tmpl w:val="B43017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4840691"/>
    <w:multiLevelType w:val="hybridMultilevel"/>
    <w:tmpl w:val="39248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197F92"/>
    <w:multiLevelType w:val="hybridMultilevel"/>
    <w:tmpl w:val="E98AD11A"/>
    <w:lvl w:ilvl="0" w:tplc="75C69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704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1EE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AD5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25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44A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2EE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C2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746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B47A7"/>
    <w:multiLevelType w:val="hybridMultilevel"/>
    <w:tmpl w:val="4252D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3F4460"/>
    <w:multiLevelType w:val="hybridMultilevel"/>
    <w:tmpl w:val="A51244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E42E6C"/>
    <w:multiLevelType w:val="hybridMultilevel"/>
    <w:tmpl w:val="557AA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1C7763"/>
    <w:multiLevelType w:val="hybridMultilevel"/>
    <w:tmpl w:val="AC14F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F74FE"/>
    <w:multiLevelType w:val="hybridMultilevel"/>
    <w:tmpl w:val="2D7C535C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E34D2"/>
    <w:multiLevelType w:val="hybridMultilevel"/>
    <w:tmpl w:val="4A20381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C571793"/>
    <w:multiLevelType w:val="hybridMultilevel"/>
    <w:tmpl w:val="3D8A4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BD5105"/>
    <w:multiLevelType w:val="hybridMultilevel"/>
    <w:tmpl w:val="90A2FB88"/>
    <w:lvl w:ilvl="0" w:tplc="16368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543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128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2C13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467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949F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82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38D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6A05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72FE1"/>
    <w:multiLevelType w:val="hybridMultilevel"/>
    <w:tmpl w:val="833E7C58"/>
    <w:lvl w:ilvl="0" w:tplc="9A88C6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A3C15"/>
    <w:multiLevelType w:val="hybridMultilevel"/>
    <w:tmpl w:val="78943F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210454"/>
    <w:multiLevelType w:val="hybridMultilevel"/>
    <w:tmpl w:val="78F6D7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FB295E"/>
    <w:multiLevelType w:val="hybridMultilevel"/>
    <w:tmpl w:val="98BCF2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3703D"/>
    <w:multiLevelType w:val="hybridMultilevel"/>
    <w:tmpl w:val="173005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E2071B5"/>
    <w:multiLevelType w:val="hybridMultilevel"/>
    <w:tmpl w:val="E6EC6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109073">
    <w:abstractNumId w:val="30"/>
  </w:num>
  <w:num w:numId="2" w16cid:durableId="131095632">
    <w:abstractNumId w:val="7"/>
  </w:num>
  <w:num w:numId="3" w16cid:durableId="1437481329">
    <w:abstractNumId w:val="31"/>
  </w:num>
  <w:num w:numId="4" w16cid:durableId="1380324423">
    <w:abstractNumId w:val="34"/>
  </w:num>
  <w:num w:numId="5" w16cid:durableId="67773968">
    <w:abstractNumId w:val="27"/>
  </w:num>
  <w:num w:numId="6" w16cid:durableId="1012759198">
    <w:abstractNumId w:val="23"/>
  </w:num>
  <w:num w:numId="7" w16cid:durableId="129131943">
    <w:abstractNumId w:val="33"/>
  </w:num>
  <w:num w:numId="8" w16cid:durableId="632254308">
    <w:abstractNumId w:val="6"/>
  </w:num>
  <w:num w:numId="9" w16cid:durableId="666250242">
    <w:abstractNumId w:val="14"/>
  </w:num>
  <w:num w:numId="10" w16cid:durableId="1134910031">
    <w:abstractNumId w:val="25"/>
  </w:num>
  <w:num w:numId="11" w16cid:durableId="1950702912">
    <w:abstractNumId w:val="29"/>
  </w:num>
  <w:num w:numId="12" w16cid:durableId="51004778">
    <w:abstractNumId w:val="9"/>
  </w:num>
  <w:num w:numId="13" w16cid:durableId="873466960">
    <w:abstractNumId w:val="11"/>
  </w:num>
  <w:num w:numId="14" w16cid:durableId="1205213742">
    <w:abstractNumId w:val="5"/>
  </w:num>
  <w:num w:numId="15" w16cid:durableId="1614245745">
    <w:abstractNumId w:val="32"/>
  </w:num>
  <w:num w:numId="16" w16cid:durableId="1096753738">
    <w:abstractNumId w:val="10"/>
  </w:num>
  <w:num w:numId="17" w16cid:durableId="1943146841">
    <w:abstractNumId w:val="4"/>
  </w:num>
  <w:num w:numId="18" w16cid:durableId="297611166">
    <w:abstractNumId w:val="22"/>
  </w:num>
  <w:num w:numId="19" w16cid:durableId="84884393">
    <w:abstractNumId w:val="13"/>
  </w:num>
  <w:num w:numId="20" w16cid:durableId="1959331494">
    <w:abstractNumId w:val="1"/>
  </w:num>
  <w:num w:numId="21" w16cid:durableId="1960262833">
    <w:abstractNumId w:val="17"/>
  </w:num>
  <w:num w:numId="22" w16cid:durableId="81418624">
    <w:abstractNumId w:val="18"/>
  </w:num>
  <w:num w:numId="23" w16cid:durableId="1373336226">
    <w:abstractNumId w:val="2"/>
  </w:num>
  <w:num w:numId="24" w16cid:durableId="97453975">
    <w:abstractNumId w:val="21"/>
  </w:num>
  <w:num w:numId="25" w16cid:durableId="1573076253">
    <w:abstractNumId w:val="16"/>
  </w:num>
  <w:num w:numId="26" w16cid:durableId="445776595">
    <w:abstractNumId w:val="0"/>
  </w:num>
  <w:num w:numId="27" w16cid:durableId="818959435">
    <w:abstractNumId w:val="26"/>
  </w:num>
  <w:num w:numId="28" w16cid:durableId="1673876580">
    <w:abstractNumId w:val="8"/>
  </w:num>
  <w:num w:numId="29" w16cid:durableId="1480615118">
    <w:abstractNumId w:val="19"/>
  </w:num>
  <w:num w:numId="30" w16cid:durableId="128594852">
    <w:abstractNumId w:val="15"/>
  </w:num>
  <w:num w:numId="31" w16cid:durableId="1470199340">
    <w:abstractNumId w:val="20"/>
  </w:num>
  <w:num w:numId="32" w16cid:durableId="125899340">
    <w:abstractNumId w:val="3"/>
  </w:num>
  <w:num w:numId="33" w16cid:durableId="1357194547">
    <w:abstractNumId w:val="12"/>
  </w:num>
  <w:num w:numId="34" w16cid:durableId="997735126">
    <w:abstractNumId w:val="28"/>
  </w:num>
  <w:num w:numId="35" w16cid:durableId="4318970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f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"/>
    </o:shapedefaults>
    <o:shapelayout v:ext="edit">
      <o:idmap v:ext="edit" data="2"/>
    </o:shapelayout>
  </w:shapeDefaults>
  <w:decimalSymbol w:val="."/>
  <w:listSeparator w:val=","/>
  <w14:docId w14:val="5B960672"/>
  <w15:chartTrackingRefBased/>
  <w15:docId w15:val="{28A7F442-5B6A-4390-A7AE-C9C1D98D6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d Meridian" w:eastAsiaTheme="minorHAnsi" w:hAnsi="Mind Meridian" w:cs="Mind Meridian"/>
        <w:color w:val="1300C1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B00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F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9F7"/>
  </w:style>
  <w:style w:type="paragraph" w:styleId="Footer">
    <w:name w:val="footer"/>
    <w:basedOn w:val="Normal"/>
    <w:link w:val="FooterChar"/>
    <w:uiPriority w:val="99"/>
    <w:unhideWhenUsed/>
    <w:rsid w:val="002729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9F7"/>
  </w:style>
  <w:style w:type="paragraph" w:styleId="ListParagraph">
    <w:name w:val="List Paragraph"/>
    <w:basedOn w:val="Normal"/>
    <w:uiPriority w:val="34"/>
    <w:qFormat/>
    <w:rsid w:val="008873F2"/>
    <w:pPr>
      <w:ind w:left="720"/>
      <w:contextualSpacing/>
    </w:pPr>
  </w:style>
  <w:style w:type="table" w:styleId="TableGrid">
    <w:name w:val="Table Grid"/>
    <w:basedOn w:val="TableNormal"/>
    <w:uiPriority w:val="39"/>
    <w:rsid w:val="00DE6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04FFB"/>
    <w:pPr>
      <w:spacing w:after="0" w:line="240" w:lineRule="auto"/>
    </w:pPr>
    <w:rPr>
      <w:rFonts w:ascii="CG Omega" w:eastAsia="Times New Roman" w:hAnsi="CG Omega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04F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31F3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00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publuu.com/flip-book/446853/1063942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