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35DD8" w14:textId="3F0BBF64" w:rsidR="00560221" w:rsidRDefault="005D02B1" w:rsidP="00AF015D">
      <w:pPr>
        <w:pStyle w:val="Heading1"/>
        <w:rPr>
          <w:rFonts w:cstheme="minorHAnsi"/>
          <w:sz w:val="28"/>
        </w:rPr>
      </w:pPr>
      <w:r>
        <w:rPr>
          <w:rFonts w:cstheme="minorHAnsi"/>
          <w:noProof/>
          <w:sz w:val="28"/>
        </w:rPr>
        <w:drawing>
          <wp:anchor distT="0" distB="0" distL="114300" distR="114300" simplePos="0" relativeHeight="251658240" behindDoc="1" locked="0" layoutInCell="1" allowOverlap="1" wp14:anchorId="1A21DE11" wp14:editId="486FEA23">
            <wp:simplePos x="0" y="0"/>
            <wp:positionH relativeFrom="margin">
              <wp:align>right</wp:align>
            </wp:positionH>
            <wp:positionV relativeFrom="margin">
              <wp:posOffset>-635</wp:posOffset>
            </wp:positionV>
            <wp:extent cx="1428750" cy="4000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temp_v3_even_smaller_file_size.jpg"/>
                    <pic:cNvPicPr/>
                  </pic:nvPicPr>
                  <pic:blipFill>
                    <a:blip r:embed="rId8">
                      <a:extLst>
                        <a:ext uri="{28A0092B-C50C-407E-A947-70E740481C1C}">
                          <a14:useLocalDpi xmlns:a14="http://schemas.microsoft.com/office/drawing/2010/main" val="0"/>
                        </a:ext>
                      </a:extLst>
                    </a:blip>
                    <a:stretch>
                      <a:fillRect/>
                    </a:stretch>
                  </pic:blipFill>
                  <pic:spPr>
                    <a:xfrm>
                      <a:off x="0" y="0"/>
                      <a:ext cx="1428750" cy="40005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inline distT="0" distB="0" distL="0" distR="0" wp14:anchorId="7C7D53B6" wp14:editId="1978F81F">
            <wp:extent cx="1270000" cy="501650"/>
            <wp:effectExtent l="0" t="0" r="0" b="0"/>
            <wp:docPr id="1861530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270000" cy="501650"/>
                    </a:xfrm>
                    <a:prstGeom prst="rect">
                      <a:avLst/>
                    </a:prstGeom>
                    <a:noFill/>
                    <a:ln>
                      <a:noFill/>
                    </a:ln>
                  </pic:spPr>
                </pic:pic>
              </a:graphicData>
            </a:graphic>
          </wp:inline>
        </w:drawing>
      </w:r>
    </w:p>
    <w:p w14:paraId="70D1B726" w14:textId="2FB7F3AB" w:rsidR="00151571" w:rsidRDefault="00363E08" w:rsidP="00151571">
      <w:pPr>
        <w:pStyle w:val="Heading1"/>
        <w:rPr>
          <w:rFonts w:cstheme="minorHAnsi"/>
          <w:sz w:val="28"/>
        </w:rPr>
      </w:pPr>
      <w:r>
        <w:rPr>
          <w:rFonts w:cstheme="minorHAnsi"/>
          <w:sz w:val="28"/>
        </w:rPr>
        <w:t xml:space="preserve">Role </w:t>
      </w:r>
      <w:r w:rsidR="00D42860">
        <w:rPr>
          <w:rFonts w:cstheme="minorHAnsi"/>
          <w:sz w:val="28"/>
        </w:rPr>
        <w:t>Profile</w:t>
      </w:r>
    </w:p>
    <w:p w14:paraId="18EC8E1A" w14:textId="77777777" w:rsidR="00151571" w:rsidRPr="00151571" w:rsidRDefault="00151571" w:rsidP="00A04699">
      <w:pPr>
        <w:pStyle w:val="NoSpacing"/>
      </w:pPr>
    </w:p>
    <w:tbl>
      <w:tblPr>
        <w:tblStyle w:val="TableGrid"/>
        <w:tblW w:w="0" w:type="auto"/>
        <w:tblLook w:val="04A0" w:firstRow="1" w:lastRow="0" w:firstColumn="1" w:lastColumn="0" w:noHBand="0" w:noVBand="1"/>
      </w:tblPr>
      <w:tblGrid>
        <w:gridCol w:w="2972"/>
        <w:gridCol w:w="7222"/>
      </w:tblGrid>
      <w:tr w:rsidR="00151571" w14:paraId="0EAA10A5" w14:textId="77777777" w:rsidTr="00151571">
        <w:trPr>
          <w:trHeight w:val="397"/>
        </w:trPr>
        <w:tc>
          <w:tcPr>
            <w:tcW w:w="2972" w:type="dxa"/>
            <w:vAlign w:val="center"/>
          </w:tcPr>
          <w:p w14:paraId="3059073B" w14:textId="279E1E8D" w:rsidR="00151571" w:rsidRDefault="00151571" w:rsidP="00A04699">
            <w:pPr>
              <w:pStyle w:val="NoSpacing"/>
              <w:rPr>
                <w:rFonts w:cstheme="minorHAnsi"/>
                <w:b/>
              </w:rPr>
            </w:pPr>
            <w:r>
              <w:rPr>
                <w:rFonts w:cstheme="minorHAnsi"/>
                <w:b/>
              </w:rPr>
              <w:t>Role Title:</w:t>
            </w:r>
          </w:p>
        </w:tc>
        <w:tc>
          <w:tcPr>
            <w:tcW w:w="7222" w:type="dxa"/>
            <w:vAlign w:val="center"/>
          </w:tcPr>
          <w:p w14:paraId="62771D40" w14:textId="5B713B13" w:rsidR="00151571" w:rsidRDefault="00BF172E" w:rsidP="00A04699">
            <w:pPr>
              <w:pStyle w:val="NoSpacing"/>
              <w:rPr>
                <w:rFonts w:cstheme="minorHAnsi"/>
                <w:b/>
              </w:rPr>
            </w:pPr>
            <w:r>
              <w:rPr>
                <w:rFonts w:cstheme="minorHAnsi"/>
                <w:b/>
              </w:rPr>
              <w:t>I</w:t>
            </w:r>
            <w:r w:rsidR="003A2834">
              <w:rPr>
                <w:rFonts w:cstheme="minorHAnsi"/>
                <w:b/>
              </w:rPr>
              <w:t>ndependent Sexual Violence Advocate (</w:t>
            </w:r>
            <w:r>
              <w:rPr>
                <w:rFonts w:cstheme="minorHAnsi"/>
                <w:b/>
              </w:rPr>
              <w:t xml:space="preserve">ISVA) </w:t>
            </w:r>
          </w:p>
        </w:tc>
      </w:tr>
      <w:tr w:rsidR="00151571" w14:paraId="00906316" w14:textId="77777777" w:rsidTr="00151571">
        <w:trPr>
          <w:trHeight w:val="397"/>
        </w:trPr>
        <w:tc>
          <w:tcPr>
            <w:tcW w:w="2972" w:type="dxa"/>
            <w:vAlign w:val="center"/>
          </w:tcPr>
          <w:p w14:paraId="2D4D4F1A" w14:textId="456454AF" w:rsidR="00151571" w:rsidRDefault="00151571" w:rsidP="00A04699">
            <w:pPr>
              <w:pStyle w:val="NoSpacing"/>
              <w:rPr>
                <w:rFonts w:cstheme="minorHAnsi"/>
                <w:b/>
              </w:rPr>
            </w:pPr>
            <w:r>
              <w:rPr>
                <w:rFonts w:cstheme="minorHAnsi"/>
                <w:b/>
              </w:rPr>
              <w:t>Hours:</w:t>
            </w:r>
          </w:p>
        </w:tc>
        <w:tc>
          <w:tcPr>
            <w:tcW w:w="7222" w:type="dxa"/>
            <w:vAlign w:val="center"/>
          </w:tcPr>
          <w:p w14:paraId="09E06507" w14:textId="1D903F2A" w:rsidR="00151571" w:rsidRDefault="00295394" w:rsidP="00A04699">
            <w:pPr>
              <w:pStyle w:val="NoSpacing"/>
              <w:rPr>
                <w:rFonts w:cstheme="minorHAnsi"/>
                <w:b/>
              </w:rPr>
            </w:pPr>
            <w:r>
              <w:rPr>
                <w:rFonts w:cstheme="minorHAnsi"/>
                <w:b/>
              </w:rPr>
              <w:t xml:space="preserve">FT </w:t>
            </w:r>
            <w:r w:rsidR="007C480C">
              <w:rPr>
                <w:rFonts w:cstheme="minorHAnsi"/>
                <w:b/>
              </w:rPr>
              <w:t xml:space="preserve">35 hours per week (Monday-Friday) </w:t>
            </w:r>
          </w:p>
        </w:tc>
      </w:tr>
      <w:tr w:rsidR="00151571" w14:paraId="2EF81E73" w14:textId="77777777" w:rsidTr="00151571">
        <w:trPr>
          <w:trHeight w:val="397"/>
        </w:trPr>
        <w:tc>
          <w:tcPr>
            <w:tcW w:w="2972" w:type="dxa"/>
            <w:vAlign w:val="center"/>
          </w:tcPr>
          <w:p w14:paraId="3E35F68B" w14:textId="4B14E12B" w:rsidR="00151571" w:rsidRDefault="00151571" w:rsidP="00A04699">
            <w:pPr>
              <w:pStyle w:val="NoSpacing"/>
              <w:rPr>
                <w:rFonts w:cstheme="minorHAnsi"/>
                <w:b/>
              </w:rPr>
            </w:pPr>
            <w:r>
              <w:rPr>
                <w:rFonts w:cstheme="minorHAnsi"/>
                <w:b/>
              </w:rPr>
              <w:t>Salary:</w:t>
            </w:r>
          </w:p>
        </w:tc>
        <w:tc>
          <w:tcPr>
            <w:tcW w:w="7222" w:type="dxa"/>
            <w:vAlign w:val="center"/>
          </w:tcPr>
          <w:p w14:paraId="37400B23" w14:textId="23068E28" w:rsidR="00151571" w:rsidRDefault="009A6699" w:rsidP="00A04699">
            <w:pPr>
              <w:pStyle w:val="NoSpacing"/>
              <w:rPr>
                <w:rFonts w:cstheme="minorHAnsi"/>
                <w:b/>
              </w:rPr>
            </w:pPr>
            <w:r>
              <w:rPr>
                <w:rFonts w:cstheme="minorHAnsi"/>
                <w:b/>
              </w:rPr>
              <w:t>£25,206</w:t>
            </w:r>
          </w:p>
        </w:tc>
      </w:tr>
      <w:tr w:rsidR="003A2834" w14:paraId="0016422B" w14:textId="77777777" w:rsidTr="00151571">
        <w:trPr>
          <w:trHeight w:val="397"/>
        </w:trPr>
        <w:tc>
          <w:tcPr>
            <w:tcW w:w="2972" w:type="dxa"/>
            <w:vAlign w:val="center"/>
          </w:tcPr>
          <w:p w14:paraId="084F3175" w14:textId="5277E8A1" w:rsidR="003A2834" w:rsidRDefault="003A2834" w:rsidP="00A04699">
            <w:pPr>
              <w:pStyle w:val="NoSpacing"/>
              <w:rPr>
                <w:rFonts w:cstheme="minorHAnsi"/>
                <w:b/>
              </w:rPr>
            </w:pPr>
            <w:r>
              <w:rPr>
                <w:rFonts w:cstheme="minorHAnsi"/>
                <w:b/>
              </w:rPr>
              <w:t>Contract:</w:t>
            </w:r>
          </w:p>
        </w:tc>
        <w:tc>
          <w:tcPr>
            <w:tcW w:w="7222" w:type="dxa"/>
            <w:vAlign w:val="center"/>
          </w:tcPr>
          <w:p w14:paraId="612914F7" w14:textId="69EECFE6" w:rsidR="003A2834" w:rsidRDefault="005D02B1" w:rsidP="00A04699">
            <w:pPr>
              <w:pStyle w:val="NoSpacing"/>
              <w:rPr>
                <w:rFonts w:cstheme="minorHAnsi"/>
                <w:b/>
              </w:rPr>
            </w:pPr>
            <w:r>
              <w:rPr>
                <w:rFonts w:cstheme="minorHAnsi"/>
                <w:b/>
              </w:rPr>
              <w:t>12 months</w:t>
            </w:r>
            <w:r w:rsidR="00F94486">
              <w:rPr>
                <w:rFonts w:cstheme="minorHAnsi"/>
                <w:b/>
              </w:rPr>
              <w:t xml:space="preserve"> (possible extension depending on funding) </w:t>
            </w:r>
          </w:p>
        </w:tc>
      </w:tr>
      <w:tr w:rsidR="00151571" w14:paraId="54E3741A" w14:textId="77777777" w:rsidTr="00151571">
        <w:trPr>
          <w:trHeight w:val="397"/>
        </w:trPr>
        <w:tc>
          <w:tcPr>
            <w:tcW w:w="2972" w:type="dxa"/>
            <w:vAlign w:val="center"/>
          </w:tcPr>
          <w:p w14:paraId="7FB4E85B" w14:textId="3FCF6739" w:rsidR="00151571" w:rsidRDefault="00151571" w:rsidP="00A04699">
            <w:pPr>
              <w:pStyle w:val="NoSpacing"/>
              <w:rPr>
                <w:rFonts w:cstheme="minorHAnsi"/>
                <w:b/>
              </w:rPr>
            </w:pPr>
            <w:r>
              <w:rPr>
                <w:rFonts w:cstheme="minorHAnsi"/>
                <w:b/>
              </w:rPr>
              <w:t>Annual Leave Entitlement:</w:t>
            </w:r>
          </w:p>
        </w:tc>
        <w:tc>
          <w:tcPr>
            <w:tcW w:w="7222" w:type="dxa"/>
            <w:vAlign w:val="center"/>
          </w:tcPr>
          <w:p w14:paraId="5A42EF4E" w14:textId="39533CF8" w:rsidR="00151571" w:rsidRPr="00151571" w:rsidRDefault="00151571" w:rsidP="00A04699">
            <w:pPr>
              <w:pStyle w:val="NoSpacing"/>
              <w:rPr>
                <w:rFonts w:cstheme="minorHAnsi"/>
                <w:b/>
                <w:bCs/>
              </w:rPr>
            </w:pPr>
            <w:r w:rsidRPr="00151571">
              <w:rPr>
                <w:rFonts w:cstheme="minorHAnsi"/>
                <w:b/>
                <w:bCs/>
              </w:rPr>
              <w:t>25 days per annum plus statutory Bank Holiday entitlement</w:t>
            </w:r>
          </w:p>
        </w:tc>
      </w:tr>
      <w:tr w:rsidR="00151571" w14:paraId="0E244338" w14:textId="77777777" w:rsidTr="00151571">
        <w:trPr>
          <w:trHeight w:val="397"/>
        </w:trPr>
        <w:tc>
          <w:tcPr>
            <w:tcW w:w="2972" w:type="dxa"/>
            <w:vAlign w:val="center"/>
          </w:tcPr>
          <w:p w14:paraId="671A4A8B" w14:textId="1D6F363B" w:rsidR="00151571" w:rsidRDefault="00151571" w:rsidP="00A04699">
            <w:pPr>
              <w:pStyle w:val="NoSpacing"/>
              <w:rPr>
                <w:rFonts w:cstheme="minorHAnsi"/>
                <w:b/>
              </w:rPr>
            </w:pPr>
            <w:r>
              <w:rPr>
                <w:rFonts w:cstheme="minorHAnsi"/>
                <w:b/>
              </w:rPr>
              <w:t>Responsible To:</w:t>
            </w:r>
          </w:p>
        </w:tc>
        <w:tc>
          <w:tcPr>
            <w:tcW w:w="7222" w:type="dxa"/>
            <w:vAlign w:val="center"/>
          </w:tcPr>
          <w:p w14:paraId="76AAB665" w14:textId="2FBEDA3F" w:rsidR="00151571" w:rsidRDefault="009A6699" w:rsidP="00A04699">
            <w:pPr>
              <w:pStyle w:val="NoSpacing"/>
              <w:rPr>
                <w:rFonts w:cstheme="minorHAnsi"/>
                <w:b/>
              </w:rPr>
            </w:pPr>
            <w:r>
              <w:rPr>
                <w:rFonts w:cstheme="minorHAnsi"/>
                <w:b/>
              </w:rPr>
              <w:t>ISVA Manager</w:t>
            </w:r>
            <w:r w:rsidR="005D02B1">
              <w:rPr>
                <w:rFonts w:cstheme="minorHAnsi"/>
                <w:b/>
              </w:rPr>
              <w:t xml:space="preserve"> </w:t>
            </w:r>
          </w:p>
        </w:tc>
      </w:tr>
      <w:tr w:rsidR="00151571" w14:paraId="78B81386" w14:textId="77777777" w:rsidTr="00151571">
        <w:trPr>
          <w:trHeight w:val="397"/>
        </w:trPr>
        <w:tc>
          <w:tcPr>
            <w:tcW w:w="2972" w:type="dxa"/>
            <w:vAlign w:val="center"/>
          </w:tcPr>
          <w:p w14:paraId="34E9F172" w14:textId="53DFE283" w:rsidR="00151571" w:rsidRDefault="00151571" w:rsidP="00A04699">
            <w:pPr>
              <w:pStyle w:val="NoSpacing"/>
              <w:rPr>
                <w:rFonts w:cstheme="minorHAnsi"/>
                <w:b/>
              </w:rPr>
            </w:pPr>
            <w:r>
              <w:rPr>
                <w:rFonts w:cstheme="minorHAnsi"/>
                <w:b/>
              </w:rPr>
              <w:t>Location:</w:t>
            </w:r>
          </w:p>
        </w:tc>
        <w:tc>
          <w:tcPr>
            <w:tcW w:w="7222" w:type="dxa"/>
            <w:vAlign w:val="center"/>
          </w:tcPr>
          <w:p w14:paraId="0DE080C1" w14:textId="2D02CCAA" w:rsidR="00151571" w:rsidRDefault="00F94486" w:rsidP="00A04699">
            <w:pPr>
              <w:pStyle w:val="NoSpacing"/>
              <w:rPr>
                <w:rFonts w:cstheme="minorHAnsi"/>
                <w:b/>
              </w:rPr>
            </w:pPr>
            <w:r>
              <w:rPr>
                <w:rFonts w:cstheme="minorHAnsi"/>
                <w:b/>
              </w:rPr>
              <w:t xml:space="preserve">Cambridgeshire </w:t>
            </w:r>
          </w:p>
        </w:tc>
      </w:tr>
    </w:tbl>
    <w:p w14:paraId="283CB916" w14:textId="77777777" w:rsidR="00151571" w:rsidRDefault="00151571" w:rsidP="00A04699">
      <w:pPr>
        <w:pStyle w:val="NoSpacing"/>
        <w:rPr>
          <w:rFonts w:cstheme="minorHAnsi"/>
          <w:b/>
        </w:rPr>
      </w:pPr>
    </w:p>
    <w:p w14:paraId="3A96D2E0" w14:textId="77777777" w:rsidR="004656E8" w:rsidRDefault="004656E8" w:rsidP="00A04699">
      <w:pPr>
        <w:pStyle w:val="NoSpacing"/>
        <w:rPr>
          <w:b/>
          <w:bCs/>
          <w:lang w:val="en-US"/>
        </w:rPr>
      </w:pPr>
    </w:p>
    <w:p w14:paraId="1AFCA6A2" w14:textId="178BD51F" w:rsidR="00151571" w:rsidRPr="00151571" w:rsidRDefault="00151571" w:rsidP="00A04699">
      <w:pPr>
        <w:pStyle w:val="NoSpacing"/>
        <w:rPr>
          <w:b/>
          <w:bCs/>
          <w:lang w:val="en-US"/>
        </w:rPr>
      </w:pPr>
      <w:r w:rsidRPr="00151571">
        <w:rPr>
          <w:b/>
          <w:bCs/>
          <w:lang w:val="en-US"/>
        </w:rPr>
        <w:t>Key information:</w:t>
      </w:r>
    </w:p>
    <w:p w14:paraId="699153DD" w14:textId="77777777" w:rsidR="00151571" w:rsidRPr="00151571" w:rsidRDefault="00151571" w:rsidP="00A04699">
      <w:pPr>
        <w:pStyle w:val="NoSpacing"/>
        <w:rPr>
          <w:lang w:val="en-US"/>
        </w:rPr>
      </w:pPr>
    </w:p>
    <w:p w14:paraId="074B3C46" w14:textId="45E8D4CE" w:rsidR="00151571" w:rsidRPr="00A04699" w:rsidRDefault="00A04699" w:rsidP="00C41677">
      <w:pPr>
        <w:pStyle w:val="NoSpacing"/>
        <w:numPr>
          <w:ilvl w:val="0"/>
          <w:numId w:val="2"/>
        </w:numPr>
        <w:rPr>
          <w:lang w:val="en-US"/>
        </w:rPr>
      </w:pPr>
      <w:r>
        <w:rPr>
          <w:lang w:val="en-US"/>
        </w:rPr>
        <w:t xml:space="preserve">We require the post </w:t>
      </w:r>
      <w:r w:rsidR="007661D9">
        <w:rPr>
          <w:lang w:val="en-US"/>
        </w:rPr>
        <w:t>holder</w:t>
      </w:r>
      <w:r>
        <w:rPr>
          <w:lang w:val="en-US"/>
        </w:rPr>
        <w:t xml:space="preserve"> to be female</w:t>
      </w:r>
      <w:r w:rsidR="00151571" w:rsidRPr="00A04699">
        <w:rPr>
          <w:lang w:val="en-US"/>
        </w:rPr>
        <w:t xml:space="preserve"> under </w:t>
      </w:r>
      <w:r w:rsidRPr="00A04699">
        <w:rPr>
          <w:rFonts w:cstheme="minorHAnsi"/>
        </w:rPr>
        <w:t>Genuine Occupational Requirement (GOR), Schedule 9 (Work; Exceptions), Part 1 (Occupational Requirements), of the Equality Act (2010)</w:t>
      </w:r>
      <w:r>
        <w:rPr>
          <w:rFonts w:cstheme="minorHAnsi"/>
        </w:rPr>
        <w:t>.</w:t>
      </w:r>
    </w:p>
    <w:p w14:paraId="6C540DFD" w14:textId="607C28EB" w:rsidR="00151571" w:rsidRPr="00151571" w:rsidRDefault="009A6699" w:rsidP="00C41677">
      <w:pPr>
        <w:pStyle w:val="NoSpacing"/>
        <w:numPr>
          <w:ilvl w:val="0"/>
          <w:numId w:val="2"/>
        </w:numPr>
        <w:rPr>
          <w:lang w:val="en-US"/>
        </w:rPr>
      </w:pPr>
      <w:r>
        <w:rPr>
          <w:lang w:val="en-US"/>
        </w:rPr>
        <w:t>The</w:t>
      </w:r>
      <w:r w:rsidR="00151571" w:rsidRPr="00151571">
        <w:rPr>
          <w:lang w:val="en-US"/>
        </w:rPr>
        <w:t xml:space="preserve"> post is subject to an enhanced Disclosure and Barring Service (DBS) check</w:t>
      </w:r>
      <w:r w:rsidR="00A04699">
        <w:rPr>
          <w:lang w:val="en-US"/>
        </w:rPr>
        <w:t>.</w:t>
      </w:r>
    </w:p>
    <w:p w14:paraId="6FA98477" w14:textId="0082EA26" w:rsidR="00151571" w:rsidRDefault="00151571" w:rsidP="00C41677">
      <w:pPr>
        <w:pStyle w:val="NoSpacing"/>
        <w:numPr>
          <w:ilvl w:val="0"/>
          <w:numId w:val="2"/>
        </w:numPr>
        <w:rPr>
          <w:lang w:val="en-US"/>
        </w:rPr>
      </w:pPr>
      <w:r w:rsidRPr="00151571">
        <w:rPr>
          <w:lang w:val="en-US"/>
        </w:rPr>
        <w:t xml:space="preserve">The </w:t>
      </w:r>
      <w:r w:rsidR="009A6699">
        <w:rPr>
          <w:lang w:val="en-US"/>
        </w:rPr>
        <w:t>post</w:t>
      </w:r>
      <w:r w:rsidRPr="00151571">
        <w:rPr>
          <w:lang w:val="en-US"/>
        </w:rPr>
        <w:t xml:space="preserve"> involves flexible working hours including responding to </w:t>
      </w:r>
      <w:r w:rsidR="007661D9">
        <w:rPr>
          <w:lang w:val="en-US"/>
        </w:rPr>
        <w:t>crises</w:t>
      </w:r>
      <w:r w:rsidRPr="00151571">
        <w:rPr>
          <w:lang w:val="en-US"/>
        </w:rPr>
        <w:t xml:space="preserve"> in order to meet the needs of the service as and when </w:t>
      </w:r>
      <w:r w:rsidR="00A04699" w:rsidRPr="00151571">
        <w:rPr>
          <w:lang w:val="en-US"/>
        </w:rPr>
        <w:t>required.</w:t>
      </w:r>
    </w:p>
    <w:p w14:paraId="5F30C240" w14:textId="022ECED5" w:rsidR="009A6699" w:rsidRDefault="009A6699" w:rsidP="00C41677">
      <w:pPr>
        <w:pStyle w:val="NoSpacing"/>
        <w:numPr>
          <w:ilvl w:val="0"/>
          <w:numId w:val="2"/>
        </w:numPr>
        <w:rPr>
          <w:lang w:val="en-US"/>
        </w:rPr>
      </w:pPr>
      <w:r>
        <w:rPr>
          <w:lang w:val="en-US"/>
        </w:rPr>
        <w:t>The post is part of a countywide ISVA service covering Cambridgeshire and Peterborough.</w:t>
      </w:r>
    </w:p>
    <w:p w14:paraId="4DA13C3E" w14:textId="5F926B76" w:rsidR="008149E8" w:rsidRPr="00151571" w:rsidRDefault="008149E8" w:rsidP="008149E8">
      <w:pPr>
        <w:pStyle w:val="NoSpacing"/>
        <w:ind w:left="360"/>
        <w:rPr>
          <w:lang w:val="en-US"/>
        </w:rPr>
      </w:pPr>
    </w:p>
    <w:p w14:paraId="0FE9E4D6" w14:textId="720BD347" w:rsidR="00151571" w:rsidRDefault="00151571" w:rsidP="00A04699">
      <w:pPr>
        <w:pStyle w:val="NoSpacing"/>
        <w:rPr>
          <w:rFonts w:cstheme="minorHAnsi"/>
        </w:rPr>
      </w:pPr>
    </w:p>
    <w:p w14:paraId="70143EFB" w14:textId="236F4577" w:rsidR="00151571" w:rsidRDefault="00151571" w:rsidP="00A04699">
      <w:pPr>
        <w:pStyle w:val="NoSpacing"/>
        <w:rPr>
          <w:rFonts w:cs="Calibri"/>
          <w:color w:val="000000"/>
        </w:rPr>
      </w:pPr>
      <w:r w:rsidRPr="00151571">
        <w:rPr>
          <w:rFonts w:cs="Calibri"/>
          <w:b/>
          <w:bCs/>
        </w:rPr>
        <w:t xml:space="preserve">Main Purpose of the </w:t>
      </w:r>
      <w:r w:rsidR="007661D9">
        <w:rPr>
          <w:rFonts w:cs="Calibri"/>
          <w:b/>
          <w:bCs/>
        </w:rPr>
        <w:t>Post</w:t>
      </w:r>
      <w:r>
        <w:rPr>
          <w:rFonts w:cs="Calibri"/>
          <w:color w:val="000000"/>
        </w:rPr>
        <w:t>:</w:t>
      </w:r>
    </w:p>
    <w:p w14:paraId="41944F5C" w14:textId="77777777" w:rsidR="005D02B1" w:rsidRDefault="005D02B1" w:rsidP="00A04699">
      <w:pPr>
        <w:pStyle w:val="NoSpacing"/>
        <w:rPr>
          <w:rFonts w:cs="Calibri"/>
          <w:color w:val="000000"/>
        </w:rPr>
      </w:pPr>
    </w:p>
    <w:p w14:paraId="0F03D9CA" w14:textId="21C6E1CB" w:rsidR="00352CA3" w:rsidRDefault="00352CA3" w:rsidP="00A04699">
      <w:pPr>
        <w:pStyle w:val="NoSpacing"/>
        <w:rPr>
          <w:rFonts w:cs="Calibri"/>
          <w:color w:val="000000"/>
        </w:rPr>
      </w:pPr>
    </w:p>
    <w:p w14:paraId="540BC1E6" w14:textId="15A85ED5" w:rsidR="005D02B1" w:rsidRDefault="005D02B1" w:rsidP="00C41677">
      <w:pPr>
        <w:pStyle w:val="NoSpacing"/>
        <w:numPr>
          <w:ilvl w:val="0"/>
          <w:numId w:val="3"/>
        </w:numPr>
        <w:rPr>
          <w:rFonts w:cs="Calibri"/>
          <w:color w:val="000000"/>
        </w:rPr>
      </w:pPr>
      <w:r>
        <w:t>Provide advocacy, support, impartial advice, and information to survivors of all ages who have experienced sexual violence at any point in their lives. This includes support within the Criminal Justice System (CJS), as well as delivering informed choices sessions to help survivors decide whether they wish to engage with the CJS process.</w:t>
      </w:r>
    </w:p>
    <w:p w14:paraId="3FBBD4CB" w14:textId="77777777" w:rsidR="00151571" w:rsidRPr="006F1F9B" w:rsidRDefault="00151571" w:rsidP="00A04699">
      <w:pPr>
        <w:pStyle w:val="NoSpacing"/>
        <w:rPr>
          <w:rFonts w:cs="Calibri"/>
          <w:b/>
          <w:bCs/>
          <w:u w:val="single"/>
        </w:rPr>
      </w:pPr>
    </w:p>
    <w:p w14:paraId="23DF5760" w14:textId="61F8C73E" w:rsidR="00151571" w:rsidRPr="004F3947" w:rsidRDefault="00151571" w:rsidP="00A04699">
      <w:pPr>
        <w:pStyle w:val="NoSpacing"/>
        <w:rPr>
          <w:rFonts w:cs="Calibri"/>
          <w:b/>
          <w:bCs/>
        </w:rPr>
      </w:pPr>
      <w:r w:rsidRPr="00352CA3">
        <w:rPr>
          <w:rFonts w:cs="Calibri"/>
          <w:b/>
          <w:bCs/>
        </w:rPr>
        <w:t>Duties and Responsibilities</w:t>
      </w:r>
      <w:r w:rsidR="004F3947">
        <w:rPr>
          <w:rFonts w:cs="Calibri"/>
          <w:b/>
          <w:bCs/>
        </w:rPr>
        <w:t>:</w:t>
      </w:r>
    </w:p>
    <w:p w14:paraId="005D52D6" w14:textId="77777777" w:rsidR="00A04699" w:rsidRPr="006F1F9B" w:rsidRDefault="00A04699" w:rsidP="00A04699">
      <w:pPr>
        <w:pStyle w:val="NoSpacing"/>
        <w:rPr>
          <w:rFonts w:cs="Calibri"/>
          <w:b/>
          <w:bCs/>
          <w:u w:val="single"/>
        </w:rPr>
      </w:pPr>
    </w:p>
    <w:p w14:paraId="109E837D" w14:textId="146939AC" w:rsidR="00352CA3" w:rsidRDefault="00352CA3" w:rsidP="00C41677">
      <w:pPr>
        <w:pStyle w:val="NoSpacing"/>
        <w:numPr>
          <w:ilvl w:val="0"/>
          <w:numId w:val="4"/>
        </w:numPr>
      </w:pPr>
      <w:r w:rsidRPr="00352CA3">
        <w:t>For all survivors accessing the service</w:t>
      </w:r>
    </w:p>
    <w:p w14:paraId="23D62752" w14:textId="77777777" w:rsidR="00352CA3" w:rsidRPr="00352CA3" w:rsidRDefault="00352CA3" w:rsidP="00352CA3">
      <w:pPr>
        <w:pStyle w:val="NoSpacing"/>
        <w:ind w:left="720"/>
      </w:pPr>
    </w:p>
    <w:p w14:paraId="4D099A4E" w14:textId="69208AB3" w:rsidR="00352CA3" w:rsidRDefault="00352CA3" w:rsidP="00C41677">
      <w:pPr>
        <w:pStyle w:val="NoSpacing"/>
        <w:numPr>
          <w:ilvl w:val="0"/>
          <w:numId w:val="5"/>
        </w:numPr>
      </w:pPr>
      <w:r w:rsidRPr="00352CA3">
        <w:t>Undertake needs-led assessments and develop individual support plans.</w:t>
      </w:r>
    </w:p>
    <w:p w14:paraId="05A35034" w14:textId="293EC7C4" w:rsidR="00352CA3" w:rsidRPr="00352CA3" w:rsidRDefault="00352CA3" w:rsidP="00C41677">
      <w:pPr>
        <w:pStyle w:val="NoSpacing"/>
        <w:numPr>
          <w:ilvl w:val="0"/>
          <w:numId w:val="5"/>
        </w:numPr>
      </w:pPr>
      <w:r w:rsidRPr="00352CA3">
        <w:t>Support survivors to access services to which they are entitled.</w:t>
      </w:r>
    </w:p>
    <w:p w14:paraId="1CEF367E" w14:textId="6186C0E5" w:rsidR="00352CA3" w:rsidRPr="00352CA3" w:rsidRDefault="00352CA3" w:rsidP="00C41677">
      <w:pPr>
        <w:pStyle w:val="NoSpacing"/>
        <w:numPr>
          <w:ilvl w:val="0"/>
          <w:numId w:val="5"/>
        </w:numPr>
      </w:pPr>
      <w:r w:rsidRPr="00352CA3">
        <w:t>Provide support (non-therapeutic) to survivors.</w:t>
      </w:r>
    </w:p>
    <w:p w14:paraId="6FB21A4C" w14:textId="7EC8A218" w:rsidR="00352CA3" w:rsidRPr="00352CA3" w:rsidRDefault="00352CA3" w:rsidP="00C41677">
      <w:pPr>
        <w:pStyle w:val="NoSpacing"/>
        <w:numPr>
          <w:ilvl w:val="0"/>
          <w:numId w:val="5"/>
        </w:numPr>
      </w:pPr>
      <w:r w:rsidRPr="00352CA3">
        <w:t>Provide information on criminal, legal</w:t>
      </w:r>
      <w:r w:rsidR="007661D9">
        <w:t>,</w:t>
      </w:r>
      <w:r w:rsidRPr="00352CA3">
        <w:t xml:space="preserve"> and civil remedies where appropriate.</w:t>
      </w:r>
    </w:p>
    <w:p w14:paraId="27456742" w14:textId="0DB3C74A" w:rsidR="00352CA3" w:rsidRPr="00352CA3" w:rsidRDefault="00352CA3" w:rsidP="00C41677">
      <w:pPr>
        <w:pStyle w:val="NoSpacing"/>
        <w:numPr>
          <w:ilvl w:val="0"/>
          <w:numId w:val="5"/>
        </w:numPr>
      </w:pPr>
      <w:r w:rsidRPr="00352CA3">
        <w:t>Provide information and support in relation to Criminal Injuries Compensation.</w:t>
      </w:r>
    </w:p>
    <w:p w14:paraId="456D0747" w14:textId="7D849F59" w:rsidR="00352CA3" w:rsidRDefault="00352CA3" w:rsidP="00C41677">
      <w:pPr>
        <w:pStyle w:val="NoSpacing"/>
        <w:numPr>
          <w:ilvl w:val="0"/>
          <w:numId w:val="5"/>
        </w:numPr>
      </w:pPr>
      <w:r w:rsidRPr="00352CA3">
        <w:t xml:space="preserve">Where relevant, liaise with other agencies who are supporting the client. </w:t>
      </w:r>
    </w:p>
    <w:p w14:paraId="63E2278B" w14:textId="1193E46C" w:rsidR="001907BE" w:rsidRDefault="001907BE" w:rsidP="00C41677">
      <w:pPr>
        <w:pStyle w:val="NoSpacing"/>
        <w:numPr>
          <w:ilvl w:val="0"/>
          <w:numId w:val="5"/>
        </w:numPr>
      </w:pPr>
      <w:r>
        <w:t>Assist survivors who decide to report by facilitating the reporting of the offence.</w:t>
      </w:r>
    </w:p>
    <w:p w14:paraId="766C5027" w14:textId="77777777" w:rsidR="005D02B1" w:rsidRDefault="005D02B1" w:rsidP="005D02B1">
      <w:pPr>
        <w:pStyle w:val="NoSpacing"/>
        <w:ind w:left="1080"/>
      </w:pPr>
    </w:p>
    <w:p w14:paraId="5C021A28" w14:textId="77777777" w:rsidR="005D02B1" w:rsidRDefault="005D02B1" w:rsidP="005D02B1">
      <w:pPr>
        <w:pStyle w:val="NoSpacing"/>
        <w:ind w:left="1080"/>
      </w:pPr>
    </w:p>
    <w:p w14:paraId="6E7A0911" w14:textId="77777777" w:rsidR="005D02B1" w:rsidRPr="00352CA3" w:rsidRDefault="005D02B1" w:rsidP="005D02B1">
      <w:pPr>
        <w:pStyle w:val="NoSpacing"/>
        <w:ind w:left="1080"/>
      </w:pPr>
    </w:p>
    <w:p w14:paraId="2EC79083" w14:textId="77777777" w:rsidR="00151571" w:rsidRPr="00352CA3" w:rsidRDefault="00151571" w:rsidP="00352CA3">
      <w:pPr>
        <w:pStyle w:val="NoSpacing"/>
      </w:pPr>
    </w:p>
    <w:p w14:paraId="38FFB075" w14:textId="4CDBA969" w:rsidR="00151571" w:rsidRDefault="00352CA3" w:rsidP="00C41677">
      <w:pPr>
        <w:pStyle w:val="NoSpacing"/>
        <w:numPr>
          <w:ilvl w:val="0"/>
          <w:numId w:val="4"/>
        </w:numPr>
      </w:pPr>
      <w:r w:rsidRPr="00352CA3">
        <w:t>For survivors reporting to the Police</w:t>
      </w:r>
    </w:p>
    <w:p w14:paraId="21FF07A6" w14:textId="4FD5315D" w:rsidR="001907BE" w:rsidRDefault="001907BE" w:rsidP="001907BE">
      <w:pPr>
        <w:pStyle w:val="NoSpacing"/>
      </w:pPr>
    </w:p>
    <w:p w14:paraId="40D39041" w14:textId="200085D8" w:rsidR="001907BE" w:rsidRDefault="001907BE" w:rsidP="00C41677">
      <w:pPr>
        <w:pStyle w:val="NoSpacing"/>
        <w:numPr>
          <w:ilvl w:val="0"/>
          <w:numId w:val="6"/>
        </w:numPr>
      </w:pPr>
      <w:r>
        <w:t>Support survivors through the criminal justice system explaining the procedures, the ISVA role</w:t>
      </w:r>
      <w:r w:rsidR="004F3947">
        <w:t>,</w:t>
      </w:r>
      <w:r>
        <w:t xml:space="preserve"> and the client’s rights within the system.</w:t>
      </w:r>
    </w:p>
    <w:p w14:paraId="6A15BBA3" w14:textId="0C5EA767" w:rsidR="001907BE" w:rsidRDefault="001907BE" w:rsidP="00C41677">
      <w:pPr>
        <w:pStyle w:val="NoSpacing"/>
        <w:numPr>
          <w:ilvl w:val="0"/>
          <w:numId w:val="6"/>
        </w:numPr>
      </w:pPr>
      <w:r>
        <w:t>Liaise with the police and CPS on behalf of survivors and/or with survivors.</w:t>
      </w:r>
    </w:p>
    <w:p w14:paraId="4B2B2A2F" w14:textId="50450D3F" w:rsidR="001907BE" w:rsidRDefault="001907BE" w:rsidP="00C41677">
      <w:pPr>
        <w:pStyle w:val="NoSpacing"/>
        <w:numPr>
          <w:ilvl w:val="0"/>
          <w:numId w:val="6"/>
        </w:numPr>
      </w:pPr>
      <w:r>
        <w:t xml:space="preserve">Participate in case conferences with the police, </w:t>
      </w:r>
      <w:r w:rsidR="004F3947">
        <w:t>CPS,</w:t>
      </w:r>
      <w:r>
        <w:t xml:space="preserve"> and prosecuting barrister.</w:t>
      </w:r>
    </w:p>
    <w:p w14:paraId="5181111C" w14:textId="4A04E67C" w:rsidR="001907BE" w:rsidRDefault="001907BE" w:rsidP="00C41677">
      <w:pPr>
        <w:pStyle w:val="NoSpacing"/>
        <w:numPr>
          <w:ilvl w:val="0"/>
          <w:numId w:val="6"/>
        </w:numPr>
      </w:pPr>
      <w:r>
        <w:t>Support and advocate for clients to access special measures.</w:t>
      </w:r>
    </w:p>
    <w:p w14:paraId="158274A0" w14:textId="6AAC116D" w:rsidR="001907BE" w:rsidRPr="00352CA3" w:rsidRDefault="001907BE" w:rsidP="00C41677">
      <w:pPr>
        <w:pStyle w:val="NoSpacing"/>
        <w:numPr>
          <w:ilvl w:val="0"/>
          <w:numId w:val="6"/>
        </w:numPr>
      </w:pPr>
      <w:r>
        <w:t xml:space="preserve">Where appropriate, support survivors to provide a </w:t>
      </w:r>
      <w:r w:rsidR="00BF172E">
        <w:t xml:space="preserve">victim impact </w:t>
      </w:r>
      <w:r>
        <w:t>statement during the trial phase.</w:t>
      </w:r>
    </w:p>
    <w:p w14:paraId="251CCFC7" w14:textId="77777777" w:rsidR="001907BE" w:rsidRDefault="001907BE" w:rsidP="00352CA3">
      <w:pPr>
        <w:pStyle w:val="NoSpacing"/>
      </w:pPr>
    </w:p>
    <w:p w14:paraId="3B88B79E" w14:textId="0F316494" w:rsidR="001907BE" w:rsidRDefault="001907BE" w:rsidP="00C41677">
      <w:pPr>
        <w:pStyle w:val="NoSpacing"/>
        <w:numPr>
          <w:ilvl w:val="0"/>
          <w:numId w:val="4"/>
        </w:numPr>
      </w:pPr>
      <w:r>
        <w:t>Quality Assurance</w:t>
      </w:r>
    </w:p>
    <w:p w14:paraId="74EC3696" w14:textId="24F71ADF" w:rsidR="001907BE" w:rsidRDefault="001907BE" w:rsidP="001907BE">
      <w:pPr>
        <w:pStyle w:val="NoSpacing"/>
      </w:pPr>
    </w:p>
    <w:p w14:paraId="36CE9296" w14:textId="7129485D" w:rsidR="001907BE" w:rsidRDefault="001907BE" w:rsidP="00C41677">
      <w:pPr>
        <w:pStyle w:val="NoSpacing"/>
        <w:numPr>
          <w:ilvl w:val="0"/>
          <w:numId w:val="7"/>
        </w:numPr>
      </w:pPr>
      <w:r>
        <w:t>Maintain confidential client records, sharing and managing information in accordance with PRCCG Policies and Procedures</w:t>
      </w:r>
      <w:r w:rsidR="004F3947">
        <w:t>.</w:t>
      </w:r>
    </w:p>
    <w:p w14:paraId="349D6A64" w14:textId="57C9FD76" w:rsidR="001907BE" w:rsidRDefault="001907BE" w:rsidP="00C41677">
      <w:pPr>
        <w:pStyle w:val="NoSpacing"/>
        <w:numPr>
          <w:ilvl w:val="0"/>
          <w:numId w:val="7"/>
        </w:numPr>
      </w:pPr>
      <w:r>
        <w:t>Develop and maintain effective working relationships with agencies supporting survivors</w:t>
      </w:r>
      <w:r w:rsidR="004F3947">
        <w:t>.</w:t>
      </w:r>
    </w:p>
    <w:p w14:paraId="51CBEF0E" w14:textId="7B0D846F" w:rsidR="001907BE" w:rsidRDefault="001907BE" w:rsidP="00C41677">
      <w:pPr>
        <w:pStyle w:val="NoSpacing"/>
        <w:numPr>
          <w:ilvl w:val="0"/>
          <w:numId w:val="7"/>
        </w:numPr>
      </w:pPr>
      <w:r>
        <w:t>Ensure survivors receive the best possible standard of support in line with Rape Crisis National Service Standards</w:t>
      </w:r>
      <w:r w:rsidR="004F3947">
        <w:t>.</w:t>
      </w:r>
    </w:p>
    <w:p w14:paraId="03384261" w14:textId="35A03426" w:rsidR="001907BE" w:rsidRDefault="001907BE" w:rsidP="00C41677">
      <w:pPr>
        <w:pStyle w:val="NoSpacing"/>
        <w:numPr>
          <w:ilvl w:val="0"/>
          <w:numId w:val="7"/>
        </w:numPr>
      </w:pPr>
      <w:r>
        <w:t>Attend and participate in regular Team Meetings, Peer Review Meetings</w:t>
      </w:r>
      <w:r w:rsidR="007661D9">
        <w:t>,</w:t>
      </w:r>
      <w:r>
        <w:t xml:space="preserve"> </w:t>
      </w:r>
      <w:r w:rsidR="00C84047">
        <w:t xml:space="preserve">Reflective Practice </w:t>
      </w:r>
      <w:r>
        <w:t>and Clinical Supervision</w:t>
      </w:r>
      <w:r w:rsidR="004F3947">
        <w:t>.</w:t>
      </w:r>
    </w:p>
    <w:p w14:paraId="7CC64A33" w14:textId="5E197D23" w:rsidR="0065537A" w:rsidRDefault="0065537A" w:rsidP="0065537A">
      <w:pPr>
        <w:pStyle w:val="NoSpacing"/>
      </w:pPr>
    </w:p>
    <w:p w14:paraId="12E2963D" w14:textId="1A2F8620" w:rsidR="0065537A" w:rsidRDefault="0065537A" w:rsidP="00C41677">
      <w:pPr>
        <w:pStyle w:val="NoSpacing"/>
        <w:numPr>
          <w:ilvl w:val="0"/>
          <w:numId w:val="4"/>
        </w:numPr>
      </w:pPr>
      <w:r>
        <w:t>General</w:t>
      </w:r>
    </w:p>
    <w:p w14:paraId="2C392F6D" w14:textId="28DD2C1C" w:rsidR="0065537A" w:rsidRDefault="0065537A" w:rsidP="0065537A">
      <w:pPr>
        <w:pStyle w:val="NoSpacing"/>
      </w:pPr>
    </w:p>
    <w:p w14:paraId="0C83E684" w14:textId="6A8D565A" w:rsidR="0065537A" w:rsidRDefault="0065537A" w:rsidP="00C41677">
      <w:pPr>
        <w:pStyle w:val="NoSpacing"/>
        <w:numPr>
          <w:ilvl w:val="0"/>
          <w:numId w:val="9"/>
        </w:numPr>
      </w:pPr>
      <w:r>
        <w:t>Manage a caseload while taking responsibility for scheduling time off to ensure a healthy work/life balance.</w:t>
      </w:r>
    </w:p>
    <w:p w14:paraId="47F1FAE6" w14:textId="2836D2C3" w:rsidR="0065537A" w:rsidRDefault="0065537A" w:rsidP="00C41677">
      <w:pPr>
        <w:pStyle w:val="NoSpacing"/>
        <w:numPr>
          <w:ilvl w:val="0"/>
          <w:numId w:val="9"/>
        </w:numPr>
      </w:pPr>
      <w:r>
        <w:t>Work flexible hours where required and dependent on the needs of PRCCG and its service users.</w:t>
      </w:r>
    </w:p>
    <w:p w14:paraId="2D6DD240" w14:textId="5A403C15" w:rsidR="0065537A" w:rsidRDefault="0065537A" w:rsidP="00C41677">
      <w:pPr>
        <w:pStyle w:val="NoSpacing"/>
        <w:numPr>
          <w:ilvl w:val="0"/>
          <w:numId w:val="9"/>
        </w:numPr>
      </w:pPr>
      <w:r>
        <w:t>Participate in PRCCG training and development opportunities.</w:t>
      </w:r>
    </w:p>
    <w:p w14:paraId="6C1F5B65" w14:textId="7023DDA6" w:rsidR="0065537A" w:rsidRDefault="0065537A" w:rsidP="00C41677">
      <w:pPr>
        <w:pStyle w:val="NoSpacing"/>
        <w:numPr>
          <w:ilvl w:val="0"/>
          <w:numId w:val="9"/>
        </w:numPr>
      </w:pPr>
      <w:r>
        <w:t xml:space="preserve">Support the monitoring and evaluation of PRCCG </w:t>
      </w:r>
      <w:r w:rsidR="00C6178A">
        <w:t>services.</w:t>
      </w:r>
    </w:p>
    <w:p w14:paraId="2AFB2ED4" w14:textId="21ABD4F8" w:rsidR="004F3947" w:rsidRPr="00352CA3" w:rsidRDefault="004F3947" w:rsidP="00C41677">
      <w:pPr>
        <w:pStyle w:val="NoSpacing"/>
        <w:numPr>
          <w:ilvl w:val="0"/>
          <w:numId w:val="9"/>
        </w:numPr>
      </w:pPr>
      <w:r>
        <w:t>Support the running of other PRCCG services where required.</w:t>
      </w:r>
    </w:p>
    <w:p w14:paraId="043936A2" w14:textId="77777777" w:rsidR="00151571" w:rsidRPr="006F1F9B" w:rsidRDefault="00151571" w:rsidP="00A04699">
      <w:pPr>
        <w:pStyle w:val="NoSpacing"/>
        <w:rPr>
          <w:rFonts w:cs="Calibri"/>
        </w:rPr>
      </w:pPr>
    </w:p>
    <w:p w14:paraId="09142ED7" w14:textId="555B174C" w:rsidR="00C6178A" w:rsidRPr="00C6178A" w:rsidRDefault="00C6178A" w:rsidP="00A04699">
      <w:pPr>
        <w:pStyle w:val="NoSpacing"/>
        <w:rPr>
          <w:rFonts w:cs="Calibri"/>
          <w:b/>
        </w:rPr>
      </w:pPr>
      <w:r w:rsidRPr="00C6178A">
        <w:rPr>
          <w:rFonts w:cs="Calibri"/>
          <w:b/>
        </w:rPr>
        <w:t>Flexibility Statement</w:t>
      </w:r>
    </w:p>
    <w:p w14:paraId="7F807326" w14:textId="77777777" w:rsidR="00C6178A" w:rsidRDefault="00C6178A" w:rsidP="00A04699">
      <w:pPr>
        <w:pStyle w:val="NoSpacing"/>
        <w:rPr>
          <w:rFonts w:cs="Calibri"/>
          <w:b/>
        </w:rPr>
      </w:pPr>
    </w:p>
    <w:p w14:paraId="6A73DDAA" w14:textId="6655AAA5" w:rsidR="0065537A" w:rsidRPr="00C6178A" w:rsidRDefault="0065537A" w:rsidP="00A04699">
      <w:pPr>
        <w:pStyle w:val="NoSpacing"/>
        <w:rPr>
          <w:rFonts w:cs="Calibri"/>
          <w:bCs/>
        </w:rPr>
      </w:pPr>
      <w:r w:rsidRPr="00C6178A">
        <w:rPr>
          <w:rFonts w:cs="Calibri"/>
          <w:bCs/>
        </w:rPr>
        <w:t>The content of this Role Profile represents an outline of the post only and is therefore not a precise catalogue of duties and responsibilities. This document is therefore intended to be flexible and is subject to review and amendment in the light of changing circumstances and following consultation with the post holder.</w:t>
      </w:r>
    </w:p>
    <w:p w14:paraId="357D691C" w14:textId="50D9141C" w:rsidR="00C6178A" w:rsidRDefault="00C6178A" w:rsidP="00C6178A">
      <w:pPr>
        <w:pStyle w:val="NoSpacing"/>
      </w:pPr>
    </w:p>
    <w:p w14:paraId="32E547D8" w14:textId="5AB2D8BF" w:rsidR="00C6178A" w:rsidRPr="00C6178A" w:rsidRDefault="00C6178A" w:rsidP="00C6178A">
      <w:pPr>
        <w:pStyle w:val="NoSpacing"/>
        <w:rPr>
          <w:b/>
          <w:bCs/>
        </w:rPr>
      </w:pPr>
      <w:r>
        <w:rPr>
          <w:b/>
          <w:bCs/>
        </w:rPr>
        <w:t>Person Specification:</w:t>
      </w:r>
    </w:p>
    <w:p w14:paraId="682022ED" w14:textId="77777777" w:rsidR="00C6178A" w:rsidRPr="00E20BA0" w:rsidRDefault="00C6178A" w:rsidP="00C6178A">
      <w:pPr>
        <w:pStyle w:val="NoSpacing"/>
      </w:pPr>
    </w:p>
    <w:tbl>
      <w:tblPr>
        <w:tblW w:w="10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8"/>
        <w:gridCol w:w="7204"/>
        <w:gridCol w:w="1537"/>
      </w:tblGrid>
      <w:tr w:rsidR="00E20BA0" w:rsidRPr="00C6178A" w14:paraId="0F4FC0A4" w14:textId="77777777" w:rsidTr="009A611D">
        <w:trPr>
          <w:trHeight w:hRule="exact" w:val="397"/>
          <w:jc w:val="center"/>
        </w:trPr>
        <w:tc>
          <w:tcPr>
            <w:tcW w:w="9082" w:type="dxa"/>
            <w:gridSpan w:val="2"/>
            <w:shd w:val="clear" w:color="auto" w:fill="D9D9D9" w:themeFill="background1" w:themeFillShade="D9"/>
            <w:vAlign w:val="center"/>
          </w:tcPr>
          <w:p w14:paraId="67CE6620" w14:textId="77777777" w:rsidR="00E20BA0" w:rsidRPr="00C6178A" w:rsidRDefault="00E20BA0" w:rsidP="00C6178A">
            <w:pPr>
              <w:pStyle w:val="NoSpacing"/>
              <w:jc w:val="center"/>
              <w:rPr>
                <w:b/>
                <w:bCs/>
                <w:noProof/>
              </w:rPr>
            </w:pPr>
            <w:r w:rsidRPr="00C6178A">
              <w:rPr>
                <w:b/>
                <w:bCs/>
                <w:noProof/>
              </w:rPr>
              <w:t>Essential Criteria</w:t>
            </w:r>
          </w:p>
        </w:tc>
        <w:tc>
          <w:tcPr>
            <w:tcW w:w="1537" w:type="dxa"/>
            <w:shd w:val="clear" w:color="auto" w:fill="D9D9D9" w:themeFill="background1" w:themeFillShade="D9"/>
            <w:vAlign w:val="center"/>
          </w:tcPr>
          <w:p w14:paraId="7430CDB0" w14:textId="77777777" w:rsidR="00E20BA0" w:rsidRPr="00C6178A" w:rsidRDefault="00E20BA0" w:rsidP="00C6178A">
            <w:pPr>
              <w:pStyle w:val="NoSpacing"/>
              <w:jc w:val="center"/>
              <w:rPr>
                <w:b/>
                <w:bCs/>
                <w:noProof/>
              </w:rPr>
            </w:pPr>
            <w:r w:rsidRPr="00C6178A">
              <w:rPr>
                <w:b/>
                <w:bCs/>
                <w:noProof/>
              </w:rPr>
              <w:t>Assessed by</w:t>
            </w:r>
          </w:p>
        </w:tc>
      </w:tr>
      <w:tr w:rsidR="00151571" w:rsidRPr="006F1F9B" w14:paraId="6470373B" w14:textId="77777777" w:rsidTr="009A611D">
        <w:trPr>
          <w:trHeight w:val="454"/>
          <w:jc w:val="center"/>
        </w:trPr>
        <w:tc>
          <w:tcPr>
            <w:tcW w:w="1878" w:type="dxa"/>
            <w:vAlign w:val="center"/>
          </w:tcPr>
          <w:p w14:paraId="019E160B" w14:textId="77777777" w:rsidR="00151571" w:rsidRPr="006F1F9B" w:rsidRDefault="00151571" w:rsidP="00C6178A">
            <w:pPr>
              <w:pStyle w:val="NoSpacing"/>
              <w:jc w:val="center"/>
              <w:rPr>
                <w:noProof/>
              </w:rPr>
            </w:pPr>
            <w:r w:rsidRPr="006F1F9B">
              <w:rPr>
                <w:noProof/>
              </w:rPr>
              <w:t>Experience</w:t>
            </w:r>
          </w:p>
        </w:tc>
        <w:tc>
          <w:tcPr>
            <w:tcW w:w="7204" w:type="dxa"/>
            <w:vAlign w:val="center"/>
          </w:tcPr>
          <w:p w14:paraId="17C184C2" w14:textId="25C57AAA" w:rsidR="00E20BA0" w:rsidRDefault="00C6178A" w:rsidP="00C41677">
            <w:pPr>
              <w:pStyle w:val="NoSpacing"/>
              <w:numPr>
                <w:ilvl w:val="0"/>
                <w:numId w:val="10"/>
              </w:numPr>
            </w:pPr>
            <w:r>
              <w:t xml:space="preserve">Significant experience </w:t>
            </w:r>
            <w:r w:rsidR="007661D9">
              <w:t>in</w:t>
            </w:r>
            <w:r>
              <w:t xml:space="preserve"> managing a caseload of clients, providing practical and emotional support.</w:t>
            </w:r>
          </w:p>
          <w:p w14:paraId="528E80F4" w14:textId="3FB6C114" w:rsidR="00C6178A" w:rsidRDefault="00C6178A" w:rsidP="00C41677">
            <w:pPr>
              <w:pStyle w:val="NoSpacing"/>
              <w:numPr>
                <w:ilvl w:val="0"/>
                <w:numId w:val="10"/>
              </w:numPr>
            </w:pPr>
            <w:r>
              <w:t xml:space="preserve">Experience working with </w:t>
            </w:r>
            <w:r w:rsidR="00CC3BC2">
              <w:t>vulnerable</w:t>
            </w:r>
            <w:r w:rsidR="007661D9">
              <w:t xml:space="preserve">, children and young people. </w:t>
            </w:r>
          </w:p>
          <w:p w14:paraId="7278F867" w14:textId="2DB72AE6" w:rsidR="00C6178A" w:rsidRPr="006F1F9B" w:rsidRDefault="00C6178A" w:rsidP="00C41677">
            <w:pPr>
              <w:pStyle w:val="NoSpacing"/>
              <w:numPr>
                <w:ilvl w:val="0"/>
                <w:numId w:val="10"/>
              </w:numPr>
            </w:pPr>
            <w:r>
              <w:t xml:space="preserve">Experience working with </w:t>
            </w:r>
            <w:r w:rsidR="007661D9">
              <w:t>different</w:t>
            </w:r>
            <w:r>
              <w:t xml:space="preserve"> agencies/professionals</w:t>
            </w:r>
            <w:r w:rsidR="00CC3BC2">
              <w:t>.</w:t>
            </w:r>
          </w:p>
        </w:tc>
        <w:tc>
          <w:tcPr>
            <w:tcW w:w="1537" w:type="dxa"/>
            <w:vAlign w:val="center"/>
          </w:tcPr>
          <w:p w14:paraId="0A7AF5BF" w14:textId="77777777" w:rsidR="00E20BA0" w:rsidRDefault="00151571" w:rsidP="00C6178A">
            <w:pPr>
              <w:pStyle w:val="NoSpacing"/>
              <w:jc w:val="center"/>
              <w:rPr>
                <w:noProof/>
              </w:rPr>
            </w:pPr>
            <w:r>
              <w:rPr>
                <w:noProof/>
              </w:rPr>
              <w:t>Application/</w:t>
            </w:r>
          </w:p>
          <w:p w14:paraId="25DE83BA" w14:textId="5B0C85EF" w:rsidR="00151571" w:rsidRPr="006F1F9B" w:rsidRDefault="00151571" w:rsidP="00C6178A">
            <w:pPr>
              <w:pStyle w:val="NoSpacing"/>
              <w:jc w:val="center"/>
              <w:rPr>
                <w:noProof/>
              </w:rPr>
            </w:pPr>
            <w:r>
              <w:rPr>
                <w:noProof/>
              </w:rPr>
              <w:t>Interview</w:t>
            </w:r>
          </w:p>
        </w:tc>
      </w:tr>
      <w:tr w:rsidR="00151571" w:rsidRPr="006F1F9B" w14:paraId="1E89B1A6" w14:textId="77777777" w:rsidTr="009A611D">
        <w:trPr>
          <w:trHeight w:val="454"/>
          <w:jc w:val="center"/>
        </w:trPr>
        <w:tc>
          <w:tcPr>
            <w:tcW w:w="1878" w:type="dxa"/>
            <w:vAlign w:val="center"/>
          </w:tcPr>
          <w:p w14:paraId="4003C945" w14:textId="77777777" w:rsidR="00151571" w:rsidRPr="006F1F9B" w:rsidRDefault="00151571" w:rsidP="00C6178A">
            <w:pPr>
              <w:pStyle w:val="NoSpacing"/>
              <w:jc w:val="center"/>
              <w:rPr>
                <w:noProof/>
              </w:rPr>
            </w:pPr>
            <w:r w:rsidRPr="006F1F9B">
              <w:rPr>
                <w:noProof/>
              </w:rPr>
              <w:t>Knowledge</w:t>
            </w:r>
          </w:p>
        </w:tc>
        <w:tc>
          <w:tcPr>
            <w:tcW w:w="7204" w:type="dxa"/>
            <w:vAlign w:val="center"/>
          </w:tcPr>
          <w:p w14:paraId="04D4FEEA" w14:textId="5815E23E" w:rsidR="00E20BA0" w:rsidRDefault="00C6178A" w:rsidP="00C41677">
            <w:pPr>
              <w:pStyle w:val="NoSpacing"/>
              <w:numPr>
                <w:ilvl w:val="0"/>
                <w:numId w:val="11"/>
              </w:numPr>
            </w:pPr>
            <w:r>
              <w:t>Knowledge of all forms of sexual violence</w:t>
            </w:r>
            <w:r w:rsidR="004F3947">
              <w:t>.</w:t>
            </w:r>
          </w:p>
          <w:p w14:paraId="799C4EEE" w14:textId="2056DDC0" w:rsidR="00C6178A" w:rsidRDefault="00C6178A" w:rsidP="00C41677">
            <w:pPr>
              <w:pStyle w:val="NoSpacing"/>
              <w:numPr>
                <w:ilvl w:val="0"/>
                <w:numId w:val="11"/>
              </w:numPr>
            </w:pPr>
            <w:r>
              <w:t xml:space="preserve">Knowledge of the myths and facts </w:t>
            </w:r>
            <w:r w:rsidR="004F3947">
              <w:t xml:space="preserve">that surround </w:t>
            </w:r>
            <w:r>
              <w:t>sexual violence</w:t>
            </w:r>
            <w:r w:rsidR="004F3947">
              <w:t>.</w:t>
            </w:r>
          </w:p>
          <w:p w14:paraId="39EB5595" w14:textId="3F85DF00" w:rsidR="00C6178A" w:rsidRDefault="00C6178A" w:rsidP="00C41677">
            <w:pPr>
              <w:pStyle w:val="NoSpacing"/>
              <w:numPr>
                <w:ilvl w:val="0"/>
                <w:numId w:val="11"/>
              </w:numPr>
            </w:pPr>
            <w:r>
              <w:t>Knowledge of the potential impacts of sexual violence on survivors</w:t>
            </w:r>
            <w:r w:rsidR="004F3947">
              <w:t>.</w:t>
            </w:r>
          </w:p>
          <w:p w14:paraId="69929185" w14:textId="2A9374FB" w:rsidR="00BF172E" w:rsidRPr="006F1F9B" w:rsidRDefault="009A611D" w:rsidP="00841C91">
            <w:pPr>
              <w:pStyle w:val="NoSpacing"/>
              <w:numPr>
                <w:ilvl w:val="0"/>
                <w:numId w:val="11"/>
              </w:numPr>
            </w:pPr>
            <w:r>
              <w:t>An understanding of child and adult safeguarding responsibilities.</w:t>
            </w:r>
          </w:p>
        </w:tc>
        <w:tc>
          <w:tcPr>
            <w:tcW w:w="1537" w:type="dxa"/>
            <w:vAlign w:val="center"/>
          </w:tcPr>
          <w:p w14:paraId="1AE1C00E" w14:textId="77777777" w:rsidR="00E20BA0" w:rsidRDefault="00151571" w:rsidP="00C6178A">
            <w:pPr>
              <w:pStyle w:val="NoSpacing"/>
              <w:jc w:val="center"/>
              <w:rPr>
                <w:noProof/>
              </w:rPr>
            </w:pPr>
            <w:r>
              <w:rPr>
                <w:noProof/>
              </w:rPr>
              <w:t>Application/</w:t>
            </w:r>
          </w:p>
          <w:p w14:paraId="36E58770" w14:textId="473A1919" w:rsidR="00151571" w:rsidRPr="006F1F9B" w:rsidRDefault="00151571" w:rsidP="00C6178A">
            <w:pPr>
              <w:pStyle w:val="NoSpacing"/>
              <w:jc w:val="center"/>
              <w:rPr>
                <w:noProof/>
              </w:rPr>
            </w:pPr>
            <w:r>
              <w:rPr>
                <w:noProof/>
              </w:rPr>
              <w:t>Interview</w:t>
            </w:r>
          </w:p>
        </w:tc>
      </w:tr>
      <w:tr w:rsidR="00151571" w:rsidRPr="006F1F9B" w14:paraId="3447F838" w14:textId="77777777" w:rsidTr="009A611D">
        <w:trPr>
          <w:trHeight w:val="454"/>
          <w:jc w:val="center"/>
        </w:trPr>
        <w:tc>
          <w:tcPr>
            <w:tcW w:w="1878" w:type="dxa"/>
            <w:vAlign w:val="center"/>
          </w:tcPr>
          <w:p w14:paraId="2370FE9B" w14:textId="77777777" w:rsidR="00151571" w:rsidRPr="006F1F9B" w:rsidRDefault="00151571" w:rsidP="00C6178A">
            <w:pPr>
              <w:pStyle w:val="NoSpacing"/>
              <w:jc w:val="center"/>
              <w:rPr>
                <w:noProof/>
              </w:rPr>
            </w:pPr>
            <w:r w:rsidRPr="006F1F9B">
              <w:rPr>
                <w:noProof/>
              </w:rPr>
              <w:t>Skills/ Attributes</w:t>
            </w:r>
          </w:p>
        </w:tc>
        <w:tc>
          <w:tcPr>
            <w:tcW w:w="7204" w:type="dxa"/>
            <w:vAlign w:val="center"/>
          </w:tcPr>
          <w:p w14:paraId="7DFC44FD" w14:textId="29D0DA4A" w:rsidR="00E20BA0" w:rsidRDefault="009A611D" w:rsidP="00C41677">
            <w:pPr>
              <w:pStyle w:val="NoSpacing"/>
              <w:numPr>
                <w:ilvl w:val="0"/>
                <w:numId w:val="13"/>
              </w:numPr>
            </w:pPr>
            <w:r>
              <w:t>Communicate clearly, tactfully, and effectively with a range of individuals.</w:t>
            </w:r>
          </w:p>
          <w:p w14:paraId="60F61B99" w14:textId="42383FF1" w:rsidR="009A611D" w:rsidRDefault="009A611D" w:rsidP="00C41677">
            <w:pPr>
              <w:pStyle w:val="NoSpacing"/>
              <w:numPr>
                <w:ilvl w:val="0"/>
                <w:numId w:val="13"/>
              </w:numPr>
            </w:pPr>
            <w:r>
              <w:t>Ability to prioritise and manage high caseloads and plan time effectively.</w:t>
            </w:r>
          </w:p>
          <w:p w14:paraId="6BF65558" w14:textId="03E4722D" w:rsidR="009A611D" w:rsidRDefault="009A611D" w:rsidP="00C41677">
            <w:pPr>
              <w:pStyle w:val="NoSpacing"/>
              <w:numPr>
                <w:ilvl w:val="0"/>
                <w:numId w:val="13"/>
              </w:numPr>
            </w:pPr>
            <w:r>
              <w:t xml:space="preserve">Ability to take initiative and </w:t>
            </w:r>
            <w:r w:rsidR="007661D9">
              <w:t>problem-solve</w:t>
            </w:r>
            <w:r>
              <w:t>.</w:t>
            </w:r>
          </w:p>
          <w:p w14:paraId="3C97909E" w14:textId="77777777" w:rsidR="009A611D" w:rsidRDefault="009A611D" w:rsidP="00C41677">
            <w:pPr>
              <w:pStyle w:val="NoSpacing"/>
              <w:numPr>
                <w:ilvl w:val="0"/>
                <w:numId w:val="13"/>
              </w:numPr>
            </w:pPr>
            <w:r>
              <w:t>High level of influencing and advocacy skills.</w:t>
            </w:r>
          </w:p>
          <w:p w14:paraId="41C16771" w14:textId="041AC722" w:rsidR="009A611D" w:rsidRDefault="009A611D" w:rsidP="00C41677">
            <w:pPr>
              <w:pStyle w:val="NoSpacing"/>
              <w:numPr>
                <w:ilvl w:val="0"/>
                <w:numId w:val="13"/>
              </w:numPr>
            </w:pPr>
            <w:r>
              <w:t xml:space="preserve">Ability to work on </w:t>
            </w:r>
            <w:r w:rsidR="007661D9">
              <w:t xml:space="preserve">your </w:t>
            </w:r>
            <w:r>
              <w:t>own or within a team.</w:t>
            </w:r>
          </w:p>
          <w:p w14:paraId="4FB38B9F" w14:textId="53CDA498" w:rsidR="009A611D" w:rsidRDefault="009A611D" w:rsidP="00C41677">
            <w:pPr>
              <w:pStyle w:val="NoSpacing"/>
              <w:numPr>
                <w:ilvl w:val="0"/>
                <w:numId w:val="13"/>
              </w:numPr>
            </w:pPr>
            <w:r>
              <w:lastRenderedPageBreak/>
              <w:t>High level of administrative and IT skills</w:t>
            </w:r>
            <w:r w:rsidR="004F3947">
              <w:t>.</w:t>
            </w:r>
          </w:p>
          <w:p w14:paraId="36F275F2" w14:textId="457576E6" w:rsidR="009A611D" w:rsidRPr="006F1F9B" w:rsidRDefault="008149E8" w:rsidP="00C41677">
            <w:pPr>
              <w:pStyle w:val="NoSpacing"/>
              <w:numPr>
                <w:ilvl w:val="0"/>
                <w:numId w:val="13"/>
              </w:numPr>
            </w:pPr>
            <w:r>
              <w:t xml:space="preserve">Holds a full UK driving license and has </w:t>
            </w:r>
            <w:proofErr w:type="gramStart"/>
            <w:r>
              <w:t>use of a vehicle at all times</w:t>
            </w:r>
            <w:proofErr w:type="gramEnd"/>
            <w:r>
              <w:t xml:space="preserve">. </w:t>
            </w:r>
          </w:p>
        </w:tc>
        <w:tc>
          <w:tcPr>
            <w:tcW w:w="1537" w:type="dxa"/>
            <w:vAlign w:val="center"/>
          </w:tcPr>
          <w:p w14:paraId="2C1170B6" w14:textId="77777777" w:rsidR="00E20BA0" w:rsidRDefault="00151571" w:rsidP="00C6178A">
            <w:pPr>
              <w:pStyle w:val="NoSpacing"/>
              <w:jc w:val="center"/>
              <w:rPr>
                <w:noProof/>
              </w:rPr>
            </w:pPr>
            <w:r w:rsidRPr="006F1F9B">
              <w:rPr>
                <w:noProof/>
              </w:rPr>
              <w:lastRenderedPageBreak/>
              <w:t>Application/</w:t>
            </w:r>
          </w:p>
          <w:p w14:paraId="0EA392EB" w14:textId="6191A91C" w:rsidR="00151571" w:rsidRPr="006F1F9B" w:rsidRDefault="00151571" w:rsidP="00C6178A">
            <w:pPr>
              <w:pStyle w:val="NoSpacing"/>
              <w:jc w:val="center"/>
              <w:rPr>
                <w:noProof/>
              </w:rPr>
            </w:pPr>
            <w:r w:rsidRPr="006F1F9B">
              <w:rPr>
                <w:noProof/>
              </w:rPr>
              <w:t>Interview</w:t>
            </w:r>
          </w:p>
        </w:tc>
      </w:tr>
      <w:tr w:rsidR="00151571" w:rsidRPr="006F1F9B" w14:paraId="34A83DCD" w14:textId="77777777" w:rsidTr="009A611D">
        <w:trPr>
          <w:trHeight w:val="454"/>
          <w:jc w:val="center"/>
        </w:trPr>
        <w:tc>
          <w:tcPr>
            <w:tcW w:w="1878" w:type="dxa"/>
            <w:vAlign w:val="center"/>
          </w:tcPr>
          <w:p w14:paraId="480A54AF" w14:textId="30E533CD" w:rsidR="00151571" w:rsidRPr="006F1F9B" w:rsidRDefault="00151571" w:rsidP="00C6178A">
            <w:pPr>
              <w:pStyle w:val="NoSpacing"/>
              <w:jc w:val="center"/>
              <w:rPr>
                <w:noProof/>
              </w:rPr>
            </w:pPr>
            <w:r w:rsidRPr="006F1F9B">
              <w:rPr>
                <w:noProof/>
              </w:rPr>
              <w:t>Values</w:t>
            </w:r>
            <w:r w:rsidR="00C6178A">
              <w:rPr>
                <w:noProof/>
              </w:rPr>
              <w:t>/</w:t>
            </w:r>
            <w:r w:rsidRPr="006F1F9B">
              <w:rPr>
                <w:noProof/>
              </w:rPr>
              <w:t xml:space="preserve"> Attitudes</w:t>
            </w:r>
          </w:p>
        </w:tc>
        <w:tc>
          <w:tcPr>
            <w:tcW w:w="7204" w:type="dxa"/>
            <w:vAlign w:val="center"/>
          </w:tcPr>
          <w:p w14:paraId="3607489E" w14:textId="6CBB8300" w:rsidR="004F3947" w:rsidRDefault="004F3947" w:rsidP="004F3947">
            <w:pPr>
              <w:pStyle w:val="NoSpacing"/>
              <w:rPr>
                <w:noProof/>
              </w:rPr>
            </w:pPr>
            <w:r>
              <w:rPr>
                <w:noProof/>
              </w:rPr>
              <w:t>Expectations of PRCCG Employees:</w:t>
            </w:r>
          </w:p>
          <w:p w14:paraId="3106D33E" w14:textId="43EEA8FD" w:rsidR="00E20BA0" w:rsidRDefault="009A611D" w:rsidP="00C41677">
            <w:pPr>
              <w:pStyle w:val="NoSpacing"/>
              <w:numPr>
                <w:ilvl w:val="0"/>
                <w:numId w:val="15"/>
              </w:numPr>
              <w:rPr>
                <w:noProof/>
              </w:rPr>
            </w:pPr>
            <w:r>
              <w:rPr>
                <w:noProof/>
              </w:rPr>
              <w:t>Commitment to improving the lives of survivors of sexual violence.</w:t>
            </w:r>
          </w:p>
          <w:p w14:paraId="0D4E1294" w14:textId="573491A9" w:rsidR="009A611D" w:rsidRDefault="007661D9" w:rsidP="00C41677">
            <w:pPr>
              <w:pStyle w:val="NoSpacing"/>
              <w:numPr>
                <w:ilvl w:val="0"/>
                <w:numId w:val="15"/>
              </w:numPr>
              <w:rPr>
                <w:noProof/>
              </w:rPr>
            </w:pPr>
            <w:r>
              <w:rPr>
                <w:noProof/>
              </w:rPr>
              <w:t>Willingness</w:t>
            </w:r>
            <w:r w:rsidR="009A611D">
              <w:rPr>
                <w:noProof/>
              </w:rPr>
              <w:t xml:space="preserve"> to participate in professional development</w:t>
            </w:r>
            <w:r w:rsidR="004F3947">
              <w:rPr>
                <w:noProof/>
              </w:rPr>
              <w:t>.</w:t>
            </w:r>
          </w:p>
          <w:p w14:paraId="4809FDD8" w14:textId="4704559F" w:rsidR="009A611D" w:rsidRPr="009A611D" w:rsidRDefault="004F3947" w:rsidP="00C41677">
            <w:pPr>
              <w:pStyle w:val="NoSpacing"/>
              <w:numPr>
                <w:ilvl w:val="0"/>
                <w:numId w:val="15"/>
              </w:numPr>
              <w:rPr>
                <w:noProof/>
              </w:rPr>
            </w:pPr>
            <w:r>
              <w:rPr>
                <w:rFonts w:cstheme="minorHAnsi"/>
              </w:rPr>
              <w:t>To p</w:t>
            </w:r>
            <w:r w:rsidR="009A611D" w:rsidRPr="008B4883">
              <w:rPr>
                <w:rFonts w:cstheme="minorHAnsi"/>
              </w:rPr>
              <w:t>rioritise the good of the organisatio</w:t>
            </w:r>
            <w:r w:rsidR="009A611D">
              <w:rPr>
                <w:rFonts w:cstheme="minorHAnsi"/>
              </w:rPr>
              <w:t xml:space="preserve">n and </w:t>
            </w:r>
            <w:r w:rsidR="009A611D" w:rsidRPr="009A611D">
              <w:rPr>
                <w:rFonts w:cstheme="minorHAnsi"/>
              </w:rPr>
              <w:t>actively promo</w:t>
            </w:r>
            <w:r w:rsidR="009A611D">
              <w:rPr>
                <w:rFonts w:cstheme="minorHAnsi"/>
              </w:rPr>
              <w:t>te</w:t>
            </w:r>
            <w:r w:rsidR="009A611D" w:rsidRPr="009A611D">
              <w:rPr>
                <w:rFonts w:cstheme="minorHAnsi"/>
              </w:rPr>
              <w:t xml:space="preserve"> PRCCG values in all aspects of work</w:t>
            </w:r>
            <w:r>
              <w:rPr>
                <w:rFonts w:cstheme="minorHAnsi"/>
              </w:rPr>
              <w:t>.</w:t>
            </w:r>
          </w:p>
          <w:p w14:paraId="78780D74" w14:textId="20AA6AE3" w:rsidR="009A611D" w:rsidRPr="009A611D" w:rsidRDefault="004F3947" w:rsidP="00C41677">
            <w:pPr>
              <w:pStyle w:val="NoSpacing"/>
              <w:numPr>
                <w:ilvl w:val="0"/>
                <w:numId w:val="15"/>
              </w:numPr>
              <w:rPr>
                <w:noProof/>
              </w:rPr>
            </w:pPr>
            <w:r>
              <w:rPr>
                <w:rFonts w:cstheme="minorHAnsi"/>
              </w:rPr>
              <w:t>Be a</w:t>
            </w:r>
            <w:r w:rsidR="009A611D">
              <w:rPr>
                <w:rFonts w:cstheme="minorHAnsi"/>
              </w:rPr>
              <w:t>daptable and r</w:t>
            </w:r>
            <w:r w:rsidR="009A611D" w:rsidRPr="008B4883">
              <w:rPr>
                <w:rFonts w:cstheme="minorHAnsi"/>
              </w:rPr>
              <w:t>esponsive to the changing needs of the organisation</w:t>
            </w:r>
            <w:r>
              <w:rPr>
                <w:rFonts w:cstheme="minorHAnsi"/>
              </w:rPr>
              <w:t>.</w:t>
            </w:r>
          </w:p>
          <w:p w14:paraId="30A90DA2" w14:textId="5763E583" w:rsidR="009A611D" w:rsidRPr="008B4883" w:rsidRDefault="004F3947" w:rsidP="00C41677">
            <w:pPr>
              <w:pStyle w:val="NoSpacing"/>
              <w:numPr>
                <w:ilvl w:val="0"/>
                <w:numId w:val="15"/>
              </w:numPr>
              <w:rPr>
                <w:rFonts w:cstheme="minorHAnsi"/>
              </w:rPr>
            </w:pPr>
            <w:r>
              <w:rPr>
                <w:rFonts w:cstheme="minorHAnsi"/>
              </w:rPr>
              <w:t>Be p</w:t>
            </w:r>
            <w:r w:rsidR="009A611D" w:rsidRPr="008B4883">
              <w:rPr>
                <w:rFonts w:cstheme="minorHAnsi"/>
              </w:rPr>
              <w:t>rofessional and approachable and make efforts to understand the viewpoints of others.</w:t>
            </w:r>
          </w:p>
          <w:p w14:paraId="7C7130EA" w14:textId="34D50062" w:rsidR="009A611D" w:rsidRPr="009A611D" w:rsidRDefault="009A611D" w:rsidP="00C41677">
            <w:pPr>
              <w:pStyle w:val="NoSpacing"/>
              <w:numPr>
                <w:ilvl w:val="0"/>
                <w:numId w:val="15"/>
              </w:numPr>
              <w:rPr>
                <w:noProof/>
              </w:rPr>
            </w:pPr>
            <w:r>
              <w:rPr>
                <w:rFonts w:cstheme="minorHAnsi"/>
              </w:rPr>
              <w:t>T</w:t>
            </w:r>
            <w:r w:rsidRPr="008B4883">
              <w:rPr>
                <w:rFonts w:cstheme="minorHAnsi"/>
              </w:rPr>
              <w:t xml:space="preserve">ake responsibility for </w:t>
            </w:r>
            <w:r w:rsidR="007661D9">
              <w:rPr>
                <w:rFonts w:cstheme="minorHAnsi"/>
              </w:rPr>
              <w:t xml:space="preserve">your </w:t>
            </w:r>
            <w:r w:rsidRPr="008B4883">
              <w:rPr>
                <w:rFonts w:cstheme="minorHAnsi"/>
              </w:rPr>
              <w:t>own work and share responsibility for the work of the organisation as a whole</w:t>
            </w:r>
            <w:r w:rsidR="004F3947">
              <w:rPr>
                <w:rFonts w:cstheme="minorHAnsi"/>
              </w:rPr>
              <w:t>.</w:t>
            </w:r>
          </w:p>
          <w:p w14:paraId="012D0864" w14:textId="193D425E" w:rsidR="009A611D" w:rsidRPr="004F3947" w:rsidRDefault="004F3947" w:rsidP="00C41677">
            <w:pPr>
              <w:pStyle w:val="NoSpacing"/>
              <w:numPr>
                <w:ilvl w:val="0"/>
                <w:numId w:val="15"/>
              </w:numPr>
              <w:rPr>
                <w:rFonts w:cstheme="minorHAnsi"/>
              </w:rPr>
            </w:pPr>
            <w:r>
              <w:rPr>
                <w:rFonts w:cstheme="minorHAnsi"/>
              </w:rPr>
              <w:t>Do</w:t>
            </w:r>
            <w:r w:rsidR="009A611D" w:rsidRPr="008B4883">
              <w:rPr>
                <w:rFonts w:cstheme="minorHAnsi"/>
              </w:rPr>
              <w:t xml:space="preserve"> not seek to blame others but take responsibility for what they can do to be part of the solution.</w:t>
            </w:r>
          </w:p>
        </w:tc>
        <w:tc>
          <w:tcPr>
            <w:tcW w:w="1537" w:type="dxa"/>
            <w:vAlign w:val="center"/>
          </w:tcPr>
          <w:p w14:paraId="7718D7AA" w14:textId="77777777" w:rsidR="00E20BA0" w:rsidRDefault="00151571" w:rsidP="00C6178A">
            <w:pPr>
              <w:pStyle w:val="NoSpacing"/>
              <w:jc w:val="center"/>
              <w:rPr>
                <w:noProof/>
              </w:rPr>
            </w:pPr>
            <w:r w:rsidRPr="006F1F9B">
              <w:rPr>
                <w:noProof/>
              </w:rPr>
              <w:t>Application/</w:t>
            </w:r>
          </w:p>
          <w:p w14:paraId="37A79FBF" w14:textId="38638BB8" w:rsidR="00151571" w:rsidRPr="006F1F9B" w:rsidRDefault="00151571" w:rsidP="00C6178A">
            <w:pPr>
              <w:pStyle w:val="NoSpacing"/>
              <w:jc w:val="center"/>
              <w:rPr>
                <w:noProof/>
              </w:rPr>
            </w:pPr>
            <w:r w:rsidRPr="006F1F9B">
              <w:rPr>
                <w:noProof/>
              </w:rPr>
              <w:t>Interview</w:t>
            </w:r>
          </w:p>
        </w:tc>
      </w:tr>
      <w:tr w:rsidR="00C6178A" w:rsidRPr="00C6178A" w14:paraId="65F669D2" w14:textId="77777777" w:rsidTr="009A611D">
        <w:trPr>
          <w:trHeight w:val="454"/>
          <w:jc w:val="center"/>
        </w:trPr>
        <w:tc>
          <w:tcPr>
            <w:tcW w:w="9082" w:type="dxa"/>
            <w:gridSpan w:val="2"/>
            <w:shd w:val="clear" w:color="auto" w:fill="D9D9D9" w:themeFill="background1" w:themeFillShade="D9"/>
            <w:vAlign w:val="center"/>
          </w:tcPr>
          <w:p w14:paraId="01272456" w14:textId="77777777" w:rsidR="00C6178A" w:rsidRPr="00C6178A" w:rsidRDefault="00C6178A" w:rsidP="00C6178A">
            <w:pPr>
              <w:pStyle w:val="NoSpacing"/>
              <w:jc w:val="center"/>
              <w:rPr>
                <w:b/>
                <w:bCs/>
                <w:noProof/>
              </w:rPr>
            </w:pPr>
            <w:r w:rsidRPr="00C6178A">
              <w:rPr>
                <w:b/>
                <w:bCs/>
                <w:noProof/>
              </w:rPr>
              <w:t>Desirable Criteria</w:t>
            </w:r>
          </w:p>
        </w:tc>
        <w:tc>
          <w:tcPr>
            <w:tcW w:w="1537" w:type="dxa"/>
            <w:shd w:val="clear" w:color="auto" w:fill="D9D9D9" w:themeFill="background1" w:themeFillShade="D9"/>
            <w:vAlign w:val="center"/>
          </w:tcPr>
          <w:p w14:paraId="55A99643" w14:textId="77777777" w:rsidR="00C6178A" w:rsidRPr="00C6178A" w:rsidRDefault="00C6178A" w:rsidP="00C6178A">
            <w:pPr>
              <w:pStyle w:val="NoSpacing"/>
              <w:jc w:val="center"/>
              <w:rPr>
                <w:b/>
                <w:bCs/>
                <w:noProof/>
              </w:rPr>
            </w:pPr>
            <w:r w:rsidRPr="00C6178A">
              <w:rPr>
                <w:b/>
                <w:bCs/>
                <w:noProof/>
              </w:rPr>
              <w:t>Assessed by</w:t>
            </w:r>
          </w:p>
        </w:tc>
      </w:tr>
      <w:tr w:rsidR="00151571" w:rsidRPr="006F1F9B" w14:paraId="36353BF8" w14:textId="77777777" w:rsidTr="009A611D">
        <w:trPr>
          <w:trHeight w:val="454"/>
          <w:jc w:val="center"/>
        </w:trPr>
        <w:tc>
          <w:tcPr>
            <w:tcW w:w="1878" w:type="dxa"/>
            <w:vAlign w:val="center"/>
          </w:tcPr>
          <w:p w14:paraId="39468EA8" w14:textId="77777777" w:rsidR="00151571" w:rsidRPr="006F1F9B" w:rsidRDefault="00151571" w:rsidP="00C6178A">
            <w:pPr>
              <w:pStyle w:val="NoSpacing"/>
              <w:jc w:val="center"/>
              <w:rPr>
                <w:noProof/>
              </w:rPr>
            </w:pPr>
            <w:r w:rsidRPr="006F1F9B">
              <w:rPr>
                <w:noProof/>
              </w:rPr>
              <w:t>Experience</w:t>
            </w:r>
          </w:p>
        </w:tc>
        <w:tc>
          <w:tcPr>
            <w:tcW w:w="7204" w:type="dxa"/>
            <w:vAlign w:val="center"/>
          </w:tcPr>
          <w:p w14:paraId="49F08B2D" w14:textId="6A7C767B" w:rsidR="00C6178A" w:rsidRPr="006F1F9B" w:rsidRDefault="00C6178A" w:rsidP="00CC3BC2">
            <w:pPr>
              <w:pStyle w:val="NoSpacing"/>
              <w:numPr>
                <w:ilvl w:val="0"/>
                <w:numId w:val="10"/>
              </w:numPr>
            </w:pPr>
            <w:r>
              <w:t>Experience working as an ISVA or similar role.</w:t>
            </w:r>
          </w:p>
        </w:tc>
        <w:tc>
          <w:tcPr>
            <w:tcW w:w="1537" w:type="dxa"/>
            <w:vAlign w:val="center"/>
          </w:tcPr>
          <w:p w14:paraId="29856BB4" w14:textId="77777777" w:rsidR="00E20BA0" w:rsidRDefault="00151571" w:rsidP="00C6178A">
            <w:pPr>
              <w:pStyle w:val="NoSpacing"/>
              <w:jc w:val="center"/>
              <w:rPr>
                <w:noProof/>
              </w:rPr>
            </w:pPr>
            <w:r w:rsidRPr="006F1F9B">
              <w:rPr>
                <w:noProof/>
              </w:rPr>
              <w:t>Application/</w:t>
            </w:r>
          </w:p>
          <w:p w14:paraId="2C182AF8" w14:textId="53958112" w:rsidR="00151571" w:rsidRPr="006F1F9B" w:rsidRDefault="00151571" w:rsidP="00C6178A">
            <w:pPr>
              <w:pStyle w:val="NoSpacing"/>
              <w:jc w:val="center"/>
              <w:rPr>
                <w:noProof/>
              </w:rPr>
            </w:pPr>
            <w:r w:rsidRPr="006F1F9B">
              <w:rPr>
                <w:noProof/>
              </w:rPr>
              <w:t>interview</w:t>
            </w:r>
          </w:p>
        </w:tc>
      </w:tr>
      <w:tr w:rsidR="00C6178A" w:rsidRPr="006F1F9B" w14:paraId="0C060409" w14:textId="77777777" w:rsidTr="009A611D">
        <w:trPr>
          <w:trHeight w:val="454"/>
          <w:jc w:val="center"/>
        </w:trPr>
        <w:tc>
          <w:tcPr>
            <w:tcW w:w="1878" w:type="dxa"/>
            <w:vAlign w:val="center"/>
          </w:tcPr>
          <w:p w14:paraId="2DECB66E" w14:textId="34E3B2CD" w:rsidR="00C6178A" w:rsidRPr="006F1F9B" w:rsidRDefault="00C6178A" w:rsidP="00C6178A">
            <w:pPr>
              <w:pStyle w:val="NoSpacing"/>
              <w:jc w:val="center"/>
              <w:rPr>
                <w:noProof/>
              </w:rPr>
            </w:pPr>
            <w:r w:rsidRPr="006F1F9B">
              <w:rPr>
                <w:noProof/>
              </w:rPr>
              <w:t>Knowledge</w:t>
            </w:r>
          </w:p>
        </w:tc>
        <w:tc>
          <w:tcPr>
            <w:tcW w:w="7204" w:type="dxa"/>
            <w:vAlign w:val="center"/>
          </w:tcPr>
          <w:p w14:paraId="6412415F" w14:textId="133043BF" w:rsidR="00C6178A" w:rsidRDefault="00C6178A" w:rsidP="00C41677">
            <w:pPr>
              <w:pStyle w:val="NoSpacing"/>
              <w:numPr>
                <w:ilvl w:val="0"/>
                <w:numId w:val="12"/>
              </w:numPr>
            </w:pPr>
            <w:r>
              <w:t>Knowledge of the criminal justice system and processes</w:t>
            </w:r>
            <w:r w:rsidR="004F3947">
              <w:t>.</w:t>
            </w:r>
          </w:p>
          <w:p w14:paraId="6D1F584D" w14:textId="27CD3D43" w:rsidR="009A611D" w:rsidRDefault="009A611D" w:rsidP="00C41677">
            <w:pPr>
              <w:pStyle w:val="NoSpacing"/>
              <w:numPr>
                <w:ilvl w:val="0"/>
                <w:numId w:val="12"/>
              </w:numPr>
            </w:pPr>
            <w:r>
              <w:t xml:space="preserve">Knowledge of the range of statutory and voluntary agencies a survivor may </w:t>
            </w:r>
            <w:r w:rsidR="007661D9">
              <w:t>encounter</w:t>
            </w:r>
            <w:r w:rsidR="004F3947">
              <w:t>.</w:t>
            </w:r>
          </w:p>
        </w:tc>
        <w:tc>
          <w:tcPr>
            <w:tcW w:w="1537" w:type="dxa"/>
            <w:vAlign w:val="center"/>
          </w:tcPr>
          <w:p w14:paraId="6B408943" w14:textId="77777777" w:rsidR="00C6178A" w:rsidRDefault="00C6178A" w:rsidP="00C6178A">
            <w:pPr>
              <w:pStyle w:val="NoSpacing"/>
              <w:jc w:val="center"/>
              <w:rPr>
                <w:noProof/>
              </w:rPr>
            </w:pPr>
            <w:r w:rsidRPr="006F1F9B">
              <w:rPr>
                <w:noProof/>
              </w:rPr>
              <w:t>Application/</w:t>
            </w:r>
          </w:p>
          <w:p w14:paraId="668B609B" w14:textId="25DEBCE3" w:rsidR="00C6178A" w:rsidRPr="006F1F9B" w:rsidRDefault="00C6178A" w:rsidP="00C6178A">
            <w:pPr>
              <w:pStyle w:val="NoSpacing"/>
              <w:jc w:val="center"/>
              <w:rPr>
                <w:noProof/>
              </w:rPr>
            </w:pPr>
            <w:r w:rsidRPr="006F1F9B">
              <w:rPr>
                <w:noProof/>
              </w:rPr>
              <w:t>interview</w:t>
            </w:r>
          </w:p>
        </w:tc>
      </w:tr>
      <w:tr w:rsidR="00C6178A" w:rsidRPr="006F1F9B" w14:paraId="15BC35E2" w14:textId="77777777" w:rsidTr="009A611D">
        <w:trPr>
          <w:trHeight w:val="454"/>
          <w:jc w:val="center"/>
        </w:trPr>
        <w:tc>
          <w:tcPr>
            <w:tcW w:w="1878" w:type="dxa"/>
            <w:vAlign w:val="center"/>
          </w:tcPr>
          <w:p w14:paraId="4DDD530E" w14:textId="512595FE" w:rsidR="00C6178A" w:rsidRPr="006F1F9B" w:rsidRDefault="00C6178A" w:rsidP="00C6178A">
            <w:pPr>
              <w:pStyle w:val="NoSpacing"/>
              <w:jc w:val="center"/>
              <w:rPr>
                <w:noProof/>
              </w:rPr>
            </w:pPr>
            <w:r w:rsidRPr="006F1F9B">
              <w:rPr>
                <w:noProof/>
              </w:rPr>
              <w:t>Skills/ Attributes</w:t>
            </w:r>
          </w:p>
        </w:tc>
        <w:tc>
          <w:tcPr>
            <w:tcW w:w="7204" w:type="dxa"/>
            <w:vAlign w:val="center"/>
          </w:tcPr>
          <w:p w14:paraId="3EC82025" w14:textId="1CF82299" w:rsidR="00C6178A" w:rsidRDefault="009A611D" w:rsidP="00C41677">
            <w:pPr>
              <w:pStyle w:val="NoSpacing"/>
              <w:numPr>
                <w:ilvl w:val="0"/>
                <w:numId w:val="14"/>
              </w:numPr>
            </w:pPr>
            <w:r>
              <w:t xml:space="preserve">Experience of working with MS </w:t>
            </w:r>
            <w:r w:rsidR="007661D9">
              <w:t>Office.</w:t>
            </w:r>
          </w:p>
        </w:tc>
        <w:tc>
          <w:tcPr>
            <w:tcW w:w="1537" w:type="dxa"/>
            <w:vAlign w:val="center"/>
          </w:tcPr>
          <w:p w14:paraId="6D011984" w14:textId="77777777" w:rsidR="00C6178A" w:rsidRDefault="00C6178A" w:rsidP="00C6178A">
            <w:pPr>
              <w:pStyle w:val="NoSpacing"/>
              <w:jc w:val="center"/>
              <w:rPr>
                <w:noProof/>
              </w:rPr>
            </w:pPr>
            <w:r w:rsidRPr="006F1F9B">
              <w:rPr>
                <w:noProof/>
              </w:rPr>
              <w:t>Application/</w:t>
            </w:r>
          </w:p>
          <w:p w14:paraId="1E86000A" w14:textId="5E3CE0FA" w:rsidR="00C6178A" w:rsidRPr="006F1F9B" w:rsidRDefault="00C6178A" w:rsidP="00C6178A">
            <w:pPr>
              <w:pStyle w:val="NoSpacing"/>
              <w:jc w:val="center"/>
              <w:rPr>
                <w:noProof/>
              </w:rPr>
            </w:pPr>
            <w:r w:rsidRPr="006F1F9B">
              <w:rPr>
                <w:noProof/>
              </w:rPr>
              <w:t>interview</w:t>
            </w:r>
          </w:p>
        </w:tc>
      </w:tr>
    </w:tbl>
    <w:p w14:paraId="301DD301" w14:textId="03349F30" w:rsidR="002016B7" w:rsidRPr="002016B7" w:rsidRDefault="002016B7" w:rsidP="002016B7"/>
    <w:p w14:paraId="14CBB567" w14:textId="65FAF667" w:rsidR="002016B7" w:rsidRDefault="002016B7" w:rsidP="002016B7">
      <w:pPr>
        <w:rPr>
          <w:rFonts w:cstheme="minorHAnsi"/>
        </w:rPr>
      </w:pPr>
    </w:p>
    <w:p w14:paraId="67CBB0EC" w14:textId="0C4F2FF8" w:rsidR="002016B7" w:rsidRPr="002016B7" w:rsidRDefault="002016B7" w:rsidP="002016B7">
      <w:pPr>
        <w:tabs>
          <w:tab w:val="left" w:pos="5640"/>
        </w:tabs>
      </w:pPr>
      <w:r>
        <w:tab/>
      </w:r>
    </w:p>
    <w:sectPr w:rsidR="002016B7" w:rsidRPr="002016B7" w:rsidSect="00C144EA">
      <w:footerReference w:type="default" r:id="rId11"/>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5A790" w14:textId="77777777" w:rsidR="001B78D7" w:rsidRDefault="001B78D7" w:rsidP="00EF509F">
      <w:pPr>
        <w:spacing w:after="0" w:line="240" w:lineRule="auto"/>
      </w:pPr>
      <w:r>
        <w:separator/>
      </w:r>
    </w:p>
  </w:endnote>
  <w:endnote w:type="continuationSeparator" w:id="0">
    <w:p w14:paraId="76D01E05" w14:textId="77777777" w:rsidR="001B78D7" w:rsidRDefault="001B78D7" w:rsidP="00EF5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43" w:usb2="00000009" w:usb3="00000000" w:csb0="000001FF" w:csb1="00000000"/>
  </w:font>
  <w:font w:name="Gill Sans">
    <w:altName w:val="Calibri"/>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83139" w14:textId="1EEA7DA4" w:rsidR="00363E08" w:rsidRPr="00363E08" w:rsidRDefault="007661D9" w:rsidP="00363E08">
    <w:pPr>
      <w:pStyle w:val="Footer"/>
      <w:pBdr>
        <w:top w:val="single" w:sz="4" w:space="8" w:color="4F81BD" w:themeColor="accent1"/>
      </w:pBdr>
      <w:spacing w:before="360"/>
      <w:contextualSpacing/>
      <w:jc w:val="right"/>
      <w:rPr>
        <w:rFonts w:cstheme="minorHAnsi"/>
        <w:noProof/>
        <w:color w:val="808080" w:themeColor="background1" w:themeShade="80"/>
      </w:rPr>
    </w:pPr>
    <w:r>
      <w:rPr>
        <w:rFonts w:cstheme="minorHAnsi"/>
        <w:noProof/>
        <w:color w:val="808080" w:themeColor="background1" w:themeShade="80"/>
      </w:rPr>
      <w:t xml:space="preserve">ISVA </w:t>
    </w:r>
    <w:r w:rsidR="00560221">
      <w:rPr>
        <w:rFonts w:cstheme="minorHAnsi"/>
        <w:noProof/>
        <w:color w:val="808080" w:themeColor="background1" w:themeShade="80"/>
      </w:rPr>
      <w:t xml:space="preserve">Role </w:t>
    </w:r>
    <w:r w:rsidR="00D42860">
      <w:rPr>
        <w:rFonts w:cstheme="minorHAnsi"/>
        <w:noProof/>
        <w:color w:val="808080" w:themeColor="background1" w:themeShade="80"/>
      </w:rPr>
      <w:t>Profile</w:t>
    </w:r>
    <w:r w:rsidR="00560221">
      <w:rPr>
        <w:rFonts w:cstheme="minorHAnsi"/>
        <w:noProof/>
        <w:color w:val="808080" w:themeColor="background1" w:themeShade="80"/>
      </w:rPr>
      <w:t xml:space="preserve"> </w:t>
    </w:r>
    <w:r w:rsidR="00363E08">
      <w:rPr>
        <w:rFonts w:cstheme="minorHAnsi"/>
        <w:noProof/>
        <w:color w:val="808080" w:themeColor="background1" w:themeShade="80"/>
      </w:rPr>
      <w:t xml:space="preserve">– Page </w:t>
    </w:r>
    <w:r w:rsidR="00363E08">
      <w:rPr>
        <w:rFonts w:cstheme="minorHAnsi"/>
        <w:noProof/>
        <w:color w:val="808080" w:themeColor="background1" w:themeShade="80"/>
      </w:rPr>
      <w:fldChar w:fldCharType="begin"/>
    </w:r>
    <w:r w:rsidR="00363E08">
      <w:rPr>
        <w:rFonts w:cstheme="minorHAnsi"/>
        <w:noProof/>
        <w:color w:val="808080" w:themeColor="background1" w:themeShade="80"/>
      </w:rPr>
      <w:instrText xml:space="preserve"> PAGE   \* MERGEFORMAT </w:instrText>
    </w:r>
    <w:r w:rsidR="00363E08">
      <w:rPr>
        <w:rFonts w:cstheme="minorHAnsi"/>
        <w:noProof/>
        <w:color w:val="808080" w:themeColor="background1" w:themeShade="80"/>
      </w:rPr>
      <w:fldChar w:fldCharType="separate"/>
    </w:r>
    <w:r w:rsidR="00363E08">
      <w:rPr>
        <w:rFonts w:cstheme="minorHAnsi"/>
        <w:noProof/>
        <w:color w:val="808080" w:themeColor="background1" w:themeShade="80"/>
      </w:rPr>
      <w:t>1</w:t>
    </w:r>
    <w:r w:rsidR="00363E08">
      <w:rPr>
        <w:rFonts w:cstheme="minorHAnsi"/>
        <w:noProof/>
        <w:color w:val="808080" w:themeColor="background1" w:themeShade="80"/>
      </w:rPr>
      <w:fldChar w:fldCharType="end"/>
    </w:r>
  </w:p>
  <w:p w14:paraId="085714BF" w14:textId="77777777" w:rsidR="00363E08" w:rsidRDefault="00363E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FDD6D" w14:textId="77777777" w:rsidR="001B78D7" w:rsidRDefault="001B78D7" w:rsidP="00EF509F">
      <w:pPr>
        <w:spacing w:after="0" w:line="240" w:lineRule="auto"/>
      </w:pPr>
      <w:r>
        <w:separator/>
      </w:r>
    </w:p>
  </w:footnote>
  <w:footnote w:type="continuationSeparator" w:id="0">
    <w:p w14:paraId="692FCFD8" w14:textId="77777777" w:rsidR="001B78D7" w:rsidRDefault="001B78D7" w:rsidP="00EF50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15628"/>
    <w:multiLevelType w:val="hybridMultilevel"/>
    <w:tmpl w:val="EB083E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A7B1581"/>
    <w:multiLevelType w:val="hybridMultilevel"/>
    <w:tmpl w:val="7FAEA3DA"/>
    <w:lvl w:ilvl="0" w:tplc="05BC4912">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C37108"/>
    <w:multiLevelType w:val="hybridMultilevel"/>
    <w:tmpl w:val="177EB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3229E1"/>
    <w:multiLevelType w:val="hybridMultilevel"/>
    <w:tmpl w:val="A2EE00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DD92CA6"/>
    <w:multiLevelType w:val="hybridMultilevel"/>
    <w:tmpl w:val="30EE75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6BD3A5E"/>
    <w:multiLevelType w:val="hybridMultilevel"/>
    <w:tmpl w:val="3AD0C1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6F2A6D"/>
    <w:multiLevelType w:val="hybridMultilevel"/>
    <w:tmpl w:val="BAD4F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941174"/>
    <w:multiLevelType w:val="hybridMultilevel"/>
    <w:tmpl w:val="840895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C4A05C7"/>
    <w:multiLevelType w:val="hybridMultilevel"/>
    <w:tmpl w:val="B642AA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4080F8C"/>
    <w:multiLevelType w:val="hybridMultilevel"/>
    <w:tmpl w:val="52C25F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5C10570"/>
    <w:multiLevelType w:val="hybridMultilevel"/>
    <w:tmpl w:val="987682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36E2EE8"/>
    <w:multiLevelType w:val="hybridMultilevel"/>
    <w:tmpl w:val="8C2012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F3875D3"/>
    <w:multiLevelType w:val="hybridMultilevel"/>
    <w:tmpl w:val="FE3C0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1604838"/>
    <w:multiLevelType w:val="hybridMultilevel"/>
    <w:tmpl w:val="CCB267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A9B4F7B"/>
    <w:multiLevelType w:val="hybridMultilevel"/>
    <w:tmpl w:val="DFCE8A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76548275">
    <w:abstractNumId w:val="1"/>
  </w:num>
  <w:num w:numId="2" w16cid:durableId="291600479">
    <w:abstractNumId w:val="6"/>
  </w:num>
  <w:num w:numId="3" w16cid:durableId="804398466">
    <w:abstractNumId w:val="2"/>
  </w:num>
  <w:num w:numId="4" w16cid:durableId="219637032">
    <w:abstractNumId w:val="5"/>
  </w:num>
  <w:num w:numId="5" w16cid:durableId="1491555309">
    <w:abstractNumId w:val="9"/>
  </w:num>
  <w:num w:numId="6" w16cid:durableId="1578244987">
    <w:abstractNumId w:val="0"/>
  </w:num>
  <w:num w:numId="7" w16cid:durableId="276454797">
    <w:abstractNumId w:val="4"/>
  </w:num>
  <w:num w:numId="8" w16cid:durableId="1549760358">
    <w:abstractNumId w:val="10"/>
  </w:num>
  <w:num w:numId="9" w16cid:durableId="1065371383">
    <w:abstractNumId w:val="3"/>
  </w:num>
  <w:num w:numId="10" w16cid:durableId="1091125942">
    <w:abstractNumId w:val="13"/>
  </w:num>
  <w:num w:numId="11" w16cid:durableId="1534725594">
    <w:abstractNumId w:val="11"/>
  </w:num>
  <w:num w:numId="12" w16cid:durableId="1851210767">
    <w:abstractNumId w:val="14"/>
  </w:num>
  <w:num w:numId="13" w16cid:durableId="815686015">
    <w:abstractNumId w:val="7"/>
  </w:num>
  <w:num w:numId="14" w16cid:durableId="845439123">
    <w:abstractNumId w:val="8"/>
  </w:num>
  <w:num w:numId="15" w16cid:durableId="90171909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602"/>
    <w:rsid w:val="00016C38"/>
    <w:rsid w:val="0002377A"/>
    <w:rsid w:val="00083F1D"/>
    <w:rsid w:val="000A19FA"/>
    <w:rsid w:val="000F18A8"/>
    <w:rsid w:val="001247A3"/>
    <w:rsid w:val="00151571"/>
    <w:rsid w:val="00152C71"/>
    <w:rsid w:val="001907BE"/>
    <w:rsid w:val="001A5008"/>
    <w:rsid w:val="001B604E"/>
    <w:rsid w:val="001B78D7"/>
    <w:rsid w:val="001C6B51"/>
    <w:rsid w:val="002016B7"/>
    <w:rsid w:val="002674C4"/>
    <w:rsid w:val="00295394"/>
    <w:rsid w:val="002B0D7A"/>
    <w:rsid w:val="002B2F27"/>
    <w:rsid w:val="002E2B9F"/>
    <w:rsid w:val="002E7ECD"/>
    <w:rsid w:val="00350602"/>
    <w:rsid w:val="00352CA3"/>
    <w:rsid w:val="00363E08"/>
    <w:rsid w:val="003A2834"/>
    <w:rsid w:val="003E4DE1"/>
    <w:rsid w:val="00405B16"/>
    <w:rsid w:val="004656E8"/>
    <w:rsid w:val="00495770"/>
    <w:rsid w:val="004C140E"/>
    <w:rsid w:val="004D09CE"/>
    <w:rsid w:val="004F3947"/>
    <w:rsid w:val="0050346E"/>
    <w:rsid w:val="00560221"/>
    <w:rsid w:val="005803F7"/>
    <w:rsid w:val="005A3C27"/>
    <w:rsid w:val="005B4C02"/>
    <w:rsid w:val="005C69BB"/>
    <w:rsid w:val="005D02B1"/>
    <w:rsid w:val="005E2207"/>
    <w:rsid w:val="00633C79"/>
    <w:rsid w:val="00640BA0"/>
    <w:rsid w:val="00644E51"/>
    <w:rsid w:val="0065537A"/>
    <w:rsid w:val="00747D6D"/>
    <w:rsid w:val="007661D9"/>
    <w:rsid w:val="007B7B26"/>
    <w:rsid w:val="007C480C"/>
    <w:rsid w:val="007D3786"/>
    <w:rsid w:val="008149E8"/>
    <w:rsid w:val="00841C91"/>
    <w:rsid w:val="00853E15"/>
    <w:rsid w:val="008A3109"/>
    <w:rsid w:val="00906846"/>
    <w:rsid w:val="009351FD"/>
    <w:rsid w:val="00953238"/>
    <w:rsid w:val="00977FC8"/>
    <w:rsid w:val="009A611D"/>
    <w:rsid w:val="009A6699"/>
    <w:rsid w:val="00A00013"/>
    <w:rsid w:val="00A04699"/>
    <w:rsid w:val="00A2756F"/>
    <w:rsid w:val="00A63524"/>
    <w:rsid w:val="00A76F14"/>
    <w:rsid w:val="00AC1298"/>
    <w:rsid w:val="00AF015D"/>
    <w:rsid w:val="00BF172E"/>
    <w:rsid w:val="00BF5CCD"/>
    <w:rsid w:val="00C144EA"/>
    <w:rsid w:val="00C41677"/>
    <w:rsid w:val="00C6178A"/>
    <w:rsid w:val="00C770A4"/>
    <w:rsid w:val="00C84047"/>
    <w:rsid w:val="00C926D3"/>
    <w:rsid w:val="00CC3BC2"/>
    <w:rsid w:val="00D0311D"/>
    <w:rsid w:val="00D37DCC"/>
    <w:rsid w:val="00D42860"/>
    <w:rsid w:val="00D47FE4"/>
    <w:rsid w:val="00D558B6"/>
    <w:rsid w:val="00E20BA0"/>
    <w:rsid w:val="00EB1C0A"/>
    <w:rsid w:val="00ED2141"/>
    <w:rsid w:val="00EF489B"/>
    <w:rsid w:val="00EF509F"/>
    <w:rsid w:val="00F31FA6"/>
    <w:rsid w:val="00F45AB7"/>
    <w:rsid w:val="00F74A47"/>
    <w:rsid w:val="00F76EEB"/>
    <w:rsid w:val="00F94486"/>
    <w:rsid w:val="00FC7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008B7"/>
  <w15:docId w15:val="{01ABD672-06C6-476F-B868-162B7F018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09F"/>
  </w:style>
  <w:style w:type="paragraph" w:styleId="Heading1">
    <w:name w:val="heading 1"/>
    <w:basedOn w:val="Normal"/>
    <w:next w:val="Normal"/>
    <w:link w:val="Heading1Char"/>
    <w:uiPriority w:val="9"/>
    <w:qFormat/>
    <w:rsid w:val="00EF509F"/>
    <w:pPr>
      <w:pBdr>
        <w:bottom w:val="single" w:sz="4" w:space="1" w:color="auto"/>
      </w:pBdr>
      <w:outlineLvl w:val="0"/>
    </w:pPr>
    <w:rPr>
      <w:b/>
      <w:sz w:val="24"/>
      <w:szCs w:val="24"/>
    </w:rPr>
  </w:style>
  <w:style w:type="paragraph" w:styleId="Heading2">
    <w:name w:val="heading 2"/>
    <w:basedOn w:val="Normal"/>
    <w:next w:val="Normal"/>
    <w:link w:val="Heading2Char"/>
    <w:uiPriority w:val="9"/>
    <w:unhideWhenUsed/>
    <w:qFormat/>
    <w:rsid w:val="005803F7"/>
    <w:pPr>
      <w:keepNext/>
      <w:spacing w:after="120"/>
      <w:outlineLvl w:val="1"/>
    </w:pPr>
    <w:rPr>
      <w:b/>
      <w:sz w:val="24"/>
    </w:rPr>
  </w:style>
  <w:style w:type="paragraph" w:styleId="Heading3">
    <w:name w:val="heading 3"/>
    <w:basedOn w:val="Normal"/>
    <w:next w:val="Normal"/>
    <w:link w:val="Heading3Char"/>
    <w:uiPriority w:val="9"/>
    <w:semiHidden/>
    <w:unhideWhenUsed/>
    <w:qFormat/>
    <w:rsid w:val="00C770A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3F7"/>
    <w:pPr>
      <w:numPr>
        <w:numId w:val="1"/>
      </w:numPr>
      <w:spacing w:after="120" w:line="240" w:lineRule="auto"/>
      <w:ind w:left="714" w:hanging="357"/>
    </w:pPr>
  </w:style>
  <w:style w:type="paragraph" w:styleId="Header">
    <w:name w:val="header"/>
    <w:basedOn w:val="Normal"/>
    <w:link w:val="HeaderChar"/>
    <w:uiPriority w:val="99"/>
    <w:unhideWhenUsed/>
    <w:rsid w:val="00EF50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509F"/>
  </w:style>
  <w:style w:type="paragraph" w:styleId="Footer">
    <w:name w:val="footer"/>
    <w:basedOn w:val="Normal"/>
    <w:link w:val="FooterChar"/>
    <w:uiPriority w:val="99"/>
    <w:unhideWhenUsed/>
    <w:qFormat/>
    <w:rsid w:val="00EF50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509F"/>
  </w:style>
  <w:style w:type="character" w:customStyle="1" w:styleId="Heading1Char">
    <w:name w:val="Heading 1 Char"/>
    <w:basedOn w:val="DefaultParagraphFont"/>
    <w:link w:val="Heading1"/>
    <w:uiPriority w:val="9"/>
    <w:rsid w:val="00EF509F"/>
    <w:rPr>
      <w:b/>
      <w:sz w:val="24"/>
      <w:szCs w:val="24"/>
    </w:rPr>
  </w:style>
  <w:style w:type="character" w:customStyle="1" w:styleId="Heading2Char">
    <w:name w:val="Heading 2 Char"/>
    <w:basedOn w:val="DefaultParagraphFont"/>
    <w:link w:val="Heading2"/>
    <w:uiPriority w:val="9"/>
    <w:rsid w:val="005803F7"/>
    <w:rPr>
      <w:b/>
      <w:sz w:val="24"/>
    </w:rPr>
  </w:style>
  <w:style w:type="paragraph" w:styleId="BalloonText">
    <w:name w:val="Balloon Text"/>
    <w:basedOn w:val="Normal"/>
    <w:link w:val="BalloonTextChar"/>
    <w:uiPriority w:val="99"/>
    <w:semiHidden/>
    <w:unhideWhenUsed/>
    <w:rsid w:val="001C6B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B51"/>
    <w:rPr>
      <w:rFonts w:ascii="Segoe UI" w:hAnsi="Segoe UI" w:cs="Segoe UI"/>
      <w:sz w:val="18"/>
      <w:szCs w:val="18"/>
    </w:rPr>
  </w:style>
  <w:style w:type="character" w:styleId="Hyperlink">
    <w:name w:val="Hyperlink"/>
    <w:basedOn w:val="DefaultParagraphFont"/>
    <w:uiPriority w:val="99"/>
    <w:unhideWhenUsed/>
    <w:rsid w:val="002B2F27"/>
    <w:rPr>
      <w:color w:val="0000FF" w:themeColor="hyperlink"/>
      <w:u w:val="single"/>
    </w:rPr>
  </w:style>
  <w:style w:type="character" w:customStyle="1" w:styleId="Heading3Char">
    <w:name w:val="Heading 3 Char"/>
    <w:basedOn w:val="DefaultParagraphFont"/>
    <w:link w:val="Heading3"/>
    <w:uiPriority w:val="9"/>
    <w:semiHidden/>
    <w:rsid w:val="00C770A4"/>
    <w:rPr>
      <w:rFonts w:asciiTheme="majorHAnsi" w:eastAsiaTheme="majorEastAsia" w:hAnsiTheme="majorHAnsi" w:cstheme="majorBidi"/>
      <w:color w:val="243F60" w:themeColor="accent1" w:themeShade="7F"/>
      <w:sz w:val="24"/>
      <w:szCs w:val="24"/>
    </w:rPr>
  </w:style>
  <w:style w:type="paragraph" w:styleId="NoSpacing">
    <w:name w:val="No Spacing"/>
    <w:link w:val="NoSpacingChar"/>
    <w:qFormat/>
    <w:rsid w:val="00151571"/>
    <w:pPr>
      <w:spacing w:after="0" w:line="240" w:lineRule="auto"/>
    </w:pPr>
  </w:style>
  <w:style w:type="paragraph" w:customStyle="1" w:styleId="logo">
    <w:name w:val="logo"/>
    <w:basedOn w:val="Normal"/>
    <w:rsid w:val="00151571"/>
    <w:pPr>
      <w:spacing w:line="240" w:lineRule="auto"/>
    </w:pPr>
    <w:rPr>
      <w:rFonts w:ascii="Times" w:eastAsia="Times New Roman" w:hAnsi="Times" w:cs="Times New Roman"/>
      <w:sz w:val="24"/>
      <w:szCs w:val="20"/>
      <w:lang w:val="en-US" w:eastAsia="en-GB"/>
    </w:rPr>
  </w:style>
  <w:style w:type="character" w:customStyle="1" w:styleId="NoSpacingChar">
    <w:name w:val="No Spacing Char"/>
    <w:link w:val="NoSpacing"/>
    <w:rsid w:val="00151571"/>
  </w:style>
  <w:style w:type="table" w:styleId="TableGrid">
    <w:name w:val="Table Grid"/>
    <w:basedOn w:val="TableNormal"/>
    <w:uiPriority w:val="59"/>
    <w:rsid w:val="00151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571"/>
    <w:pPr>
      <w:spacing w:before="100" w:beforeAutospacing="1" w:after="100" w:afterAutospacing="1" w:line="240" w:lineRule="auto"/>
    </w:pPr>
    <w:rPr>
      <w:rFonts w:ascii="Times New Roman" w:hAnsi="Times New Roman" w:cs="Times New Roman"/>
      <w:sz w:val="24"/>
      <w:szCs w:val="24"/>
      <w:lang w:val="en-US"/>
    </w:rPr>
  </w:style>
  <w:style w:type="paragraph" w:customStyle="1" w:styleId="DefaultText">
    <w:name w:val="Default Text"/>
    <w:basedOn w:val="Normal"/>
    <w:rsid w:val="00151571"/>
    <w:pPr>
      <w:spacing w:after="0" w:line="240" w:lineRule="auto"/>
    </w:pPr>
    <w:rPr>
      <w:rFonts w:ascii="Gill Sans" w:eastAsia="Times New Roman" w:hAnsi="Gill San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64922">
      <w:bodyDiv w:val="1"/>
      <w:marLeft w:val="0"/>
      <w:marRight w:val="0"/>
      <w:marTop w:val="0"/>
      <w:marBottom w:val="0"/>
      <w:divBdr>
        <w:top w:val="none" w:sz="0" w:space="0" w:color="auto"/>
        <w:left w:val="none" w:sz="0" w:space="0" w:color="auto"/>
        <w:bottom w:val="none" w:sz="0" w:space="0" w:color="auto"/>
        <w:right w:val="none" w:sz="0" w:space="0" w:color="auto"/>
      </w:divBdr>
    </w:div>
    <w:div w:id="901065190">
      <w:bodyDiv w:val="1"/>
      <w:marLeft w:val="0"/>
      <w:marRight w:val="0"/>
      <w:marTop w:val="0"/>
      <w:marBottom w:val="0"/>
      <w:divBdr>
        <w:top w:val="none" w:sz="0" w:space="0" w:color="auto"/>
        <w:left w:val="none" w:sz="0" w:space="0" w:color="auto"/>
        <w:bottom w:val="none" w:sz="0" w:space="0" w:color="auto"/>
        <w:right w:val="none" w:sz="0" w:space="0" w:color="auto"/>
      </w:divBdr>
    </w:div>
    <w:div w:id="122352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cid:image006.png@01DBC8BE.B321A670"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EA6BF-76BA-4770-882D-D09E3F53F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900</Words>
  <Characters>4672</Characters>
  <Application>Microsoft Office Word</Application>
  <DocSecurity>0</DocSecurity>
  <Lines>333</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Kunzli</dc:creator>
  <cp:lastModifiedBy>Heather Birch</cp:lastModifiedBy>
  <cp:revision>2</cp:revision>
  <cp:lastPrinted>2019-09-02T14:04:00Z</cp:lastPrinted>
  <dcterms:created xsi:type="dcterms:W3CDTF">2026-02-17T11:33:00Z</dcterms:created>
  <dcterms:modified xsi:type="dcterms:W3CDTF">2026-02-17T11:33:00Z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791447ab2dc2ac6e9263972e06cc7387c96d4908a696330d895381ecfd51f24a</vt:lpwstr>
  </property>
</Properties>
</file>