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4055B7" w14:textId="455D4F5F" w:rsidR="00D03E23" w:rsidRPr="001A5733" w:rsidRDefault="008317B9" w:rsidP="009927AA">
      <w:pPr>
        <w:jc w:val="center"/>
        <w:rPr>
          <w:rFonts w:ascii="Verdana" w:hAnsi="Verdana" w:cs="Arial"/>
          <w:b/>
          <w:sz w:val="20"/>
          <w:szCs w:val="20"/>
        </w:rPr>
      </w:pPr>
      <w:r>
        <w:rPr>
          <w:rFonts w:ascii="Arial" w:hAnsi="Arial" w:cs="Arial"/>
          <w:b/>
          <w:noProof/>
          <w:sz w:val="24"/>
          <w:szCs w:val="20"/>
          <w:lang w:eastAsia="en-GB"/>
        </w:rPr>
        <w:drawing>
          <wp:anchor distT="0" distB="0" distL="114300" distR="114300" simplePos="0" relativeHeight="251658240" behindDoc="0" locked="0" layoutInCell="1" allowOverlap="1" wp14:anchorId="1B4D6EB8" wp14:editId="7ABEDAFB">
            <wp:simplePos x="0" y="0"/>
            <wp:positionH relativeFrom="column">
              <wp:posOffset>4356100</wp:posOffset>
            </wp:positionH>
            <wp:positionV relativeFrom="paragraph">
              <wp:posOffset>0</wp:posOffset>
            </wp:positionV>
            <wp:extent cx="2073910" cy="910590"/>
            <wp:effectExtent l="0" t="0" r="2540" b="381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73910" cy="910590"/>
                    </a:xfrm>
                    <a:prstGeom prst="rect">
                      <a:avLst/>
                    </a:prstGeom>
                    <a:noFill/>
                  </pic:spPr>
                </pic:pic>
              </a:graphicData>
            </a:graphic>
            <wp14:sizeRelH relativeFrom="page">
              <wp14:pctWidth>0</wp14:pctWidth>
            </wp14:sizeRelH>
            <wp14:sizeRelV relativeFrom="page">
              <wp14:pctHeight>0</wp14:pctHeight>
            </wp14:sizeRelV>
          </wp:anchor>
        </w:drawing>
      </w:r>
    </w:p>
    <w:p w14:paraId="0AE69202" w14:textId="40C44A25" w:rsidR="008317B9" w:rsidRDefault="008317B9" w:rsidP="00EE022B">
      <w:pPr>
        <w:ind w:left="-142"/>
        <w:jc w:val="left"/>
        <w:rPr>
          <w:rFonts w:ascii="Arial" w:hAnsi="Arial" w:cs="Arial"/>
          <w:b/>
          <w:sz w:val="24"/>
          <w:szCs w:val="20"/>
        </w:rPr>
      </w:pPr>
    </w:p>
    <w:p w14:paraId="54B1F79D" w14:textId="77777777" w:rsidR="008317B9" w:rsidRDefault="008317B9" w:rsidP="00EE022B">
      <w:pPr>
        <w:ind w:left="-142"/>
        <w:jc w:val="left"/>
        <w:rPr>
          <w:rFonts w:ascii="Arial" w:hAnsi="Arial" w:cs="Arial"/>
          <w:b/>
          <w:sz w:val="24"/>
          <w:szCs w:val="20"/>
        </w:rPr>
      </w:pPr>
    </w:p>
    <w:p w14:paraId="6184FCC4" w14:textId="77777777" w:rsidR="008317B9" w:rsidRDefault="008317B9" w:rsidP="00EE022B">
      <w:pPr>
        <w:ind w:left="-142"/>
        <w:jc w:val="left"/>
        <w:rPr>
          <w:rFonts w:ascii="Arial" w:hAnsi="Arial" w:cs="Arial"/>
          <w:b/>
          <w:sz w:val="24"/>
          <w:szCs w:val="20"/>
        </w:rPr>
      </w:pPr>
    </w:p>
    <w:p w14:paraId="34187D89" w14:textId="77777777" w:rsidR="008317B9" w:rsidRDefault="008317B9" w:rsidP="00EE022B">
      <w:pPr>
        <w:ind w:left="-142"/>
        <w:jc w:val="left"/>
        <w:rPr>
          <w:rFonts w:ascii="Arial" w:hAnsi="Arial" w:cs="Arial"/>
          <w:b/>
          <w:sz w:val="24"/>
          <w:szCs w:val="20"/>
        </w:rPr>
      </w:pPr>
    </w:p>
    <w:p w14:paraId="1C24FD96" w14:textId="2ACDCC04" w:rsidR="00D03E23" w:rsidRPr="00842948" w:rsidRDefault="00087978" w:rsidP="00EE022B">
      <w:pPr>
        <w:ind w:left="-142"/>
        <w:jc w:val="left"/>
        <w:rPr>
          <w:rFonts w:ascii="Arial" w:hAnsi="Arial" w:cs="Arial"/>
          <w:b/>
          <w:sz w:val="20"/>
          <w:szCs w:val="20"/>
        </w:rPr>
      </w:pPr>
      <w:r w:rsidRPr="00842948">
        <w:rPr>
          <w:rFonts w:ascii="Arial" w:hAnsi="Arial" w:cs="Arial"/>
          <w:b/>
          <w:sz w:val="20"/>
          <w:szCs w:val="20"/>
        </w:rPr>
        <w:t xml:space="preserve">Individual </w:t>
      </w:r>
      <w:r w:rsidR="00D03E23" w:rsidRPr="00842948">
        <w:rPr>
          <w:rFonts w:ascii="Arial" w:hAnsi="Arial" w:cs="Arial"/>
          <w:b/>
          <w:sz w:val="20"/>
          <w:szCs w:val="20"/>
        </w:rPr>
        <w:t>Role Profile</w:t>
      </w:r>
      <w:r w:rsidR="004749FA" w:rsidRPr="00842948">
        <w:rPr>
          <w:rFonts w:ascii="Arial" w:hAnsi="Arial" w:cs="Arial"/>
          <w:b/>
          <w:sz w:val="20"/>
          <w:szCs w:val="20"/>
        </w:rPr>
        <w:t xml:space="preserve"> </w:t>
      </w:r>
    </w:p>
    <w:p w14:paraId="52212E7F" w14:textId="77777777" w:rsidR="00D03E23" w:rsidRPr="00842948" w:rsidRDefault="00D03E23" w:rsidP="008E7DEE">
      <w:pPr>
        <w:jc w:val="left"/>
        <w:rPr>
          <w:rFonts w:ascii="Arial" w:hAnsi="Arial" w:cs="Arial"/>
          <w:sz w:val="20"/>
          <w:szCs w:val="20"/>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5"/>
        <w:gridCol w:w="7087"/>
      </w:tblGrid>
      <w:tr w:rsidR="00D03E23" w:rsidRPr="00842948" w14:paraId="03FDDC66" w14:textId="77777777">
        <w:tc>
          <w:tcPr>
            <w:tcW w:w="2235" w:type="dxa"/>
            <w:tcBorders>
              <w:top w:val="single" w:sz="4" w:space="0" w:color="auto"/>
              <w:left w:val="single" w:sz="4" w:space="0" w:color="auto"/>
              <w:bottom w:val="single" w:sz="4" w:space="0" w:color="auto"/>
              <w:right w:val="single" w:sz="4" w:space="0" w:color="auto"/>
            </w:tcBorders>
          </w:tcPr>
          <w:p w14:paraId="5E019CA8" w14:textId="77777777" w:rsidR="00D03E23" w:rsidRPr="00842948" w:rsidRDefault="00D03E23" w:rsidP="00107907">
            <w:pPr>
              <w:spacing w:before="240"/>
              <w:jc w:val="left"/>
              <w:rPr>
                <w:rFonts w:ascii="Arial" w:hAnsi="Arial" w:cs="Arial"/>
                <w:b/>
                <w:sz w:val="20"/>
                <w:szCs w:val="20"/>
              </w:rPr>
            </w:pPr>
            <w:r w:rsidRPr="00842948">
              <w:rPr>
                <w:rFonts w:ascii="Arial" w:hAnsi="Arial" w:cs="Arial"/>
                <w:b/>
                <w:sz w:val="20"/>
                <w:szCs w:val="20"/>
              </w:rPr>
              <w:t>Title:</w:t>
            </w:r>
          </w:p>
        </w:tc>
        <w:tc>
          <w:tcPr>
            <w:tcW w:w="7087" w:type="dxa"/>
            <w:tcBorders>
              <w:top w:val="single" w:sz="4" w:space="0" w:color="auto"/>
              <w:left w:val="single" w:sz="4" w:space="0" w:color="auto"/>
              <w:bottom w:val="single" w:sz="4" w:space="0" w:color="auto"/>
              <w:right w:val="single" w:sz="4" w:space="0" w:color="auto"/>
            </w:tcBorders>
          </w:tcPr>
          <w:p w14:paraId="7EE3CB5E" w14:textId="08500564" w:rsidR="00D03E23" w:rsidRPr="00842948" w:rsidRDefault="001A0D76" w:rsidP="008959F3">
            <w:pPr>
              <w:spacing w:before="240"/>
              <w:jc w:val="left"/>
              <w:rPr>
                <w:rFonts w:ascii="Arial" w:hAnsi="Arial" w:cs="Arial"/>
                <w:sz w:val="20"/>
                <w:szCs w:val="20"/>
              </w:rPr>
            </w:pPr>
            <w:r>
              <w:rPr>
                <w:rFonts w:ascii="Arial" w:hAnsi="Arial" w:cs="Arial"/>
                <w:sz w:val="20"/>
                <w:szCs w:val="20"/>
              </w:rPr>
              <w:t>Innovation and Practice Manager – Youth Homelessness</w:t>
            </w:r>
          </w:p>
        </w:tc>
      </w:tr>
      <w:tr w:rsidR="00D03E23" w:rsidRPr="00842948" w14:paraId="6E4A934E" w14:textId="77777777">
        <w:tc>
          <w:tcPr>
            <w:tcW w:w="2235" w:type="dxa"/>
            <w:tcBorders>
              <w:top w:val="single" w:sz="4" w:space="0" w:color="auto"/>
              <w:left w:val="single" w:sz="4" w:space="0" w:color="auto"/>
              <w:bottom w:val="single" w:sz="4" w:space="0" w:color="auto"/>
              <w:right w:val="single" w:sz="4" w:space="0" w:color="auto"/>
            </w:tcBorders>
          </w:tcPr>
          <w:p w14:paraId="3CFCE349" w14:textId="77777777" w:rsidR="00D03E23" w:rsidRPr="00842948" w:rsidRDefault="00087978" w:rsidP="00107907">
            <w:pPr>
              <w:spacing w:before="240"/>
              <w:jc w:val="left"/>
              <w:rPr>
                <w:rFonts w:ascii="Arial" w:hAnsi="Arial" w:cs="Arial"/>
                <w:b/>
                <w:sz w:val="20"/>
                <w:szCs w:val="20"/>
              </w:rPr>
            </w:pPr>
            <w:r w:rsidRPr="00842948">
              <w:rPr>
                <w:rFonts w:ascii="Arial" w:hAnsi="Arial" w:cs="Arial"/>
                <w:b/>
                <w:sz w:val="20"/>
                <w:szCs w:val="20"/>
              </w:rPr>
              <w:t>Career Family</w:t>
            </w:r>
            <w:r w:rsidR="00E97DEA" w:rsidRPr="00842948">
              <w:rPr>
                <w:rFonts w:ascii="Arial" w:hAnsi="Arial" w:cs="Arial"/>
                <w:b/>
                <w:sz w:val="20"/>
                <w:szCs w:val="20"/>
              </w:rPr>
              <w:t>:</w:t>
            </w:r>
          </w:p>
        </w:tc>
        <w:tc>
          <w:tcPr>
            <w:tcW w:w="7087" w:type="dxa"/>
            <w:tcBorders>
              <w:top w:val="single" w:sz="4" w:space="0" w:color="auto"/>
              <w:left w:val="single" w:sz="4" w:space="0" w:color="auto"/>
              <w:bottom w:val="single" w:sz="4" w:space="0" w:color="auto"/>
              <w:right w:val="single" w:sz="4" w:space="0" w:color="auto"/>
            </w:tcBorders>
          </w:tcPr>
          <w:p w14:paraId="4CA84421" w14:textId="0FADEC98" w:rsidR="00D03E23" w:rsidRPr="00842948" w:rsidRDefault="00B92A16" w:rsidP="00107907">
            <w:pPr>
              <w:spacing w:before="240"/>
              <w:jc w:val="left"/>
              <w:rPr>
                <w:rFonts w:ascii="Arial" w:hAnsi="Arial" w:cs="Arial"/>
                <w:sz w:val="20"/>
                <w:szCs w:val="20"/>
              </w:rPr>
            </w:pPr>
            <w:r w:rsidRPr="00842948">
              <w:rPr>
                <w:rFonts w:ascii="Arial" w:hAnsi="Arial" w:cs="Arial"/>
                <w:sz w:val="20"/>
                <w:szCs w:val="20"/>
              </w:rPr>
              <w:t xml:space="preserve">Services </w:t>
            </w:r>
          </w:p>
        </w:tc>
      </w:tr>
      <w:tr w:rsidR="00D03E23" w:rsidRPr="00842948" w14:paraId="56C28F33" w14:textId="77777777" w:rsidTr="00DF5D2B">
        <w:trPr>
          <w:trHeight w:val="341"/>
        </w:trPr>
        <w:tc>
          <w:tcPr>
            <w:tcW w:w="2235" w:type="dxa"/>
            <w:tcBorders>
              <w:top w:val="single" w:sz="4" w:space="0" w:color="auto"/>
              <w:left w:val="single" w:sz="4" w:space="0" w:color="auto"/>
              <w:bottom w:val="single" w:sz="4" w:space="0" w:color="auto"/>
              <w:right w:val="single" w:sz="4" w:space="0" w:color="auto"/>
            </w:tcBorders>
          </w:tcPr>
          <w:p w14:paraId="3E021810" w14:textId="77777777" w:rsidR="00D03E23" w:rsidRPr="00842948" w:rsidRDefault="00C42FD5" w:rsidP="00107907">
            <w:pPr>
              <w:spacing w:before="240"/>
              <w:jc w:val="left"/>
              <w:rPr>
                <w:rFonts w:ascii="Arial" w:hAnsi="Arial" w:cs="Arial"/>
                <w:b/>
                <w:sz w:val="20"/>
                <w:szCs w:val="20"/>
              </w:rPr>
            </w:pPr>
            <w:r w:rsidRPr="00842948">
              <w:rPr>
                <w:rFonts w:ascii="Arial" w:hAnsi="Arial" w:cs="Arial"/>
                <w:b/>
                <w:sz w:val="20"/>
                <w:szCs w:val="20"/>
              </w:rPr>
              <w:t>Grade:</w:t>
            </w:r>
          </w:p>
        </w:tc>
        <w:tc>
          <w:tcPr>
            <w:tcW w:w="7087" w:type="dxa"/>
            <w:tcBorders>
              <w:top w:val="single" w:sz="4" w:space="0" w:color="auto"/>
              <w:left w:val="single" w:sz="4" w:space="0" w:color="auto"/>
              <w:bottom w:val="single" w:sz="4" w:space="0" w:color="auto"/>
              <w:right w:val="single" w:sz="4" w:space="0" w:color="auto"/>
            </w:tcBorders>
          </w:tcPr>
          <w:p w14:paraId="7161FA0C" w14:textId="403A5B96" w:rsidR="00D03E23" w:rsidRPr="006072D0" w:rsidRDefault="006072D0" w:rsidP="00107907">
            <w:pPr>
              <w:spacing w:before="240"/>
              <w:jc w:val="left"/>
              <w:rPr>
                <w:rFonts w:ascii="Arial" w:hAnsi="Arial" w:cs="Arial"/>
                <w:sz w:val="20"/>
                <w:szCs w:val="20"/>
              </w:rPr>
            </w:pPr>
            <w:r w:rsidRPr="006072D0">
              <w:rPr>
                <w:rFonts w:ascii="Arial" w:hAnsi="Arial" w:cs="Arial"/>
                <w:sz w:val="20"/>
                <w:szCs w:val="20"/>
              </w:rPr>
              <w:t xml:space="preserve">Grade </w:t>
            </w:r>
            <w:r w:rsidR="00A34B48">
              <w:rPr>
                <w:rFonts w:ascii="Arial" w:hAnsi="Arial" w:cs="Arial"/>
                <w:sz w:val="20"/>
                <w:szCs w:val="20"/>
              </w:rPr>
              <w:t>C</w:t>
            </w:r>
          </w:p>
        </w:tc>
      </w:tr>
      <w:tr w:rsidR="00EE354F" w:rsidRPr="00842948" w14:paraId="146D685D" w14:textId="77777777" w:rsidTr="00D12F70">
        <w:tc>
          <w:tcPr>
            <w:tcW w:w="2235" w:type="dxa"/>
            <w:tcBorders>
              <w:top w:val="single" w:sz="4" w:space="0" w:color="auto"/>
              <w:left w:val="single" w:sz="4" w:space="0" w:color="auto"/>
              <w:bottom w:val="single" w:sz="4" w:space="0" w:color="auto"/>
              <w:right w:val="single" w:sz="4" w:space="0" w:color="auto"/>
            </w:tcBorders>
          </w:tcPr>
          <w:p w14:paraId="1774EAF2" w14:textId="77777777" w:rsidR="00EE354F" w:rsidRPr="00842948" w:rsidRDefault="00EE354F" w:rsidP="00D12F70">
            <w:pPr>
              <w:spacing w:before="240"/>
              <w:jc w:val="left"/>
              <w:rPr>
                <w:rFonts w:ascii="Arial" w:hAnsi="Arial" w:cs="Arial"/>
                <w:b/>
                <w:sz w:val="20"/>
                <w:szCs w:val="20"/>
              </w:rPr>
            </w:pPr>
            <w:r w:rsidRPr="00842948">
              <w:rPr>
                <w:rFonts w:ascii="Arial" w:hAnsi="Arial" w:cs="Arial"/>
                <w:b/>
                <w:sz w:val="20"/>
                <w:szCs w:val="20"/>
              </w:rPr>
              <w:t>Reports To (role):</w:t>
            </w:r>
          </w:p>
        </w:tc>
        <w:tc>
          <w:tcPr>
            <w:tcW w:w="7087" w:type="dxa"/>
            <w:tcBorders>
              <w:top w:val="single" w:sz="4" w:space="0" w:color="auto"/>
              <w:left w:val="single" w:sz="4" w:space="0" w:color="auto"/>
              <w:bottom w:val="single" w:sz="4" w:space="0" w:color="auto"/>
              <w:right w:val="single" w:sz="4" w:space="0" w:color="auto"/>
            </w:tcBorders>
          </w:tcPr>
          <w:p w14:paraId="7B6608D2" w14:textId="58C91994" w:rsidR="00EE354F" w:rsidRPr="006072D0" w:rsidRDefault="00A34B48" w:rsidP="00D12F70">
            <w:pPr>
              <w:spacing w:before="240"/>
              <w:jc w:val="left"/>
              <w:rPr>
                <w:rFonts w:ascii="Arial" w:hAnsi="Arial" w:cs="Arial"/>
                <w:sz w:val="20"/>
                <w:szCs w:val="20"/>
              </w:rPr>
            </w:pPr>
            <w:r>
              <w:rPr>
                <w:rFonts w:ascii="Arial" w:hAnsi="Arial" w:cs="Arial"/>
                <w:sz w:val="20"/>
                <w:szCs w:val="20"/>
              </w:rPr>
              <w:t>Director of Services</w:t>
            </w:r>
          </w:p>
        </w:tc>
      </w:tr>
      <w:tr w:rsidR="00D03E23" w:rsidRPr="00842948" w14:paraId="3CFB6EA1" w14:textId="77777777">
        <w:tc>
          <w:tcPr>
            <w:tcW w:w="2235" w:type="dxa"/>
            <w:tcBorders>
              <w:top w:val="single" w:sz="4" w:space="0" w:color="auto"/>
              <w:left w:val="single" w:sz="4" w:space="0" w:color="auto"/>
              <w:bottom w:val="single" w:sz="4" w:space="0" w:color="auto"/>
              <w:right w:val="single" w:sz="4" w:space="0" w:color="auto"/>
            </w:tcBorders>
          </w:tcPr>
          <w:p w14:paraId="00FC86A6" w14:textId="6BC4BEA5" w:rsidR="00D03E23" w:rsidRPr="00842948" w:rsidRDefault="00EE354F" w:rsidP="00107907">
            <w:pPr>
              <w:spacing w:before="240"/>
              <w:jc w:val="left"/>
              <w:rPr>
                <w:rFonts w:ascii="Arial" w:hAnsi="Arial" w:cs="Arial"/>
                <w:b/>
                <w:sz w:val="20"/>
                <w:szCs w:val="20"/>
              </w:rPr>
            </w:pPr>
            <w:r w:rsidRPr="00842948">
              <w:rPr>
                <w:rFonts w:ascii="Arial" w:hAnsi="Arial" w:cs="Arial"/>
                <w:b/>
                <w:sz w:val="20"/>
                <w:szCs w:val="20"/>
              </w:rPr>
              <w:t xml:space="preserve">Direct </w:t>
            </w:r>
            <w:r w:rsidR="00D03E23" w:rsidRPr="00842948">
              <w:rPr>
                <w:rFonts w:ascii="Arial" w:hAnsi="Arial" w:cs="Arial"/>
                <w:b/>
                <w:sz w:val="20"/>
                <w:szCs w:val="20"/>
              </w:rPr>
              <w:t>Reports:</w:t>
            </w:r>
          </w:p>
        </w:tc>
        <w:tc>
          <w:tcPr>
            <w:tcW w:w="7087" w:type="dxa"/>
            <w:tcBorders>
              <w:top w:val="single" w:sz="4" w:space="0" w:color="auto"/>
              <w:left w:val="single" w:sz="4" w:space="0" w:color="auto"/>
              <w:bottom w:val="single" w:sz="4" w:space="0" w:color="auto"/>
              <w:right w:val="single" w:sz="4" w:space="0" w:color="auto"/>
            </w:tcBorders>
          </w:tcPr>
          <w:p w14:paraId="72C65017" w14:textId="78E6D858" w:rsidR="006072D0" w:rsidRPr="006072D0" w:rsidRDefault="00A34B48" w:rsidP="006072D0">
            <w:pPr>
              <w:spacing w:before="240"/>
              <w:jc w:val="left"/>
              <w:rPr>
                <w:rFonts w:ascii="Arial" w:hAnsi="Arial" w:cs="Arial"/>
                <w:sz w:val="20"/>
                <w:szCs w:val="20"/>
                <w:u w:val="single"/>
              </w:rPr>
            </w:pPr>
            <w:r>
              <w:rPr>
                <w:rFonts w:ascii="Arial" w:hAnsi="Arial" w:cs="Arial"/>
                <w:sz w:val="20"/>
                <w:szCs w:val="20"/>
              </w:rPr>
              <w:t>None currently</w:t>
            </w:r>
          </w:p>
        </w:tc>
      </w:tr>
    </w:tbl>
    <w:p w14:paraId="14CFE7A3" w14:textId="77777777" w:rsidR="00D03E23" w:rsidRPr="00842948" w:rsidRDefault="00D03E23" w:rsidP="008E7DEE">
      <w:pPr>
        <w:jc w:val="left"/>
        <w:rPr>
          <w:rFonts w:ascii="Arial" w:hAnsi="Arial" w:cs="Arial"/>
          <w:sz w:val="20"/>
          <w:szCs w:val="20"/>
        </w:rPr>
      </w:pPr>
    </w:p>
    <w:p w14:paraId="06F62731" w14:textId="77777777" w:rsidR="00D03E23" w:rsidRPr="00842948" w:rsidRDefault="00D03E23" w:rsidP="00EE022B">
      <w:pPr>
        <w:ind w:left="-142"/>
        <w:jc w:val="left"/>
        <w:rPr>
          <w:rFonts w:ascii="Arial" w:hAnsi="Arial" w:cs="Arial"/>
          <w:b/>
          <w:sz w:val="20"/>
          <w:szCs w:val="20"/>
        </w:rPr>
      </w:pPr>
      <w:r w:rsidRPr="00842948">
        <w:rPr>
          <w:rFonts w:ascii="Arial" w:hAnsi="Arial" w:cs="Arial"/>
          <w:b/>
          <w:sz w:val="20"/>
          <w:szCs w:val="20"/>
        </w:rPr>
        <w:t>Summary of Role</w:t>
      </w:r>
    </w:p>
    <w:p w14:paraId="2C4A4783" w14:textId="77777777" w:rsidR="00D03E23" w:rsidRPr="00842948" w:rsidRDefault="00D03E23" w:rsidP="008E7DEE">
      <w:pPr>
        <w:jc w:val="left"/>
        <w:rPr>
          <w:rFonts w:ascii="Arial" w:hAnsi="Arial" w:cs="Arial"/>
          <w:b/>
          <w:color w:val="9BBB59"/>
          <w:sz w:val="20"/>
          <w:szCs w:val="20"/>
        </w:rPr>
      </w:pPr>
    </w:p>
    <w:tbl>
      <w:tblPr>
        <w:tblW w:w="94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452"/>
      </w:tblGrid>
      <w:tr w:rsidR="00D03E23" w:rsidRPr="00842948" w14:paraId="555BE68B" w14:textId="77777777" w:rsidTr="00645572">
        <w:trPr>
          <w:trHeight w:val="3668"/>
        </w:trPr>
        <w:tc>
          <w:tcPr>
            <w:tcW w:w="9452" w:type="dxa"/>
            <w:tcBorders>
              <w:top w:val="single" w:sz="4" w:space="0" w:color="auto"/>
              <w:left w:val="single" w:sz="4" w:space="0" w:color="auto"/>
              <w:bottom w:val="single" w:sz="4" w:space="0" w:color="auto"/>
              <w:right w:val="single" w:sz="4" w:space="0" w:color="auto"/>
            </w:tcBorders>
          </w:tcPr>
          <w:p w14:paraId="0335E202" w14:textId="2F5FB2CE" w:rsidR="00A34B48" w:rsidRPr="009032F1" w:rsidRDefault="00A34B48" w:rsidP="00B92A16">
            <w:pPr>
              <w:spacing w:before="120" w:after="120"/>
              <w:jc w:val="left"/>
              <w:rPr>
                <w:rFonts w:ascii="Arial" w:hAnsi="Arial" w:cs="Arial"/>
              </w:rPr>
            </w:pPr>
            <w:r w:rsidRPr="009032F1">
              <w:rPr>
                <w:rFonts w:ascii="Arial" w:hAnsi="Arial" w:cs="Arial"/>
              </w:rPr>
              <w:t xml:space="preserve">The </w:t>
            </w:r>
            <w:r w:rsidR="001A0D76">
              <w:rPr>
                <w:rFonts w:ascii="Arial" w:hAnsi="Arial" w:cs="Arial"/>
                <w:sz w:val="20"/>
                <w:szCs w:val="20"/>
              </w:rPr>
              <w:t xml:space="preserve">Innovation and Practice Manager </w:t>
            </w:r>
            <w:r w:rsidRPr="009032F1">
              <w:rPr>
                <w:rFonts w:ascii="Arial" w:hAnsi="Arial" w:cs="Arial"/>
              </w:rPr>
              <w:t xml:space="preserve">is a new role to </w:t>
            </w:r>
            <w:r w:rsidR="00966A3E">
              <w:rPr>
                <w:rFonts w:ascii="Arial" w:hAnsi="Arial" w:cs="Arial"/>
              </w:rPr>
              <w:t xml:space="preserve">help deliver and have oversight of new and innovative ways of working to support young homeless people progress towards a Job and a Home.  This includes working with external partners to oversee Centrepoint-sponsored work outside of the organisation; as well as working internally to ensure a joined up and impactful approach to trialling, evaluating and promoting new ways of working within our services.  </w:t>
            </w:r>
            <w:r w:rsidRPr="009032F1">
              <w:rPr>
                <w:rFonts w:ascii="Arial" w:hAnsi="Arial" w:cs="Arial"/>
              </w:rPr>
              <w:t>This will include, but is not limited to:</w:t>
            </w:r>
          </w:p>
          <w:p w14:paraId="2D969ED5" w14:textId="77777777" w:rsidR="00A34B48" w:rsidRPr="009032F1" w:rsidRDefault="00A34B48" w:rsidP="00B92A16">
            <w:pPr>
              <w:spacing w:before="120" w:after="120"/>
              <w:jc w:val="left"/>
              <w:rPr>
                <w:rFonts w:ascii="Arial" w:hAnsi="Arial" w:cs="Arial"/>
              </w:rPr>
            </w:pPr>
          </w:p>
          <w:p w14:paraId="41245905" w14:textId="75FB1763" w:rsidR="00A34B48" w:rsidRPr="009032F1" w:rsidRDefault="00F95BAB" w:rsidP="00A34B48">
            <w:pPr>
              <w:pStyle w:val="ListParagraph"/>
              <w:numPr>
                <w:ilvl w:val="0"/>
                <w:numId w:val="39"/>
              </w:numPr>
              <w:spacing w:before="120" w:after="120"/>
              <w:jc w:val="left"/>
              <w:rPr>
                <w:rFonts w:ascii="Arial" w:hAnsi="Arial" w:cs="Arial"/>
              </w:rPr>
            </w:pPr>
            <w:r>
              <w:rPr>
                <w:rFonts w:ascii="Arial" w:hAnsi="Arial" w:cs="Arial"/>
              </w:rPr>
              <w:t>Programme</w:t>
            </w:r>
            <w:r w:rsidRPr="009032F1">
              <w:rPr>
                <w:rFonts w:ascii="Arial" w:hAnsi="Arial" w:cs="Arial"/>
              </w:rPr>
              <w:t xml:space="preserve"> </w:t>
            </w:r>
            <w:r w:rsidR="0086128F">
              <w:rPr>
                <w:rFonts w:ascii="Arial" w:hAnsi="Arial" w:cs="Arial"/>
              </w:rPr>
              <w:t>m</w:t>
            </w:r>
            <w:r w:rsidR="00A34B48" w:rsidRPr="009032F1">
              <w:rPr>
                <w:rFonts w:ascii="Arial" w:hAnsi="Arial" w:cs="Arial"/>
              </w:rPr>
              <w:t>anagement of Centrepoint’s work to develop a replicable model to end youth homelessness across Local Authority areas around the country.</w:t>
            </w:r>
          </w:p>
          <w:p w14:paraId="6D6258E4" w14:textId="630EA165" w:rsidR="00AE55FF" w:rsidRDefault="00966A3E" w:rsidP="00A34B48">
            <w:pPr>
              <w:pStyle w:val="ListParagraph"/>
              <w:numPr>
                <w:ilvl w:val="0"/>
                <w:numId w:val="39"/>
              </w:numPr>
              <w:spacing w:before="120" w:after="120"/>
              <w:jc w:val="left"/>
              <w:rPr>
                <w:rFonts w:ascii="Arial" w:hAnsi="Arial" w:cs="Arial"/>
              </w:rPr>
            </w:pPr>
            <w:r>
              <w:rPr>
                <w:rFonts w:ascii="Arial" w:hAnsi="Arial" w:cs="Arial"/>
              </w:rPr>
              <w:t>Keeping on top of best practice for young people across the country and internationally</w:t>
            </w:r>
            <w:r w:rsidR="00FF6FCB">
              <w:rPr>
                <w:rFonts w:ascii="Arial" w:hAnsi="Arial" w:cs="Arial"/>
              </w:rPr>
              <w:t>.</w:t>
            </w:r>
          </w:p>
          <w:p w14:paraId="467E1501" w14:textId="59D8CDF7" w:rsidR="00A34B48" w:rsidRPr="009032F1" w:rsidRDefault="00A34B48" w:rsidP="00A34B48">
            <w:pPr>
              <w:pStyle w:val="ListParagraph"/>
              <w:numPr>
                <w:ilvl w:val="0"/>
                <w:numId w:val="39"/>
              </w:numPr>
              <w:spacing w:before="120" w:after="120"/>
              <w:jc w:val="left"/>
              <w:rPr>
                <w:rFonts w:ascii="Arial" w:hAnsi="Arial" w:cs="Arial"/>
              </w:rPr>
            </w:pPr>
            <w:r w:rsidRPr="009032F1">
              <w:rPr>
                <w:rFonts w:ascii="Arial" w:hAnsi="Arial" w:cs="Arial"/>
              </w:rPr>
              <w:t>The development of best practice materials for practitioners and commissioners involved with working with young people at risk of homelessness.</w:t>
            </w:r>
          </w:p>
          <w:p w14:paraId="396EAD83" w14:textId="11454E42" w:rsidR="00A34B48" w:rsidRPr="009032F1" w:rsidRDefault="00A34B48" w:rsidP="00A34B48">
            <w:pPr>
              <w:pStyle w:val="ListParagraph"/>
              <w:numPr>
                <w:ilvl w:val="0"/>
                <w:numId w:val="39"/>
              </w:numPr>
              <w:spacing w:before="120" w:after="120"/>
              <w:jc w:val="left"/>
              <w:rPr>
                <w:rFonts w:ascii="Arial" w:hAnsi="Arial" w:cs="Arial"/>
              </w:rPr>
            </w:pPr>
            <w:r w:rsidRPr="009032F1">
              <w:rPr>
                <w:rFonts w:ascii="Arial" w:hAnsi="Arial" w:cs="Arial"/>
              </w:rPr>
              <w:t>Engaging with umbrella bodies, charities and statutory bodies from the local to the national level to influence best practice around the country.</w:t>
            </w:r>
          </w:p>
          <w:p w14:paraId="3741DDE2" w14:textId="140FBCE2" w:rsidR="00A34B48" w:rsidRDefault="00A34B48" w:rsidP="00A34B48">
            <w:pPr>
              <w:pStyle w:val="ListParagraph"/>
              <w:numPr>
                <w:ilvl w:val="0"/>
                <w:numId w:val="39"/>
              </w:numPr>
              <w:spacing w:before="120" w:after="120"/>
              <w:jc w:val="left"/>
              <w:rPr>
                <w:rFonts w:ascii="Arial" w:hAnsi="Arial" w:cs="Arial"/>
              </w:rPr>
            </w:pPr>
            <w:r w:rsidRPr="009032F1">
              <w:rPr>
                <w:rFonts w:ascii="Arial" w:hAnsi="Arial" w:cs="Arial"/>
              </w:rPr>
              <w:t xml:space="preserve">Co-ordinating innovation work </w:t>
            </w:r>
            <w:r w:rsidR="00D47924">
              <w:rPr>
                <w:rFonts w:ascii="Arial" w:hAnsi="Arial" w:cs="Arial"/>
              </w:rPr>
              <w:t xml:space="preserve">around service delivery </w:t>
            </w:r>
            <w:r w:rsidR="001A0D76">
              <w:rPr>
                <w:rFonts w:ascii="Arial" w:hAnsi="Arial" w:cs="Arial"/>
              </w:rPr>
              <w:t xml:space="preserve">within Centrepoint and with partners </w:t>
            </w:r>
            <w:r w:rsidRPr="009032F1">
              <w:rPr>
                <w:rFonts w:ascii="Arial" w:hAnsi="Arial" w:cs="Arial"/>
              </w:rPr>
              <w:t>to ensure consistent oversight and that learning is obtained and shared as widely as possible.</w:t>
            </w:r>
          </w:p>
          <w:p w14:paraId="5CBA9C38" w14:textId="11B353C6" w:rsidR="001A0D76" w:rsidRPr="009032F1" w:rsidRDefault="001A0D76" w:rsidP="00A34B48">
            <w:pPr>
              <w:pStyle w:val="ListParagraph"/>
              <w:numPr>
                <w:ilvl w:val="0"/>
                <w:numId w:val="39"/>
              </w:numPr>
              <w:spacing w:before="120" w:after="120"/>
              <w:jc w:val="left"/>
              <w:rPr>
                <w:rFonts w:ascii="Arial" w:hAnsi="Arial" w:cs="Arial"/>
              </w:rPr>
            </w:pPr>
            <w:r>
              <w:rPr>
                <w:rFonts w:ascii="Arial" w:hAnsi="Arial" w:cs="Arial"/>
              </w:rPr>
              <w:t xml:space="preserve">Ensuring consistent co-production of work with both professionals currently working in services and </w:t>
            </w:r>
            <w:r w:rsidR="00966A3E">
              <w:rPr>
                <w:rFonts w:ascii="Arial" w:hAnsi="Arial" w:cs="Arial"/>
              </w:rPr>
              <w:t>young people</w:t>
            </w:r>
            <w:r>
              <w:rPr>
                <w:rFonts w:ascii="Arial" w:hAnsi="Arial" w:cs="Arial"/>
              </w:rPr>
              <w:t xml:space="preserve"> with current or recent experience of using relevant services.</w:t>
            </w:r>
          </w:p>
          <w:p w14:paraId="26B3A8B5" w14:textId="6494E124" w:rsidR="00492CC7" w:rsidRPr="00842948" w:rsidRDefault="00492CC7" w:rsidP="00B92A16">
            <w:pPr>
              <w:spacing w:before="120" w:after="120"/>
              <w:jc w:val="left"/>
              <w:rPr>
                <w:rFonts w:ascii="Arial" w:hAnsi="Arial" w:cs="Arial"/>
                <w:sz w:val="20"/>
                <w:szCs w:val="20"/>
              </w:rPr>
            </w:pPr>
          </w:p>
        </w:tc>
      </w:tr>
    </w:tbl>
    <w:p w14:paraId="41A84494" w14:textId="77777777" w:rsidR="00D03E23" w:rsidRPr="00842948" w:rsidRDefault="00D03E23" w:rsidP="008E7DEE">
      <w:pPr>
        <w:jc w:val="left"/>
        <w:rPr>
          <w:rFonts w:ascii="Arial" w:hAnsi="Arial" w:cs="Arial"/>
          <w:sz w:val="20"/>
          <w:szCs w:val="20"/>
        </w:rPr>
      </w:pPr>
    </w:p>
    <w:p w14:paraId="6F5BB2B0" w14:textId="77777777" w:rsidR="00D03E23" w:rsidRPr="00842948" w:rsidRDefault="00D03E23" w:rsidP="00EE022B">
      <w:pPr>
        <w:ind w:left="-142"/>
        <w:jc w:val="left"/>
        <w:rPr>
          <w:rFonts w:ascii="Arial" w:hAnsi="Arial" w:cs="Arial"/>
          <w:b/>
          <w:sz w:val="20"/>
          <w:szCs w:val="20"/>
        </w:rPr>
      </w:pPr>
      <w:r w:rsidRPr="00842948">
        <w:rPr>
          <w:rFonts w:ascii="Arial" w:hAnsi="Arial" w:cs="Arial"/>
          <w:b/>
          <w:sz w:val="20"/>
          <w:szCs w:val="20"/>
        </w:rPr>
        <w:t>Key Results Areas/Success Measures</w:t>
      </w:r>
    </w:p>
    <w:p w14:paraId="2BE2EA5F" w14:textId="77777777" w:rsidR="00D03E23" w:rsidRPr="00842948" w:rsidRDefault="00D03E23" w:rsidP="008E7DEE">
      <w:pPr>
        <w:jc w:val="left"/>
        <w:rPr>
          <w:rFonts w:ascii="Arial" w:hAnsi="Arial" w:cs="Arial"/>
          <w:sz w:val="20"/>
          <w:szCs w:val="20"/>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34"/>
        <w:gridCol w:w="8500"/>
      </w:tblGrid>
      <w:tr w:rsidR="00D03E23" w:rsidRPr="00842948" w14:paraId="0D2BADD7" w14:textId="77777777" w:rsidTr="009032F1">
        <w:tc>
          <w:tcPr>
            <w:tcW w:w="1134" w:type="dxa"/>
            <w:tcBorders>
              <w:top w:val="single" w:sz="4" w:space="0" w:color="auto"/>
              <w:left w:val="single" w:sz="4" w:space="0" w:color="auto"/>
              <w:bottom w:val="single" w:sz="4" w:space="0" w:color="auto"/>
              <w:right w:val="single" w:sz="4" w:space="0" w:color="auto"/>
            </w:tcBorders>
          </w:tcPr>
          <w:p w14:paraId="3B460FA9" w14:textId="77777777" w:rsidR="00D03E23" w:rsidRPr="00332B0E" w:rsidRDefault="00D03E23" w:rsidP="00361322">
            <w:pPr>
              <w:spacing w:before="120" w:after="120"/>
              <w:jc w:val="left"/>
              <w:rPr>
                <w:rFonts w:ascii="Arial" w:hAnsi="Arial" w:cs="Arial"/>
                <w:b/>
              </w:rPr>
            </w:pPr>
            <w:r w:rsidRPr="00332B0E">
              <w:rPr>
                <w:rFonts w:ascii="Arial" w:hAnsi="Arial" w:cs="Arial"/>
                <w:b/>
              </w:rPr>
              <w:t>KR 1:</w:t>
            </w:r>
          </w:p>
          <w:p w14:paraId="09D3955F" w14:textId="77777777" w:rsidR="00D03E23" w:rsidRPr="00332B0E" w:rsidRDefault="00D03E23" w:rsidP="00361322">
            <w:pPr>
              <w:spacing w:before="120" w:after="120"/>
              <w:jc w:val="left"/>
              <w:rPr>
                <w:rFonts w:ascii="Arial" w:hAnsi="Arial" w:cs="Arial"/>
                <w:b/>
              </w:rPr>
            </w:pPr>
          </w:p>
        </w:tc>
        <w:tc>
          <w:tcPr>
            <w:tcW w:w="8500" w:type="dxa"/>
            <w:tcBorders>
              <w:top w:val="single" w:sz="4" w:space="0" w:color="auto"/>
              <w:left w:val="single" w:sz="4" w:space="0" w:color="auto"/>
              <w:bottom w:val="single" w:sz="4" w:space="0" w:color="auto"/>
              <w:right w:val="single" w:sz="4" w:space="0" w:color="auto"/>
            </w:tcBorders>
          </w:tcPr>
          <w:p w14:paraId="15162239" w14:textId="7478023A" w:rsidR="00D03E23" w:rsidRPr="00332B0E" w:rsidRDefault="001A0D76" w:rsidP="00CC1A92">
            <w:pPr>
              <w:spacing w:before="120" w:after="120"/>
              <w:jc w:val="left"/>
              <w:rPr>
                <w:rFonts w:ascii="Arial" w:hAnsi="Arial" w:cs="Arial"/>
                <w:b/>
                <w:bCs/>
              </w:rPr>
            </w:pPr>
            <w:r w:rsidRPr="001A0D76">
              <w:rPr>
                <w:rFonts w:ascii="Arial" w:hAnsi="Arial" w:cs="Arial"/>
                <w:b/>
                <w:bCs/>
              </w:rPr>
              <w:t>Programme management of Centrepoint’s work to develop a replicable model to end youth homelessness across Local Authority areas around the country.</w:t>
            </w:r>
          </w:p>
        </w:tc>
      </w:tr>
      <w:tr w:rsidR="00D03E23" w:rsidRPr="00842948" w14:paraId="02CF771F" w14:textId="77777777" w:rsidTr="009032F1">
        <w:tc>
          <w:tcPr>
            <w:tcW w:w="1134" w:type="dxa"/>
            <w:tcBorders>
              <w:top w:val="single" w:sz="4" w:space="0" w:color="auto"/>
              <w:left w:val="single" w:sz="4" w:space="0" w:color="auto"/>
              <w:bottom w:val="single" w:sz="4" w:space="0" w:color="auto"/>
              <w:right w:val="single" w:sz="4" w:space="0" w:color="auto"/>
            </w:tcBorders>
          </w:tcPr>
          <w:p w14:paraId="5FB8CF5F" w14:textId="77777777" w:rsidR="00D03E23" w:rsidRPr="00332B0E" w:rsidRDefault="00D03E23" w:rsidP="00361322">
            <w:pPr>
              <w:spacing w:before="120" w:after="120"/>
              <w:jc w:val="left"/>
              <w:rPr>
                <w:rFonts w:ascii="Arial" w:hAnsi="Arial" w:cs="Arial"/>
              </w:rPr>
            </w:pPr>
            <w:r w:rsidRPr="00332B0E">
              <w:rPr>
                <w:rFonts w:ascii="Arial" w:hAnsi="Arial" w:cs="Arial"/>
              </w:rPr>
              <w:t>Success Measure:</w:t>
            </w:r>
          </w:p>
        </w:tc>
        <w:tc>
          <w:tcPr>
            <w:tcW w:w="8500" w:type="dxa"/>
            <w:tcBorders>
              <w:top w:val="single" w:sz="4" w:space="0" w:color="auto"/>
              <w:left w:val="single" w:sz="4" w:space="0" w:color="auto"/>
              <w:bottom w:val="single" w:sz="4" w:space="0" w:color="auto"/>
              <w:right w:val="single" w:sz="4" w:space="0" w:color="auto"/>
            </w:tcBorders>
          </w:tcPr>
          <w:p w14:paraId="17201E8C" w14:textId="07A1C4F4" w:rsidR="00A34B48" w:rsidRPr="00332B0E" w:rsidRDefault="00A34B48" w:rsidP="00A34B48">
            <w:pPr>
              <w:contextualSpacing/>
              <w:jc w:val="left"/>
              <w:rPr>
                <w:rFonts w:ascii="Arial" w:hAnsi="Arial" w:cs="Arial"/>
                <w:bCs/>
              </w:rPr>
            </w:pPr>
            <w:r w:rsidRPr="00332B0E">
              <w:rPr>
                <w:rFonts w:ascii="Arial" w:hAnsi="Arial" w:cs="Arial"/>
                <w:bCs/>
              </w:rPr>
              <w:t xml:space="preserve">In the </w:t>
            </w:r>
            <w:r w:rsidR="001A0D76">
              <w:rPr>
                <w:rFonts w:ascii="Arial" w:hAnsi="Arial" w:cs="Arial"/>
                <w:bCs/>
              </w:rPr>
              <w:t xml:space="preserve">partner </w:t>
            </w:r>
            <w:r w:rsidRPr="00332B0E">
              <w:rPr>
                <w:rFonts w:ascii="Arial" w:hAnsi="Arial" w:cs="Arial"/>
                <w:bCs/>
              </w:rPr>
              <w:t>Local Authorities we operate in</w:t>
            </w:r>
            <w:r w:rsidR="006E3166">
              <w:rPr>
                <w:rFonts w:ascii="Arial" w:hAnsi="Arial" w:cs="Arial"/>
                <w:bCs/>
              </w:rPr>
              <w:t>, by year 5</w:t>
            </w:r>
            <w:r w:rsidRPr="00332B0E">
              <w:rPr>
                <w:rFonts w:ascii="Arial" w:hAnsi="Arial" w:cs="Arial"/>
                <w:bCs/>
              </w:rPr>
              <w:t>:</w:t>
            </w:r>
          </w:p>
          <w:p w14:paraId="137C7DC4" w14:textId="3B412BC9" w:rsidR="00A34B48" w:rsidRPr="007A42F3" w:rsidRDefault="00A34B48" w:rsidP="001A0D76">
            <w:pPr>
              <w:pStyle w:val="ListParagraph"/>
              <w:numPr>
                <w:ilvl w:val="0"/>
                <w:numId w:val="21"/>
              </w:numPr>
              <w:spacing w:before="120" w:after="120"/>
              <w:jc w:val="left"/>
              <w:rPr>
                <w:rFonts w:ascii="Arial" w:hAnsi="Arial" w:cs="Arial"/>
              </w:rPr>
            </w:pPr>
            <w:r w:rsidRPr="007A42F3">
              <w:rPr>
                <w:rFonts w:ascii="Arial" w:hAnsi="Arial" w:cs="Arial"/>
              </w:rPr>
              <w:t>A</w:t>
            </w:r>
            <w:r w:rsidR="00276498" w:rsidRPr="007A42F3">
              <w:rPr>
                <w:rFonts w:ascii="Arial" w:hAnsi="Arial" w:cs="Arial"/>
              </w:rPr>
              <w:t>n 80%</w:t>
            </w:r>
            <w:r w:rsidR="00E22DC1" w:rsidRPr="007A42F3">
              <w:rPr>
                <w:rFonts w:ascii="Arial" w:hAnsi="Arial" w:cs="Arial"/>
              </w:rPr>
              <w:t xml:space="preserve"> </w:t>
            </w:r>
            <w:r w:rsidRPr="007A42F3">
              <w:rPr>
                <w:rFonts w:ascii="Arial" w:hAnsi="Arial" w:cs="Arial"/>
              </w:rPr>
              <w:t xml:space="preserve">reduction in </w:t>
            </w:r>
            <w:r w:rsidR="00AF39AD" w:rsidRPr="007A42F3">
              <w:rPr>
                <w:rFonts w:ascii="Arial" w:hAnsi="Arial" w:cs="Arial"/>
              </w:rPr>
              <w:t xml:space="preserve">the number of </w:t>
            </w:r>
            <w:r w:rsidRPr="007A42F3">
              <w:rPr>
                <w:rFonts w:ascii="Arial" w:hAnsi="Arial" w:cs="Arial"/>
              </w:rPr>
              <w:t>homelessness presentations</w:t>
            </w:r>
            <w:r w:rsidR="00AF39AD" w:rsidRPr="007A42F3">
              <w:rPr>
                <w:rFonts w:ascii="Arial" w:hAnsi="Arial" w:cs="Arial"/>
              </w:rPr>
              <w:t xml:space="preserve"> </w:t>
            </w:r>
            <w:r w:rsidR="00E22DC1" w:rsidRPr="007A42F3">
              <w:rPr>
                <w:rFonts w:ascii="Arial" w:hAnsi="Arial" w:cs="Arial"/>
              </w:rPr>
              <w:t xml:space="preserve">by young people </w:t>
            </w:r>
            <w:r w:rsidR="00AF39AD" w:rsidRPr="007A42F3">
              <w:rPr>
                <w:rFonts w:ascii="Arial" w:hAnsi="Arial" w:cs="Arial"/>
              </w:rPr>
              <w:t>each year</w:t>
            </w:r>
            <w:r w:rsidRPr="007A42F3">
              <w:rPr>
                <w:rFonts w:ascii="Arial" w:hAnsi="Arial" w:cs="Arial"/>
              </w:rPr>
              <w:t xml:space="preserve">.  </w:t>
            </w:r>
          </w:p>
          <w:p w14:paraId="29F17D54" w14:textId="142191F9" w:rsidR="00A34B48" w:rsidRPr="007A42F3" w:rsidRDefault="006E3166" w:rsidP="001A0D76">
            <w:pPr>
              <w:pStyle w:val="ListParagraph"/>
              <w:numPr>
                <w:ilvl w:val="0"/>
                <w:numId w:val="21"/>
              </w:numPr>
              <w:spacing w:before="120" w:after="120"/>
              <w:jc w:val="left"/>
              <w:rPr>
                <w:rFonts w:ascii="Arial" w:hAnsi="Arial" w:cs="Arial"/>
              </w:rPr>
            </w:pPr>
            <w:r w:rsidRPr="007A42F3">
              <w:rPr>
                <w:rFonts w:ascii="Arial" w:hAnsi="Arial" w:cs="Arial"/>
              </w:rPr>
              <w:lastRenderedPageBreak/>
              <w:t>N</w:t>
            </w:r>
            <w:r w:rsidR="00A34B48" w:rsidRPr="007A42F3">
              <w:rPr>
                <w:rFonts w:ascii="Arial" w:hAnsi="Arial" w:cs="Arial"/>
              </w:rPr>
              <w:t xml:space="preserve">o </w:t>
            </w:r>
            <w:r w:rsidRPr="007A42F3">
              <w:rPr>
                <w:rFonts w:ascii="Arial" w:hAnsi="Arial" w:cs="Arial"/>
              </w:rPr>
              <w:t xml:space="preserve">young people experience a </w:t>
            </w:r>
            <w:r w:rsidR="00A34B48" w:rsidRPr="007A42F3">
              <w:rPr>
                <w:rFonts w:ascii="Arial" w:hAnsi="Arial" w:cs="Arial"/>
              </w:rPr>
              <w:t xml:space="preserve">period of homelessness </w:t>
            </w:r>
            <w:r w:rsidRPr="007A42F3">
              <w:rPr>
                <w:rFonts w:ascii="Arial" w:hAnsi="Arial" w:cs="Arial"/>
              </w:rPr>
              <w:t xml:space="preserve">lasting </w:t>
            </w:r>
            <w:r w:rsidR="00A34B48" w:rsidRPr="007A42F3">
              <w:rPr>
                <w:rFonts w:ascii="Arial" w:hAnsi="Arial" w:cs="Arial"/>
              </w:rPr>
              <w:t>more than 4 weeks.</w:t>
            </w:r>
          </w:p>
          <w:p w14:paraId="3061D10A" w14:textId="6D6BF271" w:rsidR="00A34B48" w:rsidRPr="007A42F3" w:rsidRDefault="006E3166" w:rsidP="001A0D76">
            <w:pPr>
              <w:pStyle w:val="ListParagraph"/>
              <w:numPr>
                <w:ilvl w:val="0"/>
                <w:numId w:val="21"/>
              </w:numPr>
              <w:spacing w:before="120" w:after="120"/>
              <w:jc w:val="left"/>
              <w:rPr>
                <w:rFonts w:ascii="Arial" w:hAnsi="Arial" w:cs="Arial"/>
              </w:rPr>
            </w:pPr>
            <w:r w:rsidRPr="007A42F3">
              <w:rPr>
                <w:rFonts w:ascii="Arial" w:hAnsi="Arial" w:cs="Arial"/>
              </w:rPr>
              <w:t>No young people</w:t>
            </w:r>
            <w:r w:rsidR="00A34B48" w:rsidRPr="007A42F3">
              <w:rPr>
                <w:rFonts w:ascii="Arial" w:hAnsi="Arial" w:cs="Arial"/>
              </w:rPr>
              <w:t xml:space="preserve"> who presented as homeless that year had presented before.</w:t>
            </w:r>
          </w:p>
          <w:p w14:paraId="339D3816" w14:textId="36D713A3" w:rsidR="00A34B48" w:rsidRPr="00332B0E" w:rsidRDefault="00A34B48" w:rsidP="00A34B48">
            <w:pPr>
              <w:jc w:val="both"/>
              <w:rPr>
                <w:rFonts w:ascii="Arial" w:hAnsi="Arial" w:cs="Arial"/>
                <w:bCs/>
              </w:rPr>
            </w:pPr>
            <w:r w:rsidRPr="00332B0E">
              <w:rPr>
                <w:rFonts w:ascii="Arial" w:hAnsi="Arial" w:cs="Arial"/>
                <w:bCs/>
              </w:rPr>
              <w:t xml:space="preserve">Nationally we hope to deliver the following outputs from the </w:t>
            </w:r>
            <w:r w:rsidR="00F95BAB">
              <w:rPr>
                <w:rFonts w:ascii="Arial" w:hAnsi="Arial" w:cs="Arial"/>
                <w:bCs/>
              </w:rPr>
              <w:t>programme</w:t>
            </w:r>
            <w:r w:rsidRPr="00332B0E">
              <w:rPr>
                <w:rFonts w:ascii="Arial" w:hAnsi="Arial" w:cs="Arial"/>
                <w:bCs/>
              </w:rPr>
              <w:t>:</w:t>
            </w:r>
          </w:p>
          <w:p w14:paraId="317D7A76" w14:textId="1EDE5030" w:rsidR="00A34B48" w:rsidRPr="007A42F3" w:rsidRDefault="00A34B48" w:rsidP="001A0D76">
            <w:pPr>
              <w:pStyle w:val="ListParagraph"/>
              <w:numPr>
                <w:ilvl w:val="0"/>
                <w:numId w:val="21"/>
              </w:numPr>
              <w:spacing w:before="120" w:after="120"/>
              <w:jc w:val="left"/>
              <w:rPr>
                <w:rFonts w:ascii="Arial" w:hAnsi="Arial" w:cs="Arial"/>
              </w:rPr>
            </w:pPr>
            <w:r w:rsidRPr="007A42F3">
              <w:rPr>
                <w:rFonts w:ascii="Arial" w:hAnsi="Arial" w:cs="Arial"/>
              </w:rPr>
              <w:t>A clear</w:t>
            </w:r>
            <w:r w:rsidR="00E84BA9" w:rsidRPr="007A42F3">
              <w:rPr>
                <w:rFonts w:ascii="Arial" w:hAnsi="Arial" w:cs="Arial"/>
              </w:rPr>
              <w:t>, replicable</w:t>
            </w:r>
            <w:r w:rsidRPr="007A42F3">
              <w:rPr>
                <w:rFonts w:ascii="Arial" w:hAnsi="Arial" w:cs="Arial"/>
              </w:rPr>
              <w:t xml:space="preserve"> model that </w:t>
            </w:r>
            <w:r w:rsidR="00E84BA9" w:rsidRPr="007A42F3">
              <w:rPr>
                <w:rFonts w:ascii="Arial" w:hAnsi="Arial" w:cs="Arial"/>
              </w:rPr>
              <w:t xml:space="preserve">describes </w:t>
            </w:r>
            <w:r w:rsidRPr="007A42F3">
              <w:rPr>
                <w:rFonts w:ascii="Arial" w:hAnsi="Arial" w:cs="Arial"/>
              </w:rPr>
              <w:t xml:space="preserve">the governance, the service delivery and the processes that a Local Authority can follow to </w:t>
            </w:r>
            <w:r w:rsidR="00E84BA9" w:rsidRPr="007A42F3">
              <w:rPr>
                <w:rFonts w:ascii="Arial" w:hAnsi="Arial" w:cs="Arial"/>
              </w:rPr>
              <w:t>e</w:t>
            </w:r>
            <w:r w:rsidRPr="007A42F3">
              <w:rPr>
                <w:rFonts w:ascii="Arial" w:hAnsi="Arial" w:cs="Arial"/>
              </w:rPr>
              <w:t xml:space="preserve">nd </w:t>
            </w:r>
            <w:r w:rsidR="00E84BA9" w:rsidRPr="007A42F3">
              <w:rPr>
                <w:rFonts w:ascii="Arial" w:hAnsi="Arial" w:cs="Arial"/>
              </w:rPr>
              <w:t>y</w:t>
            </w:r>
            <w:r w:rsidRPr="007A42F3">
              <w:rPr>
                <w:rFonts w:ascii="Arial" w:hAnsi="Arial" w:cs="Arial"/>
              </w:rPr>
              <w:t xml:space="preserve">outh </w:t>
            </w:r>
            <w:r w:rsidR="00E84BA9" w:rsidRPr="007A42F3">
              <w:rPr>
                <w:rFonts w:ascii="Arial" w:hAnsi="Arial" w:cs="Arial"/>
              </w:rPr>
              <w:t>h</w:t>
            </w:r>
            <w:r w:rsidRPr="007A42F3">
              <w:rPr>
                <w:rFonts w:ascii="Arial" w:hAnsi="Arial" w:cs="Arial"/>
              </w:rPr>
              <w:t>omelessness.</w:t>
            </w:r>
          </w:p>
          <w:p w14:paraId="35CFCBDF" w14:textId="445C7762" w:rsidR="00A34B48" w:rsidRPr="007A42F3" w:rsidRDefault="00A34B48" w:rsidP="001A0D76">
            <w:pPr>
              <w:pStyle w:val="ListParagraph"/>
              <w:numPr>
                <w:ilvl w:val="0"/>
                <w:numId w:val="21"/>
              </w:numPr>
              <w:spacing w:before="120" w:after="120"/>
              <w:jc w:val="left"/>
              <w:rPr>
                <w:rFonts w:ascii="Arial" w:hAnsi="Arial" w:cs="Arial"/>
              </w:rPr>
            </w:pPr>
            <w:r w:rsidRPr="007A42F3">
              <w:rPr>
                <w:rFonts w:ascii="Arial" w:hAnsi="Arial" w:cs="Arial"/>
              </w:rPr>
              <w:t>A</w:t>
            </w:r>
            <w:r w:rsidR="007C6FC7" w:rsidRPr="007A42F3">
              <w:rPr>
                <w:rFonts w:ascii="Arial" w:hAnsi="Arial" w:cs="Arial"/>
              </w:rPr>
              <w:t xml:space="preserve">n accompanying business case </w:t>
            </w:r>
            <w:r w:rsidR="00332B0E" w:rsidRPr="007A42F3">
              <w:rPr>
                <w:rFonts w:ascii="Arial" w:hAnsi="Arial" w:cs="Arial"/>
              </w:rPr>
              <w:t>for</w:t>
            </w:r>
            <w:r w:rsidRPr="007A42F3">
              <w:rPr>
                <w:rFonts w:ascii="Arial" w:hAnsi="Arial" w:cs="Arial"/>
              </w:rPr>
              <w:t xml:space="preserve"> Local Authorities </w:t>
            </w:r>
            <w:r w:rsidR="00F41374" w:rsidRPr="007A42F3">
              <w:rPr>
                <w:rFonts w:ascii="Arial" w:hAnsi="Arial" w:cs="Arial"/>
              </w:rPr>
              <w:t xml:space="preserve">setting out the cost benefits of </w:t>
            </w:r>
            <w:r w:rsidRPr="007A42F3">
              <w:rPr>
                <w:rFonts w:ascii="Arial" w:hAnsi="Arial" w:cs="Arial"/>
              </w:rPr>
              <w:t>reducing youth homelessness in their area.</w:t>
            </w:r>
          </w:p>
          <w:p w14:paraId="7FCCFD07" w14:textId="3BB80302" w:rsidR="00A34B48" w:rsidRPr="007A42F3" w:rsidRDefault="00A34B48" w:rsidP="001A0D76">
            <w:pPr>
              <w:pStyle w:val="ListParagraph"/>
              <w:numPr>
                <w:ilvl w:val="0"/>
                <w:numId w:val="21"/>
              </w:numPr>
              <w:spacing w:before="120" w:after="120"/>
              <w:jc w:val="left"/>
              <w:rPr>
                <w:rFonts w:ascii="Arial" w:hAnsi="Arial" w:cs="Arial"/>
              </w:rPr>
            </w:pPr>
            <w:r w:rsidRPr="007A42F3">
              <w:rPr>
                <w:rFonts w:ascii="Arial" w:hAnsi="Arial" w:cs="Arial"/>
              </w:rPr>
              <w:t xml:space="preserve">Adoption of the </w:t>
            </w:r>
            <w:r w:rsidR="00F41374" w:rsidRPr="007A42F3">
              <w:rPr>
                <w:rFonts w:ascii="Arial" w:hAnsi="Arial" w:cs="Arial"/>
              </w:rPr>
              <w:t xml:space="preserve">model and business case </w:t>
            </w:r>
            <w:r w:rsidRPr="007A42F3">
              <w:rPr>
                <w:rFonts w:ascii="Arial" w:hAnsi="Arial" w:cs="Arial"/>
              </w:rPr>
              <w:t>by one or more national bodies such as MHCLG or the LGA.</w:t>
            </w:r>
          </w:p>
          <w:p w14:paraId="4FF8472D" w14:textId="6C66673F" w:rsidR="00D03E23" w:rsidRPr="00332B0E" w:rsidRDefault="00A34B48" w:rsidP="001A0D76">
            <w:pPr>
              <w:pStyle w:val="ListParagraph"/>
              <w:numPr>
                <w:ilvl w:val="0"/>
                <w:numId w:val="21"/>
              </w:numPr>
              <w:spacing w:before="120" w:after="120"/>
              <w:jc w:val="left"/>
              <w:rPr>
                <w:rFonts w:ascii="Arial" w:hAnsi="Arial" w:cs="Arial"/>
              </w:rPr>
            </w:pPr>
            <w:r w:rsidRPr="007A42F3">
              <w:rPr>
                <w:rFonts w:ascii="Arial" w:hAnsi="Arial" w:cs="Arial"/>
              </w:rPr>
              <w:t>A commitment from a minimum of five further Local Authorities to pursue the model within 5 years.</w:t>
            </w:r>
          </w:p>
        </w:tc>
      </w:tr>
      <w:tr w:rsidR="001A0D76" w:rsidRPr="00842948" w14:paraId="4EF4BCBF" w14:textId="77777777" w:rsidTr="009032F1">
        <w:tc>
          <w:tcPr>
            <w:tcW w:w="1134" w:type="dxa"/>
            <w:tcBorders>
              <w:top w:val="single" w:sz="4" w:space="0" w:color="auto"/>
              <w:left w:val="single" w:sz="4" w:space="0" w:color="auto"/>
              <w:bottom w:val="single" w:sz="4" w:space="0" w:color="auto"/>
              <w:right w:val="single" w:sz="4" w:space="0" w:color="auto"/>
            </w:tcBorders>
          </w:tcPr>
          <w:p w14:paraId="61E0A94A" w14:textId="18825AB9" w:rsidR="001A0D76" w:rsidRPr="00332B0E" w:rsidRDefault="001A0D76" w:rsidP="00645572">
            <w:pPr>
              <w:spacing w:before="120" w:after="120"/>
              <w:jc w:val="left"/>
              <w:rPr>
                <w:rFonts w:ascii="Arial" w:hAnsi="Arial" w:cs="Arial"/>
                <w:b/>
              </w:rPr>
            </w:pPr>
            <w:r>
              <w:rPr>
                <w:rFonts w:ascii="Arial" w:hAnsi="Arial" w:cs="Arial"/>
                <w:b/>
              </w:rPr>
              <w:lastRenderedPageBreak/>
              <w:t>KR2:</w:t>
            </w:r>
          </w:p>
        </w:tc>
        <w:tc>
          <w:tcPr>
            <w:tcW w:w="8500" w:type="dxa"/>
            <w:tcBorders>
              <w:top w:val="single" w:sz="4" w:space="0" w:color="auto"/>
              <w:left w:val="single" w:sz="4" w:space="0" w:color="auto"/>
              <w:bottom w:val="single" w:sz="4" w:space="0" w:color="auto"/>
              <w:right w:val="single" w:sz="4" w:space="0" w:color="auto"/>
            </w:tcBorders>
          </w:tcPr>
          <w:p w14:paraId="02CB5E7E" w14:textId="5AB201C9" w:rsidR="001A0D76" w:rsidRPr="00966A3E" w:rsidRDefault="00966A3E" w:rsidP="00966A3E">
            <w:pPr>
              <w:spacing w:before="120" w:after="120"/>
              <w:jc w:val="left"/>
              <w:rPr>
                <w:rFonts w:ascii="Arial" w:hAnsi="Arial" w:cs="Arial"/>
              </w:rPr>
            </w:pPr>
            <w:r w:rsidRPr="00966A3E">
              <w:rPr>
                <w:rFonts w:ascii="Arial" w:hAnsi="Arial" w:cs="Arial"/>
                <w:b/>
                <w:bCs/>
              </w:rPr>
              <w:t>Keeping on top of best practice for young people across the country and internationally.</w:t>
            </w:r>
          </w:p>
        </w:tc>
      </w:tr>
      <w:tr w:rsidR="001A0D76" w:rsidRPr="00842948" w14:paraId="7834A3FF" w14:textId="77777777" w:rsidTr="009032F1">
        <w:tc>
          <w:tcPr>
            <w:tcW w:w="1134" w:type="dxa"/>
            <w:tcBorders>
              <w:top w:val="single" w:sz="4" w:space="0" w:color="auto"/>
              <w:left w:val="single" w:sz="4" w:space="0" w:color="auto"/>
              <w:bottom w:val="single" w:sz="4" w:space="0" w:color="auto"/>
              <w:right w:val="single" w:sz="4" w:space="0" w:color="auto"/>
            </w:tcBorders>
          </w:tcPr>
          <w:p w14:paraId="2250FF49" w14:textId="77777777" w:rsidR="001A0D76" w:rsidRPr="00332B0E" w:rsidRDefault="001A0D76" w:rsidP="00645572">
            <w:pPr>
              <w:spacing w:before="120" w:after="120"/>
              <w:jc w:val="left"/>
              <w:rPr>
                <w:rFonts w:ascii="Arial" w:hAnsi="Arial" w:cs="Arial"/>
                <w:b/>
              </w:rPr>
            </w:pPr>
          </w:p>
        </w:tc>
        <w:tc>
          <w:tcPr>
            <w:tcW w:w="8500" w:type="dxa"/>
            <w:tcBorders>
              <w:top w:val="single" w:sz="4" w:space="0" w:color="auto"/>
              <w:left w:val="single" w:sz="4" w:space="0" w:color="auto"/>
              <w:bottom w:val="single" w:sz="4" w:space="0" w:color="auto"/>
              <w:right w:val="single" w:sz="4" w:space="0" w:color="auto"/>
            </w:tcBorders>
          </w:tcPr>
          <w:p w14:paraId="510251FD" w14:textId="344C6931" w:rsidR="00966A3E" w:rsidRDefault="00966A3E" w:rsidP="001A0D76">
            <w:pPr>
              <w:pStyle w:val="ListParagraph"/>
              <w:numPr>
                <w:ilvl w:val="0"/>
                <w:numId w:val="21"/>
              </w:numPr>
              <w:spacing w:before="120" w:after="120"/>
              <w:jc w:val="left"/>
              <w:rPr>
                <w:rFonts w:ascii="Arial" w:hAnsi="Arial" w:cs="Arial"/>
              </w:rPr>
            </w:pPr>
            <w:r>
              <w:rPr>
                <w:rFonts w:ascii="Arial" w:hAnsi="Arial" w:cs="Arial"/>
              </w:rPr>
              <w:t>Attending forums, conferences and utilising online resources to keep abreast of innovation and pilots of new and different approaches to supporting young people.</w:t>
            </w:r>
          </w:p>
          <w:p w14:paraId="654308B8" w14:textId="6CBE063D" w:rsidR="001A0D76" w:rsidRPr="007A42F3" w:rsidRDefault="001A0D76" w:rsidP="001A0D76">
            <w:pPr>
              <w:pStyle w:val="ListParagraph"/>
              <w:numPr>
                <w:ilvl w:val="0"/>
                <w:numId w:val="21"/>
              </w:numPr>
              <w:spacing w:before="120" w:after="120"/>
              <w:jc w:val="left"/>
              <w:rPr>
                <w:rFonts w:ascii="Arial" w:hAnsi="Arial" w:cs="Arial"/>
              </w:rPr>
            </w:pPr>
            <w:r>
              <w:rPr>
                <w:rFonts w:ascii="Arial" w:hAnsi="Arial" w:cs="Arial"/>
              </w:rPr>
              <w:t>Collating the work of Centrepoint’s policy teams to ensure a golden thread between policy and practiced within the organisation.</w:t>
            </w:r>
          </w:p>
          <w:p w14:paraId="57B26A69" w14:textId="2E03D842" w:rsidR="001A0D76" w:rsidRPr="007A42F3" w:rsidRDefault="001A0D76" w:rsidP="001A0D76">
            <w:pPr>
              <w:pStyle w:val="ListParagraph"/>
              <w:numPr>
                <w:ilvl w:val="0"/>
                <w:numId w:val="21"/>
              </w:numPr>
              <w:spacing w:before="120" w:after="120"/>
              <w:jc w:val="left"/>
              <w:rPr>
                <w:rFonts w:ascii="Arial" w:hAnsi="Arial" w:cs="Arial"/>
              </w:rPr>
            </w:pPr>
            <w:r>
              <w:rPr>
                <w:rFonts w:ascii="Arial" w:hAnsi="Arial" w:cs="Arial"/>
              </w:rPr>
              <w:t xml:space="preserve">Maintaining a high level of knowledge of best practice in homelessness services </w:t>
            </w:r>
            <w:r w:rsidR="00D47924">
              <w:rPr>
                <w:rFonts w:ascii="Arial" w:hAnsi="Arial" w:cs="Arial"/>
              </w:rPr>
              <w:t>for young people around the globe.</w:t>
            </w:r>
          </w:p>
          <w:p w14:paraId="185E6425" w14:textId="0F488BFA" w:rsidR="001A0D76" w:rsidRPr="001A0D76" w:rsidRDefault="00D47924" w:rsidP="001A0D76">
            <w:pPr>
              <w:pStyle w:val="ListParagraph"/>
              <w:numPr>
                <w:ilvl w:val="0"/>
                <w:numId w:val="21"/>
              </w:numPr>
              <w:spacing w:before="120" w:after="120"/>
              <w:jc w:val="left"/>
              <w:rPr>
                <w:rFonts w:ascii="Arial" w:hAnsi="Arial" w:cs="Arial"/>
              </w:rPr>
            </w:pPr>
            <w:r>
              <w:rPr>
                <w:rFonts w:ascii="Arial" w:hAnsi="Arial" w:cs="Arial"/>
              </w:rPr>
              <w:t>Ensuring that Centrepoint’s innovation in service delivery is targeted at making the largest impact on young people achieving a Job and a Home.</w:t>
            </w:r>
          </w:p>
        </w:tc>
      </w:tr>
      <w:tr w:rsidR="00645572" w:rsidRPr="00842948" w14:paraId="5793187A" w14:textId="77777777" w:rsidTr="009032F1">
        <w:tc>
          <w:tcPr>
            <w:tcW w:w="1134" w:type="dxa"/>
            <w:tcBorders>
              <w:top w:val="single" w:sz="4" w:space="0" w:color="auto"/>
              <w:left w:val="single" w:sz="4" w:space="0" w:color="auto"/>
              <w:bottom w:val="single" w:sz="4" w:space="0" w:color="auto"/>
              <w:right w:val="single" w:sz="4" w:space="0" w:color="auto"/>
            </w:tcBorders>
          </w:tcPr>
          <w:p w14:paraId="6C1997B5" w14:textId="649EAE85" w:rsidR="00645572" w:rsidRPr="00332B0E" w:rsidRDefault="00645572" w:rsidP="00645572">
            <w:pPr>
              <w:spacing w:before="120" w:after="120"/>
              <w:jc w:val="left"/>
              <w:rPr>
                <w:rFonts w:ascii="Arial" w:hAnsi="Arial" w:cs="Arial"/>
                <w:b/>
              </w:rPr>
            </w:pPr>
            <w:r w:rsidRPr="00332B0E">
              <w:rPr>
                <w:rFonts w:ascii="Arial" w:hAnsi="Arial" w:cs="Arial"/>
                <w:b/>
              </w:rPr>
              <w:t xml:space="preserve">KR </w:t>
            </w:r>
            <w:r w:rsidR="001A0D76">
              <w:rPr>
                <w:rFonts w:ascii="Arial" w:hAnsi="Arial" w:cs="Arial"/>
                <w:b/>
              </w:rPr>
              <w:t>3</w:t>
            </w:r>
            <w:r w:rsidRPr="00332B0E">
              <w:rPr>
                <w:rFonts w:ascii="Arial" w:hAnsi="Arial" w:cs="Arial"/>
                <w:b/>
              </w:rPr>
              <w:t>:</w:t>
            </w:r>
          </w:p>
        </w:tc>
        <w:tc>
          <w:tcPr>
            <w:tcW w:w="8500" w:type="dxa"/>
            <w:tcBorders>
              <w:top w:val="single" w:sz="4" w:space="0" w:color="auto"/>
              <w:left w:val="single" w:sz="4" w:space="0" w:color="auto"/>
              <w:bottom w:val="single" w:sz="4" w:space="0" w:color="auto"/>
              <w:right w:val="single" w:sz="4" w:space="0" w:color="auto"/>
            </w:tcBorders>
          </w:tcPr>
          <w:p w14:paraId="2CDDE47B" w14:textId="0A49FE7D" w:rsidR="00645572" w:rsidRPr="00D47924" w:rsidRDefault="00D47924" w:rsidP="00D47924">
            <w:pPr>
              <w:spacing w:before="120" w:after="120"/>
              <w:jc w:val="left"/>
              <w:rPr>
                <w:rFonts w:ascii="Arial" w:hAnsi="Arial" w:cs="Arial"/>
                <w:b/>
                <w:bCs/>
              </w:rPr>
            </w:pPr>
            <w:r w:rsidRPr="00D47924">
              <w:rPr>
                <w:rFonts w:ascii="Arial" w:hAnsi="Arial" w:cs="Arial"/>
                <w:b/>
                <w:bCs/>
              </w:rPr>
              <w:t>The development of best practice materials for practitioners and commissioners involved with working with young people at risk of homelessness.</w:t>
            </w:r>
          </w:p>
        </w:tc>
      </w:tr>
      <w:tr w:rsidR="00645572" w:rsidRPr="00842948" w14:paraId="12AE8F45" w14:textId="77777777" w:rsidTr="009032F1">
        <w:tc>
          <w:tcPr>
            <w:tcW w:w="1134" w:type="dxa"/>
            <w:tcBorders>
              <w:top w:val="single" w:sz="4" w:space="0" w:color="auto"/>
              <w:left w:val="single" w:sz="4" w:space="0" w:color="auto"/>
              <w:bottom w:val="single" w:sz="4" w:space="0" w:color="auto"/>
              <w:right w:val="single" w:sz="4" w:space="0" w:color="auto"/>
            </w:tcBorders>
          </w:tcPr>
          <w:p w14:paraId="411ED956" w14:textId="093B5A44" w:rsidR="00645572" w:rsidRPr="00332B0E" w:rsidRDefault="008959F3" w:rsidP="00645572">
            <w:pPr>
              <w:spacing w:before="120" w:after="120"/>
              <w:jc w:val="left"/>
              <w:rPr>
                <w:rFonts w:ascii="Arial" w:hAnsi="Arial" w:cs="Arial"/>
                <w:b/>
              </w:rPr>
            </w:pPr>
            <w:r w:rsidRPr="00332B0E">
              <w:rPr>
                <w:rFonts w:ascii="Arial" w:hAnsi="Arial" w:cs="Arial"/>
              </w:rPr>
              <w:t>Success Measure:</w:t>
            </w:r>
          </w:p>
        </w:tc>
        <w:tc>
          <w:tcPr>
            <w:tcW w:w="8500" w:type="dxa"/>
            <w:tcBorders>
              <w:top w:val="single" w:sz="4" w:space="0" w:color="auto"/>
              <w:left w:val="single" w:sz="4" w:space="0" w:color="auto"/>
              <w:bottom w:val="single" w:sz="4" w:space="0" w:color="auto"/>
              <w:right w:val="single" w:sz="4" w:space="0" w:color="auto"/>
            </w:tcBorders>
          </w:tcPr>
          <w:p w14:paraId="30DD8CB3" w14:textId="1584CF7F" w:rsidR="00645572" w:rsidRDefault="00332B0E" w:rsidP="00BA639C">
            <w:pPr>
              <w:pStyle w:val="ListParagraph"/>
              <w:numPr>
                <w:ilvl w:val="0"/>
                <w:numId w:val="21"/>
              </w:numPr>
              <w:spacing w:before="120" w:after="120"/>
              <w:jc w:val="left"/>
              <w:rPr>
                <w:rFonts w:ascii="Arial" w:hAnsi="Arial" w:cs="Arial"/>
              </w:rPr>
            </w:pPr>
            <w:r>
              <w:rPr>
                <w:rFonts w:ascii="Arial" w:hAnsi="Arial" w:cs="Arial"/>
              </w:rPr>
              <w:t>Development of best practice tools for commissioners.</w:t>
            </w:r>
          </w:p>
          <w:p w14:paraId="789EB7C9" w14:textId="18E3F234" w:rsidR="00332B0E" w:rsidRPr="00332B0E" w:rsidRDefault="00332B0E" w:rsidP="00BA639C">
            <w:pPr>
              <w:pStyle w:val="ListParagraph"/>
              <w:numPr>
                <w:ilvl w:val="0"/>
                <w:numId w:val="21"/>
              </w:numPr>
              <w:spacing w:before="120" w:after="120"/>
              <w:jc w:val="left"/>
              <w:rPr>
                <w:rFonts w:ascii="Arial" w:hAnsi="Arial" w:cs="Arial"/>
              </w:rPr>
            </w:pPr>
            <w:r>
              <w:rPr>
                <w:rFonts w:ascii="Arial" w:hAnsi="Arial" w:cs="Arial"/>
              </w:rPr>
              <w:t>Development of best practice tools for practitioners on a range of service delivery types.</w:t>
            </w:r>
          </w:p>
          <w:p w14:paraId="578489FD" w14:textId="5B29E6FC" w:rsidR="00BA639C" w:rsidRPr="00332B0E" w:rsidRDefault="00771C36" w:rsidP="00332B0E">
            <w:pPr>
              <w:pStyle w:val="ListParagraph"/>
              <w:numPr>
                <w:ilvl w:val="0"/>
                <w:numId w:val="21"/>
              </w:numPr>
              <w:spacing w:before="120" w:after="120"/>
              <w:jc w:val="left"/>
              <w:rPr>
                <w:rFonts w:ascii="Arial" w:hAnsi="Arial" w:cs="Arial"/>
              </w:rPr>
            </w:pPr>
            <w:r>
              <w:rPr>
                <w:rFonts w:ascii="Arial" w:hAnsi="Arial" w:cs="Arial"/>
              </w:rPr>
              <w:t>A</w:t>
            </w:r>
            <w:r w:rsidR="00332B0E">
              <w:rPr>
                <w:rFonts w:ascii="Arial" w:hAnsi="Arial" w:cs="Arial"/>
              </w:rPr>
              <w:t xml:space="preserve">doption of </w:t>
            </w:r>
            <w:r>
              <w:rPr>
                <w:rFonts w:ascii="Arial" w:hAnsi="Arial" w:cs="Arial"/>
              </w:rPr>
              <w:t xml:space="preserve">Centrepoint </w:t>
            </w:r>
            <w:r w:rsidR="00332B0E">
              <w:rPr>
                <w:rFonts w:ascii="Arial" w:hAnsi="Arial" w:cs="Arial"/>
              </w:rPr>
              <w:t>best practice</w:t>
            </w:r>
            <w:r>
              <w:rPr>
                <w:rFonts w:ascii="Arial" w:hAnsi="Arial" w:cs="Arial"/>
              </w:rPr>
              <w:t xml:space="preserve"> tools</w:t>
            </w:r>
            <w:r w:rsidR="00332B0E">
              <w:rPr>
                <w:rFonts w:ascii="Arial" w:hAnsi="Arial" w:cs="Arial"/>
              </w:rPr>
              <w:t xml:space="preserve"> by both commissioners</w:t>
            </w:r>
            <w:r w:rsidR="00DF0CF8">
              <w:rPr>
                <w:rFonts w:ascii="Arial" w:hAnsi="Arial" w:cs="Arial"/>
              </w:rPr>
              <w:t>, providers</w:t>
            </w:r>
            <w:r w:rsidR="00332B0E">
              <w:rPr>
                <w:rFonts w:ascii="Arial" w:hAnsi="Arial" w:cs="Arial"/>
              </w:rPr>
              <w:t xml:space="preserve"> and practitioners.</w:t>
            </w:r>
          </w:p>
        </w:tc>
      </w:tr>
      <w:tr w:rsidR="00645572" w:rsidRPr="00842948" w14:paraId="639B28FD" w14:textId="77777777" w:rsidTr="009032F1">
        <w:tc>
          <w:tcPr>
            <w:tcW w:w="1134" w:type="dxa"/>
            <w:tcBorders>
              <w:top w:val="single" w:sz="4" w:space="0" w:color="auto"/>
              <w:left w:val="single" w:sz="4" w:space="0" w:color="auto"/>
              <w:bottom w:val="single" w:sz="4" w:space="0" w:color="auto"/>
              <w:right w:val="single" w:sz="4" w:space="0" w:color="auto"/>
            </w:tcBorders>
          </w:tcPr>
          <w:p w14:paraId="4DBB142C" w14:textId="748ADCC6" w:rsidR="00645572" w:rsidRPr="00332B0E" w:rsidRDefault="00645572" w:rsidP="00645572">
            <w:pPr>
              <w:spacing w:before="120" w:after="120"/>
              <w:jc w:val="left"/>
              <w:rPr>
                <w:rFonts w:ascii="Arial" w:hAnsi="Arial" w:cs="Arial"/>
                <w:b/>
              </w:rPr>
            </w:pPr>
            <w:r w:rsidRPr="00332B0E">
              <w:rPr>
                <w:rFonts w:ascii="Arial" w:hAnsi="Arial" w:cs="Arial"/>
                <w:b/>
              </w:rPr>
              <w:t xml:space="preserve">KR </w:t>
            </w:r>
            <w:r w:rsidR="001A0D76">
              <w:rPr>
                <w:rFonts w:ascii="Arial" w:hAnsi="Arial" w:cs="Arial"/>
                <w:b/>
              </w:rPr>
              <w:t>4</w:t>
            </w:r>
            <w:r w:rsidRPr="00332B0E">
              <w:rPr>
                <w:rFonts w:ascii="Arial" w:hAnsi="Arial" w:cs="Arial"/>
                <w:b/>
              </w:rPr>
              <w:t>:</w:t>
            </w:r>
          </w:p>
        </w:tc>
        <w:tc>
          <w:tcPr>
            <w:tcW w:w="8500" w:type="dxa"/>
            <w:tcBorders>
              <w:top w:val="single" w:sz="4" w:space="0" w:color="auto"/>
              <w:left w:val="single" w:sz="4" w:space="0" w:color="auto"/>
              <w:bottom w:val="single" w:sz="4" w:space="0" w:color="auto"/>
              <w:right w:val="single" w:sz="4" w:space="0" w:color="auto"/>
            </w:tcBorders>
          </w:tcPr>
          <w:p w14:paraId="1D01A81D" w14:textId="02C51EE7" w:rsidR="00645572" w:rsidRPr="00D47924" w:rsidRDefault="00D47924" w:rsidP="00D47924">
            <w:pPr>
              <w:spacing w:before="120" w:after="120"/>
              <w:jc w:val="left"/>
              <w:rPr>
                <w:rFonts w:ascii="Arial" w:hAnsi="Arial" w:cs="Arial"/>
              </w:rPr>
            </w:pPr>
            <w:r w:rsidRPr="00D47924">
              <w:rPr>
                <w:rFonts w:ascii="Arial" w:hAnsi="Arial" w:cs="Arial"/>
                <w:b/>
                <w:bCs/>
              </w:rPr>
              <w:t>Engaging with umbrella bodies, charities and statutory bodies from the local to the national level to influence best practice around the country.</w:t>
            </w:r>
          </w:p>
        </w:tc>
      </w:tr>
      <w:tr w:rsidR="00645572" w:rsidRPr="00842948" w14:paraId="2DC7B06F" w14:textId="77777777" w:rsidTr="009032F1">
        <w:tc>
          <w:tcPr>
            <w:tcW w:w="1134" w:type="dxa"/>
            <w:tcBorders>
              <w:top w:val="single" w:sz="4" w:space="0" w:color="auto"/>
              <w:left w:val="single" w:sz="4" w:space="0" w:color="auto"/>
              <w:bottom w:val="single" w:sz="4" w:space="0" w:color="auto"/>
              <w:right w:val="single" w:sz="4" w:space="0" w:color="auto"/>
            </w:tcBorders>
          </w:tcPr>
          <w:p w14:paraId="5280648D" w14:textId="77777777" w:rsidR="00645572" w:rsidRPr="00332B0E" w:rsidRDefault="00645572" w:rsidP="00645572">
            <w:pPr>
              <w:spacing w:before="120" w:after="120"/>
              <w:jc w:val="left"/>
              <w:rPr>
                <w:rFonts w:ascii="Arial" w:hAnsi="Arial" w:cs="Arial"/>
              </w:rPr>
            </w:pPr>
            <w:r w:rsidRPr="00332B0E">
              <w:rPr>
                <w:rFonts w:ascii="Arial" w:hAnsi="Arial" w:cs="Arial"/>
              </w:rPr>
              <w:t>Success Measure:</w:t>
            </w:r>
          </w:p>
        </w:tc>
        <w:tc>
          <w:tcPr>
            <w:tcW w:w="8500" w:type="dxa"/>
            <w:tcBorders>
              <w:top w:val="single" w:sz="4" w:space="0" w:color="auto"/>
              <w:left w:val="single" w:sz="4" w:space="0" w:color="auto"/>
              <w:bottom w:val="single" w:sz="4" w:space="0" w:color="auto"/>
              <w:right w:val="single" w:sz="4" w:space="0" w:color="auto"/>
            </w:tcBorders>
          </w:tcPr>
          <w:p w14:paraId="61ABA6B2" w14:textId="79122E2E" w:rsidR="00332B0E" w:rsidRDefault="00332B0E" w:rsidP="00332B0E">
            <w:pPr>
              <w:pStyle w:val="ListParagraph"/>
              <w:numPr>
                <w:ilvl w:val="0"/>
                <w:numId w:val="21"/>
              </w:numPr>
              <w:spacing w:before="120" w:after="120"/>
              <w:jc w:val="left"/>
              <w:rPr>
                <w:rFonts w:ascii="Arial" w:hAnsi="Arial" w:cs="Arial"/>
              </w:rPr>
            </w:pPr>
            <w:r>
              <w:rPr>
                <w:rFonts w:ascii="Arial" w:hAnsi="Arial" w:cs="Arial"/>
              </w:rPr>
              <w:t>Achieve change in practice that improves service delivery from umbrella bodies, charities and statutory bodies</w:t>
            </w:r>
            <w:r w:rsidR="009032F1">
              <w:rPr>
                <w:rFonts w:ascii="Arial" w:hAnsi="Arial" w:cs="Arial"/>
              </w:rPr>
              <w:t>.</w:t>
            </w:r>
          </w:p>
          <w:p w14:paraId="51948095" w14:textId="2534C788" w:rsidR="00EE354F" w:rsidRDefault="00E2575F" w:rsidP="00332B0E">
            <w:pPr>
              <w:pStyle w:val="ListParagraph"/>
              <w:numPr>
                <w:ilvl w:val="0"/>
                <w:numId w:val="21"/>
              </w:numPr>
              <w:spacing w:before="120" w:after="120"/>
              <w:jc w:val="left"/>
              <w:rPr>
                <w:rFonts w:ascii="Arial" w:hAnsi="Arial" w:cs="Arial"/>
              </w:rPr>
            </w:pPr>
            <w:r>
              <w:rPr>
                <w:rFonts w:ascii="Arial" w:hAnsi="Arial" w:cs="Arial"/>
              </w:rPr>
              <w:t>Create, mobilise, or a</w:t>
            </w:r>
            <w:r w:rsidR="00332B0E">
              <w:rPr>
                <w:rFonts w:ascii="Arial" w:hAnsi="Arial" w:cs="Arial"/>
              </w:rPr>
              <w:t>ttend practice groups run by umbrella bodies</w:t>
            </w:r>
            <w:r>
              <w:rPr>
                <w:rFonts w:ascii="Arial" w:hAnsi="Arial" w:cs="Arial"/>
              </w:rPr>
              <w:t xml:space="preserve"> as appropriate</w:t>
            </w:r>
            <w:r w:rsidR="009032F1">
              <w:rPr>
                <w:rFonts w:ascii="Arial" w:hAnsi="Arial" w:cs="Arial"/>
              </w:rPr>
              <w:t>.</w:t>
            </w:r>
          </w:p>
          <w:p w14:paraId="22C2494C" w14:textId="630C00C6" w:rsidR="009032F1" w:rsidRDefault="009032F1" w:rsidP="00332B0E">
            <w:pPr>
              <w:pStyle w:val="ListParagraph"/>
              <w:numPr>
                <w:ilvl w:val="0"/>
                <w:numId w:val="21"/>
              </w:numPr>
              <w:spacing w:before="120" w:after="120"/>
              <w:jc w:val="left"/>
              <w:rPr>
                <w:rFonts w:ascii="Arial" w:hAnsi="Arial" w:cs="Arial"/>
              </w:rPr>
            </w:pPr>
            <w:r>
              <w:rPr>
                <w:rFonts w:ascii="Arial" w:hAnsi="Arial" w:cs="Arial"/>
              </w:rPr>
              <w:t xml:space="preserve">Influence </w:t>
            </w:r>
            <w:r w:rsidR="00966A3E">
              <w:rPr>
                <w:rFonts w:ascii="Arial" w:hAnsi="Arial" w:cs="Arial"/>
              </w:rPr>
              <w:t>practice and policy positions of external statutory and non-statutory partners.</w:t>
            </w:r>
          </w:p>
          <w:p w14:paraId="375B6E6B" w14:textId="69B848E2" w:rsidR="009032F1" w:rsidRPr="00332B0E" w:rsidRDefault="00D47924" w:rsidP="00332B0E">
            <w:pPr>
              <w:pStyle w:val="ListParagraph"/>
              <w:numPr>
                <w:ilvl w:val="0"/>
                <w:numId w:val="21"/>
              </w:numPr>
              <w:spacing w:before="120" w:after="120"/>
              <w:jc w:val="left"/>
              <w:rPr>
                <w:rFonts w:ascii="Arial" w:hAnsi="Arial" w:cs="Arial"/>
              </w:rPr>
            </w:pPr>
            <w:r>
              <w:rPr>
                <w:rFonts w:ascii="Arial" w:hAnsi="Arial" w:cs="Arial"/>
              </w:rPr>
              <w:lastRenderedPageBreak/>
              <w:t>Hel</w:t>
            </w:r>
            <w:r w:rsidR="00966A3E">
              <w:rPr>
                <w:rFonts w:ascii="Arial" w:hAnsi="Arial" w:cs="Arial"/>
              </w:rPr>
              <w:t>p</w:t>
            </w:r>
            <w:r>
              <w:rPr>
                <w:rFonts w:ascii="Arial" w:hAnsi="Arial" w:cs="Arial"/>
              </w:rPr>
              <w:t xml:space="preserve"> to position Centrepoint as the established source of best</w:t>
            </w:r>
            <w:r w:rsidR="009032F1">
              <w:rPr>
                <w:rFonts w:ascii="Arial" w:hAnsi="Arial" w:cs="Arial"/>
              </w:rPr>
              <w:t xml:space="preserve"> practice for supporting young people at risk of homelessness.</w:t>
            </w:r>
          </w:p>
          <w:p w14:paraId="229E4B9E" w14:textId="1AD5BD47" w:rsidR="00EE354F" w:rsidRPr="00332B0E" w:rsidRDefault="00EE354F" w:rsidP="00EE354F">
            <w:pPr>
              <w:pStyle w:val="Default"/>
              <w:ind w:left="360"/>
              <w:rPr>
                <w:rFonts w:ascii="Arial" w:hAnsi="Arial" w:cs="Arial"/>
                <w:sz w:val="22"/>
                <w:szCs w:val="22"/>
              </w:rPr>
            </w:pPr>
          </w:p>
        </w:tc>
      </w:tr>
      <w:tr w:rsidR="00645572" w:rsidRPr="00842948" w14:paraId="767AE11E" w14:textId="77777777" w:rsidTr="009032F1">
        <w:tc>
          <w:tcPr>
            <w:tcW w:w="1134" w:type="dxa"/>
            <w:tcBorders>
              <w:top w:val="single" w:sz="4" w:space="0" w:color="auto"/>
              <w:left w:val="single" w:sz="4" w:space="0" w:color="auto"/>
              <w:bottom w:val="single" w:sz="4" w:space="0" w:color="auto"/>
              <w:right w:val="single" w:sz="4" w:space="0" w:color="auto"/>
            </w:tcBorders>
          </w:tcPr>
          <w:p w14:paraId="60C86977" w14:textId="76701373" w:rsidR="00645572" w:rsidRPr="00842948" w:rsidRDefault="00645572" w:rsidP="00645572">
            <w:pPr>
              <w:spacing w:before="120" w:after="120"/>
              <w:jc w:val="left"/>
              <w:rPr>
                <w:rFonts w:ascii="Arial" w:hAnsi="Arial" w:cs="Arial"/>
                <w:b/>
                <w:sz w:val="20"/>
                <w:szCs w:val="20"/>
              </w:rPr>
            </w:pPr>
            <w:r w:rsidRPr="00842948">
              <w:rPr>
                <w:rFonts w:ascii="Arial" w:hAnsi="Arial" w:cs="Arial"/>
                <w:b/>
                <w:sz w:val="20"/>
                <w:szCs w:val="20"/>
              </w:rPr>
              <w:lastRenderedPageBreak/>
              <w:t xml:space="preserve">KR </w:t>
            </w:r>
            <w:r w:rsidR="001A0D76">
              <w:rPr>
                <w:rFonts w:ascii="Arial" w:hAnsi="Arial" w:cs="Arial"/>
                <w:b/>
                <w:sz w:val="20"/>
                <w:szCs w:val="20"/>
              </w:rPr>
              <w:t>5</w:t>
            </w:r>
            <w:r w:rsidRPr="00842948">
              <w:rPr>
                <w:rFonts w:ascii="Arial" w:hAnsi="Arial" w:cs="Arial"/>
                <w:b/>
                <w:sz w:val="20"/>
                <w:szCs w:val="20"/>
              </w:rPr>
              <w:t>:</w:t>
            </w:r>
          </w:p>
          <w:p w14:paraId="0382DD97" w14:textId="77777777" w:rsidR="00645572" w:rsidRPr="00842948" w:rsidRDefault="00645572" w:rsidP="00645572">
            <w:pPr>
              <w:spacing w:before="120" w:after="120"/>
              <w:jc w:val="left"/>
              <w:rPr>
                <w:rFonts w:ascii="Arial" w:hAnsi="Arial" w:cs="Arial"/>
                <w:sz w:val="20"/>
                <w:szCs w:val="20"/>
              </w:rPr>
            </w:pPr>
          </w:p>
        </w:tc>
        <w:tc>
          <w:tcPr>
            <w:tcW w:w="8500" w:type="dxa"/>
            <w:tcBorders>
              <w:top w:val="single" w:sz="4" w:space="0" w:color="auto"/>
              <w:left w:val="single" w:sz="4" w:space="0" w:color="auto"/>
              <w:bottom w:val="single" w:sz="4" w:space="0" w:color="auto"/>
              <w:right w:val="single" w:sz="4" w:space="0" w:color="auto"/>
            </w:tcBorders>
          </w:tcPr>
          <w:p w14:paraId="4E7B97C9" w14:textId="24434DDE" w:rsidR="00645572" w:rsidRPr="00D47924" w:rsidRDefault="00D47924" w:rsidP="00D47924">
            <w:pPr>
              <w:spacing w:before="120" w:after="120"/>
              <w:jc w:val="left"/>
              <w:rPr>
                <w:rFonts w:ascii="Arial" w:hAnsi="Arial" w:cs="Arial"/>
              </w:rPr>
            </w:pPr>
            <w:r w:rsidRPr="00D47924">
              <w:rPr>
                <w:rFonts w:ascii="Arial" w:hAnsi="Arial" w:cs="Arial"/>
                <w:b/>
                <w:bCs/>
              </w:rPr>
              <w:t>Co-ordinating innovation work around service delivery within Centrepoint and with partners to ensure consistent oversight and that learning is obtained and shared as widely as possible.</w:t>
            </w:r>
          </w:p>
        </w:tc>
      </w:tr>
      <w:tr w:rsidR="00645572" w:rsidRPr="00842948" w14:paraId="523192A8" w14:textId="77777777" w:rsidTr="009032F1">
        <w:tc>
          <w:tcPr>
            <w:tcW w:w="1134" w:type="dxa"/>
            <w:tcBorders>
              <w:top w:val="single" w:sz="4" w:space="0" w:color="auto"/>
              <w:left w:val="single" w:sz="4" w:space="0" w:color="auto"/>
              <w:bottom w:val="single" w:sz="4" w:space="0" w:color="auto"/>
              <w:right w:val="single" w:sz="4" w:space="0" w:color="auto"/>
            </w:tcBorders>
          </w:tcPr>
          <w:p w14:paraId="631B39B4" w14:textId="77777777" w:rsidR="00645572" w:rsidRPr="00842948" w:rsidRDefault="00645572" w:rsidP="00645572">
            <w:pPr>
              <w:spacing w:before="120" w:after="120"/>
              <w:jc w:val="left"/>
              <w:rPr>
                <w:rFonts w:ascii="Arial" w:hAnsi="Arial" w:cs="Arial"/>
                <w:sz w:val="20"/>
                <w:szCs w:val="20"/>
              </w:rPr>
            </w:pPr>
            <w:r w:rsidRPr="00D47924">
              <w:rPr>
                <w:rFonts w:ascii="Arial" w:hAnsi="Arial" w:cs="Arial"/>
              </w:rPr>
              <w:t>Success Measure</w:t>
            </w:r>
            <w:r w:rsidRPr="00842948">
              <w:rPr>
                <w:rFonts w:ascii="Arial" w:hAnsi="Arial" w:cs="Arial"/>
                <w:sz w:val="20"/>
                <w:szCs w:val="20"/>
              </w:rPr>
              <w:t>:</w:t>
            </w:r>
          </w:p>
        </w:tc>
        <w:tc>
          <w:tcPr>
            <w:tcW w:w="8500" w:type="dxa"/>
            <w:tcBorders>
              <w:top w:val="single" w:sz="4" w:space="0" w:color="auto"/>
              <w:left w:val="single" w:sz="4" w:space="0" w:color="auto"/>
              <w:bottom w:val="single" w:sz="4" w:space="0" w:color="auto"/>
              <w:right w:val="single" w:sz="4" w:space="0" w:color="auto"/>
            </w:tcBorders>
          </w:tcPr>
          <w:p w14:paraId="17D848CB" w14:textId="433DA7F9" w:rsidR="001B3DAE" w:rsidRPr="00D47924" w:rsidRDefault="009032F1" w:rsidP="001B3DAE">
            <w:pPr>
              <w:pStyle w:val="ListParagraph"/>
              <w:numPr>
                <w:ilvl w:val="0"/>
                <w:numId w:val="22"/>
              </w:numPr>
              <w:spacing w:before="120" w:after="120"/>
              <w:jc w:val="left"/>
              <w:rPr>
                <w:rFonts w:ascii="Arial" w:hAnsi="Arial" w:cs="Arial"/>
              </w:rPr>
            </w:pPr>
            <w:r w:rsidRPr="00D47924">
              <w:rPr>
                <w:rFonts w:ascii="Arial" w:hAnsi="Arial" w:cs="Arial"/>
              </w:rPr>
              <w:t xml:space="preserve">Providing support to the Director of Services to deliver a programme of innovation that increases </w:t>
            </w:r>
            <w:r w:rsidR="000113BC" w:rsidRPr="00D47924">
              <w:rPr>
                <w:rFonts w:ascii="Arial" w:hAnsi="Arial" w:cs="Arial"/>
              </w:rPr>
              <w:t xml:space="preserve">access to a </w:t>
            </w:r>
            <w:r w:rsidR="00D47924">
              <w:rPr>
                <w:rFonts w:ascii="Arial" w:hAnsi="Arial" w:cs="Arial"/>
              </w:rPr>
              <w:t>J</w:t>
            </w:r>
            <w:r w:rsidRPr="00D47924">
              <w:rPr>
                <w:rFonts w:ascii="Arial" w:hAnsi="Arial" w:cs="Arial"/>
              </w:rPr>
              <w:t xml:space="preserve">ob and a </w:t>
            </w:r>
            <w:r w:rsidR="00D47924">
              <w:rPr>
                <w:rFonts w:ascii="Arial" w:hAnsi="Arial" w:cs="Arial"/>
              </w:rPr>
              <w:t>H</w:t>
            </w:r>
            <w:r w:rsidRPr="00D47924">
              <w:rPr>
                <w:rFonts w:ascii="Arial" w:hAnsi="Arial" w:cs="Arial"/>
              </w:rPr>
              <w:t>ome for young people at risk of homelessness.</w:t>
            </w:r>
          </w:p>
          <w:p w14:paraId="3431DBB3" w14:textId="7C90BCFA" w:rsidR="009032F1" w:rsidRPr="00D47924" w:rsidRDefault="009032F1" w:rsidP="001B3DAE">
            <w:pPr>
              <w:pStyle w:val="ListParagraph"/>
              <w:numPr>
                <w:ilvl w:val="0"/>
                <w:numId w:val="22"/>
              </w:numPr>
              <w:spacing w:before="120" w:after="120"/>
              <w:jc w:val="left"/>
              <w:rPr>
                <w:rFonts w:ascii="Arial" w:hAnsi="Arial" w:cs="Arial"/>
              </w:rPr>
            </w:pPr>
            <w:r w:rsidRPr="00D47924">
              <w:rPr>
                <w:rFonts w:ascii="Arial" w:hAnsi="Arial" w:cs="Arial"/>
              </w:rPr>
              <w:t>Develop proposals for implementing innovation both within Centrepoint and externally.</w:t>
            </w:r>
          </w:p>
          <w:p w14:paraId="6454A7C1" w14:textId="11E175CA" w:rsidR="009032F1" w:rsidRPr="00D47924" w:rsidRDefault="009032F1" w:rsidP="001B3DAE">
            <w:pPr>
              <w:pStyle w:val="ListParagraph"/>
              <w:numPr>
                <w:ilvl w:val="0"/>
                <w:numId w:val="22"/>
              </w:numPr>
              <w:spacing w:before="120" w:after="120"/>
              <w:jc w:val="left"/>
              <w:rPr>
                <w:rFonts w:ascii="Arial" w:hAnsi="Arial" w:cs="Arial"/>
              </w:rPr>
            </w:pPr>
            <w:r w:rsidRPr="00D47924">
              <w:rPr>
                <w:rFonts w:ascii="Arial" w:hAnsi="Arial" w:cs="Arial"/>
              </w:rPr>
              <w:t xml:space="preserve">Ensuring that we achieve the maximum learning </w:t>
            </w:r>
            <w:r w:rsidR="00EA4105">
              <w:rPr>
                <w:rFonts w:ascii="Arial" w:hAnsi="Arial" w:cs="Arial"/>
              </w:rPr>
              <w:t>from</w:t>
            </w:r>
            <w:r w:rsidR="00EA4105" w:rsidRPr="00D47924">
              <w:rPr>
                <w:rFonts w:ascii="Arial" w:hAnsi="Arial" w:cs="Arial"/>
              </w:rPr>
              <w:t xml:space="preserve"> </w:t>
            </w:r>
            <w:r w:rsidRPr="00D47924">
              <w:rPr>
                <w:rFonts w:ascii="Arial" w:hAnsi="Arial" w:cs="Arial"/>
              </w:rPr>
              <w:t>innovation in service delivery and can articulate that learning.</w:t>
            </w:r>
          </w:p>
          <w:p w14:paraId="5912E95E" w14:textId="6BCCB3EF" w:rsidR="009032F1" w:rsidRPr="00D47924" w:rsidRDefault="009032F1" w:rsidP="001B3DAE">
            <w:pPr>
              <w:pStyle w:val="ListParagraph"/>
              <w:numPr>
                <w:ilvl w:val="0"/>
                <w:numId w:val="22"/>
              </w:numPr>
              <w:spacing w:before="120" w:after="120"/>
              <w:jc w:val="left"/>
              <w:rPr>
                <w:rFonts w:ascii="Arial" w:hAnsi="Arial" w:cs="Arial"/>
              </w:rPr>
            </w:pPr>
            <w:r w:rsidRPr="00D47924">
              <w:rPr>
                <w:rFonts w:ascii="Arial" w:hAnsi="Arial" w:cs="Arial"/>
              </w:rPr>
              <w:t>Agree a strategy for amplifying the learning from each pilot.</w:t>
            </w:r>
          </w:p>
          <w:p w14:paraId="0B19DD05" w14:textId="1A80DFE3" w:rsidR="009032F1" w:rsidRPr="00D47924" w:rsidRDefault="009032F1" w:rsidP="001B3DAE">
            <w:pPr>
              <w:pStyle w:val="ListParagraph"/>
              <w:numPr>
                <w:ilvl w:val="0"/>
                <w:numId w:val="22"/>
              </w:numPr>
              <w:spacing w:before="120" w:after="120"/>
              <w:jc w:val="left"/>
              <w:rPr>
                <w:rFonts w:ascii="Arial" w:hAnsi="Arial" w:cs="Arial"/>
              </w:rPr>
            </w:pPr>
            <w:r w:rsidRPr="00D47924">
              <w:rPr>
                <w:rFonts w:ascii="Arial" w:hAnsi="Arial" w:cs="Arial"/>
              </w:rPr>
              <w:t>Liaise with funders and umbrella groups around innovation.</w:t>
            </w:r>
          </w:p>
          <w:p w14:paraId="26818755" w14:textId="109F657D" w:rsidR="00645572" w:rsidRPr="009032F1" w:rsidRDefault="009032F1" w:rsidP="009032F1">
            <w:pPr>
              <w:pStyle w:val="ListParagraph"/>
              <w:numPr>
                <w:ilvl w:val="0"/>
                <w:numId w:val="22"/>
              </w:numPr>
              <w:spacing w:before="120" w:after="120"/>
              <w:jc w:val="left"/>
              <w:rPr>
                <w:rFonts w:ascii="Arial" w:hAnsi="Arial" w:cs="Arial"/>
                <w:sz w:val="20"/>
                <w:szCs w:val="20"/>
              </w:rPr>
            </w:pPr>
            <w:r>
              <w:rPr>
                <w:rFonts w:ascii="Arial" w:hAnsi="Arial" w:cs="Arial"/>
                <w:sz w:val="20"/>
                <w:szCs w:val="20"/>
              </w:rPr>
              <w:t>Carrying out promotional activity to ensure that findings from innovation are shared across the sector.</w:t>
            </w:r>
          </w:p>
        </w:tc>
      </w:tr>
      <w:tr w:rsidR="00D47924" w:rsidRPr="00842948" w14:paraId="49935BE4" w14:textId="77777777" w:rsidTr="009032F1">
        <w:tc>
          <w:tcPr>
            <w:tcW w:w="1134" w:type="dxa"/>
            <w:tcBorders>
              <w:top w:val="single" w:sz="4" w:space="0" w:color="auto"/>
              <w:left w:val="single" w:sz="4" w:space="0" w:color="auto"/>
              <w:bottom w:val="single" w:sz="4" w:space="0" w:color="auto"/>
              <w:right w:val="single" w:sz="4" w:space="0" w:color="auto"/>
            </w:tcBorders>
          </w:tcPr>
          <w:p w14:paraId="46FCD611" w14:textId="19BED334" w:rsidR="00D47924" w:rsidRPr="00D47924" w:rsidRDefault="00D47924" w:rsidP="00645572">
            <w:pPr>
              <w:spacing w:before="120" w:after="120"/>
              <w:jc w:val="left"/>
              <w:rPr>
                <w:rFonts w:ascii="Arial" w:hAnsi="Arial" w:cs="Arial"/>
              </w:rPr>
            </w:pPr>
            <w:r w:rsidRPr="00D47924">
              <w:rPr>
                <w:rFonts w:ascii="Arial" w:hAnsi="Arial" w:cs="Arial"/>
                <w:b/>
                <w:sz w:val="20"/>
                <w:szCs w:val="20"/>
              </w:rPr>
              <w:t>KR 6:</w:t>
            </w:r>
          </w:p>
        </w:tc>
        <w:tc>
          <w:tcPr>
            <w:tcW w:w="8500" w:type="dxa"/>
            <w:tcBorders>
              <w:top w:val="single" w:sz="4" w:space="0" w:color="auto"/>
              <w:left w:val="single" w:sz="4" w:space="0" w:color="auto"/>
              <w:bottom w:val="single" w:sz="4" w:space="0" w:color="auto"/>
              <w:right w:val="single" w:sz="4" w:space="0" w:color="auto"/>
            </w:tcBorders>
          </w:tcPr>
          <w:p w14:paraId="6CAD25E3" w14:textId="0FA8786B" w:rsidR="00D47924" w:rsidRPr="00D47924" w:rsidRDefault="00D47924" w:rsidP="00D47924">
            <w:pPr>
              <w:spacing w:before="120" w:after="120"/>
              <w:jc w:val="left"/>
              <w:rPr>
                <w:rFonts w:ascii="Arial" w:hAnsi="Arial" w:cs="Arial"/>
              </w:rPr>
            </w:pPr>
            <w:r w:rsidRPr="00966A3E">
              <w:rPr>
                <w:rFonts w:ascii="Arial" w:hAnsi="Arial" w:cs="Arial"/>
                <w:b/>
                <w:bCs/>
              </w:rPr>
              <w:t xml:space="preserve">Ensuring consistent co-production of work with both professionals currently working in services and </w:t>
            </w:r>
            <w:r w:rsidR="00966A3E" w:rsidRPr="00966A3E">
              <w:rPr>
                <w:rFonts w:ascii="Arial" w:hAnsi="Arial" w:cs="Arial"/>
                <w:b/>
                <w:bCs/>
              </w:rPr>
              <w:t>young people</w:t>
            </w:r>
            <w:r w:rsidRPr="00966A3E">
              <w:rPr>
                <w:rFonts w:ascii="Arial" w:hAnsi="Arial" w:cs="Arial"/>
                <w:b/>
                <w:bCs/>
              </w:rPr>
              <w:t xml:space="preserve"> with current or recent experience of using relevant services.</w:t>
            </w:r>
          </w:p>
        </w:tc>
      </w:tr>
      <w:tr w:rsidR="00D47924" w:rsidRPr="00842948" w14:paraId="0E45B702" w14:textId="77777777" w:rsidTr="009032F1">
        <w:tc>
          <w:tcPr>
            <w:tcW w:w="1134" w:type="dxa"/>
            <w:tcBorders>
              <w:top w:val="single" w:sz="4" w:space="0" w:color="auto"/>
              <w:left w:val="single" w:sz="4" w:space="0" w:color="auto"/>
              <w:bottom w:val="single" w:sz="4" w:space="0" w:color="auto"/>
              <w:right w:val="single" w:sz="4" w:space="0" w:color="auto"/>
            </w:tcBorders>
          </w:tcPr>
          <w:p w14:paraId="72AE5702" w14:textId="77777777" w:rsidR="00D47924" w:rsidRPr="00D47924" w:rsidRDefault="00D47924" w:rsidP="00645572">
            <w:pPr>
              <w:spacing w:before="120" w:after="120"/>
              <w:jc w:val="left"/>
              <w:rPr>
                <w:rFonts w:ascii="Arial" w:hAnsi="Arial" w:cs="Arial"/>
              </w:rPr>
            </w:pPr>
          </w:p>
        </w:tc>
        <w:tc>
          <w:tcPr>
            <w:tcW w:w="8500" w:type="dxa"/>
            <w:tcBorders>
              <w:top w:val="single" w:sz="4" w:space="0" w:color="auto"/>
              <w:left w:val="single" w:sz="4" w:space="0" w:color="auto"/>
              <w:bottom w:val="single" w:sz="4" w:space="0" w:color="auto"/>
              <w:right w:val="single" w:sz="4" w:space="0" w:color="auto"/>
            </w:tcBorders>
          </w:tcPr>
          <w:p w14:paraId="3AC806A2" w14:textId="77777777" w:rsidR="00D47924" w:rsidRDefault="00D47924" w:rsidP="001B3DAE">
            <w:pPr>
              <w:pStyle w:val="ListParagraph"/>
              <w:numPr>
                <w:ilvl w:val="0"/>
                <w:numId w:val="22"/>
              </w:numPr>
              <w:spacing w:before="120" w:after="120"/>
              <w:jc w:val="left"/>
              <w:rPr>
                <w:rFonts w:ascii="Arial" w:hAnsi="Arial" w:cs="Arial"/>
              </w:rPr>
            </w:pPr>
            <w:r>
              <w:rPr>
                <w:rFonts w:ascii="Arial" w:hAnsi="Arial" w:cs="Arial"/>
              </w:rPr>
              <w:t xml:space="preserve">Work alongside the Lived Experience Advisory Board and other young people within Centrepoint to ensure that there </w:t>
            </w:r>
            <w:proofErr w:type="gramStart"/>
            <w:r>
              <w:rPr>
                <w:rFonts w:ascii="Arial" w:hAnsi="Arial" w:cs="Arial"/>
              </w:rPr>
              <w:t>is</w:t>
            </w:r>
            <w:proofErr w:type="gramEnd"/>
            <w:r>
              <w:rPr>
                <w:rFonts w:ascii="Arial" w:hAnsi="Arial" w:cs="Arial"/>
              </w:rPr>
              <w:t xml:space="preserve"> impactful young people influence and feedback on all proposed service interventions.</w:t>
            </w:r>
          </w:p>
          <w:p w14:paraId="2C442778" w14:textId="77777777" w:rsidR="00D47924" w:rsidRDefault="00D47924" w:rsidP="001B3DAE">
            <w:pPr>
              <w:pStyle w:val="ListParagraph"/>
              <w:numPr>
                <w:ilvl w:val="0"/>
                <w:numId w:val="22"/>
              </w:numPr>
              <w:spacing w:before="120" w:after="120"/>
              <w:jc w:val="left"/>
              <w:rPr>
                <w:rFonts w:ascii="Arial" w:hAnsi="Arial" w:cs="Arial"/>
              </w:rPr>
            </w:pPr>
            <w:r>
              <w:rPr>
                <w:rFonts w:ascii="Arial" w:hAnsi="Arial" w:cs="Arial"/>
              </w:rPr>
              <w:t>Work with partners to ensure that all research and sources used around youth homelessness has the benefit of user insight.</w:t>
            </w:r>
          </w:p>
          <w:p w14:paraId="254CCC48" w14:textId="235C6A53" w:rsidR="00D47924" w:rsidRPr="00D47924" w:rsidRDefault="00D47924" w:rsidP="001B3DAE">
            <w:pPr>
              <w:pStyle w:val="ListParagraph"/>
              <w:numPr>
                <w:ilvl w:val="0"/>
                <w:numId w:val="22"/>
              </w:numPr>
              <w:spacing w:before="120" w:after="120"/>
              <w:jc w:val="left"/>
              <w:rPr>
                <w:rFonts w:ascii="Arial" w:hAnsi="Arial" w:cs="Arial"/>
              </w:rPr>
            </w:pPr>
            <w:r>
              <w:rPr>
                <w:rFonts w:ascii="Arial" w:hAnsi="Arial" w:cs="Arial"/>
              </w:rPr>
              <w:t>Ensure that appropriate partners to increase learning and sharing of best practice are used by default for all innovation and learning work around service delivery.</w:t>
            </w:r>
          </w:p>
        </w:tc>
      </w:tr>
    </w:tbl>
    <w:p w14:paraId="5FBC4BC7" w14:textId="77777777" w:rsidR="00D03E23" w:rsidRPr="00842948" w:rsidRDefault="00D03E23" w:rsidP="008E7DEE">
      <w:pPr>
        <w:jc w:val="left"/>
        <w:rPr>
          <w:rFonts w:ascii="Arial" w:hAnsi="Arial" w:cs="Arial"/>
          <w:sz w:val="20"/>
          <w:szCs w:val="20"/>
        </w:rPr>
      </w:pPr>
    </w:p>
    <w:p w14:paraId="55B3FFF6" w14:textId="77777777" w:rsidR="00913932" w:rsidRPr="00842948" w:rsidRDefault="00913932" w:rsidP="008E7DEE">
      <w:pPr>
        <w:jc w:val="left"/>
        <w:rPr>
          <w:rFonts w:ascii="Arial" w:hAnsi="Arial" w:cs="Arial"/>
          <w:sz w:val="20"/>
          <w:szCs w:val="20"/>
        </w:rPr>
      </w:pPr>
    </w:p>
    <w:p w14:paraId="4C8B55CF" w14:textId="77777777" w:rsidR="00CD3191" w:rsidRPr="00842948" w:rsidRDefault="00CD3191" w:rsidP="00122E4B">
      <w:pPr>
        <w:ind w:left="-142"/>
        <w:jc w:val="left"/>
        <w:rPr>
          <w:rFonts w:ascii="Arial" w:eastAsia="Times New Roman" w:hAnsi="Arial" w:cs="Arial"/>
          <w:b/>
          <w:sz w:val="20"/>
          <w:szCs w:val="20"/>
        </w:rPr>
      </w:pPr>
    </w:p>
    <w:p w14:paraId="1867D732" w14:textId="2B25A462" w:rsidR="00D03E23" w:rsidRPr="00842948" w:rsidRDefault="00D03E23" w:rsidP="00122E4B">
      <w:pPr>
        <w:ind w:left="-142"/>
        <w:jc w:val="left"/>
        <w:rPr>
          <w:rFonts w:ascii="Arial" w:eastAsia="Times New Roman" w:hAnsi="Arial" w:cs="Arial"/>
          <w:b/>
          <w:sz w:val="20"/>
          <w:szCs w:val="20"/>
        </w:rPr>
      </w:pPr>
      <w:r w:rsidRPr="00842948">
        <w:rPr>
          <w:rFonts w:ascii="Arial" w:eastAsia="Times New Roman" w:hAnsi="Arial" w:cs="Arial"/>
          <w:b/>
          <w:sz w:val="20"/>
          <w:szCs w:val="20"/>
        </w:rPr>
        <w:t>Role Specification</w:t>
      </w:r>
    </w:p>
    <w:p w14:paraId="5E2004B6" w14:textId="42B2BB4B" w:rsidR="008959F3" w:rsidRPr="00842948" w:rsidRDefault="008959F3" w:rsidP="00122E4B">
      <w:pPr>
        <w:ind w:left="-142"/>
        <w:jc w:val="left"/>
        <w:rPr>
          <w:rFonts w:ascii="Arial" w:eastAsia="Times New Roman" w:hAnsi="Arial" w:cs="Arial"/>
          <w:b/>
          <w:sz w:val="20"/>
          <w:szCs w:val="20"/>
        </w:rPr>
      </w:pP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114"/>
        <w:gridCol w:w="3260"/>
        <w:gridCol w:w="2693"/>
      </w:tblGrid>
      <w:tr w:rsidR="008959F3" w:rsidRPr="00842948" w14:paraId="0960B783" w14:textId="77777777" w:rsidTr="000503DC">
        <w:tc>
          <w:tcPr>
            <w:tcW w:w="3114" w:type="dxa"/>
            <w:tcBorders>
              <w:top w:val="single" w:sz="4" w:space="0" w:color="auto"/>
              <w:left w:val="single" w:sz="4" w:space="0" w:color="auto"/>
              <w:bottom w:val="single" w:sz="4" w:space="0" w:color="auto"/>
              <w:right w:val="single" w:sz="4" w:space="0" w:color="auto"/>
            </w:tcBorders>
            <w:shd w:val="clear" w:color="auto" w:fill="C45911"/>
            <w:hideMark/>
          </w:tcPr>
          <w:p w14:paraId="69948A6D" w14:textId="77777777" w:rsidR="008959F3" w:rsidRPr="00842948" w:rsidRDefault="008959F3">
            <w:pPr>
              <w:jc w:val="both"/>
              <w:rPr>
                <w:rFonts w:ascii="Arial" w:eastAsia="Times New Roman" w:hAnsi="Arial" w:cs="Arial"/>
                <w:b/>
                <w:sz w:val="20"/>
                <w:szCs w:val="20"/>
              </w:rPr>
            </w:pPr>
            <w:r w:rsidRPr="00842948">
              <w:rPr>
                <w:rFonts w:ascii="Arial" w:eastAsia="Times New Roman" w:hAnsi="Arial" w:cs="Arial"/>
                <w:b/>
                <w:sz w:val="20"/>
                <w:szCs w:val="20"/>
              </w:rPr>
              <w:t>Category</w:t>
            </w:r>
          </w:p>
        </w:tc>
        <w:tc>
          <w:tcPr>
            <w:tcW w:w="3260" w:type="dxa"/>
            <w:tcBorders>
              <w:top w:val="single" w:sz="4" w:space="0" w:color="auto"/>
              <w:left w:val="single" w:sz="4" w:space="0" w:color="auto"/>
              <w:bottom w:val="single" w:sz="4" w:space="0" w:color="auto"/>
              <w:right w:val="single" w:sz="4" w:space="0" w:color="auto"/>
            </w:tcBorders>
            <w:shd w:val="clear" w:color="auto" w:fill="C45911"/>
            <w:hideMark/>
          </w:tcPr>
          <w:p w14:paraId="028F624D" w14:textId="77777777" w:rsidR="008959F3" w:rsidRPr="00842948" w:rsidRDefault="008959F3">
            <w:pPr>
              <w:jc w:val="both"/>
              <w:rPr>
                <w:rFonts w:ascii="Arial" w:eastAsia="Times New Roman" w:hAnsi="Arial" w:cs="Arial"/>
                <w:b/>
                <w:sz w:val="20"/>
                <w:szCs w:val="20"/>
              </w:rPr>
            </w:pPr>
            <w:r w:rsidRPr="00842948">
              <w:rPr>
                <w:rFonts w:ascii="Arial" w:eastAsia="Times New Roman" w:hAnsi="Arial" w:cs="Arial"/>
                <w:b/>
                <w:sz w:val="20"/>
                <w:szCs w:val="20"/>
              </w:rPr>
              <w:t>Essential</w:t>
            </w:r>
          </w:p>
        </w:tc>
        <w:tc>
          <w:tcPr>
            <w:tcW w:w="2693" w:type="dxa"/>
            <w:tcBorders>
              <w:top w:val="single" w:sz="4" w:space="0" w:color="auto"/>
              <w:left w:val="single" w:sz="4" w:space="0" w:color="auto"/>
              <w:bottom w:val="single" w:sz="4" w:space="0" w:color="auto"/>
              <w:right w:val="single" w:sz="4" w:space="0" w:color="auto"/>
            </w:tcBorders>
            <w:shd w:val="clear" w:color="auto" w:fill="C45911"/>
            <w:hideMark/>
          </w:tcPr>
          <w:p w14:paraId="51BAE143" w14:textId="77777777" w:rsidR="008959F3" w:rsidRPr="00842948" w:rsidRDefault="008959F3">
            <w:pPr>
              <w:jc w:val="both"/>
              <w:rPr>
                <w:rFonts w:ascii="Arial" w:eastAsia="Times New Roman" w:hAnsi="Arial" w:cs="Arial"/>
                <w:b/>
                <w:sz w:val="20"/>
                <w:szCs w:val="20"/>
              </w:rPr>
            </w:pPr>
            <w:r w:rsidRPr="00842948">
              <w:rPr>
                <w:rFonts w:ascii="Arial" w:eastAsia="Times New Roman" w:hAnsi="Arial" w:cs="Arial"/>
                <w:b/>
                <w:sz w:val="20"/>
                <w:szCs w:val="20"/>
              </w:rPr>
              <w:t>Desirable</w:t>
            </w:r>
          </w:p>
        </w:tc>
      </w:tr>
      <w:tr w:rsidR="000503DC" w:rsidRPr="00842948" w14:paraId="638E7150" w14:textId="77777777" w:rsidTr="000503DC">
        <w:tc>
          <w:tcPr>
            <w:tcW w:w="3114" w:type="dxa"/>
            <w:tcBorders>
              <w:top w:val="single" w:sz="4" w:space="0" w:color="auto"/>
              <w:left w:val="single" w:sz="4" w:space="0" w:color="auto"/>
              <w:bottom w:val="single" w:sz="4" w:space="0" w:color="auto"/>
              <w:right w:val="single" w:sz="4" w:space="0" w:color="auto"/>
            </w:tcBorders>
          </w:tcPr>
          <w:p w14:paraId="57C7FC92" w14:textId="77777777" w:rsidR="000503DC" w:rsidRPr="00842948" w:rsidRDefault="000503DC" w:rsidP="00D12F70">
            <w:pPr>
              <w:tabs>
                <w:tab w:val="left" w:pos="-720"/>
                <w:tab w:val="left" w:pos="-540"/>
              </w:tabs>
              <w:jc w:val="left"/>
              <w:rPr>
                <w:rFonts w:ascii="Arial" w:hAnsi="Arial" w:cs="Arial"/>
                <w:b/>
                <w:color w:val="000000"/>
                <w:sz w:val="20"/>
                <w:szCs w:val="20"/>
              </w:rPr>
            </w:pPr>
          </w:p>
          <w:p w14:paraId="2E313F3D" w14:textId="4E05C853" w:rsidR="000503DC" w:rsidRPr="00842948" w:rsidRDefault="000503DC" w:rsidP="00CC2D90">
            <w:pPr>
              <w:tabs>
                <w:tab w:val="left" w:pos="-720"/>
                <w:tab w:val="left" w:pos="-540"/>
              </w:tabs>
              <w:jc w:val="left"/>
              <w:rPr>
                <w:rFonts w:ascii="Arial" w:hAnsi="Arial" w:cs="Arial"/>
                <w:bCs/>
                <w:caps/>
                <w:color w:val="000000"/>
                <w:sz w:val="20"/>
                <w:szCs w:val="20"/>
              </w:rPr>
            </w:pPr>
            <w:r w:rsidRPr="00842948">
              <w:rPr>
                <w:rFonts w:ascii="Arial" w:hAnsi="Arial" w:cs="Arial"/>
                <w:bCs/>
                <w:caps/>
                <w:color w:val="000000"/>
                <w:sz w:val="20"/>
                <w:szCs w:val="20"/>
              </w:rPr>
              <w:t xml:space="preserve">Qualifications </w:t>
            </w:r>
          </w:p>
        </w:tc>
        <w:tc>
          <w:tcPr>
            <w:tcW w:w="3260" w:type="dxa"/>
            <w:tcBorders>
              <w:top w:val="single" w:sz="4" w:space="0" w:color="auto"/>
              <w:left w:val="single" w:sz="4" w:space="0" w:color="auto"/>
              <w:bottom w:val="single" w:sz="4" w:space="0" w:color="auto"/>
              <w:right w:val="single" w:sz="4" w:space="0" w:color="auto"/>
            </w:tcBorders>
          </w:tcPr>
          <w:p w14:paraId="3253C49A" w14:textId="6736E7F2" w:rsidR="000503DC" w:rsidRPr="009032F1" w:rsidRDefault="002E0891" w:rsidP="009032F1">
            <w:pPr>
              <w:pStyle w:val="ListParagraph"/>
              <w:numPr>
                <w:ilvl w:val="0"/>
                <w:numId w:val="29"/>
              </w:numPr>
              <w:ind w:left="320" w:hanging="283"/>
              <w:jc w:val="both"/>
              <w:rPr>
                <w:rFonts w:ascii="Arial" w:eastAsia="Times New Roman" w:hAnsi="Arial" w:cs="Arial"/>
                <w:bCs/>
                <w:sz w:val="20"/>
                <w:szCs w:val="20"/>
              </w:rPr>
            </w:pPr>
            <w:r w:rsidRPr="009032F1">
              <w:rPr>
                <w:rFonts w:ascii="Arial" w:eastAsia="Times New Roman" w:hAnsi="Arial" w:cs="Arial"/>
                <w:bCs/>
                <w:sz w:val="20"/>
                <w:szCs w:val="20"/>
              </w:rPr>
              <w:t>A willingness to undertake any formal external training or qualifications deemed necessary by Line Manager or Skills Development</w:t>
            </w:r>
            <w:r w:rsidR="00B566E3">
              <w:rPr>
                <w:rFonts w:ascii="Arial" w:eastAsia="Times New Roman" w:hAnsi="Arial" w:cs="Arial"/>
                <w:bCs/>
                <w:sz w:val="20"/>
                <w:szCs w:val="20"/>
              </w:rPr>
              <w:t>.</w:t>
            </w:r>
          </w:p>
        </w:tc>
        <w:tc>
          <w:tcPr>
            <w:tcW w:w="2693" w:type="dxa"/>
            <w:tcBorders>
              <w:top w:val="single" w:sz="4" w:space="0" w:color="auto"/>
              <w:left w:val="single" w:sz="4" w:space="0" w:color="auto"/>
              <w:bottom w:val="single" w:sz="4" w:space="0" w:color="auto"/>
              <w:right w:val="single" w:sz="4" w:space="0" w:color="auto"/>
            </w:tcBorders>
            <w:hideMark/>
          </w:tcPr>
          <w:p w14:paraId="52AA1FAF" w14:textId="5AC23A4C" w:rsidR="000503DC" w:rsidRPr="009032F1" w:rsidRDefault="00D47924" w:rsidP="009032F1">
            <w:pPr>
              <w:pStyle w:val="ListParagraph"/>
              <w:numPr>
                <w:ilvl w:val="0"/>
                <w:numId w:val="29"/>
              </w:numPr>
              <w:ind w:left="320" w:hanging="283"/>
              <w:jc w:val="both"/>
              <w:rPr>
                <w:rFonts w:ascii="Arial" w:eastAsia="Times New Roman" w:hAnsi="Arial" w:cs="Arial"/>
                <w:bCs/>
                <w:sz w:val="20"/>
                <w:szCs w:val="20"/>
              </w:rPr>
            </w:pPr>
            <w:r>
              <w:rPr>
                <w:rFonts w:ascii="Arial" w:eastAsia="Times New Roman" w:hAnsi="Arial" w:cs="Arial"/>
                <w:bCs/>
                <w:sz w:val="20"/>
                <w:szCs w:val="20"/>
              </w:rPr>
              <w:t>Educated to degree level and/or the ability to draft impactful reports for a range of external audiences.</w:t>
            </w:r>
          </w:p>
        </w:tc>
      </w:tr>
      <w:tr w:rsidR="000503DC" w:rsidRPr="00842948" w14:paraId="079B0382" w14:textId="77777777" w:rsidTr="002A338C">
        <w:tc>
          <w:tcPr>
            <w:tcW w:w="3114" w:type="dxa"/>
            <w:tcBorders>
              <w:top w:val="single" w:sz="4" w:space="0" w:color="auto"/>
              <w:left w:val="single" w:sz="4" w:space="0" w:color="auto"/>
              <w:bottom w:val="single" w:sz="4" w:space="0" w:color="auto"/>
              <w:right w:val="single" w:sz="4" w:space="0" w:color="auto"/>
            </w:tcBorders>
          </w:tcPr>
          <w:p w14:paraId="4024E319" w14:textId="77777777" w:rsidR="000503DC" w:rsidRPr="00842948" w:rsidRDefault="000503DC" w:rsidP="000503DC">
            <w:pPr>
              <w:tabs>
                <w:tab w:val="left" w:pos="-720"/>
                <w:tab w:val="left" w:pos="-540"/>
              </w:tabs>
              <w:jc w:val="left"/>
              <w:rPr>
                <w:rFonts w:ascii="Arial" w:hAnsi="Arial" w:cs="Arial"/>
                <w:b/>
                <w:color w:val="000000"/>
                <w:sz w:val="20"/>
                <w:szCs w:val="20"/>
              </w:rPr>
            </w:pPr>
          </w:p>
          <w:p w14:paraId="62290D12" w14:textId="2289C879" w:rsidR="000503DC" w:rsidRPr="00842948" w:rsidRDefault="000503DC" w:rsidP="00CC2D90">
            <w:pPr>
              <w:tabs>
                <w:tab w:val="left" w:pos="-720"/>
                <w:tab w:val="left" w:pos="-540"/>
              </w:tabs>
              <w:jc w:val="left"/>
              <w:rPr>
                <w:rFonts w:ascii="Arial" w:hAnsi="Arial" w:cs="Arial"/>
                <w:bCs/>
                <w:caps/>
                <w:color w:val="000000"/>
                <w:sz w:val="20"/>
                <w:szCs w:val="20"/>
              </w:rPr>
            </w:pPr>
            <w:r w:rsidRPr="00842948">
              <w:rPr>
                <w:rFonts w:ascii="Arial" w:hAnsi="Arial" w:cs="Arial"/>
                <w:bCs/>
                <w:caps/>
                <w:color w:val="000000"/>
                <w:sz w:val="20"/>
                <w:szCs w:val="20"/>
              </w:rPr>
              <w:t xml:space="preserve">Role Experience </w:t>
            </w:r>
          </w:p>
        </w:tc>
        <w:tc>
          <w:tcPr>
            <w:tcW w:w="3260" w:type="dxa"/>
            <w:tcBorders>
              <w:top w:val="single" w:sz="4" w:space="0" w:color="auto"/>
              <w:left w:val="single" w:sz="4" w:space="0" w:color="auto"/>
              <w:bottom w:val="single" w:sz="4" w:space="0" w:color="auto"/>
              <w:right w:val="single" w:sz="4" w:space="0" w:color="auto"/>
            </w:tcBorders>
          </w:tcPr>
          <w:p w14:paraId="1B5B47BF" w14:textId="1BD20A77" w:rsidR="000503DC" w:rsidRDefault="009032F1" w:rsidP="000503DC">
            <w:pPr>
              <w:pStyle w:val="ListParagraph"/>
              <w:numPr>
                <w:ilvl w:val="0"/>
                <w:numId w:val="29"/>
              </w:numPr>
              <w:ind w:left="320" w:hanging="283"/>
              <w:jc w:val="both"/>
              <w:rPr>
                <w:rFonts w:ascii="Arial" w:eastAsia="Times New Roman" w:hAnsi="Arial" w:cs="Arial"/>
                <w:bCs/>
                <w:sz w:val="20"/>
                <w:szCs w:val="20"/>
              </w:rPr>
            </w:pPr>
            <w:r>
              <w:rPr>
                <w:rFonts w:ascii="Arial" w:eastAsia="Times New Roman" w:hAnsi="Arial" w:cs="Arial"/>
                <w:bCs/>
                <w:sz w:val="20"/>
                <w:szCs w:val="20"/>
              </w:rPr>
              <w:t>Experience of delivering or commissioning services in a social care or housing setting, preferably with young people.</w:t>
            </w:r>
          </w:p>
          <w:p w14:paraId="5BE76752" w14:textId="1366B73D" w:rsidR="009032F1" w:rsidRPr="00842948" w:rsidRDefault="009032F1" w:rsidP="000503DC">
            <w:pPr>
              <w:pStyle w:val="ListParagraph"/>
              <w:numPr>
                <w:ilvl w:val="0"/>
                <w:numId w:val="29"/>
              </w:numPr>
              <w:ind w:left="320" w:hanging="283"/>
              <w:jc w:val="both"/>
              <w:rPr>
                <w:rFonts w:ascii="Arial" w:eastAsia="Times New Roman" w:hAnsi="Arial" w:cs="Arial"/>
                <w:bCs/>
                <w:sz w:val="20"/>
                <w:szCs w:val="20"/>
              </w:rPr>
            </w:pPr>
            <w:r>
              <w:rPr>
                <w:rFonts w:ascii="Arial" w:eastAsia="Times New Roman" w:hAnsi="Arial" w:cs="Arial"/>
                <w:bCs/>
                <w:sz w:val="20"/>
                <w:szCs w:val="20"/>
              </w:rPr>
              <w:t>An understanding of the landscape and issues that impacts youth homelessness in the UK.</w:t>
            </w:r>
          </w:p>
        </w:tc>
        <w:tc>
          <w:tcPr>
            <w:tcW w:w="2693" w:type="dxa"/>
            <w:tcBorders>
              <w:top w:val="none" w:sz="6" w:space="0" w:color="auto"/>
              <w:bottom w:val="none" w:sz="6" w:space="0" w:color="auto"/>
            </w:tcBorders>
            <w:hideMark/>
          </w:tcPr>
          <w:p w14:paraId="3AE80198" w14:textId="77777777" w:rsidR="000503DC" w:rsidRPr="00F53897" w:rsidRDefault="009032F1" w:rsidP="009032F1">
            <w:pPr>
              <w:pStyle w:val="ListParagraph"/>
              <w:numPr>
                <w:ilvl w:val="0"/>
                <w:numId w:val="29"/>
              </w:numPr>
              <w:ind w:left="320" w:hanging="283"/>
              <w:jc w:val="both"/>
              <w:rPr>
                <w:rFonts w:ascii="Arial" w:eastAsia="Times New Roman" w:hAnsi="Arial" w:cs="Arial"/>
                <w:bCs/>
                <w:sz w:val="20"/>
                <w:szCs w:val="20"/>
              </w:rPr>
            </w:pPr>
            <w:r>
              <w:rPr>
                <w:rFonts w:ascii="Arial" w:eastAsia="Times New Roman" w:hAnsi="Arial" w:cs="Arial"/>
                <w:bCs/>
                <w:sz w:val="20"/>
                <w:szCs w:val="20"/>
              </w:rPr>
              <w:t xml:space="preserve">Experience of managing services in a </w:t>
            </w:r>
            <w:r w:rsidR="0067284E">
              <w:rPr>
                <w:rFonts w:ascii="Arial" w:eastAsia="Times New Roman" w:hAnsi="Arial" w:cs="Arial"/>
                <w:bCs/>
                <w:sz w:val="20"/>
                <w:szCs w:val="20"/>
              </w:rPr>
              <w:t xml:space="preserve">homelessness, </w:t>
            </w:r>
            <w:r>
              <w:rPr>
                <w:rFonts w:ascii="Arial" w:eastAsia="Times New Roman" w:hAnsi="Arial" w:cs="Arial"/>
                <w:bCs/>
                <w:sz w:val="20"/>
                <w:szCs w:val="20"/>
              </w:rPr>
              <w:t xml:space="preserve">social care </w:t>
            </w:r>
            <w:r w:rsidR="0067284E">
              <w:rPr>
                <w:rFonts w:ascii="Arial" w:eastAsia="Times New Roman" w:hAnsi="Arial" w:cs="Arial"/>
                <w:bCs/>
                <w:sz w:val="20"/>
                <w:szCs w:val="20"/>
              </w:rPr>
              <w:t xml:space="preserve">or similar </w:t>
            </w:r>
            <w:r>
              <w:rPr>
                <w:rFonts w:ascii="Arial" w:eastAsia="Times New Roman" w:hAnsi="Arial" w:cs="Arial"/>
                <w:bCs/>
                <w:sz w:val="20"/>
                <w:szCs w:val="20"/>
              </w:rPr>
              <w:t>setting, preferably with young people.</w:t>
            </w:r>
          </w:p>
          <w:p w14:paraId="5AC95E26" w14:textId="760F8A8F" w:rsidR="00F53897" w:rsidRPr="00D47924" w:rsidRDefault="00F53897" w:rsidP="009032F1">
            <w:pPr>
              <w:pStyle w:val="ListParagraph"/>
              <w:numPr>
                <w:ilvl w:val="0"/>
                <w:numId w:val="29"/>
              </w:numPr>
              <w:ind w:left="320" w:hanging="283"/>
              <w:jc w:val="both"/>
              <w:rPr>
                <w:rFonts w:ascii="Arial" w:eastAsia="Times New Roman" w:hAnsi="Arial" w:cs="Arial"/>
                <w:b/>
                <w:sz w:val="20"/>
                <w:szCs w:val="20"/>
              </w:rPr>
            </w:pPr>
            <w:r w:rsidRPr="00D47924">
              <w:rPr>
                <w:rFonts w:ascii="Arial" w:eastAsia="Times New Roman" w:hAnsi="Arial" w:cs="Arial"/>
                <w:bCs/>
                <w:sz w:val="20"/>
                <w:szCs w:val="20"/>
              </w:rPr>
              <w:t xml:space="preserve">Experience of managing or coordinating projects or programme of change </w:t>
            </w:r>
            <w:r w:rsidRPr="00D47924">
              <w:rPr>
                <w:rFonts w:ascii="Arial" w:eastAsia="Times New Roman" w:hAnsi="Arial" w:cs="Arial"/>
                <w:bCs/>
                <w:sz w:val="20"/>
                <w:szCs w:val="20"/>
              </w:rPr>
              <w:lastRenderedPageBreak/>
              <w:t>including multiple</w:t>
            </w:r>
            <w:r w:rsidR="00E646E5">
              <w:rPr>
                <w:rFonts w:ascii="Arial" w:eastAsia="Times New Roman" w:hAnsi="Arial" w:cs="Arial"/>
                <w:bCs/>
                <w:sz w:val="20"/>
                <w:szCs w:val="20"/>
              </w:rPr>
              <w:t xml:space="preserve"> internal and external</w:t>
            </w:r>
            <w:r w:rsidRPr="00D47924">
              <w:rPr>
                <w:rFonts w:ascii="Arial" w:eastAsia="Times New Roman" w:hAnsi="Arial" w:cs="Arial"/>
                <w:bCs/>
                <w:sz w:val="20"/>
                <w:szCs w:val="20"/>
              </w:rPr>
              <w:t xml:space="preserve"> stakeholders.</w:t>
            </w:r>
          </w:p>
          <w:p w14:paraId="57739153" w14:textId="2F5CB511" w:rsidR="0043387B" w:rsidRPr="00842948" w:rsidRDefault="0043387B" w:rsidP="009032F1">
            <w:pPr>
              <w:pStyle w:val="ListParagraph"/>
              <w:numPr>
                <w:ilvl w:val="0"/>
                <w:numId w:val="29"/>
              </w:numPr>
              <w:ind w:left="320" w:hanging="283"/>
              <w:jc w:val="both"/>
              <w:rPr>
                <w:rFonts w:ascii="Arial" w:eastAsia="Times New Roman" w:hAnsi="Arial" w:cs="Arial"/>
                <w:b/>
                <w:sz w:val="20"/>
                <w:szCs w:val="20"/>
              </w:rPr>
            </w:pPr>
            <w:r w:rsidRPr="00D47924">
              <w:rPr>
                <w:rFonts w:ascii="Arial" w:eastAsia="Times New Roman" w:hAnsi="Arial" w:cs="Arial"/>
                <w:bCs/>
                <w:sz w:val="20"/>
                <w:szCs w:val="20"/>
              </w:rPr>
              <w:t>Experience of planning or delivering research in a service setting.</w:t>
            </w:r>
          </w:p>
        </w:tc>
      </w:tr>
      <w:tr w:rsidR="000503DC" w:rsidRPr="00842948" w14:paraId="0972C38C" w14:textId="77777777" w:rsidTr="000503DC">
        <w:tc>
          <w:tcPr>
            <w:tcW w:w="3114" w:type="dxa"/>
            <w:tcBorders>
              <w:top w:val="single" w:sz="4" w:space="0" w:color="auto"/>
              <w:left w:val="single" w:sz="4" w:space="0" w:color="auto"/>
              <w:bottom w:val="single" w:sz="4" w:space="0" w:color="auto"/>
              <w:right w:val="single" w:sz="4" w:space="0" w:color="auto"/>
            </w:tcBorders>
          </w:tcPr>
          <w:p w14:paraId="1A0F8881" w14:textId="77777777" w:rsidR="000503DC" w:rsidRPr="00842948" w:rsidRDefault="000503DC" w:rsidP="000503DC">
            <w:pPr>
              <w:tabs>
                <w:tab w:val="left" w:pos="-720"/>
                <w:tab w:val="left" w:pos="-540"/>
              </w:tabs>
              <w:jc w:val="left"/>
              <w:rPr>
                <w:rFonts w:ascii="Arial" w:hAnsi="Arial" w:cs="Arial"/>
                <w:bCs/>
                <w:color w:val="000000"/>
                <w:sz w:val="20"/>
                <w:szCs w:val="20"/>
              </w:rPr>
            </w:pPr>
            <w:r w:rsidRPr="00842948">
              <w:rPr>
                <w:rFonts w:ascii="Arial" w:hAnsi="Arial" w:cs="Arial"/>
                <w:bCs/>
                <w:color w:val="000000"/>
                <w:sz w:val="20"/>
                <w:szCs w:val="20"/>
              </w:rPr>
              <w:lastRenderedPageBreak/>
              <w:t xml:space="preserve">SKILLS </w:t>
            </w:r>
          </w:p>
        </w:tc>
        <w:tc>
          <w:tcPr>
            <w:tcW w:w="3260" w:type="dxa"/>
            <w:tcBorders>
              <w:top w:val="single" w:sz="4" w:space="0" w:color="auto"/>
              <w:left w:val="single" w:sz="4" w:space="0" w:color="auto"/>
              <w:bottom w:val="single" w:sz="4" w:space="0" w:color="auto"/>
              <w:right w:val="single" w:sz="4" w:space="0" w:color="auto"/>
            </w:tcBorders>
          </w:tcPr>
          <w:p w14:paraId="566B0A11" w14:textId="6876F8FE" w:rsidR="000503DC" w:rsidRPr="00842948" w:rsidRDefault="000503DC" w:rsidP="000503DC">
            <w:pPr>
              <w:pStyle w:val="Default"/>
              <w:numPr>
                <w:ilvl w:val="0"/>
                <w:numId w:val="38"/>
              </w:numPr>
              <w:ind w:left="320" w:hanging="283"/>
              <w:rPr>
                <w:rFonts w:ascii="Arial" w:eastAsia="Times New Roman" w:hAnsi="Arial" w:cs="Arial"/>
                <w:bCs/>
                <w:color w:val="auto"/>
                <w:sz w:val="20"/>
                <w:szCs w:val="20"/>
                <w:lang w:eastAsia="en-US"/>
              </w:rPr>
            </w:pPr>
            <w:r w:rsidRPr="00842948">
              <w:rPr>
                <w:rFonts w:ascii="Arial" w:eastAsia="Times New Roman" w:hAnsi="Arial" w:cs="Arial"/>
                <w:bCs/>
                <w:color w:val="auto"/>
                <w:sz w:val="20"/>
                <w:szCs w:val="20"/>
                <w:lang w:eastAsia="en-US"/>
              </w:rPr>
              <w:t>Ab</w:t>
            </w:r>
            <w:r w:rsidR="002E0891">
              <w:rPr>
                <w:rFonts w:ascii="Arial" w:eastAsia="Times New Roman" w:hAnsi="Arial" w:cs="Arial"/>
                <w:bCs/>
                <w:color w:val="auto"/>
                <w:sz w:val="20"/>
                <w:szCs w:val="20"/>
                <w:lang w:eastAsia="en-US"/>
              </w:rPr>
              <w:t>ility</w:t>
            </w:r>
            <w:r w:rsidRPr="00842948">
              <w:rPr>
                <w:rFonts w:ascii="Arial" w:eastAsia="Times New Roman" w:hAnsi="Arial" w:cs="Arial"/>
                <w:bCs/>
                <w:color w:val="auto"/>
                <w:sz w:val="20"/>
                <w:szCs w:val="20"/>
                <w:lang w:eastAsia="en-US"/>
              </w:rPr>
              <w:t xml:space="preserve"> to communicate </w:t>
            </w:r>
            <w:r w:rsidR="009032F1">
              <w:rPr>
                <w:rFonts w:ascii="Arial" w:eastAsia="Times New Roman" w:hAnsi="Arial" w:cs="Arial"/>
                <w:bCs/>
                <w:color w:val="auto"/>
                <w:sz w:val="20"/>
                <w:szCs w:val="20"/>
                <w:lang w:eastAsia="en-US"/>
              </w:rPr>
              <w:t xml:space="preserve">with </w:t>
            </w:r>
            <w:r w:rsidRPr="00842948">
              <w:rPr>
                <w:rFonts w:ascii="Arial" w:eastAsia="Times New Roman" w:hAnsi="Arial" w:cs="Arial"/>
                <w:bCs/>
                <w:color w:val="auto"/>
                <w:sz w:val="20"/>
                <w:szCs w:val="20"/>
                <w:lang w:eastAsia="en-US"/>
              </w:rPr>
              <w:t>and influence people from a variety of backgrounds</w:t>
            </w:r>
            <w:r w:rsidR="009032F1">
              <w:rPr>
                <w:rFonts w:ascii="Arial" w:eastAsia="Times New Roman" w:hAnsi="Arial" w:cs="Arial"/>
                <w:bCs/>
                <w:color w:val="auto"/>
                <w:sz w:val="20"/>
                <w:szCs w:val="20"/>
                <w:lang w:eastAsia="en-US"/>
              </w:rPr>
              <w:t>, including senior figures.</w:t>
            </w:r>
            <w:r w:rsidRPr="00842948">
              <w:rPr>
                <w:rFonts w:ascii="Arial" w:eastAsia="Times New Roman" w:hAnsi="Arial" w:cs="Arial"/>
                <w:bCs/>
                <w:color w:val="auto"/>
                <w:sz w:val="20"/>
                <w:szCs w:val="20"/>
                <w:lang w:eastAsia="en-US"/>
              </w:rPr>
              <w:t xml:space="preserve"> </w:t>
            </w:r>
          </w:p>
          <w:p w14:paraId="636E2490" w14:textId="11ABAF20" w:rsidR="000503DC" w:rsidRPr="00842948" w:rsidRDefault="002E0891" w:rsidP="000503DC">
            <w:pPr>
              <w:pStyle w:val="Default"/>
              <w:numPr>
                <w:ilvl w:val="0"/>
                <w:numId w:val="38"/>
              </w:numPr>
              <w:ind w:left="320" w:hanging="283"/>
              <w:rPr>
                <w:rFonts w:ascii="Arial" w:eastAsia="Times New Roman" w:hAnsi="Arial" w:cs="Arial"/>
                <w:bCs/>
                <w:color w:val="auto"/>
                <w:sz w:val="20"/>
                <w:szCs w:val="20"/>
                <w:lang w:eastAsia="en-US"/>
              </w:rPr>
            </w:pPr>
            <w:r w:rsidRPr="00842948">
              <w:rPr>
                <w:rFonts w:ascii="Arial" w:eastAsia="Times New Roman" w:hAnsi="Arial" w:cs="Arial"/>
                <w:bCs/>
                <w:color w:val="auto"/>
                <w:sz w:val="20"/>
                <w:szCs w:val="20"/>
                <w:lang w:eastAsia="en-US"/>
              </w:rPr>
              <w:t>Abi</w:t>
            </w:r>
            <w:r>
              <w:rPr>
                <w:rFonts w:ascii="Arial" w:eastAsia="Times New Roman" w:hAnsi="Arial" w:cs="Arial"/>
                <w:bCs/>
                <w:color w:val="auto"/>
                <w:sz w:val="20"/>
                <w:szCs w:val="20"/>
                <w:lang w:eastAsia="en-US"/>
              </w:rPr>
              <w:t>lity</w:t>
            </w:r>
            <w:r w:rsidR="000503DC" w:rsidRPr="00842948">
              <w:rPr>
                <w:rFonts w:ascii="Arial" w:eastAsia="Times New Roman" w:hAnsi="Arial" w:cs="Arial"/>
                <w:bCs/>
                <w:color w:val="auto"/>
                <w:sz w:val="20"/>
                <w:szCs w:val="20"/>
                <w:lang w:eastAsia="en-US"/>
              </w:rPr>
              <w:t xml:space="preserve"> to </w:t>
            </w:r>
            <w:r>
              <w:rPr>
                <w:rFonts w:ascii="Arial" w:eastAsia="Times New Roman" w:hAnsi="Arial" w:cs="Arial"/>
                <w:bCs/>
                <w:color w:val="auto"/>
                <w:sz w:val="20"/>
                <w:szCs w:val="20"/>
                <w:lang w:eastAsia="en-US"/>
              </w:rPr>
              <w:t>develop and sustain positive partnerships both internally and externally</w:t>
            </w:r>
            <w:r w:rsidR="009032F1">
              <w:rPr>
                <w:rFonts w:ascii="Arial" w:eastAsia="Times New Roman" w:hAnsi="Arial" w:cs="Arial"/>
                <w:bCs/>
                <w:color w:val="auto"/>
                <w:sz w:val="20"/>
                <w:szCs w:val="20"/>
                <w:lang w:eastAsia="en-US"/>
              </w:rPr>
              <w:t>.</w:t>
            </w:r>
          </w:p>
          <w:p w14:paraId="06E75C9D" w14:textId="73A9E54B" w:rsidR="00A866F5" w:rsidRPr="00A866F5" w:rsidRDefault="009032F1" w:rsidP="00A866F5">
            <w:pPr>
              <w:pStyle w:val="Default"/>
              <w:numPr>
                <w:ilvl w:val="0"/>
                <w:numId w:val="38"/>
              </w:numPr>
              <w:ind w:left="320" w:hanging="283"/>
              <w:rPr>
                <w:rFonts w:ascii="Arial" w:eastAsia="Times New Roman" w:hAnsi="Arial" w:cs="Arial"/>
                <w:bCs/>
                <w:sz w:val="20"/>
                <w:szCs w:val="20"/>
              </w:rPr>
            </w:pPr>
            <w:r>
              <w:rPr>
                <w:rFonts w:ascii="Arial" w:eastAsia="Times New Roman" w:hAnsi="Arial" w:cs="Arial"/>
                <w:bCs/>
                <w:color w:val="auto"/>
                <w:sz w:val="20"/>
                <w:szCs w:val="20"/>
                <w:lang w:eastAsia="en-US"/>
              </w:rPr>
              <w:t>Excellent written and IT skills.</w:t>
            </w:r>
          </w:p>
          <w:p w14:paraId="7160095E" w14:textId="77777777" w:rsidR="009032F1" w:rsidRDefault="009032F1" w:rsidP="009032F1">
            <w:pPr>
              <w:pStyle w:val="Default"/>
              <w:numPr>
                <w:ilvl w:val="0"/>
                <w:numId w:val="38"/>
              </w:numPr>
              <w:ind w:left="320" w:hanging="283"/>
              <w:rPr>
                <w:rFonts w:ascii="Arial" w:eastAsia="Times New Roman" w:hAnsi="Arial" w:cs="Arial"/>
                <w:bCs/>
                <w:sz w:val="20"/>
                <w:szCs w:val="20"/>
              </w:rPr>
            </w:pPr>
            <w:r>
              <w:rPr>
                <w:rFonts w:ascii="Arial" w:eastAsia="Times New Roman" w:hAnsi="Arial" w:cs="Arial"/>
                <w:bCs/>
                <w:sz w:val="20"/>
                <w:szCs w:val="20"/>
              </w:rPr>
              <w:t>A deep-rooted desire to reduce homelessness amongst young people in the UK.</w:t>
            </w:r>
          </w:p>
          <w:p w14:paraId="143D296A" w14:textId="77777777" w:rsidR="009032F1" w:rsidRDefault="009032F1" w:rsidP="009032F1">
            <w:pPr>
              <w:pStyle w:val="Default"/>
              <w:numPr>
                <w:ilvl w:val="0"/>
                <w:numId w:val="38"/>
              </w:numPr>
              <w:ind w:left="320" w:hanging="283"/>
              <w:rPr>
                <w:rFonts w:ascii="Arial" w:eastAsia="Times New Roman" w:hAnsi="Arial" w:cs="Arial"/>
                <w:bCs/>
                <w:sz w:val="20"/>
                <w:szCs w:val="20"/>
              </w:rPr>
            </w:pPr>
            <w:r>
              <w:rPr>
                <w:rFonts w:ascii="Arial" w:eastAsia="Times New Roman" w:hAnsi="Arial" w:cs="Arial"/>
                <w:bCs/>
                <w:sz w:val="20"/>
                <w:szCs w:val="20"/>
              </w:rPr>
              <w:t>An understanding and commitment to ensure that services meet diverse needs.</w:t>
            </w:r>
          </w:p>
          <w:p w14:paraId="65499F3C" w14:textId="7D572F27" w:rsidR="00D47924" w:rsidRDefault="00D47924" w:rsidP="009032F1">
            <w:pPr>
              <w:pStyle w:val="Default"/>
              <w:numPr>
                <w:ilvl w:val="0"/>
                <w:numId w:val="38"/>
              </w:numPr>
              <w:ind w:left="320" w:hanging="283"/>
              <w:rPr>
                <w:rFonts w:ascii="Arial" w:eastAsia="Times New Roman" w:hAnsi="Arial" w:cs="Arial"/>
                <w:bCs/>
                <w:sz w:val="20"/>
                <w:szCs w:val="20"/>
              </w:rPr>
            </w:pPr>
            <w:r>
              <w:rPr>
                <w:rFonts w:ascii="Arial" w:eastAsia="Times New Roman" w:hAnsi="Arial" w:cs="Arial"/>
                <w:bCs/>
                <w:sz w:val="20"/>
                <w:szCs w:val="20"/>
              </w:rPr>
              <w:t>A commitment to ensure that young people have significant influence in all the work we do.</w:t>
            </w:r>
          </w:p>
          <w:p w14:paraId="5DF592AF" w14:textId="77777777" w:rsidR="006E58D2" w:rsidRDefault="006E58D2" w:rsidP="009032F1">
            <w:pPr>
              <w:pStyle w:val="Default"/>
              <w:numPr>
                <w:ilvl w:val="0"/>
                <w:numId w:val="38"/>
              </w:numPr>
              <w:ind w:left="320" w:hanging="283"/>
              <w:rPr>
                <w:rFonts w:ascii="Arial" w:eastAsia="Times New Roman" w:hAnsi="Arial" w:cs="Arial"/>
                <w:bCs/>
                <w:sz w:val="20"/>
                <w:szCs w:val="20"/>
              </w:rPr>
            </w:pPr>
            <w:r>
              <w:rPr>
                <w:rFonts w:ascii="Arial" w:eastAsia="Times New Roman" w:hAnsi="Arial" w:cs="Arial"/>
                <w:bCs/>
                <w:sz w:val="20"/>
                <w:szCs w:val="20"/>
              </w:rPr>
              <w:t>Project or change management.</w:t>
            </w:r>
          </w:p>
          <w:p w14:paraId="5242FD8D" w14:textId="0AED6E57" w:rsidR="00966A3E" w:rsidRPr="00966A3E" w:rsidRDefault="00966A3E" w:rsidP="00966A3E">
            <w:pPr>
              <w:pStyle w:val="Default"/>
              <w:numPr>
                <w:ilvl w:val="0"/>
                <w:numId w:val="38"/>
              </w:numPr>
              <w:ind w:left="320" w:hanging="283"/>
              <w:rPr>
                <w:rFonts w:ascii="Arial" w:eastAsia="Times New Roman" w:hAnsi="Arial" w:cs="Arial"/>
                <w:bCs/>
                <w:color w:val="auto"/>
                <w:sz w:val="20"/>
                <w:szCs w:val="20"/>
                <w:lang w:eastAsia="en-US"/>
              </w:rPr>
            </w:pPr>
            <w:r>
              <w:rPr>
                <w:rFonts w:ascii="Arial" w:eastAsia="Times New Roman" w:hAnsi="Arial" w:cs="Arial"/>
                <w:bCs/>
                <w:color w:val="auto"/>
                <w:sz w:val="20"/>
                <w:szCs w:val="20"/>
                <w:lang w:eastAsia="en-US"/>
              </w:rPr>
              <w:t>Ability to develop compelling communications for external use.</w:t>
            </w:r>
          </w:p>
        </w:tc>
        <w:tc>
          <w:tcPr>
            <w:tcW w:w="2693" w:type="dxa"/>
            <w:tcBorders>
              <w:top w:val="single" w:sz="4" w:space="0" w:color="auto"/>
              <w:left w:val="single" w:sz="4" w:space="0" w:color="auto"/>
              <w:bottom w:val="single" w:sz="4" w:space="0" w:color="auto"/>
              <w:right w:val="single" w:sz="4" w:space="0" w:color="auto"/>
            </w:tcBorders>
            <w:hideMark/>
          </w:tcPr>
          <w:p w14:paraId="53029E0E" w14:textId="6A2E0EA6" w:rsidR="009032F1" w:rsidRPr="00842948" w:rsidRDefault="009032F1" w:rsidP="009032F1">
            <w:pPr>
              <w:pStyle w:val="Default"/>
              <w:numPr>
                <w:ilvl w:val="0"/>
                <w:numId w:val="38"/>
              </w:numPr>
              <w:ind w:left="320" w:hanging="283"/>
              <w:rPr>
                <w:rFonts w:ascii="Arial" w:eastAsia="Times New Roman" w:hAnsi="Arial" w:cs="Arial"/>
                <w:bCs/>
                <w:color w:val="auto"/>
                <w:sz w:val="20"/>
                <w:szCs w:val="20"/>
                <w:lang w:eastAsia="en-US"/>
              </w:rPr>
            </w:pPr>
            <w:r w:rsidRPr="00842948">
              <w:rPr>
                <w:rFonts w:ascii="Arial" w:eastAsia="Times New Roman" w:hAnsi="Arial" w:cs="Arial"/>
                <w:bCs/>
                <w:color w:val="auto"/>
                <w:sz w:val="20"/>
                <w:szCs w:val="20"/>
                <w:lang w:eastAsia="en-US"/>
              </w:rPr>
              <w:t>Ab</w:t>
            </w:r>
            <w:r>
              <w:rPr>
                <w:rFonts w:ascii="Arial" w:eastAsia="Times New Roman" w:hAnsi="Arial" w:cs="Arial"/>
                <w:bCs/>
                <w:color w:val="auto"/>
                <w:sz w:val="20"/>
                <w:szCs w:val="20"/>
                <w:lang w:eastAsia="en-US"/>
              </w:rPr>
              <w:t>ility</w:t>
            </w:r>
            <w:r w:rsidRPr="00842948">
              <w:rPr>
                <w:rFonts w:ascii="Arial" w:eastAsia="Times New Roman" w:hAnsi="Arial" w:cs="Arial"/>
                <w:bCs/>
                <w:color w:val="auto"/>
                <w:sz w:val="20"/>
                <w:szCs w:val="20"/>
                <w:lang w:eastAsia="en-US"/>
              </w:rPr>
              <w:t xml:space="preserve"> to relate to young people</w:t>
            </w:r>
            <w:r>
              <w:rPr>
                <w:rFonts w:ascii="Arial" w:eastAsia="Times New Roman" w:hAnsi="Arial" w:cs="Arial"/>
                <w:bCs/>
                <w:color w:val="auto"/>
                <w:sz w:val="20"/>
                <w:szCs w:val="20"/>
                <w:lang w:eastAsia="en-US"/>
              </w:rPr>
              <w:t xml:space="preserve"> and work in a trauma informed way</w:t>
            </w:r>
            <w:r w:rsidR="00B566E3">
              <w:rPr>
                <w:rFonts w:ascii="Arial" w:eastAsia="Times New Roman" w:hAnsi="Arial" w:cs="Arial"/>
                <w:bCs/>
                <w:color w:val="auto"/>
                <w:sz w:val="20"/>
                <w:szCs w:val="20"/>
                <w:lang w:eastAsia="en-US"/>
              </w:rPr>
              <w:t>.</w:t>
            </w:r>
          </w:p>
          <w:p w14:paraId="26B3FCF6" w14:textId="602514D4" w:rsidR="009032F1" w:rsidRDefault="009032F1" w:rsidP="009032F1">
            <w:pPr>
              <w:pStyle w:val="Default"/>
              <w:numPr>
                <w:ilvl w:val="0"/>
                <w:numId w:val="38"/>
              </w:numPr>
              <w:ind w:left="320" w:hanging="283"/>
              <w:rPr>
                <w:rFonts w:ascii="Arial" w:eastAsia="Times New Roman" w:hAnsi="Arial" w:cs="Arial"/>
                <w:bCs/>
                <w:color w:val="auto"/>
                <w:sz w:val="20"/>
                <w:szCs w:val="20"/>
                <w:lang w:eastAsia="en-US"/>
              </w:rPr>
            </w:pPr>
            <w:r w:rsidRPr="00842948">
              <w:rPr>
                <w:rFonts w:ascii="Arial" w:eastAsia="Times New Roman" w:hAnsi="Arial" w:cs="Arial"/>
                <w:bCs/>
                <w:color w:val="auto"/>
                <w:sz w:val="20"/>
                <w:szCs w:val="20"/>
                <w:lang w:eastAsia="en-US"/>
              </w:rPr>
              <w:t>Demonstratable leadership and strategy implementation skills</w:t>
            </w:r>
            <w:r w:rsidR="00B566E3">
              <w:rPr>
                <w:rFonts w:ascii="Arial" w:eastAsia="Times New Roman" w:hAnsi="Arial" w:cs="Arial"/>
                <w:bCs/>
                <w:color w:val="auto"/>
                <w:sz w:val="20"/>
                <w:szCs w:val="20"/>
                <w:lang w:eastAsia="en-US"/>
              </w:rPr>
              <w:t>.</w:t>
            </w:r>
          </w:p>
          <w:p w14:paraId="1D71029A" w14:textId="4A2E7C1F" w:rsidR="00B566E3" w:rsidRDefault="00A866F5" w:rsidP="009032F1">
            <w:pPr>
              <w:pStyle w:val="Default"/>
              <w:numPr>
                <w:ilvl w:val="0"/>
                <w:numId w:val="38"/>
              </w:numPr>
              <w:ind w:left="320" w:hanging="283"/>
              <w:rPr>
                <w:rFonts w:ascii="Arial" w:eastAsia="Times New Roman" w:hAnsi="Arial" w:cs="Arial"/>
                <w:bCs/>
                <w:color w:val="auto"/>
                <w:sz w:val="20"/>
                <w:szCs w:val="20"/>
                <w:lang w:eastAsia="en-US"/>
              </w:rPr>
            </w:pPr>
            <w:r>
              <w:rPr>
                <w:rFonts w:ascii="Arial" w:eastAsia="Times New Roman" w:hAnsi="Arial" w:cs="Arial"/>
                <w:bCs/>
                <w:color w:val="auto"/>
                <w:sz w:val="20"/>
                <w:szCs w:val="20"/>
                <w:lang w:eastAsia="en-US"/>
              </w:rPr>
              <w:t>Analytical thinking skills</w:t>
            </w:r>
          </w:p>
          <w:p w14:paraId="3B115226" w14:textId="09DBBEA9" w:rsidR="00A866F5" w:rsidRDefault="00A866F5" w:rsidP="009032F1">
            <w:pPr>
              <w:pStyle w:val="Default"/>
              <w:numPr>
                <w:ilvl w:val="0"/>
                <w:numId w:val="38"/>
              </w:numPr>
              <w:ind w:left="320" w:hanging="283"/>
              <w:rPr>
                <w:rFonts w:ascii="Arial" w:eastAsia="Times New Roman" w:hAnsi="Arial" w:cs="Arial"/>
                <w:bCs/>
                <w:color w:val="auto"/>
                <w:sz w:val="20"/>
                <w:szCs w:val="20"/>
                <w:lang w:eastAsia="en-US"/>
              </w:rPr>
            </w:pPr>
            <w:r>
              <w:rPr>
                <w:rFonts w:ascii="Arial" w:eastAsia="Times New Roman" w:hAnsi="Arial" w:cs="Arial"/>
                <w:bCs/>
                <w:color w:val="auto"/>
                <w:sz w:val="20"/>
                <w:szCs w:val="20"/>
                <w:lang w:eastAsia="en-US"/>
              </w:rPr>
              <w:t>Evaluation of evidence</w:t>
            </w:r>
            <w:r w:rsidR="0043387B">
              <w:rPr>
                <w:rFonts w:ascii="Arial" w:eastAsia="Times New Roman" w:hAnsi="Arial" w:cs="Arial"/>
                <w:bCs/>
                <w:color w:val="auto"/>
                <w:sz w:val="20"/>
                <w:szCs w:val="20"/>
                <w:lang w:eastAsia="en-US"/>
              </w:rPr>
              <w:t>.</w:t>
            </w:r>
          </w:p>
          <w:p w14:paraId="08EDA720" w14:textId="77777777" w:rsidR="00CC2D90" w:rsidRPr="00842948" w:rsidRDefault="00CC2D90" w:rsidP="00CC2D90">
            <w:pPr>
              <w:pStyle w:val="Default"/>
              <w:ind w:left="320"/>
              <w:rPr>
                <w:rFonts w:ascii="Arial" w:eastAsia="Times New Roman" w:hAnsi="Arial" w:cs="Arial"/>
                <w:bCs/>
                <w:color w:val="auto"/>
                <w:sz w:val="20"/>
                <w:szCs w:val="20"/>
                <w:lang w:eastAsia="en-US"/>
              </w:rPr>
            </w:pPr>
          </w:p>
          <w:p w14:paraId="54ACEFA7" w14:textId="77777777" w:rsidR="000503DC" w:rsidRPr="00842948" w:rsidRDefault="000503DC" w:rsidP="000503DC">
            <w:pPr>
              <w:ind w:left="320" w:hanging="283"/>
              <w:jc w:val="left"/>
              <w:rPr>
                <w:rFonts w:ascii="Arial" w:eastAsia="Times New Roman" w:hAnsi="Arial" w:cs="Arial"/>
                <w:bCs/>
                <w:sz w:val="20"/>
                <w:szCs w:val="20"/>
              </w:rPr>
            </w:pPr>
          </w:p>
        </w:tc>
      </w:tr>
    </w:tbl>
    <w:p w14:paraId="5DC81465" w14:textId="77777777" w:rsidR="008959F3" w:rsidRPr="00842948" w:rsidRDefault="008959F3" w:rsidP="00122E4B">
      <w:pPr>
        <w:ind w:left="-142"/>
        <w:jc w:val="left"/>
        <w:rPr>
          <w:rFonts w:ascii="Arial" w:eastAsia="Times New Roman" w:hAnsi="Arial" w:cs="Arial"/>
          <w:b/>
          <w:sz w:val="20"/>
          <w:szCs w:val="20"/>
        </w:rPr>
      </w:pPr>
    </w:p>
    <w:p w14:paraId="62B74957" w14:textId="77777777" w:rsidR="00D03E23" w:rsidRPr="00842948" w:rsidRDefault="00D03E23" w:rsidP="00361322">
      <w:pPr>
        <w:rPr>
          <w:rFonts w:ascii="Arial" w:eastAsia="Times New Roman" w:hAnsi="Arial" w:cs="Arial"/>
          <w:sz w:val="20"/>
          <w:szCs w:val="20"/>
        </w:rPr>
      </w:pPr>
    </w:p>
    <w:p w14:paraId="55DCA811" w14:textId="3911B406" w:rsidR="00D03E23" w:rsidRPr="00842948" w:rsidRDefault="00D03E23" w:rsidP="00361322">
      <w:pPr>
        <w:spacing w:before="60" w:after="60"/>
        <w:jc w:val="left"/>
        <w:rPr>
          <w:rFonts w:ascii="Arial" w:eastAsia="Times New Roman" w:hAnsi="Arial" w:cs="Arial"/>
          <w:b/>
          <w:sz w:val="20"/>
          <w:szCs w:val="20"/>
        </w:rPr>
      </w:pPr>
      <w:r w:rsidRPr="00842948">
        <w:rPr>
          <w:rFonts w:ascii="Arial" w:eastAsia="Times New Roman" w:hAnsi="Arial" w:cs="Arial"/>
          <w:b/>
          <w:sz w:val="20"/>
          <w:szCs w:val="20"/>
        </w:rPr>
        <w:t>Equal Opportunities</w:t>
      </w:r>
    </w:p>
    <w:p w14:paraId="0D288698" w14:textId="77777777" w:rsidR="00D03E23" w:rsidRPr="00842948" w:rsidRDefault="00D03E23" w:rsidP="00122E4B">
      <w:pPr>
        <w:spacing w:before="60" w:after="60"/>
        <w:jc w:val="both"/>
        <w:rPr>
          <w:rFonts w:ascii="Arial" w:eastAsia="Times New Roman" w:hAnsi="Arial" w:cs="Arial"/>
          <w:sz w:val="20"/>
          <w:szCs w:val="20"/>
        </w:rPr>
      </w:pPr>
      <w:r w:rsidRPr="00842948">
        <w:rPr>
          <w:rFonts w:ascii="Arial" w:eastAsia="Times New Roman" w:hAnsi="Arial" w:cs="Arial"/>
          <w:sz w:val="20"/>
          <w:szCs w:val="20"/>
        </w:rPr>
        <w:t xml:space="preserve">All employees have a legal and moral responsibility to </w:t>
      </w:r>
      <w:r w:rsidR="00FE676F" w:rsidRPr="00842948">
        <w:rPr>
          <w:rFonts w:ascii="Arial" w:eastAsia="Times New Roman" w:hAnsi="Arial" w:cs="Arial"/>
          <w:sz w:val="20"/>
          <w:szCs w:val="20"/>
        </w:rPr>
        <w:t>ensure that Centrepoint’s</w:t>
      </w:r>
      <w:r w:rsidRPr="00842948">
        <w:rPr>
          <w:rFonts w:ascii="Arial" w:eastAsia="Times New Roman" w:hAnsi="Arial" w:cs="Arial"/>
          <w:sz w:val="20"/>
          <w:szCs w:val="20"/>
        </w:rPr>
        <w:t xml:space="preserve"> workplace is free from discrimination, harassment and bullying.</w:t>
      </w:r>
    </w:p>
    <w:p w14:paraId="66C036B4" w14:textId="100B296D" w:rsidR="001A5733" w:rsidRPr="00842948" w:rsidRDefault="001A5733">
      <w:pPr>
        <w:spacing w:before="60" w:after="60"/>
        <w:jc w:val="both"/>
        <w:rPr>
          <w:rFonts w:ascii="Arial" w:eastAsia="Times New Roman" w:hAnsi="Arial" w:cs="Arial"/>
          <w:sz w:val="20"/>
          <w:szCs w:val="20"/>
        </w:rPr>
      </w:pPr>
    </w:p>
    <w:p w14:paraId="52D17951" w14:textId="77777777" w:rsidR="008959F3" w:rsidRPr="00842948" w:rsidRDefault="008959F3" w:rsidP="008959F3">
      <w:pPr>
        <w:pageBreakBefore/>
        <w:jc w:val="left"/>
        <w:rPr>
          <w:rFonts w:ascii="Arial" w:hAnsi="Arial" w:cs="Arial"/>
          <w:b/>
          <w:sz w:val="20"/>
          <w:szCs w:val="20"/>
        </w:rPr>
      </w:pPr>
      <w:r w:rsidRPr="00842948">
        <w:rPr>
          <w:rFonts w:ascii="Arial" w:hAnsi="Arial" w:cs="Arial"/>
          <w:b/>
          <w:sz w:val="20"/>
          <w:szCs w:val="20"/>
        </w:rPr>
        <w:lastRenderedPageBreak/>
        <w:t>Centrepoint Values</w:t>
      </w:r>
    </w:p>
    <w:p w14:paraId="4927FA5B" w14:textId="77777777" w:rsidR="008959F3" w:rsidRPr="00842948" w:rsidRDefault="008959F3" w:rsidP="008959F3">
      <w:pPr>
        <w:jc w:val="left"/>
        <w:rPr>
          <w:rFonts w:ascii="Arial" w:hAnsi="Arial" w:cs="Arial"/>
          <w:sz w:val="20"/>
          <w:szCs w:val="20"/>
        </w:rPr>
      </w:pPr>
      <w:r w:rsidRPr="00842948">
        <w:rPr>
          <w:rFonts w:ascii="Arial" w:hAnsi="Arial" w:cs="Arial"/>
          <w:sz w:val="20"/>
          <w:szCs w:val="20"/>
        </w:rPr>
        <w:t xml:space="preserve">All staff at Centrepoint are expected to work according to our six values. Below are examples of the behaviours expected for each of them. These will be assessed at interview and are included here to inform your expectations of the type of person we are looking for to join our organisation. </w:t>
      </w:r>
    </w:p>
    <w:p w14:paraId="1DBC5E69" w14:textId="77777777" w:rsidR="008959F3" w:rsidRPr="00842948" w:rsidRDefault="008959F3" w:rsidP="008959F3">
      <w:pPr>
        <w:jc w:val="left"/>
        <w:rPr>
          <w:rFonts w:ascii="Arial" w:hAnsi="Arial" w:cs="Arial"/>
          <w:sz w:val="20"/>
          <w:szCs w:val="20"/>
        </w:rPr>
      </w:pPr>
    </w:p>
    <w:tbl>
      <w:tblPr>
        <w:tblW w:w="10774" w:type="dxa"/>
        <w:tblInd w:w="-856" w:type="dxa"/>
        <w:tblLayout w:type="fixed"/>
        <w:tblLook w:val="04A0" w:firstRow="1" w:lastRow="0" w:firstColumn="1" w:lastColumn="0" w:noHBand="0" w:noVBand="1"/>
      </w:tblPr>
      <w:tblGrid>
        <w:gridCol w:w="5216"/>
        <w:gridCol w:w="5558"/>
      </w:tblGrid>
      <w:tr w:rsidR="008959F3" w:rsidRPr="00842948" w14:paraId="410CA9C6" w14:textId="77777777" w:rsidTr="006D2598">
        <w:tc>
          <w:tcPr>
            <w:tcW w:w="5216" w:type="dxa"/>
            <w:tcBorders>
              <w:top w:val="single" w:sz="4" w:space="0" w:color="000000"/>
              <w:left w:val="single" w:sz="4" w:space="0" w:color="000000"/>
              <w:bottom w:val="single" w:sz="4" w:space="0" w:color="000000"/>
              <w:right w:val="nil"/>
            </w:tcBorders>
          </w:tcPr>
          <w:p w14:paraId="5E7EA474" w14:textId="77777777" w:rsidR="008959F3" w:rsidRPr="00842948" w:rsidRDefault="008959F3" w:rsidP="006D2598">
            <w:pPr>
              <w:pStyle w:val="NoSpacing"/>
              <w:rPr>
                <w:rFonts w:ascii="Arial" w:hAnsi="Arial" w:cs="Arial"/>
                <w:b/>
                <w:sz w:val="20"/>
                <w:szCs w:val="20"/>
              </w:rPr>
            </w:pPr>
            <w:r w:rsidRPr="00842948">
              <w:rPr>
                <w:rFonts w:ascii="Arial" w:hAnsi="Arial" w:cs="Arial"/>
                <w:b/>
                <w:sz w:val="20"/>
                <w:szCs w:val="20"/>
              </w:rPr>
              <w:t xml:space="preserve">Integrity </w:t>
            </w:r>
          </w:p>
          <w:p w14:paraId="3B77ECD4" w14:textId="77777777" w:rsidR="008959F3" w:rsidRPr="00842948" w:rsidRDefault="008959F3" w:rsidP="006D2598">
            <w:pPr>
              <w:pStyle w:val="NoSpacing"/>
              <w:rPr>
                <w:rFonts w:ascii="Arial" w:hAnsi="Arial" w:cs="Arial"/>
                <w:b/>
                <w:sz w:val="20"/>
                <w:szCs w:val="20"/>
              </w:rPr>
            </w:pPr>
          </w:p>
          <w:p w14:paraId="02C55012" w14:textId="77777777" w:rsidR="008959F3" w:rsidRPr="00842948" w:rsidRDefault="008959F3" w:rsidP="006D2598">
            <w:pPr>
              <w:pStyle w:val="NoSpacing"/>
              <w:rPr>
                <w:rFonts w:ascii="Arial" w:hAnsi="Arial" w:cs="Arial"/>
                <w:b/>
                <w:i/>
                <w:sz w:val="20"/>
                <w:szCs w:val="20"/>
              </w:rPr>
            </w:pPr>
            <w:r w:rsidRPr="00842948">
              <w:rPr>
                <w:rFonts w:ascii="Arial" w:hAnsi="Arial" w:cs="Arial"/>
                <w:b/>
                <w:i/>
                <w:sz w:val="20"/>
                <w:szCs w:val="20"/>
              </w:rPr>
              <w:t xml:space="preserve">We always put the good of young people and Centrepoint first </w:t>
            </w:r>
          </w:p>
          <w:p w14:paraId="669D67DA" w14:textId="77777777" w:rsidR="008959F3" w:rsidRPr="00842948" w:rsidRDefault="008959F3" w:rsidP="006D2598">
            <w:pPr>
              <w:pStyle w:val="NoSpacing"/>
              <w:rPr>
                <w:rFonts w:ascii="Arial" w:hAnsi="Arial" w:cs="Arial"/>
                <w:b/>
                <w:i/>
                <w:sz w:val="20"/>
                <w:szCs w:val="20"/>
              </w:rPr>
            </w:pPr>
          </w:p>
          <w:p w14:paraId="3FA60192" w14:textId="77777777" w:rsidR="008959F3" w:rsidRPr="00842948" w:rsidRDefault="008959F3" w:rsidP="006D2598">
            <w:pPr>
              <w:pStyle w:val="NoSpacing"/>
              <w:numPr>
                <w:ilvl w:val="0"/>
                <w:numId w:val="8"/>
              </w:numPr>
              <w:rPr>
                <w:rFonts w:ascii="Arial" w:hAnsi="Arial" w:cs="Arial"/>
                <w:sz w:val="20"/>
                <w:szCs w:val="20"/>
              </w:rPr>
            </w:pPr>
            <w:r w:rsidRPr="00842948">
              <w:rPr>
                <w:rFonts w:ascii="Arial" w:hAnsi="Arial" w:cs="Arial"/>
                <w:sz w:val="20"/>
                <w:szCs w:val="20"/>
              </w:rPr>
              <w:t xml:space="preserve">We commit to living these values in our professional lives at Centrepoint </w:t>
            </w:r>
          </w:p>
          <w:p w14:paraId="5E9713AE" w14:textId="77777777" w:rsidR="008959F3" w:rsidRPr="00842948" w:rsidRDefault="008959F3" w:rsidP="006D2598">
            <w:pPr>
              <w:pStyle w:val="NoSpacing"/>
              <w:numPr>
                <w:ilvl w:val="0"/>
                <w:numId w:val="8"/>
              </w:numPr>
              <w:rPr>
                <w:rFonts w:ascii="Arial" w:hAnsi="Arial" w:cs="Arial"/>
                <w:sz w:val="20"/>
                <w:szCs w:val="20"/>
              </w:rPr>
            </w:pPr>
            <w:r w:rsidRPr="00842948">
              <w:rPr>
                <w:rFonts w:ascii="Arial" w:hAnsi="Arial" w:cs="Arial"/>
                <w:sz w:val="20"/>
                <w:szCs w:val="20"/>
              </w:rPr>
              <w:t xml:space="preserve">We work hard to build trust and productive relationships </w:t>
            </w:r>
          </w:p>
          <w:p w14:paraId="64DAEBA7" w14:textId="77777777" w:rsidR="008959F3" w:rsidRPr="00842948" w:rsidRDefault="008959F3" w:rsidP="006D2598">
            <w:pPr>
              <w:pStyle w:val="NoSpacing"/>
              <w:numPr>
                <w:ilvl w:val="0"/>
                <w:numId w:val="8"/>
              </w:numPr>
              <w:rPr>
                <w:rFonts w:ascii="Arial" w:hAnsi="Arial" w:cs="Arial"/>
                <w:sz w:val="20"/>
                <w:szCs w:val="20"/>
              </w:rPr>
            </w:pPr>
            <w:r w:rsidRPr="00842948">
              <w:rPr>
                <w:rFonts w:ascii="Arial" w:hAnsi="Arial" w:cs="Arial"/>
                <w:sz w:val="20"/>
                <w:szCs w:val="20"/>
              </w:rPr>
              <w:t>We are honest and transparent</w:t>
            </w:r>
          </w:p>
          <w:p w14:paraId="3D8F3FA8" w14:textId="77777777" w:rsidR="008959F3" w:rsidRPr="00842948" w:rsidRDefault="008959F3" w:rsidP="006D2598">
            <w:pPr>
              <w:pStyle w:val="NoSpacing"/>
              <w:numPr>
                <w:ilvl w:val="0"/>
                <w:numId w:val="8"/>
              </w:numPr>
              <w:rPr>
                <w:rFonts w:ascii="Arial" w:hAnsi="Arial" w:cs="Arial"/>
                <w:sz w:val="20"/>
                <w:szCs w:val="20"/>
              </w:rPr>
            </w:pPr>
            <w:r w:rsidRPr="00842948">
              <w:rPr>
                <w:rFonts w:ascii="Arial" w:hAnsi="Arial" w:cs="Arial"/>
                <w:sz w:val="20"/>
                <w:szCs w:val="20"/>
              </w:rPr>
              <w:t xml:space="preserve">We confront issues early in a direct and constructive way </w:t>
            </w:r>
          </w:p>
          <w:p w14:paraId="3B89EFA4" w14:textId="77777777" w:rsidR="008959F3" w:rsidRPr="00842948" w:rsidRDefault="008959F3" w:rsidP="006D2598">
            <w:pPr>
              <w:ind w:left="720"/>
              <w:rPr>
                <w:rFonts w:ascii="Arial" w:hAnsi="Arial" w:cs="Arial"/>
                <w:sz w:val="20"/>
                <w:szCs w:val="20"/>
              </w:rPr>
            </w:pPr>
          </w:p>
        </w:tc>
        <w:tc>
          <w:tcPr>
            <w:tcW w:w="5558" w:type="dxa"/>
            <w:tcBorders>
              <w:top w:val="single" w:sz="4" w:space="0" w:color="000000"/>
              <w:left w:val="single" w:sz="4" w:space="0" w:color="000000"/>
              <w:bottom w:val="single" w:sz="4" w:space="0" w:color="000000"/>
              <w:right w:val="single" w:sz="4" w:space="0" w:color="000000"/>
            </w:tcBorders>
          </w:tcPr>
          <w:p w14:paraId="35BB37BA" w14:textId="77777777" w:rsidR="008959F3" w:rsidRPr="00842948" w:rsidRDefault="008959F3" w:rsidP="006D2598">
            <w:pPr>
              <w:pStyle w:val="NoSpacing"/>
              <w:rPr>
                <w:rFonts w:ascii="Arial" w:hAnsi="Arial" w:cs="Arial"/>
                <w:b/>
                <w:sz w:val="20"/>
                <w:szCs w:val="20"/>
              </w:rPr>
            </w:pPr>
            <w:r w:rsidRPr="00842948">
              <w:rPr>
                <w:rFonts w:ascii="Arial" w:hAnsi="Arial" w:cs="Arial"/>
                <w:b/>
                <w:sz w:val="20"/>
                <w:szCs w:val="20"/>
              </w:rPr>
              <w:t>Energy</w:t>
            </w:r>
          </w:p>
          <w:p w14:paraId="6A55A98B" w14:textId="77777777" w:rsidR="008959F3" w:rsidRPr="00842948" w:rsidRDefault="008959F3" w:rsidP="006D2598">
            <w:pPr>
              <w:pStyle w:val="NoSpacing"/>
              <w:rPr>
                <w:rFonts w:ascii="Arial" w:hAnsi="Arial" w:cs="Arial"/>
                <w:sz w:val="20"/>
                <w:szCs w:val="20"/>
              </w:rPr>
            </w:pPr>
          </w:p>
          <w:p w14:paraId="73562491" w14:textId="77777777" w:rsidR="008959F3" w:rsidRPr="00842948" w:rsidRDefault="008959F3" w:rsidP="006D2598">
            <w:pPr>
              <w:pStyle w:val="NoSpacing"/>
              <w:rPr>
                <w:rFonts w:ascii="Arial" w:hAnsi="Arial" w:cs="Arial"/>
                <w:b/>
                <w:i/>
                <w:sz w:val="20"/>
                <w:szCs w:val="20"/>
              </w:rPr>
            </w:pPr>
            <w:r w:rsidRPr="00842948">
              <w:rPr>
                <w:rFonts w:ascii="Arial" w:hAnsi="Arial" w:cs="Arial"/>
                <w:b/>
                <w:i/>
                <w:sz w:val="20"/>
                <w:szCs w:val="20"/>
              </w:rPr>
              <w:t xml:space="preserve">We are ambitious for young </w:t>
            </w:r>
            <w:proofErr w:type="gramStart"/>
            <w:r w:rsidRPr="00842948">
              <w:rPr>
                <w:rFonts w:ascii="Arial" w:hAnsi="Arial" w:cs="Arial"/>
                <w:b/>
                <w:i/>
                <w:sz w:val="20"/>
                <w:szCs w:val="20"/>
              </w:rPr>
              <w:t>people</w:t>
            </w:r>
            <w:proofErr w:type="gramEnd"/>
            <w:r w:rsidRPr="00842948">
              <w:rPr>
                <w:rFonts w:ascii="Arial" w:hAnsi="Arial" w:cs="Arial"/>
                <w:b/>
                <w:i/>
                <w:sz w:val="20"/>
                <w:szCs w:val="20"/>
              </w:rPr>
              <w:t xml:space="preserve"> and we have relentless drive, commitment and resilience to achieve that </w:t>
            </w:r>
          </w:p>
          <w:p w14:paraId="4AC5BE2B" w14:textId="77777777" w:rsidR="008959F3" w:rsidRPr="00842948" w:rsidRDefault="008959F3" w:rsidP="006D2598">
            <w:pPr>
              <w:pStyle w:val="NoSpacing"/>
              <w:rPr>
                <w:rFonts w:ascii="Arial" w:hAnsi="Arial" w:cs="Arial"/>
                <w:b/>
                <w:i/>
                <w:sz w:val="20"/>
                <w:szCs w:val="20"/>
              </w:rPr>
            </w:pPr>
          </w:p>
          <w:p w14:paraId="1F1D5C41" w14:textId="77777777" w:rsidR="008959F3" w:rsidRPr="00842948" w:rsidRDefault="008959F3" w:rsidP="006D2598">
            <w:pPr>
              <w:pStyle w:val="NoSpacing"/>
              <w:numPr>
                <w:ilvl w:val="0"/>
                <w:numId w:val="8"/>
              </w:numPr>
              <w:rPr>
                <w:rFonts w:ascii="Arial" w:hAnsi="Arial" w:cs="Arial"/>
                <w:sz w:val="20"/>
                <w:szCs w:val="20"/>
              </w:rPr>
            </w:pPr>
            <w:r w:rsidRPr="00842948">
              <w:rPr>
                <w:rFonts w:ascii="Arial" w:hAnsi="Arial" w:cs="Arial"/>
                <w:sz w:val="20"/>
                <w:szCs w:val="20"/>
              </w:rPr>
              <w:t>We act decisively, using our energy to deliver and exceed expectations</w:t>
            </w:r>
          </w:p>
          <w:p w14:paraId="4468DAEB" w14:textId="77777777" w:rsidR="008959F3" w:rsidRPr="00842948" w:rsidRDefault="008959F3" w:rsidP="006D2598">
            <w:pPr>
              <w:pStyle w:val="NoSpacing"/>
              <w:numPr>
                <w:ilvl w:val="0"/>
                <w:numId w:val="8"/>
              </w:numPr>
              <w:rPr>
                <w:rFonts w:ascii="Arial" w:hAnsi="Arial" w:cs="Arial"/>
                <w:sz w:val="20"/>
                <w:szCs w:val="20"/>
              </w:rPr>
            </w:pPr>
            <w:r w:rsidRPr="00842948">
              <w:rPr>
                <w:rFonts w:ascii="Arial" w:hAnsi="Arial" w:cs="Arial"/>
                <w:sz w:val="20"/>
                <w:szCs w:val="20"/>
              </w:rPr>
              <w:t xml:space="preserve">We understand our strengths and use them to strive for excellence </w:t>
            </w:r>
          </w:p>
          <w:p w14:paraId="05A330C8" w14:textId="77777777" w:rsidR="008959F3" w:rsidRPr="00842948" w:rsidRDefault="008959F3" w:rsidP="006D2598">
            <w:pPr>
              <w:pStyle w:val="NoSpacing"/>
              <w:numPr>
                <w:ilvl w:val="0"/>
                <w:numId w:val="8"/>
              </w:numPr>
              <w:rPr>
                <w:rFonts w:ascii="Arial" w:hAnsi="Arial" w:cs="Arial"/>
                <w:sz w:val="20"/>
                <w:szCs w:val="20"/>
              </w:rPr>
            </w:pPr>
            <w:r w:rsidRPr="00842948">
              <w:rPr>
                <w:rFonts w:ascii="Arial" w:hAnsi="Arial" w:cs="Arial"/>
                <w:sz w:val="20"/>
                <w:szCs w:val="20"/>
              </w:rPr>
              <w:t xml:space="preserve">We have creative </w:t>
            </w:r>
            <w:proofErr w:type="gramStart"/>
            <w:r w:rsidRPr="00842948">
              <w:rPr>
                <w:rFonts w:ascii="Arial" w:hAnsi="Arial" w:cs="Arial"/>
                <w:sz w:val="20"/>
                <w:szCs w:val="20"/>
              </w:rPr>
              <w:t>optimism</w:t>
            </w:r>
            <w:proofErr w:type="gramEnd"/>
            <w:r w:rsidRPr="00842948">
              <w:rPr>
                <w:rFonts w:ascii="Arial" w:hAnsi="Arial" w:cs="Arial"/>
                <w:sz w:val="20"/>
                <w:szCs w:val="20"/>
              </w:rPr>
              <w:t xml:space="preserve"> and we embrace change and drive it</w:t>
            </w:r>
          </w:p>
          <w:p w14:paraId="6093201A" w14:textId="77777777" w:rsidR="008959F3" w:rsidRPr="00842948" w:rsidRDefault="008959F3" w:rsidP="006D2598">
            <w:pPr>
              <w:pStyle w:val="NoSpacing"/>
              <w:numPr>
                <w:ilvl w:val="0"/>
                <w:numId w:val="8"/>
              </w:numPr>
              <w:rPr>
                <w:rFonts w:ascii="Arial" w:hAnsi="Arial" w:cs="Arial"/>
                <w:sz w:val="20"/>
                <w:szCs w:val="20"/>
              </w:rPr>
            </w:pPr>
            <w:r w:rsidRPr="00842948">
              <w:rPr>
                <w:rFonts w:ascii="Arial" w:hAnsi="Arial" w:cs="Arial"/>
                <w:sz w:val="20"/>
                <w:szCs w:val="20"/>
              </w:rPr>
              <w:t xml:space="preserve">We have the courage and stamina to make tough decisions and see them through </w:t>
            </w:r>
          </w:p>
          <w:p w14:paraId="07436F2C" w14:textId="77777777" w:rsidR="008959F3" w:rsidRPr="00842948" w:rsidRDefault="008959F3" w:rsidP="006D2598">
            <w:pPr>
              <w:pStyle w:val="NoSpacing"/>
              <w:ind w:left="360"/>
              <w:rPr>
                <w:rFonts w:ascii="Arial" w:hAnsi="Arial" w:cs="Arial"/>
                <w:sz w:val="20"/>
                <w:szCs w:val="20"/>
              </w:rPr>
            </w:pPr>
          </w:p>
        </w:tc>
      </w:tr>
      <w:tr w:rsidR="008959F3" w:rsidRPr="00842948" w14:paraId="5B2947AF" w14:textId="77777777" w:rsidTr="006D2598">
        <w:trPr>
          <w:trHeight w:val="70"/>
        </w:trPr>
        <w:tc>
          <w:tcPr>
            <w:tcW w:w="5216" w:type="dxa"/>
            <w:tcBorders>
              <w:top w:val="single" w:sz="4" w:space="0" w:color="000000"/>
              <w:left w:val="single" w:sz="4" w:space="0" w:color="000000"/>
              <w:bottom w:val="single" w:sz="4" w:space="0" w:color="000000"/>
              <w:right w:val="nil"/>
            </w:tcBorders>
          </w:tcPr>
          <w:p w14:paraId="1DD9F303" w14:textId="77777777" w:rsidR="008959F3" w:rsidRPr="00842948" w:rsidRDefault="008959F3" w:rsidP="006D2598">
            <w:pPr>
              <w:pStyle w:val="NoSpacing"/>
              <w:rPr>
                <w:rFonts w:ascii="Arial" w:hAnsi="Arial" w:cs="Arial"/>
                <w:b/>
                <w:sz w:val="20"/>
                <w:szCs w:val="20"/>
              </w:rPr>
            </w:pPr>
            <w:r w:rsidRPr="00842948">
              <w:rPr>
                <w:rFonts w:ascii="Arial" w:hAnsi="Arial" w:cs="Arial"/>
                <w:b/>
                <w:sz w:val="20"/>
                <w:szCs w:val="20"/>
              </w:rPr>
              <w:t xml:space="preserve">Humility </w:t>
            </w:r>
          </w:p>
          <w:p w14:paraId="4D4C8B03" w14:textId="77777777" w:rsidR="008959F3" w:rsidRPr="00842948" w:rsidRDefault="008959F3" w:rsidP="006D2598">
            <w:pPr>
              <w:pStyle w:val="NoSpacing"/>
              <w:rPr>
                <w:rFonts w:ascii="Arial" w:hAnsi="Arial" w:cs="Arial"/>
                <w:b/>
                <w:sz w:val="20"/>
                <w:szCs w:val="20"/>
              </w:rPr>
            </w:pPr>
          </w:p>
          <w:p w14:paraId="0C7DD287" w14:textId="77777777" w:rsidR="008959F3" w:rsidRPr="00842948" w:rsidRDefault="008959F3" w:rsidP="006D2598">
            <w:pPr>
              <w:pStyle w:val="NoSpacing"/>
              <w:rPr>
                <w:rFonts w:ascii="Arial" w:hAnsi="Arial" w:cs="Arial"/>
                <w:b/>
                <w:i/>
                <w:sz w:val="20"/>
                <w:szCs w:val="20"/>
              </w:rPr>
            </w:pPr>
            <w:r w:rsidRPr="00842948">
              <w:rPr>
                <w:rFonts w:ascii="Arial" w:hAnsi="Arial" w:cs="Arial"/>
                <w:b/>
                <w:i/>
                <w:sz w:val="20"/>
                <w:szCs w:val="20"/>
              </w:rPr>
              <w:t>Our work is a service that supports and challenges each person in our sphere of influence to fulfil their potential and ensure that they are engaged and inspired to perform</w:t>
            </w:r>
          </w:p>
          <w:p w14:paraId="52022FC0" w14:textId="77777777" w:rsidR="008959F3" w:rsidRPr="00842948" w:rsidRDefault="008959F3" w:rsidP="006D2598">
            <w:pPr>
              <w:pStyle w:val="NoSpacing"/>
              <w:rPr>
                <w:rFonts w:ascii="Arial" w:hAnsi="Arial" w:cs="Arial"/>
                <w:b/>
                <w:i/>
                <w:sz w:val="20"/>
                <w:szCs w:val="20"/>
              </w:rPr>
            </w:pPr>
          </w:p>
          <w:p w14:paraId="38EEC71F" w14:textId="77777777" w:rsidR="008959F3" w:rsidRPr="00842948" w:rsidRDefault="008959F3" w:rsidP="006D2598">
            <w:pPr>
              <w:pStyle w:val="NoSpacing"/>
              <w:numPr>
                <w:ilvl w:val="0"/>
                <w:numId w:val="8"/>
              </w:numPr>
              <w:rPr>
                <w:rFonts w:ascii="Arial" w:hAnsi="Arial" w:cs="Arial"/>
                <w:sz w:val="20"/>
                <w:szCs w:val="20"/>
              </w:rPr>
            </w:pPr>
            <w:r w:rsidRPr="00842948">
              <w:rPr>
                <w:rFonts w:ascii="Arial" w:hAnsi="Arial" w:cs="Arial"/>
                <w:sz w:val="20"/>
                <w:szCs w:val="20"/>
              </w:rPr>
              <w:t>We show empathy, sincerity and are servant-hearted in our approach</w:t>
            </w:r>
          </w:p>
          <w:p w14:paraId="3B59B918" w14:textId="77777777" w:rsidR="008959F3" w:rsidRPr="00842948" w:rsidRDefault="008959F3" w:rsidP="006D2598">
            <w:pPr>
              <w:pStyle w:val="NoSpacing"/>
              <w:numPr>
                <w:ilvl w:val="0"/>
                <w:numId w:val="8"/>
              </w:numPr>
              <w:rPr>
                <w:rFonts w:ascii="Arial" w:hAnsi="Arial" w:cs="Arial"/>
                <w:sz w:val="20"/>
                <w:szCs w:val="20"/>
              </w:rPr>
            </w:pPr>
            <w:r w:rsidRPr="00842948">
              <w:rPr>
                <w:rFonts w:ascii="Arial" w:hAnsi="Arial" w:cs="Arial"/>
                <w:sz w:val="20"/>
                <w:szCs w:val="20"/>
              </w:rPr>
              <w:t>We are self-aware; continuously seeking to improve and we take full responsibility for our own development</w:t>
            </w:r>
          </w:p>
          <w:p w14:paraId="7C1E9679" w14:textId="77777777" w:rsidR="008959F3" w:rsidRPr="00842948" w:rsidRDefault="008959F3" w:rsidP="006D2598">
            <w:pPr>
              <w:pStyle w:val="NoSpacing"/>
              <w:numPr>
                <w:ilvl w:val="0"/>
                <w:numId w:val="8"/>
              </w:numPr>
              <w:rPr>
                <w:rFonts w:ascii="Arial" w:hAnsi="Arial" w:cs="Arial"/>
                <w:sz w:val="20"/>
                <w:szCs w:val="20"/>
              </w:rPr>
            </w:pPr>
            <w:r w:rsidRPr="00842948">
              <w:rPr>
                <w:rFonts w:ascii="Arial" w:hAnsi="Arial" w:cs="Arial"/>
                <w:sz w:val="20"/>
                <w:szCs w:val="20"/>
              </w:rPr>
              <w:t xml:space="preserve">We offer to help without hesitation and ask others for support when we need it </w:t>
            </w:r>
          </w:p>
          <w:p w14:paraId="3C7F881C" w14:textId="77777777" w:rsidR="008959F3" w:rsidRPr="00842948" w:rsidRDefault="008959F3" w:rsidP="006D2598">
            <w:pPr>
              <w:pStyle w:val="NoSpacing"/>
              <w:ind w:left="360"/>
              <w:rPr>
                <w:rFonts w:ascii="Arial" w:hAnsi="Arial" w:cs="Arial"/>
                <w:sz w:val="20"/>
                <w:szCs w:val="20"/>
              </w:rPr>
            </w:pPr>
          </w:p>
        </w:tc>
        <w:tc>
          <w:tcPr>
            <w:tcW w:w="5558" w:type="dxa"/>
            <w:tcBorders>
              <w:top w:val="single" w:sz="4" w:space="0" w:color="000000"/>
              <w:left w:val="single" w:sz="4" w:space="0" w:color="000000"/>
              <w:bottom w:val="single" w:sz="4" w:space="0" w:color="000000"/>
              <w:right w:val="single" w:sz="4" w:space="0" w:color="000000"/>
            </w:tcBorders>
          </w:tcPr>
          <w:p w14:paraId="0395603C" w14:textId="77777777" w:rsidR="008959F3" w:rsidRPr="00842948" w:rsidRDefault="008959F3" w:rsidP="006D2598">
            <w:pPr>
              <w:ind w:left="720" w:hanging="720"/>
              <w:jc w:val="both"/>
              <w:rPr>
                <w:rFonts w:ascii="Arial" w:hAnsi="Arial" w:cs="Arial"/>
                <w:b/>
                <w:sz w:val="20"/>
                <w:szCs w:val="20"/>
              </w:rPr>
            </w:pPr>
            <w:r w:rsidRPr="00842948">
              <w:rPr>
                <w:rFonts w:ascii="Arial" w:hAnsi="Arial" w:cs="Arial"/>
                <w:b/>
                <w:sz w:val="20"/>
                <w:szCs w:val="20"/>
              </w:rPr>
              <w:t xml:space="preserve">Entrepreneurial </w:t>
            </w:r>
          </w:p>
          <w:p w14:paraId="14998AE8" w14:textId="77777777" w:rsidR="008959F3" w:rsidRPr="00842948" w:rsidRDefault="008959F3" w:rsidP="006D2598">
            <w:pPr>
              <w:pStyle w:val="NoSpacing"/>
              <w:rPr>
                <w:rFonts w:ascii="Arial" w:hAnsi="Arial" w:cs="Arial"/>
                <w:b/>
                <w:i/>
                <w:sz w:val="20"/>
                <w:szCs w:val="20"/>
              </w:rPr>
            </w:pPr>
            <w:r w:rsidRPr="00842948">
              <w:rPr>
                <w:rFonts w:ascii="Arial" w:hAnsi="Arial" w:cs="Arial"/>
                <w:b/>
                <w:i/>
                <w:sz w:val="20"/>
                <w:szCs w:val="20"/>
              </w:rPr>
              <w:t>We are enterprising and innovative – professional, optimistic and always thinking about how to improve</w:t>
            </w:r>
          </w:p>
          <w:p w14:paraId="6172A718" w14:textId="77777777" w:rsidR="008959F3" w:rsidRPr="00842948" w:rsidRDefault="008959F3" w:rsidP="006D2598">
            <w:pPr>
              <w:pStyle w:val="NoSpacing"/>
              <w:rPr>
                <w:rFonts w:ascii="Arial" w:hAnsi="Arial" w:cs="Arial"/>
                <w:b/>
                <w:i/>
                <w:sz w:val="20"/>
                <w:szCs w:val="20"/>
              </w:rPr>
            </w:pPr>
          </w:p>
          <w:p w14:paraId="06812222" w14:textId="77777777" w:rsidR="008959F3" w:rsidRPr="00842948" w:rsidRDefault="008959F3" w:rsidP="006D2598">
            <w:pPr>
              <w:pStyle w:val="NoSpacing"/>
              <w:numPr>
                <w:ilvl w:val="0"/>
                <w:numId w:val="9"/>
              </w:numPr>
              <w:rPr>
                <w:rFonts w:ascii="Arial" w:hAnsi="Arial" w:cs="Arial"/>
                <w:sz w:val="20"/>
                <w:szCs w:val="20"/>
              </w:rPr>
            </w:pPr>
            <w:r w:rsidRPr="00842948">
              <w:rPr>
                <w:rFonts w:ascii="Arial" w:hAnsi="Arial" w:cs="Arial"/>
                <w:sz w:val="20"/>
                <w:szCs w:val="20"/>
              </w:rPr>
              <w:t xml:space="preserve">We are commercially aware and financially conscious </w:t>
            </w:r>
          </w:p>
          <w:p w14:paraId="230720BC" w14:textId="77777777" w:rsidR="008959F3" w:rsidRPr="00842948" w:rsidRDefault="008959F3" w:rsidP="006D2598">
            <w:pPr>
              <w:pStyle w:val="NoSpacing"/>
              <w:numPr>
                <w:ilvl w:val="0"/>
                <w:numId w:val="9"/>
              </w:numPr>
              <w:rPr>
                <w:rFonts w:ascii="Arial" w:hAnsi="Arial" w:cs="Arial"/>
                <w:sz w:val="20"/>
                <w:szCs w:val="20"/>
              </w:rPr>
            </w:pPr>
            <w:r w:rsidRPr="00842948">
              <w:rPr>
                <w:rFonts w:ascii="Arial" w:hAnsi="Arial" w:cs="Arial"/>
                <w:sz w:val="20"/>
                <w:szCs w:val="20"/>
              </w:rPr>
              <w:t xml:space="preserve">We communicate well and bring people with us </w:t>
            </w:r>
          </w:p>
          <w:p w14:paraId="637F907B" w14:textId="77777777" w:rsidR="008959F3" w:rsidRPr="00842948" w:rsidRDefault="008959F3" w:rsidP="006D2598">
            <w:pPr>
              <w:pStyle w:val="NoSpacing"/>
              <w:numPr>
                <w:ilvl w:val="0"/>
                <w:numId w:val="9"/>
              </w:numPr>
              <w:rPr>
                <w:rFonts w:ascii="Arial" w:hAnsi="Arial" w:cs="Arial"/>
                <w:sz w:val="20"/>
                <w:szCs w:val="20"/>
              </w:rPr>
            </w:pPr>
            <w:r w:rsidRPr="00842948">
              <w:rPr>
                <w:rFonts w:ascii="Arial" w:hAnsi="Arial" w:cs="Arial"/>
                <w:sz w:val="20"/>
                <w:szCs w:val="20"/>
              </w:rPr>
              <w:t xml:space="preserve">We know and understand our business and the impact of both internal and external forces </w:t>
            </w:r>
          </w:p>
          <w:p w14:paraId="2FD6A3C3" w14:textId="77777777" w:rsidR="008959F3" w:rsidRPr="00842948" w:rsidRDefault="008959F3" w:rsidP="006D2598">
            <w:pPr>
              <w:pStyle w:val="NoSpacing"/>
              <w:numPr>
                <w:ilvl w:val="0"/>
                <w:numId w:val="9"/>
              </w:numPr>
              <w:rPr>
                <w:rFonts w:ascii="Arial" w:hAnsi="Arial" w:cs="Arial"/>
                <w:sz w:val="20"/>
                <w:szCs w:val="20"/>
              </w:rPr>
            </w:pPr>
            <w:r w:rsidRPr="00842948">
              <w:rPr>
                <w:rFonts w:ascii="Arial" w:hAnsi="Arial" w:cs="Arial"/>
                <w:sz w:val="20"/>
                <w:szCs w:val="20"/>
              </w:rPr>
              <w:t>We always ask ourselves how it can be done better; we are more ‘why not?’ and have the flexibility to adapt</w:t>
            </w:r>
          </w:p>
          <w:p w14:paraId="58554AF4" w14:textId="77777777" w:rsidR="008959F3" w:rsidRPr="00842948" w:rsidRDefault="008959F3" w:rsidP="006D2598">
            <w:pPr>
              <w:pStyle w:val="NoSpacing"/>
              <w:ind w:left="360"/>
              <w:rPr>
                <w:rFonts w:ascii="Arial" w:hAnsi="Arial" w:cs="Arial"/>
                <w:sz w:val="20"/>
                <w:szCs w:val="20"/>
              </w:rPr>
            </w:pPr>
          </w:p>
        </w:tc>
      </w:tr>
      <w:tr w:rsidR="008959F3" w:rsidRPr="00842948" w14:paraId="0E5621F0" w14:textId="77777777" w:rsidTr="006D2598">
        <w:trPr>
          <w:trHeight w:val="70"/>
        </w:trPr>
        <w:tc>
          <w:tcPr>
            <w:tcW w:w="5216" w:type="dxa"/>
            <w:tcBorders>
              <w:top w:val="single" w:sz="4" w:space="0" w:color="000000"/>
              <w:left w:val="single" w:sz="4" w:space="0" w:color="000000"/>
              <w:bottom w:val="single" w:sz="4" w:space="0" w:color="000000"/>
              <w:right w:val="nil"/>
            </w:tcBorders>
          </w:tcPr>
          <w:p w14:paraId="59AFE4A2" w14:textId="77777777" w:rsidR="008959F3" w:rsidRPr="00842948" w:rsidRDefault="008959F3" w:rsidP="006D2598">
            <w:pPr>
              <w:pStyle w:val="NoSpacing"/>
              <w:rPr>
                <w:rFonts w:ascii="Arial" w:hAnsi="Arial" w:cs="Arial"/>
                <w:b/>
                <w:sz w:val="20"/>
                <w:szCs w:val="20"/>
              </w:rPr>
            </w:pPr>
            <w:r w:rsidRPr="00842948">
              <w:rPr>
                <w:rFonts w:ascii="Arial" w:hAnsi="Arial" w:cs="Arial"/>
                <w:b/>
                <w:sz w:val="20"/>
                <w:szCs w:val="20"/>
              </w:rPr>
              <w:t xml:space="preserve">Accountable </w:t>
            </w:r>
          </w:p>
          <w:p w14:paraId="4BE2EF72" w14:textId="77777777" w:rsidR="008959F3" w:rsidRPr="00842948" w:rsidRDefault="008959F3" w:rsidP="006D2598">
            <w:pPr>
              <w:pStyle w:val="NoSpacing"/>
              <w:rPr>
                <w:rFonts w:ascii="Arial" w:hAnsi="Arial" w:cs="Arial"/>
                <w:b/>
                <w:i/>
                <w:sz w:val="20"/>
                <w:szCs w:val="20"/>
              </w:rPr>
            </w:pPr>
          </w:p>
          <w:p w14:paraId="5C08C506" w14:textId="77777777" w:rsidR="008959F3" w:rsidRPr="00842948" w:rsidRDefault="008959F3" w:rsidP="006D2598">
            <w:pPr>
              <w:pStyle w:val="NoSpacing"/>
              <w:rPr>
                <w:rFonts w:ascii="Arial" w:hAnsi="Arial" w:cs="Arial"/>
                <w:b/>
                <w:i/>
                <w:sz w:val="20"/>
                <w:szCs w:val="20"/>
              </w:rPr>
            </w:pPr>
            <w:r w:rsidRPr="00842948">
              <w:rPr>
                <w:rFonts w:ascii="Arial" w:hAnsi="Arial" w:cs="Arial"/>
                <w:b/>
                <w:i/>
                <w:sz w:val="20"/>
                <w:szCs w:val="20"/>
              </w:rPr>
              <w:t xml:space="preserve">We know what we </w:t>
            </w:r>
            <w:proofErr w:type="gramStart"/>
            <w:r w:rsidRPr="00842948">
              <w:rPr>
                <w:rFonts w:ascii="Arial" w:hAnsi="Arial" w:cs="Arial"/>
                <w:b/>
                <w:i/>
                <w:sz w:val="20"/>
                <w:szCs w:val="20"/>
              </w:rPr>
              <w:t>have to</w:t>
            </w:r>
            <w:proofErr w:type="gramEnd"/>
            <w:r w:rsidRPr="00842948">
              <w:rPr>
                <w:rFonts w:ascii="Arial" w:hAnsi="Arial" w:cs="Arial"/>
                <w:b/>
                <w:i/>
                <w:sz w:val="20"/>
                <w:szCs w:val="20"/>
              </w:rPr>
              <w:t xml:space="preserve"> do and why. We have high standards and expectations of ourselves </w:t>
            </w:r>
          </w:p>
          <w:p w14:paraId="577B6480" w14:textId="77777777" w:rsidR="008959F3" w:rsidRPr="00842948" w:rsidRDefault="008959F3" w:rsidP="006D2598">
            <w:pPr>
              <w:pStyle w:val="NoSpacing"/>
              <w:rPr>
                <w:rFonts w:ascii="Arial" w:hAnsi="Arial" w:cs="Arial"/>
                <w:b/>
                <w:i/>
                <w:sz w:val="20"/>
                <w:szCs w:val="20"/>
              </w:rPr>
            </w:pPr>
          </w:p>
          <w:p w14:paraId="33CB5CDD" w14:textId="77777777" w:rsidR="008959F3" w:rsidRPr="00842948" w:rsidRDefault="008959F3" w:rsidP="006D2598">
            <w:pPr>
              <w:pStyle w:val="NoSpacing"/>
              <w:numPr>
                <w:ilvl w:val="0"/>
                <w:numId w:val="10"/>
              </w:numPr>
              <w:rPr>
                <w:rFonts w:ascii="Arial" w:hAnsi="Arial" w:cs="Arial"/>
                <w:sz w:val="20"/>
                <w:szCs w:val="20"/>
              </w:rPr>
            </w:pPr>
            <w:r w:rsidRPr="00842948">
              <w:rPr>
                <w:rFonts w:ascii="Arial" w:hAnsi="Arial" w:cs="Arial"/>
                <w:sz w:val="20"/>
                <w:szCs w:val="20"/>
              </w:rPr>
              <w:t xml:space="preserve">We have a clear direction and are fully accountable for delivery in our area </w:t>
            </w:r>
          </w:p>
          <w:p w14:paraId="1BB66660" w14:textId="77777777" w:rsidR="008959F3" w:rsidRPr="00842948" w:rsidRDefault="008959F3" w:rsidP="006D2598">
            <w:pPr>
              <w:pStyle w:val="NoSpacing"/>
              <w:numPr>
                <w:ilvl w:val="0"/>
                <w:numId w:val="10"/>
              </w:numPr>
              <w:rPr>
                <w:rFonts w:ascii="Arial" w:hAnsi="Arial" w:cs="Arial"/>
                <w:sz w:val="20"/>
                <w:szCs w:val="20"/>
              </w:rPr>
            </w:pPr>
            <w:r w:rsidRPr="00842948">
              <w:rPr>
                <w:rFonts w:ascii="Arial" w:hAnsi="Arial" w:cs="Arial"/>
                <w:sz w:val="20"/>
                <w:szCs w:val="20"/>
              </w:rPr>
              <w:t xml:space="preserve">We take personal responsibility to deliver and exceed expectations </w:t>
            </w:r>
          </w:p>
          <w:p w14:paraId="3F822D6B" w14:textId="77777777" w:rsidR="008959F3" w:rsidRPr="00842948" w:rsidRDefault="008959F3" w:rsidP="006D2598">
            <w:pPr>
              <w:pStyle w:val="NoSpacing"/>
              <w:numPr>
                <w:ilvl w:val="0"/>
                <w:numId w:val="10"/>
              </w:numPr>
              <w:rPr>
                <w:rFonts w:ascii="Arial" w:hAnsi="Arial" w:cs="Arial"/>
                <w:sz w:val="20"/>
                <w:szCs w:val="20"/>
              </w:rPr>
            </w:pPr>
            <w:r w:rsidRPr="00842948">
              <w:rPr>
                <w:rFonts w:ascii="Arial" w:hAnsi="Arial" w:cs="Arial"/>
                <w:sz w:val="20"/>
                <w:szCs w:val="20"/>
              </w:rPr>
              <w:t>We seek and gain the commitment of others; helping others to achieve what they need to do, by inspecting what we expect.</w:t>
            </w:r>
          </w:p>
          <w:p w14:paraId="001532B9" w14:textId="77777777" w:rsidR="008959F3" w:rsidRPr="00842948" w:rsidRDefault="008959F3" w:rsidP="006D2598">
            <w:pPr>
              <w:pStyle w:val="NoSpacing"/>
              <w:numPr>
                <w:ilvl w:val="0"/>
                <w:numId w:val="10"/>
              </w:numPr>
              <w:rPr>
                <w:rFonts w:ascii="Arial" w:hAnsi="Arial" w:cs="Arial"/>
                <w:sz w:val="20"/>
                <w:szCs w:val="20"/>
              </w:rPr>
            </w:pPr>
            <w:r w:rsidRPr="00842948">
              <w:rPr>
                <w:rFonts w:ascii="Arial" w:hAnsi="Arial" w:cs="Arial"/>
                <w:sz w:val="20"/>
                <w:szCs w:val="20"/>
              </w:rPr>
              <w:t xml:space="preserve">We celebrate success and reward the right behaviour at the right time; fully supporting the appropriate challenge of inappropriate workplace behaviours </w:t>
            </w:r>
          </w:p>
        </w:tc>
        <w:tc>
          <w:tcPr>
            <w:tcW w:w="5558" w:type="dxa"/>
            <w:tcBorders>
              <w:top w:val="single" w:sz="4" w:space="0" w:color="000000"/>
              <w:left w:val="single" w:sz="4" w:space="0" w:color="000000"/>
              <w:bottom w:val="single" w:sz="4" w:space="0" w:color="000000"/>
              <w:right w:val="single" w:sz="4" w:space="0" w:color="000000"/>
            </w:tcBorders>
          </w:tcPr>
          <w:p w14:paraId="4847964F" w14:textId="77777777" w:rsidR="008959F3" w:rsidRPr="00842948" w:rsidRDefault="008959F3" w:rsidP="006D2598">
            <w:pPr>
              <w:pStyle w:val="NoSpacing"/>
              <w:rPr>
                <w:rFonts w:ascii="Arial" w:hAnsi="Arial" w:cs="Arial"/>
                <w:b/>
                <w:sz w:val="20"/>
                <w:szCs w:val="20"/>
              </w:rPr>
            </w:pPr>
            <w:r w:rsidRPr="00842948">
              <w:rPr>
                <w:rFonts w:ascii="Arial" w:hAnsi="Arial" w:cs="Arial"/>
                <w:b/>
                <w:sz w:val="20"/>
                <w:szCs w:val="20"/>
              </w:rPr>
              <w:t xml:space="preserve">Focused </w:t>
            </w:r>
          </w:p>
          <w:p w14:paraId="7D5E29E4" w14:textId="77777777" w:rsidR="008959F3" w:rsidRPr="00842948" w:rsidRDefault="008959F3" w:rsidP="006D2598">
            <w:pPr>
              <w:pStyle w:val="NoSpacing"/>
              <w:rPr>
                <w:rFonts w:ascii="Arial" w:hAnsi="Arial" w:cs="Arial"/>
                <w:b/>
                <w:sz w:val="20"/>
                <w:szCs w:val="20"/>
              </w:rPr>
            </w:pPr>
          </w:p>
          <w:p w14:paraId="207A0B76" w14:textId="77777777" w:rsidR="008959F3" w:rsidRPr="00842948" w:rsidRDefault="008959F3" w:rsidP="006D2598">
            <w:pPr>
              <w:pStyle w:val="NoSpacing"/>
              <w:rPr>
                <w:rFonts w:ascii="Arial" w:hAnsi="Arial" w:cs="Arial"/>
                <w:b/>
                <w:i/>
                <w:sz w:val="20"/>
                <w:szCs w:val="20"/>
              </w:rPr>
            </w:pPr>
            <w:r w:rsidRPr="00842948">
              <w:rPr>
                <w:rFonts w:ascii="Arial" w:hAnsi="Arial" w:cs="Arial"/>
                <w:b/>
                <w:i/>
                <w:sz w:val="20"/>
                <w:szCs w:val="20"/>
              </w:rPr>
              <w:t>We deliver for and with young people in a way that is creative, inspiring and enjoyable</w:t>
            </w:r>
          </w:p>
          <w:p w14:paraId="05167C9F" w14:textId="77777777" w:rsidR="008959F3" w:rsidRPr="00842948" w:rsidRDefault="008959F3" w:rsidP="006D2598">
            <w:pPr>
              <w:pStyle w:val="NoSpacing"/>
              <w:rPr>
                <w:rFonts w:ascii="Arial" w:hAnsi="Arial" w:cs="Arial"/>
                <w:b/>
                <w:i/>
                <w:sz w:val="20"/>
                <w:szCs w:val="20"/>
              </w:rPr>
            </w:pPr>
          </w:p>
          <w:p w14:paraId="4AB78F91" w14:textId="77777777" w:rsidR="008959F3" w:rsidRPr="00842948" w:rsidRDefault="008959F3" w:rsidP="006D2598">
            <w:pPr>
              <w:pStyle w:val="NoSpacing"/>
              <w:numPr>
                <w:ilvl w:val="0"/>
                <w:numId w:val="11"/>
              </w:numPr>
              <w:rPr>
                <w:rFonts w:ascii="Arial" w:hAnsi="Arial" w:cs="Arial"/>
                <w:sz w:val="20"/>
                <w:szCs w:val="20"/>
              </w:rPr>
            </w:pPr>
            <w:r w:rsidRPr="00842948">
              <w:rPr>
                <w:rFonts w:ascii="Arial" w:hAnsi="Arial" w:cs="Arial"/>
                <w:sz w:val="20"/>
                <w:szCs w:val="20"/>
              </w:rPr>
              <w:t xml:space="preserve">We put young people at the heart of all we do </w:t>
            </w:r>
          </w:p>
          <w:p w14:paraId="7F0B832A" w14:textId="77777777" w:rsidR="008959F3" w:rsidRPr="00842948" w:rsidRDefault="008959F3" w:rsidP="006D2598">
            <w:pPr>
              <w:pStyle w:val="NoSpacing"/>
              <w:numPr>
                <w:ilvl w:val="0"/>
                <w:numId w:val="11"/>
              </w:numPr>
              <w:rPr>
                <w:rFonts w:ascii="Arial" w:hAnsi="Arial" w:cs="Arial"/>
                <w:sz w:val="20"/>
                <w:szCs w:val="20"/>
              </w:rPr>
            </w:pPr>
            <w:r w:rsidRPr="00842948">
              <w:rPr>
                <w:rFonts w:ascii="Arial" w:hAnsi="Arial" w:cs="Arial"/>
                <w:sz w:val="20"/>
                <w:szCs w:val="20"/>
              </w:rPr>
              <w:t>We are mindful of risk, seeking to be risk intelligent</w:t>
            </w:r>
          </w:p>
          <w:p w14:paraId="77B3EC1F" w14:textId="77777777" w:rsidR="008959F3" w:rsidRPr="00842948" w:rsidRDefault="008959F3" w:rsidP="006D2598">
            <w:pPr>
              <w:pStyle w:val="NoSpacing"/>
              <w:numPr>
                <w:ilvl w:val="0"/>
                <w:numId w:val="11"/>
              </w:numPr>
              <w:rPr>
                <w:rFonts w:ascii="Arial" w:hAnsi="Arial" w:cs="Arial"/>
                <w:sz w:val="20"/>
                <w:szCs w:val="20"/>
              </w:rPr>
            </w:pPr>
            <w:r w:rsidRPr="00842948">
              <w:rPr>
                <w:rFonts w:ascii="Arial" w:hAnsi="Arial" w:cs="Arial"/>
                <w:sz w:val="20"/>
                <w:szCs w:val="20"/>
              </w:rPr>
              <w:t xml:space="preserve">We create a collaborative spirit where people are treated equally with respect  </w:t>
            </w:r>
          </w:p>
          <w:p w14:paraId="4C7669DB" w14:textId="77777777" w:rsidR="008959F3" w:rsidRPr="00842948" w:rsidRDefault="008959F3" w:rsidP="006D2598">
            <w:pPr>
              <w:pStyle w:val="NoSpacing"/>
              <w:numPr>
                <w:ilvl w:val="0"/>
                <w:numId w:val="11"/>
              </w:numPr>
              <w:spacing w:after="360"/>
              <w:jc w:val="both"/>
              <w:rPr>
                <w:rFonts w:ascii="Arial" w:hAnsi="Arial" w:cs="Arial"/>
                <w:color w:val="008000"/>
                <w:sz w:val="20"/>
                <w:szCs w:val="20"/>
              </w:rPr>
            </w:pPr>
            <w:r w:rsidRPr="00842948">
              <w:rPr>
                <w:rFonts w:ascii="Arial" w:hAnsi="Arial" w:cs="Arial"/>
                <w:sz w:val="20"/>
                <w:szCs w:val="20"/>
              </w:rPr>
              <w:t>We focus relentlessly on results</w:t>
            </w:r>
          </w:p>
          <w:p w14:paraId="75C7D57D" w14:textId="77777777" w:rsidR="008959F3" w:rsidRPr="00842948" w:rsidRDefault="008959F3" w:rsidP="006D2598">
            <w:pPr>
              <w:snapToGrid w:val="0"/>
              <w:ind w:left="720" w:hanging="720"/>
              <w:rPr>
                <w:rFonts w:ascii="Arial" w:hAnsi="Arial" w:cs="Arial"/>
                <w:b/>
                <w:sz w:val="20"/>
                <w:szCs w:val="20"/>
              </w:rPr>
            </w:pPr>
          </w:p>
        </w:tc>
      </w:tr>
    </w:tbl>
    <w:p w14:paraId="19609BAD" w14:textId="77777777" w:rsidR="008959F3" w:rsidRPr="00842948" w:rsidRDefault="008959F3" w:rsidP="008959F3">
      <w:pPr>
        <w:spacing w:before="60" w:after="60"/>
        <w:jc w:val="both"/>
        <w:rPr>
          <w:rFonts w:ascii="Arial" w:eastAsia="Times New Roman" w:hAnsi="Arial" w:cs="Arial"/>
          <w:sz w:val="20"/>
          <w:szCs w:val="20"/>
        </w:rPr>
      </w:pPr>
    </w:p>
    <w:p w14:paraId="174106E1" w14:textId="77777777" w:rsidR="008959F3" w:rsidRPr="00842948" w:rsidRDefault="008959F3">
      <w:pPr>
        <w:spacing w:before="60" w:after="60"/>
        <w:jc w:val="both"/>
        <w:rPr>
          <w:rFonts w:ascii="Arial" w:eastAsia="Times New Roman" w:hAnsi="Arial" w:cs="Arial"/>
          <w:sz w:val="20"/>
          <w:szCs w:val="20"/>
        </w:rPr>
      </w:pPr>
    </w:p>
    <w:sectPr w:rsidR="008959F3" w:rsidRPr="00842948" w:rsidSect="008C773D">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6939FE" w14:textId="77777777" w:rsidR="00732AFF" w:rsidRDefault="00732AFF" w:rsidP="0052082F">
      <w:r>
        <w:separator/>
      </w:r>
    </w:p>
  </w:endnote>
  <w:endnote w:type="continuationSeparator" w:id="0">
    <w:p w14:paraId="1B640B37" w14:textId="77777777" w:rsidR="00732AFF" w:rsidRDefault="00732AFF" w:rsidP="005208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45A29E" w14:textId="660BA688" w:rsidR="00122E4B" w:rsidRDefault="006919A5" w:rsidP="00843269">
    <w:pPr>
      <w:pStyle w:val="Footer"/>
      <w:rPr>
        <w:noProof/>
      </w:rPr>
    </w:pPr>
    <w:r>
      <w:fldChar w:fldCharType="begin"/>
    </w:r>
    <w:r>
      <w:instrText xml:space="preserve"> PAGE   \* MERGEFORMAT </w:instrText>
    </w:r>
    <w:r>
      <w:fldChar w:fldCharType="separate"/>
    </w:r>
    <w:r w:rsidR="008317B9">
      <w:rPr>
        <w:noProof/>
      </w:rPr>
      <w:t>1</w:t>
    </w:r>
    <w:r>
      <w:fldChar w:fldCharType="end"/>
    </w:r>
  </w:p>
  <w:p w14:paraId="107C6E94" w14:textId="77777777" w:rsidR="006919A5" w:rsidRDefault="006919A5">
    <w:pPr>
      <w:pStyle w:val="Footer"/>
    </w:pPr>
  </w:p>
  <w:p w14:paraId="10AADBD1" w14:textId="77777777" w:rsidR="006919A5" w:rsidRDefault="006919A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5968F1" w14:textId="77777777" w:rsidR="00732AFF" w:rsidRDefault="00732AFF" w:rsidP="0052082F">
      <w:r>
        <w:separator/>
      </w:r>
    </w:p>
  </w:footnote>
  <w:footnote w:type="continuationSeparator" w:id="0">
    <w:p w14:paraId="2AF7EE9E" w14:textId="77777777" w:rsidR="00732AFF" w:rsidRDefault="00732AFF" w:rsidP="0052082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8269B04"/>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ADA00F34"/>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CA819E0E"/>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D80B7A04"/>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D81F0DCA"/>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20944AE"/>
    <w:multiLevelType w:val="hybridMultilevel"/>
    <w:tmpl w:val="81561F00"/>
    <w:lvl w:ilvl="0" w:tplc="AAA2A786">
      <w:start w:val="1"/>
      <w:numFmt w:val="bullet"/>
      <w:lvlText w:val=""/>
      <w:lvlJc w:val="left"/>
      <w:rPr>
        <w:rFonts w:ascii="Symbol" w:hAnsi="Symbol" w:hint="default"/>
        <w:color w:val="D14414"/>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E551624"/>
    <w:multiLevelType w:val="hybridMultilevel"/>
    <w:tmpl w:val="A90EF786"/>
    <w:lvl w:ilvl="0" w:tplc="AAA2A786">
      <w:start w:val="1"/>
      <w:numFmt w:val="bullet"/>
      <w:lvlText w:val=""/>
      <w:lvlJc w:val="left"/>
      <w:rPr>
        <w:rFonts w:ascii="Symbol" w:hAnsi="Symbol" w:hint="default"/>
        <w:color w:val="D14414"/>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133EEB3A"/>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161717F7"/>
    <w:multiLevelType w:val="hybridMultilevel"/>
    <w:tmpl w:val="19124612"/>
    <w:lvl w:ilvl="0" w:tplc="AAA2A786">
      <w:start w:val="1"/>
      <w:numFmt w:val="bullet"/>
      <w:lvlText w:val=""/>
      <w:lvlJc w:val="left"/>
      <w:pPr>
        <w:ind w:left="720" w:hanging="360"/>
      </w:pPr>
      <w:rPr>
        <w:rFonts w:ascii="Symbol" w:hAnsi="Symbol" w:hint="default"/>
        <w:color w:val="D1441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E4F765E"/>
    <w:multiLevelType w:val="hybridMultilevel"/>
    <w:tmpl w:val="6C86D1EA"/>
    <w:lvl w:ilvl="0" w:tplc="89389352">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25317B83"/>
    <w:multiLevelType w:val="hybridMultilevel"/>
    <w:tmpl w:val="3F2CD8F8"/>
    <w:lvl w:ilvl="0" w:tplc="AAA2A786">
      <w:start w:val="1"/>
      <w:numFmt w:val="bullet"/>
      <w:lvlText w:val=""/>
      <w:lvlJc w:val="left"/>
      <w:pPr>
        <w:ind w:left="720" w:hanging="360"/>
      </w:pPr>
      <w:rPr>
        <w:rFonts w:ascii="Symbol" w:hAnsi="Symbol" w:hint="default"/>
        <w:color w:val="D14414"/>
      </w:rPr>
    </w:lvl>
    <w:lvl w:ilvl="1" w:tplc="58D2E0F0">
      <w:numFmt w:val="bullet"/>
      <w:lvlText w:val="•"/>
      <w:lvlJc w:val="left"/>
      <w:pPr>
        <w:ind w:left="1440" w:hanging="360"/>
      </w:pPr>
      <w:rPr>
        <w:rFonts w:ascii="Arial" w:eastAsia="Calibri"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56428EB"/>
    <w:multiLevelType w:val="hybridMultilevel"/>
    <w:tmpl w:val="01C8BEFA"/>
    <w:lvl w:ilvl="0" w:tplc="AAA2A786">
      <w:start w:val="1"/>
      <w:numFmt w:val="bullet"/>
      <w:lvlText w:val=""/>
      <w:lvlJc w:val="left"/>
      <w:pPr>
        <w:ind w:left="360" w:hanging="360"/>
      </w:pPr>
      <w:rPr>
        <w:rFonts w:ascii="Symbol" w:hAnsi="Symbol" w:hint="default"/>
        <w:color w:val="D14414"/>
      </w:rPr>
    </w:lvl>
    <w:lvl w:ilvl="1" w:tplc="2DAA23D2">
      <w:numFmt w:val="bullet"/>
      <w:lvlText w:val="•"/>
      <w:lvlJc w:val="left"/>
      <w:pPr>
        <w:ind w:left="1080" w:hanging="360"/>
      </w:pPr>
      <w:rPr>
        <w:rFonts w:ascii="Arial" w:eastAsia="Calibri" w:hAnsi="Arial" w:cs="Arial"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2762274A"/>
    <w:multiLevelType w:val="hybridMultilevel"/>
    <w:tmpl w:val="0FF2F31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2894706A"/>
    <w:multiLevelType w:val="hybridMultilevel"/>
    <w:tmpl w:val="0AB071F0"/>
    <w:lvl w:ilvl="0" w:tplc="B4BAE774">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E6A4B52"/>
    <w:multiLevelType w:val="hybridMultilevel"/>
    <w:tmpl w:val="2990ED70"/>
    <w:lvl w:ilvl="0" w:tplc="66986904">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5" w15:restartNumberingAfterBreak="0">
    <w:nsid w:val="2EFF1703"/>
    <w:multiLevelType w:val="hybridMultilevel"/>
    <w:tmpl w:val="9762EE98"/>
    <w:lvl w:ilvl="0" w:tplc="E982A960">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326E7182"/>
    <w:multiLevelType w:val="hybridMultilevel"/>
    <w:tmpl w:val="4D66A7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32A4F758"/>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359C725B"/>
    <w:multiLevelType w:val="hybridMultilevel"/>
    <w:tmpl w:val="5658FA1E"/>
    <w:lvl w:ilvl="0" w:tplc="F0B4D25E">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367B5915"/>
    <w:multiLevelType w:val="hybridMultilevel"/>
    <w:tmpl w:val="7D38484C"/>
    <w:lvl w:ilvl="0" w:tplc="AAA2A786">
      <w:start w:val="1"/>
      <w:numFmt w:val="bullet"/>
      <w:lvlText w:val=""/>
      <w:lvlJc w:val="left"/>
      <w:pPr>
        <w:ind w:left="720" w:hanging="360"/>
      </w:pPr>
      <w:rPr>
        <w:rFonts w:ascii="Symbol" w:hAnsi="Symbol" w:hint="default"/>
        <w:color w:val="D1441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7CF462C"/>
    <w:multiLevelType w:val="hybridMultilevel"/>
    <w:tmpl w:val="B3ECD95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21" w15:restartNumberingAfterBreak="0">
    <w:nsid w:val="38235BF7"/>
    <w:multiLevelType w:val="hybridMultilevel"/>
    <w:tmpl w:val="01521446"/>
    <w:lvl w:ilvl="0" w:tplc="867EF1BA">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E1B47A9"/>
    <w:multiLevelType w:val="hybridMultilevel"/>
    <w:tmpl w:val="4B22DEAE"/>
    <w:lvl w:ilvl="0" w:tplc="B4BAE774">
      <w:numFmt w:val="bullet"/>
      <w:lvlText w:val="-"/>
      <w:lvlJc w:val="left"/>
      <w:pPr>
        <w:ind w:left="720" w:hanging="360"/>
      </w:pPr>
      <w:rPr>
        <w:rFonts w:ascii="Arial" w:eastAsia="Calibri" w:hAnsi="Arial" w:cs="Arial" w:hint="default"/>
      </w:rPr>
    </w:lvl>
    <w:lvl w:ilvl="1" w:tplc="63F8828E">
      <w:numFmt w:val="bullet"/>
      <w:lvlText w:val="•"/>
      <w:lvlJc w:val="left"/>
      <w:pPr>
        <w:ind w:left="1440" w:hanging="360"/>
      </w:pPr>
      <w:rPr>
        <w:rFonts w:ascii="Arial" w:eastAsia="Calibri"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05F4E80"/>
    <w:multiLevelType w:val="hybridMultilevel"/>
    <w:tmpl w:val="ADE8145E"/>
    <w:lvl w:ilvl="0" w:tplc="AAA2A786">
      <w:start w:val="1"/>
      <w:numFmt w:val="bullet"/>
      <w:lvlText w:val=""/>
      <w:lvlJc w:val="left"/>
      <w:pPr>
        <w:ind w:left="720" w:hanging="360"/>
      </w:pPr>
      <w:rPr>
        <w:rFonts w:ascii="Symbol" w:hAnsi="Symbol" w:hint="default"/>
        <w:color w:val="D1441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43A17C8"/>
    <w:multiLevelType w:val="hybridMultilevel"/>
    <w:tmpl w:val="0212B0CC"/>
    <w:lvl w:ilvl="0" w:tplc="08090001">
      <w:start w:val="1"/>
      <w:numFmt w:val="bullet"/>
      <w:lvlText w:val=""/>
      <w:lvlJc w:val="left"/>
      <w:pPr>
        <w:ind w:left="790" w:hanging="360"/>
      </w:pPr>
      <w:rPr>
        <w:rFonts w:ascii="Symbol" w:hAnsi="Symbol" w:hint="default"/>
      </w:rPr>
    </w:lvl>
    <w:lvl w:ilvl="1" w:tplc="08090003" w:tentative="1">
      <w:start w:val="1"/>
      <w:numFmt w:val="bullet"/>
      <w:lvlText w:val="o"/>
      <w:lvlJc w:val="left"/>
      <w:pPr>
        <w:ind w:left="1510" w:hanging="360"/>
      </w:pPr>
      <w:rPr>
        <w:rFonts w:ascii="Courier New" w:hAnsi="Courier New" w:cs="Courier New" w:hint="default"/>
      </w:rPr>
    </w:lvl>
    <w:lvl w:ilvl="2" w:tplc="08090005" w:tentative="1">
      <w:start w:val="1"/>
      <w:numFmt w:val="bullet"/>
      <w:lvlText w:val=""/>
      <w:lvlJc w:val="left"/>
      <w:pPr>
        <w:ind w:left="2230" w:hanging="360"/>
      </w:pPr>
      <w:rPr>
        <w:rFonts w:ascii="Wingdings" w:hAnsi="Wingdings" w:hint="default"/>
      </w:rPr>
    </w:lvl>
    <w:lvl w:ilvl="3" w:tplc="08090001" w:tentative="1">
      <w:start w:val="1"/>
      <w:numFmt w:val="bullet"/>
      <w:lvlText w:val=""/>
      <w:lvlJc w:val="left"/>
      <w:pPr>
        <w:ind w:left="2950" w:hanging="360"/>
      </w:pPr>
      <w:rPr>
        <w:rFonts w:ascii="Symbol" w:hAnsi="Symbol" w:hint="default"/>
      </w:rPr>
    </w:lvl>
    <w:lvl w:ilvl="4" w:tplc="08090003" w:tentative="1">
      <w:start w:val="1"/>
      <w:numFmt w:val="bullet"/>
      <w:lvlText w:val="o"/>
      <w:lvlJc w:val="left"/>
      <w:pPr>
        <w:ind w:left="3670" w:hanging="360"/>
      </w:pPr>
      <w:rPr>
        <w:rFonts w:ascii="Courier New" w:hAnsi="Courier New" w:cs="Courier New" w:hint="default"/>
      </w:rPr>
    </w:lvl>
    <w:lvl w:ilvl="5" w:tplc="08090005" w:tentative="1">
      <w:start w:val="1"/>
      <w:numFmt w:val="bullet"/>
      <w:lvlText w:val=""/>
      <w:lvlJc w:val="left"/>
      <w:pPr>
        <w:ind w:left="4390" w:hanging="360"/>
      </w:pPr>
      <w:rPr>
        <w:rFonts w:ascii="Wingdings" w:hAnsi="Wingdings" w:hint="default"/>
      </w:rPr>
    </w:lvl>
    <w:lvl w:ilvl="6" w:tplc="08090001" w:tentative="1">
      <w:start w:val="1"/>
      <w:numFmt w:val="bullet"/>
      <w:lvlText w:val=""/>
      <w:lvlJc w:val="left"/>
      <w:pPr>
        <w:ind w:left="5110" w:hanging="360"/>
      </w:pPr>
      <w:rPr>
        <w:rFonts w:ascii="Symbol" w:hAnsi="Symbol" w:hint="default"/>
      </w:rPr>
    </w:lvl>
    <w:lvl w:ilvl="7" w:tplc="08090003" w:tentative="1">
      <w:start w:val="1"/>
      <w:numFmt w:val="bullet"/>
      <w:lvlText w:val="o"/>
      <w:lvlJc w:val="left"/>
      <w:pPr>
        <w:ind w:left="5830" w:hanging="360"/>
      </w:pPr>
      <w:rPr>
        <w:rFonts w:ascii="Courier New" w:hAnsi="Courier New" w:cs="Courier New" w:hint="default"/>
      </w:rPr>
    </w:lvl>
    <w:lvl w:ilvl="8" w:tplc="08090005" w:tentative="1">
      <w:start w:val="1"/>
      <w:numFmt w:val="bullet"/>
      <w:lvlText w:val=""/>
      <w:lvlJc w:val="left"/>
      <w:pPr>
        <w:ind w:left="6550" w:hanging="360"/>
      </w:pPr>
      <w:rPr>
        <w:rFonts w:ascii="Wingdings" w:hAnsi="Wingdings" w:hint="default"/>
      </w:rPr>
    </w:lvl>
  </w:abstractNum>
  <w:abstractNum w:abstractNumId="25" w15:restartNumberingAfterBreak="0">
    <w:nsid w:val="58FCA5BE"/>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 w15:restartNumberingAfterBreak="0">
    <w:nsid w:val="593C1A50"/>
    <w:multiLevelType w:val="hybridMultilevel"/>
    <w:tmpl w:val="B6265DF2"/>
    <w:lvl w:ilvl="0" w:tplc="AAE21CD6">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AEF55E0"/>
    <w:multiLevelType w:val="hybridMultilevel"/>
    <w:tmpl w:val="9348C72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28" w15:restartNumberingAfterBreak="0">
    <w:nsid w:val="5B4E0924"/>
    <w:multiLevelType w:val="hybridMultilevel"/>
    <w:tmpl w:val="CBC263BE"/>
    <w:lvl w:ilvl="0" w:tplc="B4BAE774">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66B5BC4"/>
    <w:multiLevelType w:val="hybridMultilevel"/>
    <w:tmpl w:val="77766B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74B02EF"/>
    <w:multiLevelType w:val="hybridMultilevel"/>
    <w:tmpl w:val="719A9734"/>
    <w:lvl w:ilvl="0" w:tplc="AAA2A786">
      <w:start w:val="1"/>
      <w:numFmt w:val="bullet"/>
      <w:lvlText w:val=""/>
      <w:lvlJc w:val="left"/>
      <w:rPr>
        <w:rFonts w:ascii="Symbol" w:hAnsi="Symbol" w:hint="default"/>
        <w:color w:val="D14414"/>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 w15:restartNumberingAfterBreak="0">
    <w:nsid w:val="695665AF"/>
    <w:multiLevelType w:val="hybridMultilevel"/>
    <w:tmpl w:val="44A026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69890C83"/>
    <w:multiLevelType w:val="hybridMultilevel"/>
    <w:tmpl w:val="3FF4DBF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33" w15:restartNumberingAfterBreak="0">
    <w:nsid w:val="6B3466BA"/>
    <w:multiLevelType w:val="hybridMultilevel"/>
    <w:tmpl w:val="7CF087C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4" w15:restartNumberingAfterBreak="0">
    <w:nsid w:val="70431185"/>
    <w:multiLevelType w:val="hybridMultilevel"/>
    <w:tmpl w:val="7B9EC8B2"/>
    <w:lvl w:ilvl="0" w:tplc="0C2EB7CA">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75C263BF"/>
    <w:multiLevelType w:val="hybridMultilevel"/>
    <w:tmpl w:val="A2808924"/>
    <w:lvl w:ilvl="0" w:tplc="AAA2A786">
      <w:start w:val="1"/>
      <w:numFmt w:val="bullet"/>
      <w:lvlText w:val=""/>
      <w:lvlJc w:val="left"/>
      <w:pPr>
        <w:ind w:left="720" w:hanging="360"/>
      </w:pPr>
      <w:rPr>
        <w:rFonts w:ascii="Symbol" w:hAnsi="Symbol" w:hint="default"/>
        <w:color w:val="D1441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69A388C"/>
    <w:multiLevelType w:val="hybridMultilevel"/>
    <w:tmpl w:val="32AA164A"/>
    <w:lvl w:ilvl="0" w:tplc="DBD04AD4">
      <w:start w:val="1"/>
      <w:numFmt w:val="bullet"/>
      <w:lvlText w:val=""/>
      <w:lvlJc w:val="left"/>
      <w:pPr>
        <w:ind w:left="360" w:hanging="360"/>
      </w:pPr>
      <w:rPr>
        <w:rFonts w:ascii="Symbol" w:hAnsi="Symbol" w:hint="default"/>
        <w:color w:val="008000"/>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37" w15:restartNumberingAfterBreak="0">
    <w:nsid w:val="77A96445"/>
    <w:multiLevelType w:val="hybridMultilevel"/>
    <w:tmpl w:val="49606BE0"/>
    <w:lvl w:ilvl="0" w:tplc="DBD04AD4">
      <w:start w:val="1"/>
      <w:numFmt w:val="bullet"/>
      <w:lvlText w:val=""/>
      <w:lvlJc w:val="left"/>
      <w:pPr>
        <w:ind w:left="360" w:hanging="360"/>
      </w:pPr>
      <w:rPr>
        <w:rFonts w:ascii="Symbol" w:hAnsi="Symbol" w:hint="default"/>
        <w:color w:val="008000"/>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hint="default"/>
      </w:rPr>
    </w:lvl>
    <w:lvl w:ilvl="8" w:tplc="04090005">
      <w:start w:val="1"/>
      <w:numFmt w:val="bullet"/>
      <w:lvlText w:val=""/>
      <w:lvlJc w:val="left"/>
      <w:pPr>
        <w:ind w:left="6120" w:hanging="360"/>
      </w:pPr>
      <w:rPr>
        <w:rFonts w:ascii="Wingdings" w:hAnsi="Wingdings" w:hint="default"/>
      </w:rPr>
    </w:lvl>
  </w:abstractNum>
  <w:abstractNum w:abstractNumId="38" w15:restartNumberingAfterBreak="0">
    <w:nsid w:val="7B8574DD"/>
    <w:multiLevelType w:val="hybridMultilevel"/>
    <w:tmpl w:val="1262BE5A"/>
    <w:lvl w:ilvl="0" w:tplc="47C01762">
      <w:numFmt w:val="bullet"/>
      <w:lvlText w:val="-"/>
      <w:lvlJc w:val="left"/>
      <w:pPr>
        <w:ind w:left="644" w:hanging="360"/>
      </w:pPr>
      <w:rPr>
        <w:rFonts w:ascii="Arial" w:eastAsiaTheme="minorHAnsi" w:hAnsi="Arial" w:cs="Arial" w:hint="default"/>
      </w:rPr>
    </w:lvl>
    <w:lvl w:ilvl="1" w:tplc="08090003" w:tentative="1">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abstractNum w:abstractNumId="39" w15:restartNumberingAfterBreak="0">
    <w:nsid w:val="7D5879E7"/>
    <w:multiLevelType w:val="hybridMultilevel"/>
    <w:tmpl w:val="2F3206DC"/>
    <w:lvl w:ilvl="0" w:tplc="AAA2A786">
      <w:start w:val="1"/>
      <w:numFmt w:val="bullet"/>
      <w:lvlText w:val=""/>
      <w:lvlJc w:val="left"/>
      <w:pPr>
        <w:ind w:left="720" w:hanging="360"/>
      </w:pPr>
      <w:rPr>
        <w:rFonts w:ascii="Symbol" w:hAnsi="Symbol" w:hint="default"/>
        <w:color w:val="D1441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594318586">
    <w:abstractNumId w:val="27"/>
  </w:num>
  <w:num w:numId="2" w16cid:durableId="2137331126">
    <w:abstractNumId w:val="20"/>
  </w:num>
  <w:num w:numId="3" w16cid:durableId="260143224">
    <w:abstractNumId w:val="32"/>
  </w:num>
  <w:num w:numId="4" w16cid:durableId="1488857303">
    <w:abstractNumId w:val="37"/>
  </w:num>
  <w:num w:numId="5" w16cid:durableId="1533768503">
    <w:abstractNumId w:val="36"/>
  </w:num>
  <w:num w:numId="6" w16cid:durableId="356154026">
    <w:abstractNumId w:val="33"/>
  </w:num>
  <w:num w:numId="7" w16cid:durableId="1240405075">
    <w:abstractNumId w:val="29"/>
  </w:num>
  <w:num w:numId="8" w16cid:durableId="282272214">
    <w:abstractNumId w:val="15"/>
  </w:num>
  <w:num w:numId="9" w16cid:durableId="1910530393">
    <w:abstractNumId w:val="34"/>
  </w:num>
  <w:num w:numId="10" w16cid:durableId="1991979376">
    <w:abstractNumId w:val="18"/>
  </w:num>
  <w:num w:numId="11" w16cid:durableId="1034817135">
    <w:abstractNumId w:val="9"/>
  </w:num>
  <w:num w:numId="12" w16cid:durableId="1235776945">
    <w:abstractNumId w:val="9"/>
  </w:num>
  <w:num w:numId="13" w16cid:durableId="1817335993">
    <w:abstractNumId w:val="31"/>
  </w:num>
  <w:num w:numId="14" w16cid:durableId="232281505">
    <w:abstractNumId w:val="16"/>
  </w:num>
  <w:num w:numId="15" w16cid:durableId="2097436291">
    <w:abstractNumId w:val="12"/>
  </w:num>
  <w:num w:numId="16" w16cid:durableId="828907398">
    <w:abstractNumId w:val="24"/>
  </w:num>
  <w:num w:numId="17" w16cid:durableId="348526491">
    <w:abstractNumId w:val="13"/>
  </w:num>
  <w:num w:numId="18" w16cid:durableId="413018866">
    <w:abstractNumId w:val="22"/>
  </w:num>
  <w:num w:numId="19" w16cid:durableId="1040328101">
    <w:abstractNumId w:val="28"/>
  </w:num>
  <w:num w:numId="20" w16cid:durableId="1778939275">
    <w:abstractNumId w:val="39"/>
  </w:num>
  <w:num w:numId="21" w16cid:durableId="718358179">
    <w:abstractNumId w:val="8"/>
  </w:num>
  <w:num w:numId="22" w16cid:durableId="1031419327">
    <w:abstractNumId w:val="10"/>
  </w:num>
  <w:num w:numId="23" w16cid:durableId="934483035">
    <w:abstractNumId w:val="11"/>
  </w:num>
  <w:num w:numId="24" w16cid:durableId="246309400">
    <w:abstractNumId w:val="35"/>
  </w:num>
  <w:num w:numId="25" w16cid:durableId="1501652841">
    <w:abstractNumId w:val="4"/>
  </w:num>
  <w:num w:numId="26" w16cid:durableId="1996646244">
    <w:abstractNumId w:val="19"/>
  </w:num>
  <w:num w:numId="27" w16cid:durableId="1837651141">
    <w:abstractNumId w:val="23"/>
  </w:num>
  <w:num w:numId="28" w16cid:durableId="1728186379">
    <w:abstractNumId w:val="0"/>
  </w:num>
  <w:num w:numId="29" w16cid:durableId="464087764">
    <w:abstractNumId w:val="5"/>
  </w:num>
  <w:num w:numId="30" w16cid:durableId="1854224494">
    <w:abstractNumId w:val="2"/>
  </w:num>
  <w:num w:numId="31" w16cid:durableId="1522471050">
    <w:abstractNumId w:val="21"/>
  </w:num>
  <w:num w:numId="32" w16cid:durableId="156267668">
    <w:abstractNumId w:val="25"/>
  </w:num>
  <w:num w:numId="33" w16cid:durableId="703403826">
    <w:abstractNumId w:val="6"/>
  </w:num>
  <w:num w:numId="34" w16cid:durableId="520553865">
    <w:abstractNumId w:val="17"/>
  </w:num>
  <w:num w:numId="35" w16cid:durableId="2092239571">
    <w:abstractNumId w:val="1"/>
  </w:num>
  <w:num w:numId="36" w16cid:durableId="1724013692">
    <w:abstractNumId w:val="7"/>
  </w:num>
  <w:num w:numId="37" w16cid:durableId="1477379339">
    <w:abstractNumId w:val="3"/>
  </w:num>
  <w:num w:numId="38" w16cid:durableId="926503265">
    <w:abstractNumId w:val="30"/>
  </w:num>
  <w:num w:numId="39" w16cid:durableId="228536948">
    <w:abstractNumId w:val="26"/>
  </w:num>
  <w:num w:numId="40" w16cid:durableId="1242181804">
    <w:abstractNumId w:val="38"/>
  </w:num>
  <w:num w:numId="41" w16cid:durableId="167787893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7DEE"/>
    <w:rsid w:val="00000397"/>
    <w:rsid w:val="00010D49"/>
    <w:rsid w:val="000113BC"/>
    <w:rsid w:val="000202BE"/>
    <w:rsid w:val="0003365B"/>
    <w:rsid w:val="0004271E"/>
    <w:rsid w:val="00042D3B"/>
    <w:rsid w:val="000503DC"/>
    <w:rsid w:val="0007338D"/>
    <w:rsid w:val="00087978"/>
    <w:rsid w:val="000947B2"/>
    <w:rsid w:val="000A07F4"/>
    <w:rsid w:val="000A6167"/>
    <w:rsid w:val="000B0BEF"/>
    <w:rsid w:val="000B2526"/>
    <w:rsid w:val="000B2D8C"/>
    <w:rsid w:val="000B344D"/>
    <w:rsid w:val="000C1EC1"/>
    <w:rsid w:val="000C65FC"/>
    <w:rsid w:val="000D187D"/>
    <w:rsid w:val="000D303A"/>
    <w:rsid w:val="000D700F"/>
    <w:rsid w:val="001076A0"/>
    <w:rsid w:val="00107907"/>
    <w:rsid w:val="00120A0B"/>
    <w:rsid w:val="00122E4B"/>
    <w:rsid w:val="00153575"/>
    <w:rsid w:val="00177C37"/>
    <w:rsid w:val="001A0D76"/>
    <w:rsid w:val="001A2C8D"/>
    <w:rsid w:val="001A5733"/>
    <w:rsid w:val="001B0C66"/>
    <w:rsid w:val="001B31FF"/>
    <w:rsid w:val="001B3DAE"/>
    <w:rsid w:val="001B59B1"/>
    <w:rsid w:val="001C1C43"/>
    <w:rsid w:val="001D66A0"/>
    <w:rsid w:val="001E08FE"/>
    <w:rsid w:val="001F2E67"/>
    <w:rsid w:val="00200354"/>
    <w:rsid w:val="00222D76"/>
    <w:rsid w:val="0024278D"/>
    <w:rsid w:val="00260D8F"/>
    <w:rsid w:val="00265801"/>
    <w:rsid w:val="00276498"/>
    <w:rsid w:val="00293A15"/>
    <w:rsid w:val="002A4481"/>
    <w:rsid w:val="002A47AA"/>
    <w:rsid w:val="002B3A67"/>
    <w:rsid w:val="002B5801"/>
    <w:rsid w:val="002C4C7B"/>
    <w:rsid w:val="002D34C7"/>
    <w:rsid w:val="002E0891"/>
    <w:rsid w:val="0031159F"/>
    <w:rsid w:val="00331C70"/>
    <w:rsid w:val="00332B0E"/>
    <w:rsid w:val="00361322"/>
    <w:rsid w:val="00371882"/>
    <w:rsid w:val="00382494"/>
    <w:rsid w:val="003A09BF"/>
    <w:rsid w:val="003C25B0"/>
    <w:rsid w:val="003D7465"/>
    <w:rsid w:val="003E2CED"/>
    <w:rsid w:val="003E4F08"/>
    <w:rsid w:val="003F1A57"/>
    <w:rsid w:val="00415BD7"/>
    <w:rsid w:val="00416F83"/>
    <w:rsid w:val="0043387B"/>
    <w:rsid w:val="00441DB5"/>
    <w:rsid w:val="0044293C"/>
    <w:rsid w:val="0045713E"/>
    <w:rsid w:val="00460C56"/>
    <w:rsid w:val="004749FA"/>
    <w:rsid w:val="004775AB"/>
    <w:rsid w:val="00492CC7"/>
    <w:rsid w:val="004973D5"/>
    <w:rsid w:val="004B4ECC"/>
    <w:rsid w:val="004D48AF"/>
    <w:rsid w:val="004E29B2"/>
    <w:rsid w:val="004E3724"/>
    <w:rsid w:val="004E72B0"/>
    <w:rsid w:val="004F2C1D"/>
    <w:rsid w:val="004F4764"/>
    <w:rsid w:val="005058F9"/>
    <w:rsid w:val="005068C8"/>
    <w:rsid w:val="0051056C"/>
    <w:rsid w:val="00515DB5"/>
    <w:rsid w:val="005160F2"/>
    <w:rsid w:val="0052082F"/>
    <w:rsid w:val="005237BF"/>
    <w:rsid w:val="00525346"/>
    <w:rsid w:val="005425F1"/>
    <w:rsid w:val="00564690"/>
    <w:rsid w:val="00571D6E"/>
    <w:rsid w:val="005737E5"/>
    <w:rsid w:val="00597A5C"/>
    <w:rsid w:val="005A7F53"/>
    <w:rsid w:val="005D4924"/>
    <w:rsid w:val="005E3E97"/>
    <w:rsid w:val="005F1D32"/>
    <w:rsid w:val="00606EB4"/>
    <w:rsid w:val="006072D0"/>
    <w:rsid w:val="00616A80"/>
    <w:rsid w:val="00634549"/>
    <w:rsid w:val="00637978"/>
    <w:rsid w:val="00644922"/>
    <w:rsid w:val="00645572"/>
    <w:rsid w:val="00653CE9"/>
    <w:rsid w:val="0065550F"/>
    <w:rsid w:val="0067284E"/>
    <w:rsid w:val="00683F60"/>
    <w:rsid w:val="00687D83"/>
    <w:rsid w:val="006919A5"/>
    <w:rsid w:val="00695B42"/>
    <w:rsid w:val="006C7375"/>
    <w:rsid w:val="006E3166"/>
    <w:rsid w:val="006E58D2"/>
    <w:rsid w:val="006F58FC"/>
    <w:rsid w:val="006F5B5E"/>
    <w:rsid w:val="00721E87"/>
    <w:rsid w:val="00722F24"/>
    <w:rsid w:val="00732AFF"/>
    <w:rsid w:val="007611BA"/>
    <w:rsid w:val="00771C36"/>
    <w:rsid w:val="007759F5"/>
    <w:rsid w:val="00775D85"/>
    <w:rsid w:val="0077782D"/>
    <w:rsid w:val="00783785"/>
    <w:rsid w:val="007929A9"/>
    <w:rsid w:val="007A42F3"/>
    <w:rsid w:val="007C6FC7"/>
    <w:rsid w:val="007D44AD"/>
    <w:rsid w:val="007E7E84"/>
    <w:rsid w:val="0080328B"/>
    <w:rsid w:val="00826B4A"/>
    <w:rsid w:val="008317B9"/>
    <w:rsid w:val="00832CF4"/>
    <w:rsid w:val="008344A5"/>
    <w:rsid w:val="00842948"/>
    <w:rsid w:val="00843269"/>
    <w:rsid w:val="00844963"/>
    <w:rsid w:val="00850F0A"/>
    <w:rsid w:val="0086128F"/>
    <w:rsid w:val="00863F1A"/>
    <w:rsid w:val="00866946"/>
    <w:rsid w:val="00873265"/>
    <w:rsid w:val="00876241"/>
    <w:rsid w:val="00881B4F"/>
    <w:rsid w:val="00890607"/>
    <w:rsid w:val="0089174C"/>
    <w:rsid w:val="008959F3"/>
    <w:rsid w:val="008B4C18"/>
    <w:rsid w:val="008C06E5"/>
    <w:rsid w:val="008C36B5"/>
    <w:rsid w:val="008C773D"/>
    <w:rsid w:val="008E7DEE"/>
    <w:rsid w:val="008F0AC4"/>
    <w:rsid w:val="008F312B"/>
    <w:rsid w:val="0090326D"/>
    <w:rsid w:val="009032F1"/>
    <w:rsid w:val="00903530"/>
    <w:rsid w:val="00913932"/>
    <w:rsid w:val="0091592A"/>
    <w:rsid w:val="00915A40"/>
    <w:rsid w:val="00924D78"/>
    <w:rsid w:val="00930C7E"/>
    <w:rsid w:val="00945509"/>
    <w:rsid w:val="00966A3E"/>
    <w:rsid w:val="00973519"/>
    <w:rsid w:val="00975AFC"/>
    <w:rsid w:val="009927AA"/>
    <w:rsid w:val="009E0DE5"/>
    <w:rsid w:val="009E38D8"/>
    <w:rsid w:val="00A01F70"/>
    <w:rsid w:val="00A213AC"/>
    <w:rsid w:val="00A34B48"/>
    <w:rsid w:val="00A5035C"/>
    <w:rsid w:val="00A63B9A"/>
    <w:rsid w:val="00A651CE"/>
    <w:rsid w:val="00A66153"/>
    <w:rsid w:val="00A73E03"/>
    <w:rsid w:val="00A83274"/>
    <w:rsid w:val="00A866F5"/>
    <w:rsid w:val="00A9515E"/>
    <w:rsid w:val="00AB1E18"/>
    <w:rsid w:val="00AB5510"/>
    <w:rsid w:val="00AD69F8"/>
    <w:rsid w:val="00AE0F12"/>
    <w:rsid w:val="00AE3035"/>
    <w:rsid w:val="00AE55FF"/>
    <w:rsid w:val="00AF39AD"/>
    <w:rsid w:val="00B00C74"/>
    <w:rsid w:val="00B13441"/>
    <w:rsid w:val="00B24022"/>
    <w:rsid w:val="00B254D8"/>
    <w:rsid w:val="00B260F8"/>
    <w:rsid w:val="00B46813"/>
    <w:rsid w:val="00B47701"/>
    <w:rsid w:val="00B52348"/>
    <w:rsid w:val="00B5624C"/>
    <w:rsid w:val="00B566E3"/>
    <w:rsid w:val="00B60A1E"/>
    <w:rsid w:val="00B63178"/>
    <w:rsid w:val="00B82E15"/>
    <w:rsid w:val="00B84530"/>
    <w:rsid w:val="00B92A16"/>
    <w:rsid w:val="00BA639C"/>
    <w:rsid w:val="00BA6614"/>
    <w:rsid w:val="00BA7904"/>
    <w:rsid w:val="00BC31A2"/>
    <w:rsid w:val="00BC7486"/>
    <w:rsid w:val="00BC7A76"/>
    <w:rsid w:val="00C00529"/>
    <w:rsid w:val="00C03B2B"/>
    <w:rsid w:val="00C045D0"/>
    <w:rsid w:val="00C11D05"/>
    <w:rsid w:val="00C16EF3"/>
    <w:rsid w:val="00C27E9D"/>
    <w:rsid w:val="00C325F6"/>
    <w:rsid w:val="00C40BE6"/>
    <w:rsid w:val="00C41000"/>
    <w:rsid w:val="00C42FD5"/>
    <w:rsid w:val="00C52FCE"/>
    <w:rsid w:val="00C70EBF"/>
    <w:rsid w:val="00C7238C"/>
    <w:rsid w:val="00C77D48"/>
    <w:rsid w:val="00C827DA"/>
    <w:rsid w:val="00C924FE"/>
    <w:rsid w:val="00CC1A92"/>
    <w:rsid w:val="00CC23F3"/>
    <w:rsid w:val="00CC2D90"/>
    <w:rsid w:val="00CD3191"/>
    <w:rsid w:val="00CE5906"/>
    <w:rsid w:val="00CF75AE"/>
    <w:rsid w:val="00D0040C"/>
    <w:rsid w:val="00D03E23"/>
    <w:rsid w:val="00D0531C"/>
    <w:rsid w:val="00D07CD8"/>
    <w:rsid w:val="00D22B1F"/>
    <w:rsid w:val="00D258C1"/>
    <w:rsid w:val="00D260AC"/>
    <w:rsid w:val="00D40E82"/>
    <w:rsid w:val="00D42371"/>
    <w:rsid w:val="00D43AB6"/>
    <w:rsid w:val="00D47924"/>
    <w:rsid w:val="00D60F4C"/>
    <w:rsid w:val="00D725F4"/>
    <w:rsid w:val="00D761FB"/>
    <w:rsid w:val="00D82628"/>
    <w:rsid w:val="00D85865"/>
    <w:rsid w:val="00D9214D"/>
    <w:rsid w:val="00D95720"/>
    <w:rsid w:val="00D95996"/>
    <w:rsid w:val="00DA22B3"/>
    <w:rsid w:val="00DA72F8"/>
    <w:rsid w:val="00DC05BA"/>
    <w:rsid w:val="00DC709E"/>
    <w:rsid w:val="00DC7491"/>
    <w:rsid w:val="00DC7EC2"/>
    <w:rsid w:val="00DD3DCE"/>
    <w:rsid w:val="00DE2BEF"/>
    <w:rsid w:val="00DF0CF8"/>
    <w:rsid w:val="00DF1055"/>
    <w:rsid w:val="00DF2CD2"/>
    <w:rsid w:val="00DF5D2B"/>
    <w:rsid w:val="00E00546"/>
    <w:rsid w:val="00E22DC1"/>
    <w:rsid w:val="00E2575F"/>
    <w:rsid w:val="00E27F2E"/>
    <w:rsid w:val="00E40E2F"/>
    <w:rsid w:val="00E475A9"/>
    <w:rsid w:val="00E50F25"/>
    <w:rsid w:val="00E61068"/>
    <w:rsid w:val="00E63EF3"/>
    <w:rsid w:val="00E646E5"/>
    <w:rsid w:val="00E76881"/>
    <w:rsid w:val="00E84BA9"/>
    <w:rsid w:val="00E97DEA"/>
    <w:rsid w:val="00EA1B4B"/>
    <w:rsid w:val="00EA4105"/>
    <w:rsid w:val="00EA7CD9"/>
    <w:rsid w:val="00EB5E38"/>
    <w:rsid w:val="00EC0D61"/>
    <w:rsid w:val="00EC69C7"/>
    <w:rsid w:val="00ED2C54"/>
    <w:rsid w:val="00ED2DB8"/>
    <w:rsid w:val="00ED5ED2"/>
    <w:rsid w:val="00EE022B"/>
    <w:rsid w:val="00EE354F"/>
    <w:rsid w:val="00EF1C4E"/>
    <w:rsid w:val="00F2252C"/>
    <w:rsid w:val="00F41374"/>
    <w:rsid w:val="00F45771"/>
    <w:rsid w:val="00F467B4"/>
    <w:rsid w:val="00F53897"/>
    <w:rsid w:val="00F67516"/>
    <w:rsid w:val="00F73C87"/>
    <w:rsid w:val="00F85720"/>
    <w:rsid w:val="00F86F77"/>
    <w:rsid w:val="00F90014"/>
    <w:rsid w:val="00F90609"/>
    <w:rsid w:val="00F913E8"/>
    <w:rsid w:val="00F9283C"/>
    <w:rsid w:val="00F95BAB"/>
    <w:rsid w:val="00F9632E"/>
    <w:rsid w:val="00FA3673"/>
    <w:rsid w:val="00FA6D16"/>
    <w:rsid w:val="00FA741C"/>
    <w:rsid w:val="00FB1143"/>
    <w:rsid w:val="00FB3672"/>
    <w:rsid w:val="00FB57DA"/>
    <w:rsid w:val="00FC26FD"/>
    <w:rsid w:val="00FE676F"/>
    <w:rsid w:val="00FF51BB"/>
    <w:rsid w:val="00FF6FC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33C93416"/>
  <w15:docId w15:val="{E9529ECC-20A5-41E3-AB0D-BBFD91CA95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semiHidden="1" w:unhideWhenUsed="1"/>
    <w:lsdException w:name="Table Grid" w:locked="1"/>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C773D"/>
    <w:pPr>
      <w:jc w:val="right"/>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8E7DEE"/>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E7DEE"/>
    <w:pPr>
      <w:ind w:left="720"/>
    </w:pPr>
  </w:style>
  <w:style w:type="paragraph" w:styleId="Header">
    <w:name w:val="header"/>
    <w:basedOn w:val="Normal"/>
    <w:link w:val="HeaderChar"/>
    <w:rsid w:val="0052082F"/>
    <w:pPr>
      <w:tabs>
        <w:tab w:val="center" w:pos="4513"/>
        <w:tab w:val="right" w:pos="9026"/>
      </w:tabs>
    </w:pPr>
    <w:rPr>
      <w:rFonts w:eastAsia="Times New Roman"/>
      <w:sz w:val="20"/>
      <w:szCs w:val="20"/>
      <w:lang w:eastAsia="en-GB"/>
    </w:rPr>
  </w:style>
  <w:style w:type="character" w:customStyle="1" w:styleId="HeaderChar">
    <w:name w:val="Header Char"/>
    <w:link w:val="Header"/>
    <w:locked/>
    <w:rsid w:val="0052082F"/>
  </w:style>
  <w:style w:type="paragraph" w:styleId="Footer">
    <w:name w:val="footer"/>
    <w:basedOn w:val="Normal"/>
    <w:link w:val="FooterChar"/>
    <w:rsid w:val="0052082F"/>
    <w:pPr>
      <w:tabs>
        <w:tab w:val="center" w:pos="4513"/>
        <w:tab w:val="right" w:pos="9026"/>
      </w:tabs>
    </w:pPr>
    <w:rPr>
      <w:rFonts w:eastAsia="Times New Roman"/>
      <w:sz w:val="20"/>
      <w:szCs w:val="20"/>
      <w:lang w:eastAsia="en-GB"/>
    </w:rPr>
  </w:style>
  <w:style w:type="character" w:customStyle="1" w:styleId="FooterChar">
    <w:name w:val="Footer Char"/>
    <w:link w:val="Footer"/>
    <w:locked/>
    <w:rsid w:val="0052082F"/>
  </w:style>
  <w:style w:type="paragraph" w:styleId="BalloonText">
    <w:name w:val="Balloon Text"/>
    <w:basedOn w:val="Normal"/>
    <w:link w:val="BalloonTextChar"/>
    <w:semiHidden/>
    <w:rsid w:val="001B0C66"/>
    <w:rPr>
      <w:rFonts w:ascii="Tahoma" w:eastAsia="Times New Roman" w:hAnsi="Tahoma"/>
      <w:sz w:val="16"/>
      <w:szCs w:val="16"/>
      <w:lang w:eastAsia="en-GB"/>
    </w:rPr>
  </w:style>
  <w:style w:type="character" w:customStyle="1" w:styleId="BalloonTextChar">
    <w:name w:val="Balloon Text Char"/>
    <w:link w:val="BalloonText"/>
    <w:semiHidden/>
    <w:locked/>
    <w:rsid w:val="001B0C66"/>
    <w:rPr>
      <w:rFonts w:ascii="Tahoma" w:hAnsi="Tahoma"/>
      <w:sz w:val="16"/>
    </w:rPr>
  </w:style>
  <w:style w:type="paragraph" w:styleId="Revision">
    <w:name w:val="Revision"/>
    <w:hidden/>
    <w:uiPriority w:val="99"/>
    <w:semiHidden/>
    <w:rsid w:val="00A5035C"/>
    <w:rPr>
      <w:sz w:val="22"/>
      <w:szCs w:val="22"/>
      <w:lang w:eastAsia="en-US"/>
    </w:rPr>
  </w:style>
  <w:style w:type="character" w:styleId="CommentReference">
    <w:name w:val="annotation reference"/>
    <w:basedOn w:val="DefaultParagraphFont"/>
    <w:semiHidden/>
    <w:unhideWhenUsed/>
    <w:rsid w:val="00CC1A92"/>
    <w:rPr>
      <w:sz w:val="16"/>
      <w:szCs w:val="16"/>
    </w:rPr>
  </w:style>
  <w:style w:type="paragraph" w:styleId="CommentText">
    <w:name w:val="annotation text"/>
    <w:basedOn w:val="Normal"/>
    <w:link w:val="CommentTextChar"/>
    <w:unhideWhenUsed/>
    <w:rsid w:val="00CC1A92"/>
    <w:rPr>
      <w:sz w:val="20"/>
      <w:szCs w:val="20"/>
    </w:rPr>
  </w:style>
  <w:style w:type="character" w:customStyle="1" w:styleId="CommentTextChar">
    <w:name w:val="Comment Text Char"/>
    <w:basedOn w:val="DefaultParagraphFont"/>
    <w:link w:val="CommentText"/>
    <w:rsid w:val="00CC1A92"/>
    <w:rPr>
      <w:lang w:eastAsia="en-US"/>
    </w:rPr>
  </w:style>
  <w:style w:type="paragraph" w:styleId="CommentSubject">
    <w:name w:val="annotation subject"/>
    <w:basedOn w:val="CommentText"/>
    <w:next w:val="CommentText"/>
    <w:link w:val="CommentSubjectChar"/>
    <w:semiHidden/>
    <w:unhideWhenUsed/>
    <w:rsid w:val="00CC1A92"/>
    <w:rPr>
      <w:b/>
      <w:bCs/>
    </w:rPr>
  </w:style>
  <w:style w:type="character" w:customStyle="1" w:styleId="CommentSubjectChar">
    <w:name w:val="Comment Subject Char"/>
    <w:basedOn w:val="CommentTextChar"/>
    <w:link w:val="CommentSubject"/>
    <w:semiHidden/>
    <w:rsid w:val="00CC1A92"/>
    <w:rPr>
      <w:b/>
      <w:bCs/>
      <w:lang w:eastAsia="en-US"/>
    </w:rPr>
  </w:style>
  <w:style w:type="paragraph" w:styleId="NoSpacing">
    <w:name w:val="No Spacing"/>
    <w:uiPriority w:val="1"/>
    <w:qFormat/>
    <w:rsid w:val="008959F3"/>
    <w:rPr>
      <w:rFonts w:asciiTheme="minorHAnsi" w:eastAsiaTheme="minorHAnsi" w:hAnsiTheme="minorHAnsi" w:cstheme="minorBidi"/>
      <w:sz w:val="22"/>
      <w:szCs w:val="22"/>
      <w:lang w:eastAsia="en-US"/>
    </w:rPr>
  </w:style>
  <w:style w:type="paragraph" w:customStyle="1" w:styleId="Default">
    <w:name w:val="Default"/>
    <w:rsid w:val="00EE354F"/>
    <w:pPr>
      <w:autoSpaceDE w:val="0"/>
      <w:autoSpaceDN w:val="0"/>
      <w:adjustRightInd w:val="0"/>
    </w:pPr>
    <w:rPr>
      <w:rFonts w:cs="Calibri"/>
      <w:color w:val="000000"/>
      <w:sz w:val="24"/>
      <w:szCs w:val="24"/>
    </w:rPr>
  </w:style>
  <w:style w:type="character" w:styleId="Hyperlink">
    <w:name w:val="Hyperlink"/>
    <w:basedOn w:val="DefaultParagraphFont"/>
    <w:unhideWhenUsed/>
    <w:rsid w:val="00832CF4"/>
    <w:rPr>
      <w:color w:val="0563C1" w:themeColor="hyperlink"/>
      <w:u w:val="single"/>
    </w:rPr>
  </w:style>
  <w:style w:type="character" w:styleId="UnresolvedMention">
    <w:name w:val="Unresolved Mention"/>
    <w:basedOn w:val="DefaultParagraphFont"/>
    <w:uiPriority w:val="99"/>
    <w:semiHidden/>
    <w:unhideWhenUsed/>
    <w:rsid w:val="00832CF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0171202">
      <w:bodyDiv w:val="1"/>
      <w:marLeft w:val="0"/>
      <w:marRight w:val="0"/>
      <w:marTop w:val="0"/>
      <w:marBottom w:val="0"/>
      <w:divBdr>
        <w:top w:val="none" w:sz="0" w:space="0" w:color="auto"/>
        <w:left w:val="none" w:sz="0" w:space="0" w:color="auto"/>
        <w:bottom w:val="none" w:sz="0" w:space="0" w:color="auto"/>
        <w:right w:val="none" w:sz="0" w:space="0" w:color="auto"/>
      </w:divBdr>
    </w:div>
    <w:div w:id="1657951863">
      <w:bodyDiv w:val="1"/>
      <w:marLeft w:val="0"/>
      <w:marRight w:val="0"/>
      <w:marTop w:val="0"/>
      <w:marBottom w:val="0"/>
      <w:divBdr>
        <w:top w:val="none" w:sz="0" w:space="0" w:color="auto"/>
        <w:left w:val="none" w:sz="0" w:space="0" w:color="auto"/>
        <w:bottom w:val="none" w:sz="0" w:space="0" w:color="auto"/>
        <w:right w:val="none" w:sz="0" w:space="0" w:color="auto"/>
      </w:divBdr>
    </w:div>
    <w:div w:id="1958876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1558</Words>
  <Characters>8715</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Baldwin &amp; Francis Ltd.</Company>
  <LinksUpToDate>false</LinksUpToDate>
  <CharactersWithSpaces>10253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Mary</dc:creator>
  <cp:lastModifiedBy>Raegan Daniels</cp:lastModifiedBy>
  <cp:revision>2</cp:revision>
  <cp:lastPrinted>2015-03-25T17:19:00Z</cp:lastPrinted>
  <dcterms:created xsi:type="dcterms:W3CDTF">2025-12-18T10:26:00Z</dcterms:created>
  <dcterms:modified xsi:type="dcterms:W3CDTF">2025-12-18T10:26:00Z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094f1536-253c-43fb-ab95-02f1624a6112</vt:lpwstr>
  </property>
</Properties>
</file>