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9D31D8" w14:textId="77777777" w:rsidR="00DD31BA" w:rsidRPr="00354271" w:rsidRDefault="00DD31BA" w:rsidP="00041990">
      <w:pPr>
        <w:jc w:val="both"/>
        <w:rPr>
          <w:rFonts w:ascii="MontrealTS-Regular" w:hAnsi="MontrealTS-Regular"/>
        </w:rPr>
      </w:pPr>
    </w:p>
    <w:p w14:paraId="558DDD38" w14:textId="77777777" w:rsidR="002A74AC" w:rsidRPr="00354271" w:rsidRDefault="002A74AC" w:rsidP="00041990">
      <w:pPr>
        <w:jc w:val="both"/>
        <w:rPr>
          <w:rFonts w:ascii="MontrealTS-Regular" w:hAnsi="MontrealTS-Regular"/>
        </w:rPr>
      </w:pPr>
    </w:p>
    <w:p w14:paraId="3E6C9E90" w14:textId="77777777" w:rsidR="00041990" w:rsidRPr="00354271" w:rsidRDefault="00041990" w:rsidP="00041990">
      <w:pPr>
        <w:jc w:val="both"/>
        <w:rPr>
          <w:rFonts w:ascii="MontrealTS-Regular" w:hAnsi="MontrealTS-Regular"/>
        </w:rPr>
      </w:pPr>
    </w:p>
    <w:tbl>
      <w:tblPr>
        <w:tblStyle w:val="TableGridLight"/>
        <w:tblW w:w="9214" w:type="dxa"/>
        <w:tblLook w:val="0000" w:firstRow="0" w:lastRow="0" w:firstColumn="0" w:lastColumn="0" w:noHBand="0" w:noVBand="0"/>
      </w:tblPr>
      <w:tblGrid>
        <w:gridCol w:w="2263"/>
        <w:gridCol w:w="6951"/>
      </w:tblGrid>
      <w:tr w:rsidR="002A74AC" w:rsidRPr="00354271" w14:paraId="7CA756C7" w14:textId="77777777" w:rsidTr="00041990">
        <w:trPr>
          <w:trHeight w:val="270"/>
        </w:trPr>
        <w:tc>
          <w:tcPr>
            <w:tcW w:w="2263" w:type="dxa"/>
            <w:shd w:val="clear" w:color="auto" w:fill="FFFFFF" w:themeFill="background1"/>
          </w:tcPr>
          <w:p w14:paraId="680BBF65" w14:textId="77777777" w:rsidR="002A74AC" w:rsidRPr="00354271" w:rsidRDefault="002A74AC" w:rsidP="00041990">
            <w:pPr>
              <w:pStyle w:val="Title"/>
              <w:jc w:val="both"/>
              <w:rPr>
                <w:rFonts w:ascii="MontrealTS-Regular" w:hAnsi="MontrealTS-Regular" w:cs="Arial"/>
                <w:color w:val="FF6600"/>
                <w:sz w:val="22"/>
                <w:szCs w:val="22"/>
              </w:rPr>
            </w:pPr>
            <w:r w:rsidRPr="00354271">
              <w:rPr>
                <w:rFonts w:ascii="MontrealTS-Regular" w:hAnsi="MontrealTS-Regular" w:cs="Arial"/>
                <w:color w:val="FF6600"/>
                <w:sz w:val="22"/>
                <w:szCs w:val="22"/>
              </w:rPr>
              <w:t>Job title</w:t>
            </w:r>
            <w:r w:rsidRPr="00354271">
              <w:rPr>
                <w:rFonts w:ascii="MontrealTS-Regular" w:hAnsi="MontrealTS-Regular" w:cs="Arial"/>
                <w:bCs w:val="0"/>
                <w:color w:val="FF6600"/>
                <w:sz w:val="22"/>
                <w:szCs w:val="22"/>
              </w:rPr>
              <w:t>:</w:t>
            </w:r>
          </w:p>
        </w:tc>
        <w:tc>
          <w:tcPr>
            <w:tcW w:w="6951" w:type="dxa"/>
          </w:tcPr>
          <w:p w14:paraId="25BA71AA" w14:textId="3CD7E196" w:rsidR="002A74AC" w:rsidRPr="00354271" w:rsidRDefault="003522E6" w:rsidP="00041990">
            <w:pPr>
              <w:pStyle w:val="Title"/>
              <w:jc w:val="both"/>
              <w:rPr>
                <w:rFonts w:ascii="MontrealTS-Regular" w:hAnsi="MontrealTS-Regular" w:cs="Arial"/>
                <w:sz w:val="22"/>
                <w:szCs w:val="22"/>
              </w:rPr>
            </w:pPr>
            <w:r>
              <w:rPr>
                <w:rFonts w:ascii="MontrealTS-Regular" w:hAnsi="MontrealTS-Regular" w:cs="Arial"/>
                <w:sz w:val="22"/>
                <w:szCs w:val="22"/>
              </w:rPr>
              <w:t xml:space="preserve">Navigation &amp; Support Worker (Holistic Housing) </w:t>
            </w:r>
          </w:p>
        </w:tc>
      </w:tr>
      <w:tr w:rsidR="002A74AC" w:rsidRPr="00354271" w14:paraId="22FA7BE6" w14:textId="77777777" w:rsidTr="00041990">
        <w:trPr>
          <w:trHeight w:val="345"/>
        </w:trPr>
        <w:tc>
          <w:tcPr>
            <w:tcW w:w="2263" w:type="dxa"/>
            <w:shd w:val="clear" w:color="auto" w:fill="FFFFFF" w:themeFill="background1"/>
          </w:tcPr>
          <w:p w14:paraId="3AB91032" w14:textId="77777777" w:rsidR="002A74AC" w:rsidRPr="00354271" w:rsidRDefault="002A74AC" w:rsidP="00041990">
            <w:pPr>
              <w:pStyle w:val="Title"/>
              <w:jc w:val="both"/>
              <w:rPr>
                <w:rFonts w:ascii="MontrealTS-Regular" w:hAnsi="MontrealTS-Regular" w:cs="Arial"/>
                <w:color w:val="FF6600"/>
                <w:sz w:val="22"/>
                <w:szCs w:val="22"/>
              </w:rPr>
            </w:pPr>
            <w:r w:rsidRPr="00354271">
              <w:rPr>
                <w:rFonts w:ascii="MontrealTS-Regular" w:hAnsi="MontrealTS-Regular" w:cs="Arial"/>
                <w:color w:val="FF6600"/>
                <w:sz w:val="22"/>
                <w:szCs w:val="22"/>
              </w:rPr>
              <w:t>Responsible to</w:t>
            </w:r>
            <w:r w:rsidRPr="00354271">
              <w:rPr>
                <w:rFonts w:ascii="MontrealTS-Regular" w:hAnsi="MontrealTS-Regular" w:cs="Arial"/>
                <w:bCs w:val="0"/>
                <w:color w:val="FF6600"/>
                <w:sz w:val="22"/>
                <w:szCs w:val="22"/>
              </w:rPr>
              <w:t>:</w:t>
            </w:r>
          </w:p>
        </w:tc>
        <w:tc>
          <w:tcPr>
            <w:tcW w:w="6951" w:type="dxa"/>
          </w:tcPr>
          <w:p w14:paraId="68AF2A66" w14:textId="091C0D3B" w:rsidR="002A74AC" w:rsidRPr="00354271" w:rsidRDefault="003522E6" w:rsidP="00041990">
            <w:pPr>
              <w:pStyle w:val="Title"/>
              <w:jc w:val="both"/>
              <w:rPr>
                <w:rFonts w:ascii="MontrealTS-Regular" w:hAnsi="MontrealTS-Regular" w:cs="Arial"/>
                <w:sz w:val="22"/>
                <w:szCs w:val="22"/>
              </w:rPr>
            </w:pPr>
            <w:r>
              <w:rPr>
                <w:rFonts w:ascii="MontrealTS-Regular" w:hAnsi="MontrealTS-Regular" w:cs="Arial"/>
                <w:sz w:val="22"/>
                <w:szCs w:val="22"/>
              </w:rPr>
              <w:t xml:space="preserve">Operations Manager </w:t>
            </w:r>
          </w:p>
        </w:tc>
      </w:tr>
      <w:tr w:rsidR="002A74AC" w:rsidRPr="00354271" w14:paraId="7D274A52" w14:textId="77777777" w:rsidTr="00041990">
        <w:trPr>
          <w:trHeight w:val="225"/>
        </w:trPr>
        <w:tc>
          <w:tcPr>
            <w:tcW w:w="2263" w:type="dxa"/>
            <w:shd w:val="clear" w:color="auto" w:fill="FFFFFF" w:themeFill="background1"/>
          </w:tcPr>
          <w:p w14:paraId="7E6FEF28" w14:textId="77777777" w:rsidR="002A74AC" w:rsidRPr="00354271" w:rsidRDefault="002A74AC" w:rsidP="00041990">
            <w:pPr>
              <w:pStyle w:val="Title"/>
              <w:jc w:val="both"/>
              <w:rPr>
                <w:rFonts w:ascii="MontrealTS-Regular" w:hAnsi="MontrealTS-Regular" w:cs="Arial"/>
                <w:color w:val="FF6600"/>
                <w:sz w:val="22"/>
                <w:szCs w:val="22"/>
              </w:rPr>
            </w:pPr>
            <w:r w:rsidRPr="00354271">
              <w:rPr>
                <w:rFonts w:ascii="MontrealTS-Regular" w:hAnsi="MontrealTS-Regular" w:cs="Arial"/>
                <w:color w:val="FF6600"/>
                <w:sz w:val="22"/>
                <w:szCs w:val="22"/>
              </w:rPr>
              <w:t>Responsible for</w:t>
            </w:r>
            <w:r w:rsidRPr="00354271">
              <w:rPr>
                <w:rFonts w:ascii="MontrealTS-Regular" w:hAnsi="MontrealTS-Regular" w:cs="Arial"/>
                <w:bCs w:val="0"/>
                <w:color w:val="FF6600"/>
                <w:sz w:val="22"/>
                <w:szCs w:val="22"/>
              </w:rPr>
              <w:t>:</w:t>
            </w:r>
          </w:p>
        </w:tc>
        <w:tc>
          <w:tcPr>
            <w:tcW w:w="6951" w:type="dxa"/>
          </w:tcPr>
          <w:p w14:paraId="2736D21C" w14:textId="77777777" w:rsidR="002A74AC" w:rsidRPr="00354271" w:rsidRDefault="00EE3C05" w:rsidP="00041990">
            <w:pPr>
              <w:pStyle w:val="Title"/>
              <w:ind w:left="12"/>
              <w:jc w:val="both"/>
              <w:rPr>
                <w:rFonts w:ascii="MontrealTS-Regular" w:hAnsi="MontrealTS-Regular" w:cs="Arial"/>
                <w:sz w:val="22"/>
                <w:szCs w:val="22"/>
              </w:rPr>
            </w:pPr>
            <w:r>
              <w:rPr>
                <w:rFonts w:ascii="MontrealTS-Regular" w:hAnsi="MontrealTS-Regular" w:cs="Arial"/>
                <w:sz w:val="22"/>
                <w:szCs w:val="22"/>
              </w:rPr>
              <w:t>n/a</w:t>
            </w:r>
          </w:p>
        </w:tc>
      </w:tr>
      <w:tr w:rsidR="002A74AC" w:rsidRPr="00354271" w14:paraId="092221C6" w14:textId="77777777" w:rsidTr="00041990">
        <w:trPr>
          <w:trHeight w:val="315"/>
        </w:trPr>
        <w:tc>
          <w:tcPr>
            <w:tcW w:w="2263" w:type="dxa"/>
            <w:shd w:val="clear" w:color="auto" w:fill="FFFFFF" w:themeFill="background1"/>
          </w:tcPr>
          <w:p w14:paraId="675B16EF" w14:textId="77777777" w:rsidR="002A74AC" w:rsidRPr="00354271" w:rsidRDefault="002A74AC" w:rsidP="00041990">
            <w:pPr>
              <w:pStyle w:val="Title"/>
              <w:jc w:val="both"/>
              <w:rPr>
                <w:rFonts w:ascii="MontrealTS-Regular" w:hAnsi="MontrealTS-Regular" w:cs="Arial"/>
                <w:color w:val="FF6600"/>
                <w:sz w:val="22"/>
                <w:szCs w:val="22"/>
              </w:rPr>
            </w:pPr>
            <w:r w:rsidRPr="00354271">
              <w:rPr>
                <w:rFonts w:ascii="MontrealTS-Regular" w:hAnsi="MontrealTS-Regular" w:cs="Arial"/>
                <w:color w:val="FF6600"/>
                <w:sz w:val="22"/>
                <w:szCs w:val="22"/>
              </w:rPr>
              <w:t>Hours of Work:</w:t>
            </w:r>
          </w:p>
        </w:tc>
        <w:tc>
          <w:tcPr>
            <w:tcW w:w="6951" w:type="dxa"/>
          </w:tcPr>
          <w:p w14:paraId="2C8BC570" w14:textId="0735CDC0" w:rsidR="002A74AC" w:rsidRPr="00354271" w:rsidRDefault="003522E6" w:rsidP="00041990">
            <w:pPr>
              <w:pStyle w:val="Title"/>
              <w:jc w:val="both"/>
              <w:rPr>
                <w:rFonts w:ascii="MontrealTS-Regular" w:hAnsi="MontrealTS-Regular" w:cs="Arial"/>
                <w:b w:val="0"/>
                <w:bCs w:val="0"/>
                <w:sz w:val="22"/>
                <w:szCs w:val="22"/>
              </w:rPr>
            </w:pPr>
            <w:r>
              <w:rPr>
                <w:rFonts w:ascii="MontrealTS-Regular" w:hAnsi="MontrealTS-Regular" w:cs="Arial"/>
                <w:b w:val="0"/>
                <w:bCs w:val="0"/>
                <w:sz w:val="22"/>
                <w:szCs w:val="22"/>
              </w:rPr>
              <w:t xml:space="preserve">35 hours per week, including some unsociable hours </w:t>
            </w:r>
          </w:p>
        </w:tc>
      </w:tr>
      <w:tr w:rsidR="002A74AC" w:rsidRPr="00354271" w14:paraId="7AB8752E" w14:textId="77777777" w:rsidTr="00041990">
        <w:trPr>
          <w:trHeight w:val="360"/>
        </w:trPr>
        <w:tc>
          <w:tcPr>
            <w:tcW w:w="2263" w:type="dxa"/>
            <w:shd w:val="clear" w:color="auto" w:fill="FFFFFF" w:themeFill="background1"/>
          </w:tcPr>
          <w:p w14:paraId="7D76525D" w14:textId="77777777" w:rsidR="002A74AC" w:rsidRPr="00354271" w:rsidRDefault="002A74AC" w:rsidP="00041990">
            <w:pPr>
              <w:pStyle w:val="Title"/>
              <w:jc w:val="both"/>
              <w:rPr>
                <w:rFonts w:ascii="MontrealTS-Regular" w:hAnsi="MontrealTS-Regular" w:cs="Arial"/>
                <w:color w:val="FF6600"/>
                <w:sz w:val="22"/>
                <w:szCs w:val="22"/>
              </w:rPr>
            </w:pPr>
            <w:r w:rsidRPr="00354271">
              <w:rPr>
                <w:rFonts w:ascii="MontrealTS-Regular" w:hAnsi="MontrealTS-Regular" w:cs="Arial"/>
                <w:color w:val="FF6600"/>
                <w:sz w:val="22"/>
                <w:szCs w:val="22"/>
              </w:rPr>
              <w:t>Location:</w:t>
            </w:r>
          </w:p>
        </w:tc>
        <w:tc>
          <w:tcPr>
            <w:tcW w:w="6951" w:type="dxa"/>
          </w:tcPr>
          <w:p w14:paraId="3F42A4C8" w14:textId="444D9FE6" w:rsidR="002A74AC" w:rsidRPr="00354271" w:rsidRDefault="003522E6" w:rsidP="00041990">
            <w:pPr>
              <w:pStyle w:val="Title"/>
              <w:jc w:val="both"/>
              <w:rPr>
                <w:rFonts w:ascii="MontrealTS-Regular" w:hAnsi="MontrealTS-Regular" w:cs="Arial"/>
                <w:sz w:val="22"/>
                <w:szCs w:val="22"/>
              </w:rPr>
            </w:pPr>
            <w:r w:rsidRPr="003522E6">
              <w:rPr>
                <w:rFonts w:ascii="MontrealTS-Regular" w:hAnsi="MontrealTS-Regular" w:cs="Arial"/>
                <w:sz w:val="22"/>
                <w:szCs w:val="22"/>
              </w:rPr>
              <w:t>Office based and outreach work in Leeds area</w:t>
            </w:r>
          </w:p>
        </w:tc>
      </w:tr>
      <w:tr w:rsidR="002A74AC" w:rsidRPr="00354271" w14:paraId="438DF6A6" w14:textId="77777777" w:rsidTr="00041990">
        <w:trPr>
          <w:trHeight w:val="600"/>
        </w:trPr>
        <w:tc>
          <w:tcPr>
            <w:tcW w:w="2263" w:type="dxa"/>
            <w:shd w:val="clear" w:color="auto" w:fill="FFFFFF" w:themeFill="background1"/>
          </w:tcPr>
          <w:p w14:paraId="11744E77" w14:textId="77777777" w:rsidR="002A74AC" w:rsidRPr="00354271" w:rsidRDefault="002A74AC" w:rsidP="00041990">
            <w:pPr>
              <w:pStyle w:val="Title"/>
              <w:jc w:val="both"/>
              <w:rPr>
                <w:rFonts w:ascii="MontrealTS-Regular" w:hAnsi="MontrealTS-Regular" w:cs="Arial"/>
                <w:color w:val="FF6600"/>
                <w:sz w:val="22"/>
                <w:szCs w:val="22"/>
              </w:rPr>
            </w:pPr>
            <w:r w:rsidRPr="00354271">
              <w:rPr>
                <w:rFonts w:ascii="MontrealTS-Regular" w:hAnsi="MontrealTS-Regular" w:cs="Arial"/>
                <w:color w:val="FF6600"/>
                <w:sz w:val="22"/>
                <w:szCs w:val="22"/>
              </w:rPr>
              <w:t>Salary and:</w:t>
            </w:r>
          </w:p>
          <w:p w14:paraId="35F2DC4F" w14:textId="77777777" w:rsidR="002A74AC" w:rsidRPr="00354271" w:rsidRDefault="002A74AC" w:rsidP="00041990">
            <w:pPr>
              <w:pStyle w:val="Title"/>
              <w:jc w:val="both"/>
              <w:rPr>
                <w:rFonts w:ascii="MontrealTS-Regular" w:hAnsi="MontrealTS-Regular" w:cs="Arial"/>
                <w:color w:val="FF6600"/>
                <w:sz w:val="22"/>
                <w:szCs w:val="22"/>
              </w:rPr>
            </w:pPr>
          </w:p>
        </w:tc>
        <w:tc>
          <w:tcPr>
            <w:tcW w:w="6951" w:type="dxa"/>
          </w:tcPr>
          <w:p w14:paraId="40FA9B90" w14:textId="77777777" w:rsidR="002A74AC" w:rsidRPr="00354271" w:rsidRDefault="002A74AC" w:rsidP="00041990">
            <w:pPr>
              <w:pStyle w:val="Title"/>
              <w:jc w:val="both"/>
              <w:rPr>
                <w:rFonts w:ascii="MontrealTS-Regular" w:hAnsi="MontrealTS-Regular" w:cs="Arial"/>
                <w:b w:val="0"/>
                <w:bCs w:val="0"/>
                <w:sz w:val="22"/>
                <w:szCs w:val="22"/>
              </w:rPr>
            </w:pPr>
          </w:p>
          <w:p w14:paraId="692ECD7C" w14:textId="590A6320" w:rsidR="002A74AC" w:rsidRPr="00354271" w:rsidRDefault="00EE3C05" w:rsidP="00041990">
            <w:pPr>
              <w:pStyle w:val="Title"/>
              <w:jc w:val="both"/>
              <w:rPr>
                <w:rFonts w:ascii="MontrealTS-Regular" w:hAnsi="MontrealTS-Regular" w:cs="Arial"/>
                <w:sz w:val="22"/>
                <w:szCs w:val="22"/>
              </w:rPr>
            </w:pPr>
            <w:r>
              <w:rPr>
                <w:rFonts w:ascii="MontrealTS-Regular" w:hAnsi="MontrealTS-Regular" w:cs="Arial"/>
                <w:sz w:val="22"/>
                <w:szCs w:val="22"/>
              </w:rPr>
              <w:t>£</w:t>
            </w:r>
            <w:r w:rsidR="00180456">
              <w:rPr>
                <w:rFonts w:ascii="MontrealTS-Regular" w:hAnsi="MontrealTS-Regular" w:cs="Arial"/>
                <w:sz w:val="22"/>
                <w:szCs w:val="22"/>
              </w:rPr>
              <w:t>30,084</w:t>
            </w:r>
            <w:r>
              <w:rPr>
                <w:rFonts w:ascii="MontrealTS-Regular" w:hAnsi="MontrealTS-Regular" w:cs="Arial"/>
                <w:sz w:val="22"/>
                <w:szCs w:val="22"/>
              </w:rPr>
              <w:t xml:space="preserve"> p.a</w:t>
            </w:r>
          </w:p>
        </w:tc>
      </w:tr>
      <w:tr w:rsidR="002A74AC" w:rsidRPr="00354271" w14:paraId="134465BC" w14:textId="77777777" w:rsidTr="00041990">
        <w:trPr>
          <w:trHeight w:val="600"/>
        </w:trPr>
        <w:tc>
          <w:tcPr>
            <w:tcW w:w="2263" w:type="dxa"/>
            <w:shd w:val="clear" w:color="auto" w:fill="FFFFFF" w:themeFill="background1"/>
          </w:tcPr>
          <w:p w14:paraId="383C07A9" w14:textId="77777777" w:rsidR="002A74AC" w:rsidRPr="00354271" w:rsidRDefault="00041990" w:rsidP="00041990">
            <w:pPr>
              <w:pStyle w:val="Title"/>
              <w:jc w:val="both"/>
              <w:rPr>
                <w:rFonts w:ascii="MontrealTS-Regular" w:hAnsi="MontrealTS-Regular" w:cs="Arial"/>
                <w:color w:val="FF6600"/>
                <w:sz w:val="22"/>
                <w:szCs w:val="22"/>
              </w:rPr>
            </w:pPr>
            <w:r w:rsidRPr="00354271">
              <w:rPr>
                <w:rFonts w:ascii="MontrealTS-Regular" w:hAnsi="MontrealTS-Regular" w:cs="Arial"/>
                <w:color w:val="FF6600"/>
                <w:sz w:val="22"/>
                <w:szCs w:val="22"/>
              </w:rPr>
              <w:t>Staff Benefits</w:t>
            </w:r>
          </w:p>
        </w:tc>
        <w:tc>
          <w:tcPr>
            <w:tcW w:w="6951" w:type="dxa"/>
          </w:tcPr>
          <w:p w14:paraId="71FEB190" w14:textId="57D745C5" w:rsidR="00041990" w:rsidRPr="00354271" w:rsidRDefault="00041990" w:rsidP="00041990">
            <w:pPr>
              <w:pStyle w:val="Title"/>
              <w:numPr>
                <w:ilvl w:val="0"/>
                <w:numId w:val="2"/>
              </w:numPr>
              <w:jc w:val="both"/>
              <w:rPr>
                <w:rFonts w:ascii="MontrealTS-Regular" w:hAnsi="MontrealTS-Regular" w:cs="Arial"/>
                <w:b w:val="0"/>
                <w:bCs w:val="0"/>
                <w:sz w:val="22"/>
                <w:szCs w:val="22"/>
              </w:rPr>
            </w:pPr>
            <w:r w:rsidRPr="00354271">
              <w:rPr>
                <w:rFonts w:ascii="MontrealTS-Regular" w:hAnsi="MontrealTS-Regular" w:cs="Arial"/>
                <w:b w:val="0"/>
                <w:bCs w:val="0"/>
                <w:sz w:val="22"/>
                <w:szCs w:val="22"/>
              </w:rPr>
              <w:t>27 Days annual Leave</w:t>
            </w:r>
            <w:r w:rsidR="003522E6">
              <w:rPr>
                <w:rFonts w:ascii="MontrealTS-Regular" w:hAnsi="MontrealTS-Regular" w:cs="Arial"/>
                <w:b w:val="0"/>
                <w:bCs w:val="0"/>
                <w:sz w:val="22"/>
                <w:szCs w:val="22"/>
              </w:rPr>
              <w:t xml:space="preserve"> </w:t>
            </w:r>
          </w:p>
          <w:p w14:paraId="52EED2FA" w14:textId="77777777" w:rsidR="00041990" w:rsidRPr="00354271" w:rsidRDefault="00041990" w:rsidP="00041990">
            <w:pPr>
              <w:pStyle w:val="Title"/>
              <w:numPr>
                <w:ilvl w:val="0"/>
                <w:numId w:val="2"/>
              </w:numPr>
              <w:jc w:val="both"/>
              <w:rPr>
                <w:rFonts w:ascii="MontrealTS-Regular" w:hAnsi="MontrealTS-Regular" w:cs="Arial"/>
                <w:b w:val="0"/>
                <w:bCs w:val="0"/>
                <w:sz w:val="22"/>
                <w:szCs w:val="22"/>
              </w:rPr>
            </w:pPr>
            <w:r w:rsidRPr="00354271">
              <w:rPr>
                <w:rFonts w:ascii="MontrealTS-Regular" w:hAnsi="MontrealTS-Regular" w:cs="Arial"/>
                <w:b w:val="0"/>
                <w:bCs w:val="0"/>
                <w:sz w:val="22"/>
                <w:szCs w:val="22"/>
              </w:rPr>
              <w:t>Paid monthly External Supervision</w:t>
            </w:r>
          </w:p>
          <w:p w14:paraId="2F20AFCA" w14:textId="77777777" w:rsidR="002A74AC" w:rsidRPr="00354271" w:rsidRDefault="00041990" w:rsidP="00041990">
            <w:pPr>
              <w:pStyle w:val="Title"/>
              <w:numPr>
                <w:ilvl w:val="0"/>
                <w:numId w:val="2"/>
              </w:numPr>
              <w:jc w:val="both"/>
              <w:rPr>
                <w:rFonts w:ascii="MontrealTS-Regular" w:hAnsi="MontrealTS-Regular" w:cs="Arial"/>
                <w:b w:val="0"/>
                <w:bCs w:val="0"/>
                <w:sz w:val="22"/>
                <w:szCs w:val="22"/>
              </w:rPr>
            </w:pPr>
            <w:r w:rsidRPr="00354271">
              <w:rPr>
                <w:rFonts w:ascii="MontrealTS-Regular" w:hAnsi="MontrealTS-Regular" w:cs="Arial"/>
                <w:b w:val="0"/>
                <w:bCs w:val="0"/>
                <w:sz w:val="22"/>
                <w:szCs w:val="22"/>
              </w:rPr>
              <w:t>4% contributing pension</w:t>
            </w:r>
          </w:p>
          <w:p w14:paraId="27349910" w14:textId="77777777" w:rsidR="00041990" w:rsidRDefault="00041990" w:rsidP="00041990">
            <w:pPr>
              <w:pStyle w:val="Title"/>
              <w:numPr>
                <w:ilvl w:val="0"/>
                <w:numId w:val="2"/>
              </w:numPr>
              <w:jc w:val="both"/>
              <w:rPr>
                <w:rFonts w:ascii="MontrealTS-Regular" w:hAnsi="MontrealTS-Regular" w:cs="Arial"/>
                <w:b w:val="0"/>
                <w:bCs w:val="0"/>
                <w:sz w:val="22"/>
                <w:szCs w:val="22"/>
              </w:rPr>
            </w:pPr>
            <w:r w:rsidRPr="00354271">
              <w:rPr>
                <w:rFonts w:ascii="MontrealTS-Regular" w:hAnsi="MontrealTS-Regular" w:cs="Arial"/>
                <w:b w:val="0"/>
                <w:bCs w:val="0"/>
                <w:sz w:val="22"/>
                <w:szCs w:val="22"/>
              </w:rPr>
              <w:t>Employee Assistance Program</w:t>
            </w:r>
          </w:p>
          <w:p w14:paraId="1404B299" w14:textId="49E9F916" w:rsidR="003522E6" w:rsidRPr="00354271" w:rsidRDefault="003522E6" w:rsidP="00041990">
            <w:pPr>
              <w:pStyle w:val="Title"/>
              <w:numPr>
                <w:ilvl w:val="0"/>
                <w:numId w:val="2"/>
              </w:numPr>
              <w:jc w:val="both"/>
              <w:rPr>
                <w:rFonts w:ascii="MontrealTS-Regular" w:hAnsi="MontrealTS-Regular" w:cs="Arial"/>
                <w:b w:val="0"/>
                <w:bCs w:val="0"/>
                <w:sz w:val="22"/>
                <w:szCs w:val="22"/>
              </w:rPr>
            </w:pPr>
            <w:r>
              <w:rPr>
                <w:rFonts w:ascii="MontrealTS-Regular" w:hAnsi="MontrealTS-Regular" w:cs="Arial"/>
                <w:b w:val="0"/>
                <w:bCs w:val="0"/>
                <w:sz w:val="22"/>
                <w:szCs w:val="22"/>
              </w:rPr>
              <w:t xml:space="preserve">Favourable sick pay </w:t>
            </w:r>
          </w:p>
        </w:tc>
      </w:tr>
    </w:tbl>
    <w:p w14:paraId="5C1B8095" w14:textId="77777777" w:rsidR="002A74AC" w:rsidRPr="00354271" w:rsidRDefault="002A74AC" w:rsidP="00041990">
      <w:pPr>
        <w:jc w:val="both"/>
        <w:rPr>
          <w:rFonts w:ascii="MontrealTS-Regular" w:hAnsi="MontrealTS-Regular"/>
        </w:rPr>
      </w:pPr>
    </w:p>
    <w:p w14:paraId="2620C3B3" w14:textId="20044F58" w:rsidR="00041990" w:rsidRDefault="00041990" w:rsidP="00041990">
      <w:pPr>
        <w:pStyle w:val="Title"/>
        <w:jc w:val="both"/>
        <w:rPr>
          <w:rFonts w:ascii="MontrealTS-Regular" w:hAnsi="MontrealTS-Regular" w:cs="Arial"/>
          <w:sz w:val="22"/>
          <w:szCs w:val="22"/>
          <w:u w:val="single"/>
        </w:rPr>
      </w:pPr>
      <w:r w:rsidRPr="00354271">
        <w:rPr>
          <w:rFonts w:ascii="MontrealTS-Regular" w:hAnsi="MontrealTS-Regular" w:cs="Arial"/>
          <w:sz w:val="22"/>
          <w:szCs w:val="22"/>
          <w:u w:val="single"/>
        </w:rPr>
        <w:t xml:space="preserve">The Team </w:t>
      </w:r>
    </w:p>
    <w:p w14:paraId="52006F43" w14:textId="77777777" w:rsidR="00EE3C05" w:rsidRPr="006565D1" w:rsidRDefault="00EE3C05" w:rsidP="00041990">
      <w:pPr>
        <w:pStyle w:val="Title"/>
        <w:jc w:val="both"/>
        <w:rPr>
          <w:rFonts w:ascii="MontrealTS-Regular" w:hAnsi="MontrealTS-Regular" w:cs="Arial"/>
          <w:b w:val="0"/>
          <w:sz w:val="22"/>
          <w:szCs w:val="22"/>
          <w:u w:val="single"/>
        </w:rPr>
      </w:pPr>
    </w:p>
    <w:p w14:paraId="14D48642" w14:textId="77777777" w:rsidR="00F7786D" w:rsidRPr="00F7786D" w:rsidRDefault="00F7786D" w:rsidP="00F7786D">
      <w:pPr>
        <w:pStyle w:val="Title"/>
        <w:jc w:val="left"/>
        <w:rPr>
          <w:rFonts w:ascii="MontrealTS-Regular" w:hAnsi="MontrealTS-Regular" w:cs="Arial"/>
          <w:b w:val="0"/>
          <w:bCs w:val="0"/>
          <w:color w:val="000000"/>
          <w:sz w:val="22"/>
          <w:szCs w:val="22"/>
          <w:shd w:val="clear" w:color="auto" w:fill="FFFFFF"/>
        </w:rPr>
      </w:pPr>
      <w:r w:rsidRPr="00F7786D">
        <w:rPr>
          <w:rFonts w:ascii="MontrealTS-Regular" w:hAnsi="MontrealTS-Regular" w:cs="Arial"/>
          <w:b w:val="0"/>
          <w:bCs w:val="0"/>
          <w:color w:val="000000"/>
          <w:sz w:val="22"/>
          <w:szCs w:val="22"/>
          <w:shd w:val="clear" w:color="auto" w:fill="FFFFFF"/>
        </w:rPr>
        <w:t>Our services in Leeds provide support to adult women (and those identifying as women/non- binary) involved in all aspects of the sex industry or who are experiencing exploitation. The postholder will provide support to women identified as requiring or accessing intensive support. The team work to Basis’ organisational values, taking a rights-based approach and provide evidence-based services to enable and empower women to make informed choices. The team have an established reputation for providing high quality, effective safety advice, information and support, enabling safer working practices. Services are provided within the community, on evening outreach and at venues as women determine.</w:t>
      </w:r>
    </w:p>
    <w:p w14:paraId="5C953C3F" w14:textId="77777777" w:rsidR="00041990" w:rsidRPr="00354271" w:rsidRDefault="00041990" w:rsidP="00041990">
      <w:pPr>
        <w:pStyle w:val="Title"/>
        <w:jc w:val="both"/>
        <w:rPr>
          <w:rFonts w:ascii="MontrealTS-Regular" w:hAnsi="MontrealTS-Regular" w:cs="Arial"/>
          <w:sz w:val="22"/>
          <w:szCs w:val="22"/>
          <w:u w:val="single"/>
        </w:rPr>
      </w:pPr>
    </w:p>
    <w:p w14:paraId="64351753" w14:textId="77777777" w:rsidR="00041990" w:rsidRPr="00354271" w:rsidRDefault="00041990" w:rsidP="00041990">
      <w:pPr>
        <w:pStyle w:val="Title"/>
        <w:jc w:val="both"/>
        <w:rPr>
          <w:rFonts w:ascii="MontrealTS-Regular" w:hAnsi="MontrealTS-Regular" w:cs="Arial"/>
          <w:sz w:val="22"/>
          <w:szCs w:val="22"/>
          <w:u w:val="single"/>
        </w:rPr>
      </w:pPr>
      <w:r w:rsidRPr="00354271">
        <w:rPr>
          <w:rFonts w:ascii="MontrealTS-Regular" w:hAnsi="MontrealTS-Regular" w:cs="Arial"/>
          <w:sz w:val="22"/>
          <w:szCs w:val="22"/>
          <w:u w:val="single"/>
        </w:rPr>
        <w:t xml:space="preserve">The Job </w:t>
      </w:r>
    </w:p>
    <w:p w14:paraId="63CCAE35" w14:textId="77777777" w:rsidR="00041990" w:rsidRPr="00354271" w:rsidRDefault="00041990" w:rsidP="00041990">
      <w:pPr>
        <w:pStyle w:val="Title"/>
        <w:jc w:val="both"/>
        <w:rPr>
          <w:rFonts w:ascii="MontrealTS-Regular" w:hAnsi="MontrealTS-Regular" w:cs="Arial"/>
          <w:b w:val="0"/>
          <w:sz w:val="22"/>
          <w:szCs w:val="22"/>
        </w:rPr>
      </w:pPr>
    </w:p>
    <w:p w14:paraId="70A37E83" w14:textId="77777777" w:rsidR="003522E6" w:rsidRPr="003522E6" w:rsidRDefault="003522E6" w:rsidP="003522E6">
      <w:pPr>
        <w:pStyle w:val="Title"/>
        <w:jc w:val="left"/>
        <w:rPr>
          <w:rFonts w:ascii="MontrealTS-Regular" w:hAnsi="MontrealTS-Regular" w:cs="Arial"/>
          <w:b w:val="0"/>
          <w:bCs w:val="0"/>
          <w:color w:val="000000"/>
          <w:sz w:val="22"/>
          <w:szCs w:val="22"/>
          <w:shd w:val="clear" w:color="auto" w:fill="FFFFFF"/>
        </w:rPr>
      </w:pPr>
      <w:r w:rsidRPr="003522E6">
        <w:rPr>
          <w:rFonts w:ascii="MontrealTS-Regular" w:hAnsi="MontrealTS-Regular" w:cs="Arial"/>
          <w:b w:val="0"/>
          <w:bCs w:val="0"/>
          <w:color w:val="000000"/>
          <w:sz w:val="22"/>
          <w:szCs w:val="22"/>
          <w:shd w:val="clear" w:color="auto" w:fill="FFFFFF"/>
        </w:rPr>
        <w:t xml:space="preserve">To provide appropriate emotional and practical support to women in the sex industry and/or those who are being sexually exploited with a specific focus on those who are homeless. The women we support require intensive practical and emotional support as well as support navigating health and other social care or criminal justice systems. The women will have poor mental or physical health, experience with homelessness and of the criminal justice system, are often victims of sexual and/or domestic abuse and many are homeless. This post specifically will focus on holistic support with housing including where possible access to a home. Working within a harm reduction ethos prioritising women’s safety and wellbeing, the intensive personalized supported will help women to access other services   making appropriate referrals for women who wish to make changes, including exiting/transitioning out of sex work. You will be responsible for ensuring that women with varying needs are supported effectively throughout their pathway of support with Basis and partners, advocating for and with the women you are working with including where necessary challenging stigma and judgement women face. </w:t>
      </w:r>
    </w:p>
    <w:p w14:paraId="4B3962EC" w14:textId="77777777" w:rsidR="003522E6" w:rsidRPr="003522E6" w:rsidRDefault="003522E6" w:rsidP="003522E6">
      <w:pPr>
        <w:pStyle w:val="Title"/>
        <w:jc w:val="left"/>
        <w:rPr>
          <w:rFonts w:ascii="Arial" w:hAnsi="Arial" w:cs="Arial"/>
          <w:b w:val="0"/>
          <w:bCs w:val="0"/>
          <w:color w:val="000000"/>
          <w:shd w:val="clear" w:color="auto" w:fill="FFFFFF"/>
        </w:rPr>
      </w:pPr>
    </w:p>
    <w:p w14:paraId="52A87EDB" w14:textId="77777777" w:rsidR="00041990" w:rsidRPr="00354271" w:rsidRDefault="00041990" w:rsidP="00041990">
      <w:pPr>
        <w:pStyle w:val="Title"/>
        <w:jc w:val="both"/>
        <w:rPr>
          <w:rFonts w:ascii="MontrealTS-Regular" w:hAnsi="MontrealTS-Regular" w:cs="Arial"/>
          <w:sz w:val="22"/>
          <w:szCs w:val="22"/>
          <w:u w:val="single"/>
        </w:rPr>
      </w:pPr>
    </w:p>
    <w:p w14:paraId="0ED0AE74" w14:textId="356E7274" w:rsidR="00041990" w:rsidRPr="003522E6" w:rsidRDefault="00354271" w:rsidP="003522E6">
      <w:pPr>
        <w:jc w:val="center"/>
        <w:rPr>
          <w:rFonts w:ascii="MontrealTS-Regular" w:eastAsia="Times New Roman" w:hAnsi="MontrealTS-Regular" w:cs="Arial"/>
          <w:b/>
          <w:bCs/>
          <w:color w:val="FF6600"/>
          <w:sz w:val="56"/>
        </w:rPr>
      </w:pPr>
      <w:r w:rsidRPr="00354271">
        <w:rPr>
          <w:rFonts w:ascii="MontrealTS-Regular" w:hAnsi="MontrealTS-Regular" w:cs="Arial"/>
          <w:color w:val="FF6600"/>
          <w:sz w:val="56"/>
        </w:rPr>
        <w:lastRenderedPageBreak/>
        <w:t xml:space="preserve">Job </w:t>
      </w:r>
      <w:r w:rsidRPr="00354271">
        <w:rPr>
          <w:rFonts w:ascii="MontrealTS-Regular" w:hAnsi="MontrealTS-Regular" w:cs="Arial"/>
          <w:color w:val="FF6600"/>
          <w:sz w:val="52"/>
        </w:rPr>
        <w:t>Description</w:t>
      </w:r>
    </w:p>
    <w:p w14:paraId="76C161A4" w14:textId="77777777" w:rsidR="00041990" w:rsidRPr="00354271" w:rsidRDefault="00041990" w:rsidP="00041990">
      <w:pPr>
        <w:pStyle w:val="Title"/>
        <w:jc w:val="both"/>
        <w:rPr>
          <w:rFonts w:ascii="MontrealTS-Regular" w:hAnsi="MontrealTS-Regular" w:cs="Arial"/>
          <w:b w:val="0"/>
          <w:sz w:val="22"/>
          <w:szCs w:val="22"/>
        </w:rPr>
      </w:pPr>
    </w:p>
    <w:p w14:paraId="73CBD80C" w14:textId="77777777" w:rsidR="00041990" w:rsidRPr="00354271" w:rsidRDefault="00041990" w:rsidP="00041990">
      <w:pPr>
        <w:pStyle w:val="Title"/>
        <w:numPr>
          <w:ilvl w:val="0"/>
          <w:numId w:val="3"/>
        </w:numPr>
        <w:jc w:val="both"/>
        <w:rPr>
          <w:rFonts w:ascii="MontrealTS-Regular" w:hAnsi="MontrealTS-Regular" w:cs="Arial"/>
          <w:sz w:val="22"/>
          <w:szCs w:val="22"/>
        </w:rPr>
      </w:pPr>
      <w:r w:rsidRPr="00354271">
        <w:rPr>
          <w:rFonts w:ascii="MontrealTS-Regular" w:hAnsi="MontrealTS-Regular" w:cs="Arial"/>
          <w:sz w:val="22"/>
          <w:szCs w:val="22"/>
        </w:rPr>
        <w:t xml:space="preserve">Delivery </w:t>
      </w:r>
    </w:p>
    <w:p w14:paraId="5973D73D" w14:textId="4923D73E" w:rsidR="006F2EB4" w:rsidRDefault="006F2EB4" w:rsidP="006F2EB4">
      <w:pPr>
        <w:pStyle w:val="ListParagraph"/>
        <w:widowControl w:val="0"/>
        <w:numPr>
          <w:ilvl w:val="1"/>
          <w:numId w:val="3"/>
        </w:numPr>
        <w:tabs>
          <w:tab w:val="left" w:pos="913"/>
        </w:tabs>
        <w:autoSpaceDE w:val="0"/>
        <w:autoSpaceDN w:val="0"/>
        <w:spacing w:after="0" w:line="240" w:lineRule="auto"/>
        <w:ind w:right="301"/>
        <w:contextualSpacing w:val="0"/>
      </w:pPr>
      <w:r>
        <w:t>Oversee</w:t>
      </w:r>
      <w:r>
        <w:rPr>
          <w:spacing w:val="44"/>
        </w:rPr>
        <w:t xml:space="preserve"> </w:t>
      </w:r>
      <w:r>
        <w:t>a relatively low</w:t>
      </w:r>
      <w:r>
        <w:rPr>
          <w:spacing w:val="44"/>
        </w:rPr>
        <w:t xml:space="preserve"> </w:t>
      </w:r>
      <w:r>
        <w:t>caseload</w:t>
      </w:r>
      <w:r>
        <w:rPr>
          <w:spacing w:val="44"/>
        </w:rPr>
        <w:t xml:space="preserve"> </w:t>
      </w:r>
      <w:r>
        <w:t>of</w:t>
      </w:r>
      <w:r>
        <w:rPr>
          <w:spacing w:val="44"/>
        </w:rPr>
        <w:t xml:space="preserve"> </w:t>
      </w:r>
      <w:r>
        <w:t>women</w:t>
      </w:r>
      <w:r>
        <w:rPr>
          <w:spacing w:val="44"/>
        </w:rPr>
        <w:t xml:space="preserve"> </w:t>
      </w:r>
      <w:r>
        <w:t xml:space="preserve">who require or access intensive support with a specific focus on housing </w:t>
      </w:r>
      <w:r>
        <w:t>to</w:t>
      </w:r>
      <w:r>
        <w:rPr>
          <w:spacing w:val="42"/>
        </w:rPr>
        <w:t xml:space="preserve"> </w:t>
      </w:r>
      <w:r>
        <w:t>ensure</w:t>
      </w:r>
      <w:r>
        <w:rPr>
          <w:spacing w:val="42"/>
        </w:rPr>
        <w:t xml:space="preserve"> </w:t>
      </w:r>
      <w:r>
        <w:t xml:space="preserve">women’s </w:t>
      </w:r>
      <w:r>
        <w:rPr>
          <w:spacing w:val="-58"/>
        </w:rPr>
        <w:t xml:space="preserve"> </w:t>
      </w:r>
      <w:r>
        <w:t>needs and aspirations</w:t>
      </w:r>
      <w:r>
        <w:rPr>
          <w:spacing w:val="-2"/>
        </w:rPr>
        <w:t xml:space="preserve"> </w:t>
      </w:r>
      <w:r>
        <w:t>are met</w:t>
      </w:r>
      <w:r>
        <w:rPr>
          <w:spacing w:val="-2"/>
        </w:rPr>
        <w:t xml:space="preserve"> </w:t>
      </w:r>
      <w:r>
        <w:t>throughout</w:t>
      </w:r>
      <w:r>
        <w:rPr>
          <w:spacing w:val="-1"/>
        </w:rPr>
        <w:t xml:space="preserve"> </w:t>
      </w:r>
      <w:r>
        <w:t>the</w:t>
      </w:r>
      <w:r>
        <w:rPr>
          <w:spacing w:val="-2"/>
        </w:rPr>
        <w:t xml:space="preserve"> </w:t>
      </w:r>
      <w:r>
        <w:t>pathway</w:t>
      </w:r>
      <w:r>
        <w:rPr>
          <w:spacing w:val="-2"/>
        </w:rPr>
        <w:t xml:space="preserve"> </w:t>
      </w:r>
      <w:r>
        <w:t>of</w:t>
      </w:r>
      <w:r>
        <w:rPr>
          <w:spacing w:val="1"/>
        </w:rPr>
        <w:t xml:space="preserve"> </w:t>
      </w:r>
      <w:r>
        <w:t>support.</w:t>
      </w:r>
    </w:p>
    <w:p w14:paraId="4C152AFB" w14:textId="77777777" w:rsidR="006F2EB4" w:rsidRDefault="006F2EB4" w:rsidP="006F2EB4">
      <w:pPr>
        <w:pStyle w:val="ListParagraph"/>
        <w:widowControl w:val="0"/>
        <w:numPr>
          <w:ilvl w:val="1"/>
          <w:numId w:val="3"/>
        </w:numPr>
        <w:tabs>
          <w:tab w:val="left" w:pos="913"/>
        </w:tabs>
        <w:autoSpaceDE w:val="0"/>
        <w:autoSpaceDN w:val="0"/>
        <w:spacing w:before="79" w:after="0" w:line="240" w:lineRule="auto"/>
        <w:ind w:right="297"/>
        <w:contextualSpacing w:val="0"/>
        <w:jc w:val="both"/>
      </w:pPr>
      <w:r>
        <w:t>Ensure that safeguarding practice is embedded within working practices, including</w:t>
      </w:r>
      <w:r>
        <w:rPr>
          <w:spacing w:val="1"/>
        </w:rPr>
        <w:t xml:space="preserve"> </w:t>
      </w:r>
      <w:r>
        <w:t>work on boundaries and resolution of conflict to provide positive spaces/activities for</w:t>
      </w:r>
      <w:r>
        <w:rPr>
          <w:spacing w:val="1"/>
        </w:rPr>
        <w:t xml:space="preserve"> </w:t>
      </w:r>
      <w:r>
        <w:t>women.</w:t>
      </w:r>
    </w:p>
    <w:p w14:paraId="631EC7A2"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7"/>
        <w:contextualSpacing w:val="0"/>
      </w:pPr>
      <w:r>
        <w:t>Ensure</w:t>
      </w:r>
      <w:r>
        <w:rPr>
          <w:spacing w:val="32"/>
        </w:rPr>
        <w:t xml:space="preserve"> </w:t>
      </w:r>
      <w:r>
        <w:t>that</w:t>
      </w:r>
      <w:r>
        <w:rPr>
          <w:spacing w:val="31"/>
        </w:rPr>
        <w:t xml:space="preserve"> </w:t>
      </w:r>
      <w:r>
        <w:t>women</w:t>
      </w:r>
      <w:r>
        <w:rPr>
          <w:spacing w:val="32"/>
        </w:rPr>
        <w:t xml:space="preserve"> </w:t>
      </w:r>
      <w:r>
        <w:t>have</w:t>
      </w:r>
      <w:r>
        <w:rPr>
          <w:spacing w:val="33"/>
        </w:rPr>
        <w:t xml:space="preserve"> </w:t>
      </w:r>
      <w:r>
        <w:t>access</w:t>
      </w:r>
      <w:r>
        <w:rPr>
          <w:spacing w:val="30"/>
        </w:rPr>
        <w:t xml:space="preserve"> </w:t>
      </w:r>
      <w:r>
        <w:t>to</w:t>
      </w:r>
      <w:r>
        <w:rPr>
          <w:spacing w:val="36"/>
        </w:rPr>
        <w:t xml:space="preserve"> </w:t>
      </w:r>
      <w:r>
        <w:t>services</w:t>
      </w:r>
      <w:r>
        <w:rPr>
          <w:spacing w:val="32"/>
        </w:rPr>
        <w:t xml:space="preserve"> </w:t>
      </w:r>
      <w:r>
        <w:t>in</w:t>
      </w:r>
      <w:r>
        <w:rPr>
          <w:spacing w:val="33"/>
        </w:rPr>
        <w:t xml:space="preserve"> </w:t>
      </w:r>
      <w:r>
        <w:t>line</w:t>
      </w:r>
      <w:r>
        <w:rPr>
          <w:spacing w:val="31"/>
        </w:rPr>
        <w:t xml:space="preserve"> </w:t>
      </w:r>
      <w:r>
        <w:t>with</w:t>
      </w:r>
      <w:r>
        <w:rPr>
          <w:spacing w:val="33"/>
        </w:rPr>
        <w:t xml:space="preserve"> </w:t>
      </w:r>
      <w:r>
        <w:t>funder</w:t>
      </w:r>
      <w:r>
        <w:rPr>
          <w:spacing w:val="33"/>
        </w:rPr>
        <w:t xml:space="preserve"> </w:t>
      </w:r>
      <w:r>
        <w:t xml:space="preserve">expectations </w:t>
      </w:r>
      <w:r>
        <w:rPr>
          <w:spacing w:val="-58"/>
        </w:rPr>
        <w:t xml:space="preserve"> </w:t>
      </w:r>
      <w:r>
        <w:t>and</w:t>
      </w:r>
      <w:r>
        <w:rPr>
          <w:spacing w:val="-1"/>
        </w:rPr>
        <w:t xml:space="preserve"> </w:t>
      </w:r>
      <w:r>
        <w:t>client</w:t>
      </w:r>
      <w:r>
        <w:rPr>
          <w:spacing w:val="2"/>
        </w:rPr>
        <w:t xml:space="preserve"> </w:t>
      </w:r>
      <w:r>
        <w:t>need</w:t>
      </w:r>
      <w:r>
        <w:rPr>
          <w:spacing w:val="-2"/>
        </w:rPr>
        <w:t xml:space="preserve"> </w:t>
      </w:r>
      <w:r>
        <w:t>and wishes.</w:t>
      </w:r>
    </w:p>
    <w:p w14:paraId="2EDD73A2" w14:textId="77777777" w:rsidR="006F2EB4" w:rsidRDefault="006F2EB4" w:rsidP="006F2EB4">
      <w:pPr>
        <w:pStyle w:val="ListParagraph"/>
        <w:widowControl w:val="0"/>
        <w:numPr>
          <w:ilvl w:val="1"/>
          <w:numId w:val="3"/>
        </w:numPr>
        <w:tabs>
          <w:tab w:val="left" w:pos="913"/>
        </w:tabs>
        <w:autoSpaceDE w:val="0"/>
        <w:autoSpaceDN w:val="0"/>
        <w:spacing w:before="1" w:after="0" w:line="240" w:lineRule="auto"/>
        <w:ind w:right="351"/>
        <w:contextualSpacing w:val="0"/>
      </w:pPr>
      <w:r>
        <w:t>Provide harm reduction interventions to women to empower them to engage in safer</w:t>
      </w:r>
      <w:r>
        <w:rPr>
          <w:spacing w:val="-59"/>
        </w:rPr>
        <w:t xml:space="preserve"> </w:t>
      </w:r>
      <w:r>
        <w:t>working</w:t>
      </w:r>
      <w:r>
        <w:rPr>
          <w:spacing w:val="-1"/>
        </w:rPr>
        <w:t xml:space="preserve"> </w:t>
      </w:r>
      <w:r>
        <w:t>practices</w:t>
      </w:r>
    </w:p>
    <w:p w14:paraId="00A9E945" w14:textId="77777777" w:rsidR="006F2EB4" w:rsidRDefault="006F2EB4" w:rsidP="006F2EB4">
      <w:pPr>
        <w:pStyle w:val="ListParagraph"/>
        <w:widowControl w:val="0"/>
        <w:numPr>
          <w:ilvl w:val="1"/>
          <w:numId w:val="3"/>
        </w:numPr>
        <w:tabs>
          <w:tab w:val="left" w:pos="913"/>
        </w:tabs>
        <w:autoSpaceDE w:val="0"/>
        <w:autoSpaceDN w:val="0"/>
        <w:spacing w:before="1" w:after="0" w:line="240" w:lineRule="auto"/>
        <w:ind w:right="351"/>
        <w:contextualSpacing w:val="0"/>
      </w:pPr>
      <w:r>
        <w:t>To be on a rota to deliver/lead evening outreach services, which includes driving our outreach vehicle (campervan – manual gear).</w:t>
      </w:r>
    </w:p>
    <w:p w14:paraId="1166A043" w14:textId="22AD6E6D" w:rsidR="006F2EB4" w:rsidRDefault="006F2EB4" w:rsidP="006F2EB4">
      <w:pPr>
        <w:pStyle w:val="ListParagraph"/>
        <w:widowControl w:val="0"/>
        <w:numPr>
          <w:ilvl w:val="1"/>
          <w:numId w:val="3"/>
        </w:numPr>
        <w:tabs>
          <w:tab w:val="left" w:pos="913"/>
        </w:tabs>
        <w:autoSpaceDE w:val="0"/>
        <w:autoSpaceDN w:val="0"/>
        <w:spacing w:before="1" w:after="0" w:line="240" w:lineRule="auto"/>
        <w:ind w:right="351"/>
        <w:contextualSpacing w:val="0"/>
      </w:pPr>
      <w:r>
        <w:t xml:space="preserve">Lead </w:t>
      </w:r>
      <w:r>
        <w:t>drop-in</w:t>
      </w:r>
      <w:r>
        <w:t xml:space="preserve"> session on a rota basis.</w:t>
      </w:r>
    </w:p>
    <w:p w14:paraId="291ED38E"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326"/>
        <w:contextualSpacing w:val="0"/>
      </w:pPr>
      <w:r>
        <w:t>Ensure women have access to services through a variety of means, i.e. face to face,</w:t>
      </w:r>
      <w:r>
        <w:rPr>
          <w:spacing w:val="-59"/>
        </w:rPr>
        <w:t xml:space="preserve"> </w:t>
      </w:r>
      <w:r>
        <w:t>digital</w:t>
      </w:r>
      <w:r>
        <w:rPr>
          <w:spacing w:val="-2"/>
        </w:rPr>
        <w:t xml:space="preserve"> </w:t>
      </w:r>
      <w:r>
        <w:t>engagement,</w:t>
      </w:r>
      <w:r>
        <w:rPr>
          <w:spacing w:val="2"/>
        </w:rPr>
        <w:t xml:space="preserve"> </w:t>
      </w:r>
      <w:r>
        <w:t>outreach,</w:t>
      </w:r>
      <w:r>
        <w:rPr>
          <w:spacing w:val="1"/>
        </w:rPr>
        <w:t xml:space="preserve"> </w:t>
      </w:r>
      <w:r>
        <w:t>etc.</w:t>
      </w:r>
    </w:p>
    <w:p w14:paraId="1EA6A9D2" w14:textId="5388BBD0" w:rsidR="006F2EB4" w:rsidRDefault="006F2EB4" w:rsidP="006F2EB4">
      <w:pPr>
        <w:pStyle w:val="ListParagraph"/>
        <w:widowControl w:val="0"/>
        <w:numPr>
          <w:ilvl w:val="1"/>
          <w:numId w:val="3"/>
        </w:numPr>
        <w:tabs>
          <w:tab w:val="left" w:pos="913"/>
        </w:tabs>
        <w:autoSpaceDE w:val="0"/>
        <w:autoSpaceDN w:val="0"/>
        <w:spacing w:before="79" w:after="0" w:line="240" w:lineRule="auto"/>
        <w:ind w:right="297"/>
        <w:contextualSpacing w:val="0"/>
        <w:jc w:val="both"/>
      </w:pPr>
      <w:r>
        <w:t>Take responsibility for co-ordinating and delivering joint partnership working to sex</w:t>
      </w:r>
      <w:r>
        <w:rPr>
          <w:spacing w:val="1"/>
        </w:rPr>
        <w:t xml:space="preserve"> </w:t>
      </w:r>
      <w:r>
        <w:t>workers and</w:t>
      </w:r>
      <w:r>
        <w:t xml:space="preserve"> women experiencing exploitation </w:t>
      </w:r>
      <w:r>
        <w:t>to</w:t>
      </w:r>
      <w:r>
        <w:t xml:space="preserve"> reduce harm, develop positive responses to the women and</w:t>
      </w:r>
      <w:r>
        <w:rPr>
          <w:spacing w:val="1"/>
        </w:rPr>
        <w:t xml:space="preserve"> </w:t>
      </w:r>
      <w:r>
        <w:t>enable</w:t>
      </w:r>
      <w:r>
        <w:rPr>
          <w:spacing w:val="-1"/>
        </w:rPr>
        <w:t xml:space="preserve"> </w:t>
      </w:r>
      <w:r>
        <w:t>positive change,</w:t>
      </w:r>
      <w:r>
        <w:rPr>
          <w:spacing w:val="2"/>
        </w:rPr>
        <w:t xml:space="preserve"> </w:t>
      </w:r>
      <w:r>
        <w:t>including</w:t>
      </w:r>
      <w:r>
        <w:rPr>
          <w:spacing w:val="-1"/>
        </w:rPr>
        <w:t xml:space="preserve"> </w:t>
      </w:r>
      <w:r>
        <w:t>transition into wider community based support.</w:t>
      </w:r>
      <w:r>
        <w:t xml:space="preserve">  </w:t>
      </w:r>
    </w:p>
    <w:p w14:paraId="7ACD9419"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8"/>
        <w:contextualSpacing w:val="0"/>
        <w:jc w:val="both"/>
      </w:pPr>
      <w:r>
        <w:t>Ensure</w:t>
      </w:r>
      <w:r>
        <w:rPr>
          <w:spacing w:val="1"/>
        </w:rPr>
        <w:t xml:space="preserve"> </w:t>
      </w:r>
      <w:r>
        <w:t>that</w:t>
      </w:r>
      <w:r>
        <w:rPr>
          <w:spacing w:val="1"/>
        </w:rPr>
        <w:t xml:space="preserve"> </w:t>
      </w:r>
      <w:r>
        <w:t>safeguarding</w:t>
      </w:r>
      <w:r>
        <w:rPr>
          <w:spacing w:val="1"/>
        </w:rPr>
        <w:t xml:space="preserve"> </w:t>
      </w:r>
      <w:r>
        <w:t>practice</w:t>
      </w:r>
      <w:r>
        <w:rPr>
          <w:spacing w:val="1"/>
        </w:rPr>
        <w:t xml:space="preserve"> </w:t>
      </w:r>
      <w:r>
        <w:t>is</w:t>
      </w:r>
      <w:r>
        <w:rPr>
          <w:spacing w:val="1"/>
        </w:rPr>
        <w:t xml:space="preserve"> </w:t>
      </w:r>
      <w:r>
        <w:t>embedded</w:t>
      </w:r>
      <w:r>
        <w:rPr>
          <w:spacing w:val="1"/>
        </w:rPr>
        <w:t xml:space="preserve"> </w:t>
      </w:r>
      <w:r>
        <w:t>within</w:t>
      </w:r>
      <w:r>
        <w:rPr>
          <w:spacing w:val="1"/>
        </w:rPr>
        <w:t xml:space="preserve"> </w:t>
      </w:r>
      <w:r>
        <w:t>working</w:t>
      </w:r>
      <w:r>
        <w:rPr>
          <w:spacing w:val="1"/>
        </w:rPr>
        <w:t xml:space="preserve"> </w:t>
      </w:r>
      <w:r>
        <w:t>practices</w:t>
      </w:r>
      <w:r>
        <w:rPr>
          <w:spacing w:val="61"/>
        </w:rPr>
        <w:t xml:space="preserve"> </w:t>
      </w:r>
      <w:r>
        <w:t>to</w:t>
      </w:r>
      <w:r>
        <w:rPr>
          <w:spacing w:val="1"/>
        </w:rPr>
        <w:t xml:space="preserve"> </w:t>
      </w:r>
      <w:r>
        <w:t>effectively</w:t>
      </w:r>
      <w:r>
        <w:rPr>
          <w:spacing w:val="-3"/>
        </w:rPr>
        <w:t xml:space="preserve"> </w:t>
      </w:r>
      <w:r>
        <w:t>support</w:t>
      </w:r>
      <w:r>
        <w:rPr>
          <w:spacing w:val="-1"/>
        </w:rPr>
        <w:t xml:space="preserve"> </w:t>
      </w:r>
      <w:r>
        <w:t>those</w:t>
      </w:r>
      <w:r>
        <w:rPr>
          <w:spacing w:val="-4"/>
        </w:rPr>
        <w:t xml:space="preserve"> </w:t>
      </w:r>
      <w:r>
        <w:t>‘at</w:t>
      </w:r>
      <w:r>
        <w:rPr>
          <w:spacing w:val="1"/>
        </w:rPr>
        <w:t xml:space="preserve"> </w:t>
      </w:r>
      <w:r>
        <w:t>risk’</w:t>
      </w:r>
    </w:p>
    <w:p w14:paraId="3BB76B1F"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303"/>
        <w:contextualSpacing w:val="0"/>
        <w:jc w:val="both"/>
      </w:pPr>
      <w:r>
        <w:t>Establish,</w:t>
      </w:r>
      <w:r>
        <w:rPr>
          <w:spacing w:val="1"/>
        </w:rPr>
        <w:t xml:space="preserve"> </w:t>
      </w:r>
      <w:r>
        <w:t>maintain</w:t>
      </w:r>
      <w:r>
        <w:rPr>
          <w:spacing w:val="1"/>
        </w:rPr>
        <w:t xml:space="preserve"> </w:t>
      </w:r>
      <w:r>
        <w:t>and</w:t>
      </w:r>
      <w:r>
        <w:rPr>
          <w:spacing w:val="1"/>
        </w:rPr>
        <w:t xml:space="preserve"> </w:t>
      </w:r>
      <w:r>
        <w:t>develop</w:t>
      </w:r>
      <w:r>
        <w:rPr>
          <w:spacing w:val="1"/>
        </w:rPr>
        <w:t xml:space="preserve"> </w:t>
      </w:r>
      <w:r>
        <w:t>good</w:t>
      </w:r>
      <w:r>
        <w:rPr>
          <w:spacing w:val="1"/>
        </w:rPr>
        <w:t xml:space="preserve"> </w:t>
      </w:r>
      <w:r>
        <w:t>partnership</w:t>
      </w:r>
      <w:r>
        <w:rPr>
          <w:spacing w:val="1"/>
        </w:rPr>
        <w:t xml:space="preserve"> </w:t>
      </w:r>
      <w:r>
        <w:t>working</w:t>
      </w:r>
      <w:r>
        <w:rPr>
          <w:spacing w:val="1"/>
        </w:rPr>
        <w:t xml:space="preserve"> </w:t>
      </w:r>
      <w:r>
        <w:t>relationships</w:t>
      </w:r>
      <w:r>
        <w:rPr>
          <w:spacing w:val="1"/>
        </w:rPr>
        <w:t xml:space="preserve"> </w:t>
      </w:r>
      <w:r>
        <w:t>with</w:t>
      </w:r>
      <w:r>
        <w:rPr>
          <w:spacing w:val="1"/>
        </w:rPr>
        <w:t xml:space="preserve"> </w:t>
      </w:r>
      <w:r>
        <w:t>professionals and</w:t>
      </w:r>
      <w:r>
        <w:rPr>
          <w:spacing w:val="-2"/>
        </w:rPr>
        <w:t xml:space="preserve"> </w:t>
      </w:r>
      <w:r>
        <w:t>organisations</w:t>
      </w:r>
      <w:r>
        <w:rPr>
          <w:spacing w:val="1"/>
        </w:rPr>
        <w:t xml:space="preserve"> </w:t>
      </w:r>
      <w:r>
        <w:t>both</w:t>
      </w:r>
      <w:r>
        <w:rPr>
          <w:spacing w:val="-1"/>
        </w:rPr>
        <w:t xml:space="preserve"> </w:t>
      </w:r>
      <w:r>
        <w:t>statutory</w:t>
      </w:r>
      <w:r>
        <w:rPr>
          <w:spacing w:val="-1"/>
        </w:rPr>
        <w:t xml:space="preserve"> </w:t>
      </w:r>
      <w:r>
        <w:t>and voluntary.</w:t>
      </w:r>
    </w:p>
    <w:p w14:paraId="06955304" w14:textId="77777777" w:rsidR="006F2EB4" w:rsidRDefault="006F2EB4" w:rsidP="006F2EB4">
      <w:pPr>
        <w:pStyle w:val="ListParagraph"/>
        <w:widowControl w:val="0"/>
        <w:numPr>
          <w:ilvl w:val="1"/>
          <w:numId w:val="3"/>
        </w:numPr>
        <w:tabs>
          <w:tab w:val="left" w:pos="913"/>
        </w:tabs>
        <w:autoSpaceDE w:val="0"/>
        <w:autoSpaceDN w:val="0"/>
        <w:spacing w:before="1" w:after="0" w:line="240" w:lineRule="auto"/>
        <w:ind w:right="301"/>
        <w:contextualSpacing w:val="0"/>
        <w:jc w:val="both"/>
      </w:pPr>
      <w:r>
        <w:t>Advocate for sex workers, challenging discrimination, exclusion and stigma both for</w:t>
      </w:r>
      <w:r>
        <w:rPr>
          <w:spacing w:val="1"/>
        </w:rPr>
        <w:t xml:space="preserve"> </w:t>
      </w:r>
      <w:r>
        <w:t>individuals and within the</w:t>
      </w:r>
      <w:r>
        <w:rPr>
          <w:spacing w:val="-2"/>
        </w:rPr>
        <w:t xml:space="preserve"> </w:t>
      </w:r>
      <w:r>
        <w:t>wider</w:t>
      </w:r>
      <w:r>
        <w:rPr>
          <w:spacing w:val="1"/>
        </w:rPr>
        <w:t xml:space="preserve"> </w:t>
      </w:r>
      <w:r>
        <w:t>community</w:t>
      </w:r>
    </w:p>
    <w:p w14:paraId="299E7042" w14:textId="6FEFF495" w:rsidR="006F2EB4" w:rsidRDefault="006F2EB4" w:rsidP="006F2EB4">
      <w:pPr>
        <w:pStyle w:val="ListParagraph"/>
        <w:widowControl w:val="0"/>
        <w:numPr>
          <w:ilvl w:val="1"/>
          <w:numId w:val="3"/>
        </w:numPr>
        <w:tabs>
          <w:tab w:val="left" w:pos="1561"/>
        </w:tabs>
        <w:autoSpaceDE w:val="0"/>
        <w:autoSpaceDN w:val="0"/>
        <w:spacing w:after="0" w:line="240" w:lineRule="auto"/>
        <w:ind w:right="295"/>
        <w:contextualSpacing w:val="0"/>
      </w:pPr>
      <w:r>
        <w:t>Work</w:t>
      </w:r>
      <w:r>
        <w:rPr>
          <w:spacing w:val="1"/>
        </w:rPr>
        <w:t xml:space="preserve"> </w:t>
      </w:r>
      <w:r>
        <w:t>proactively</w:t>
      </w:r>
      <w:r>
        <w:rPr>
          <w:spacing w:val="1"/>
        </w:rPr>
        <w:t xml:space="preserve"> </w:t>
      </w:r>
      <w:r>
        <w:t>with</w:t>
      </w:r>
      <w:r>
        <w:rPr>
          <w:spacing w:val="1"/>
        </w:rPr>
        <w:t xml:space="preserve"> </w:t>
      </w:r>
      <w:r>
        <w:t>volunteers</w:t>
      </w:r>
      <w:r>
        <w:rPr>
          <w:spacing w:val="1"/>
        </w:rPr>
        <w:t xml:space="preserve"> </w:t>
      </w:r>
      <w:r>
        <w:t>and</w:t>
      </w:r>
      <w:r>
        <w:rPr>
          <w:spacing w:val="1"/>
        </w:rPr>
        <w:t xml:space="preserve"> </w:t>
      </w:r>
      <w:r>
        <w:t>peers</w:t>
      </w:r>
      <w:r>
        <w:rPr>
          <w:spacing w:val="1"/>
        </w:rPr>
        <w:t xml:space="preserve"> </w:t>
      </w:r>
      <w:r>
        <w:t>to</w:t>
      </w:r>
      <w:r>
        <w:rPr>
          <w:spacing w:val="1"/>
        </w:rPr>
        <w:t xml:space="preserve"> </w:t>
      </w:r>
      <w:r>
        <w:t>delivery</w:t>
      </w:r>
      <w:r>
        <w:rPr>
          <w:spacing w:val="1"/>
        </w:rPr>
        <w:t xml:space="preserve"> </w:t>
      </w:r>
      <w:r>
        <w:t>well</w:t>
      </w:r>
      <w:r>
        <w:rPr>
          <w:spacing w:val="1"/>
        </w:rPr>
        <w:t>-</w:t>
      </w:r>
      <w:r>
        <w:t>co-ordinated</w:t>
      </w:r>
      <w:r>
        <w:rPr>
          <w:spacing w:val="1"/>
        </w:rPr>
        <w:t xml:space="preserve"> </w:t>
      </w:r>
      <w:r>
        <w:rPr>
          <w:spacing w:val="1"/>
        </w:rPr>
        <w:t>drop-in</w:t>
      </w:r>
      <w:r>
        <w:rPr>
          <w:spacing w:val="1"/>
        </w:rPr>
        <w:t xml:space="preserve"> sessions and outreach services on a rota basis</w:t>
      </w:r>
      <w:r>
        <w:t>.</w:t>
      </w:r>
    </w:p>
    <w:p w14:paraId="3E456978"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5"/>
        <w:contextualSpacing w:val="0"/>
        <w:jc w:val="both"/>
      </w:pPr>
      <w:r>
        <w:t>Ensure the service maintains its strict confidentiality and protects the data of those</w:t>
      </w:r>
      <w:r>
        <w:rPr>
          <w:spacing w:val="1"/>
        </w:rPr>
        <w:t xml:space="preserve"> </w:t>
      </w:r>
      <w:r>
        <w:t>accessing the service, sharing information to minimise harm&amp; co-ordinate support</w:t>
      </w:r>
      <w:r>
        <w:rPr>
          <w:spacing w:val="1"/>
        </w:rPr>
        <w:t xml:space="preserve"> </w:t>
      </w:r>
      <w:r>
        <w:t>where necessary</w:t>
      </w:r>
    </w:p>
    <w:p w14:paraId="07EC041A" w14:textId="77777777" w:rsidR="006F2EB4" w:rsidRDefault="006F2EB4" w:rsidP="006F2EB4">
      <w:pPr>
        <w:pStyle w:val="BodyText"/>
        <w:spacing w:before="10"/>
        <w:ind w:left="0"/>
        <w:rPr>
          <w:sz w:val="21"/>
        </w:rPr>
      </w:pPr>
    </w:p>
    <w:p w14:paraId="2F9EEDAD" w14:textId="77777777" w:rsidR="00354271" w:rsidRPr="00354271" w:rsidRDefault="00354271" w:rsidP="00354271">
      <w:pPr>
        <w:pStyle w:val="Title"/>
        <w:ind w:left="792"/>
        <w:jc w:val="both"/>
        <w:rPr>
          <w:rFonts w:ascii="MontrealTS-Regular" w:hAnsi="MontrealTS-Regular" w:cs="Arial"/>
          <w:i/>
          <w:sz w:val="22"/>
          <w:szCs w:val="22"/>
        </w:rPr>
      </w:pPr>
    </w:p>
    <w:p w14:paraId="7F10D0EC" w14:textId="77777777" w:rsidR="00354271" w:rsidRPr="00354271" w:rsidRDefault="00041990" w:rsidP="00354271">
      <w:pPr>
        <w:pStyle w:val="Title"/>
        <w:numPr>
          <w:ilvl w:val="0"/>
          <w:numId w:val="3"/>
        </w:numPr>
        <w:jc w:val="both"/>
        <w:rPr>
          <w:rFonts w:ascii="MontrealTS-Regular" w:hAnsi="MontrealTS-Regular" w:cs="Arial"/>
          <w:sz w:val="22"/>
          <w:szCs w:val="22"/>
        </w:rPr>
      </w:pPr>
      <w:r w:rsidRPr="00354271">
        <w:rPr>
          <w:rFonts w:ascii="MontrealTS-Regular" w:hAnsi="MontrealTS-Regular" w:cs="Arial"/>
          <w:sz w:val="22"/>
          <w:szCs w:val="22"/>
        </w:rPr>
        <w:t>Monitoring and Evaluation</w:t>
      </w:r>
    </w:p>
    <w:p w14:paraId="4619ECDA" w14:textId="77777777" w:rsidR="006F2EB4" w:rsidRDefault="006F2EB4" w:rsidP="006F2EB4">
      <w:pPr>
        <w:pStyle w:val="ListParagraph"/>
        <w:widowControl w:val="0"/>
        <w:numPr>
          <w:ilvl w:val="1"/>
          <w:numId w:val="3"/>
        </w:numPr>
        <w:tabs>
          <w:tab w:val="left" w:pos="913"/>
        </w:tabs>
        <w:autoSpaceDE w:val="0"/>
        <w:autoSpaceDN w:val="0"/>
        <w:spacing w:before="2" w:after="0" w:line="253" w:lineRule="exact"/>
        <w:contextualSpacing w:val="0"/>
      </w:pPr>
      <w:r>
        <w:t>Ensure</w:t>
      </w:r>
      <w:r>
        <w:rPr>
          <w:spacing w:val="-2"/>
        </w:rPr>
        <w:t xml:space="preserve"> </w:t>
      </w:r>
      <w:r>
        <w:t>ongoing</w:t>
      </w:r>
      <w:r>
        <w:rPr>
          <w:spacing w:val="-1"/>
        </w:rPr>
        <w:t xml:space="preserve"> </w:t>
      </w:r>
      <w:r>
        <w:t>recording</w:t>
      </w:r>
      <w:r>
        <w:rPr>
          <w:spacing w:val="-2"/>
        </w:rPr>
        <w:t xml:space="preserve"> </w:t>
      </w:r>
      <w:r>
        <w:t>and</w:t>
      </w:r>
      <w:r>
        <w:rPr>
          <w:spacing w:val="-3"/>
        </w:rPr>
        <w:t xml:space="preserve"> </w:t>
      </w:r>
      <w:r>
        <w:t>monitoring</w:t>
      </w:r>
      <w:r>
        <w:rPr>
          <w:spacing w:val="-2"/>
        </w:rPr>
        <w:t xml:space="preserve"> </w:t>
      </w:r>
      <w:r>
        <w:t>of</w:t>
      </w:r>
      <w:r>
        <w:rPr>
          <w:spacing w:val="1"/>
        </w:rPr>
        <w:t xml:space="preserve"> </w:t>
      </w:r>
      <w:r>
        <w:t>project outputs</w:t>
      </w:r>
      <w:r>
        <w:rPr>
          <w:spacing w:val="-1"/>
        </w:rPr>
        <w:t xml:space="preserve"> </w:t>
      </w:r>
      <w:r>
        <w:t>and</w:t>
      </w:r>
      <w:r>
        <w:rPr>
          <w:spacing w:val="-3"/>
        </w:rPr>
        <w:t xml:space="preserve"> </w:t>
      </w:r>
      <w:r>
        <w:t>outcomes</w:t>
      </w:r>
    </w:p>
    <w:p w14:paraId="6BA030D9"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5"/>
        <w:contextualSpacing w:val="0"/>
      </w:pPr>
      <w:r>
        <w:t>Manage</w:t>
      </w:r>
      <w:r>
        <w:rPr>
          <w:spacing w:val="2"/>
        </w:rPr>
        <w:t xml:space="preserve"> </w:t>
      </w:r>
      <w:r>
        <w:t>engagement</w:t>
      </w:r>
      <w:r>
        <w:rPr>
          <w:spacing w:val="3"/>
        </w:rPr>
        <w:t xml:space="preserve"> </w:t>
      </w:r>
      <w:r>
        <w:t>and</w:t>
      </w:r>
      <w:r>
        <w:rPr>
          <w:spacing w:val="1"/>
        </w:rPr>
        <w:t xml:space="preserve"> </w:t>
      </w:r>
      <w:r>
        <w:t>outcome</w:t>
      </w:r>
      <w:r>
        <w:rPr>
          <w:spacing w:val="2"/>
        </w:rPr>
        <w:t xml:space="preserve"> </w:t>
      </w:r>
      <w:r>
        <w:t>data,</w:t>
      </w:r>
      <w:r>
        <w:rPr>
          <w:spacing w:val="2"/>
        </w:rPr>
        <w:t xml:space="preserve"> </w:t>
      </w:r>
      <w:r>
        <w:t>inputting</w:t>
      </w:r>
      <w:r>
        <w:rPr>
          <w:spacing w:val="3"/>
        </w:rPr>
        <w:t xml:space="preserve"> </w:t>
      </w:r>
      <w:r>
        <w:t>data</w:t>
      </w:r>
      <w:r>
        <w:rPr>
          <w:spacing w:val="2"/>
        </w:rPr>
        <w:t xml:space="preserve"> </w:t>
      </w:r>
      <w:r>
        <w:t>onto</w:t>
      </w:r>
      <w:r>
        <w:rPr>
          <w:spacing w:val="59"/>
        </w:rPr>
        <w:t xml:space="preserve"> </w:t>
      </w:r>
      <w:r>
        <w:t>the</w:t>
      </w:r>
      <w:r>
        <w:rPr>
          <w:spacing w:val="1"/>
        </w:rPr>
        <w:t xml:space="preserve"> </w:t>
      </w:r>
      <w:r>
        <w:t>database</w:t>
      </w:r>
      <w:r>
        <w:rPr>
          <w:spacing w:val="2"/>
        </w:rPr>
        <w:t xml:space="preserve"> </w:t>
      </w:r>
      <w:r>
        <w:t>and</w:t>
      </w:r>
      <w:r>
        <w:rPr>
          <w:spacing w:val="-59"/>
        </w:rPr>
        <w:t xml:space="preserve"> </w:t>
      </w:r>
      <w:r>
        <w:t>collating</w:t>
      </w:r>
      <w:r>
        <w:rPr>
          <w:spacing w:val="1"/>
        </w:rPr>
        <w:t xml:space="preserve"> </w:t>
      </w:r>
      <w:r>
        <w:t>information</w:t>
      </w:r>
      <w:r>
        <w:rPr>
          <w:spacing w:val="-2"/>
        </w:rPr>
        <w:t xml:space="preserve"> </w:t>
      </w:r>
      <w:r>
        <w:t>to produce</w:t>
      </w:r>
      <w:r>
        <w:rPr>
          <w:spacing w:val="-3"/>
        </w:rPr>
        <w:t xml:space="preserve"> </w:t>
      </w:r>
      <w:r>
        <w:t>relevant</w:t>
      </w:r>
      <w:r>
        <w:rPr>
          <w:spacing w:val="2"/>
        </w:rPr>
        <w:t xml:space="preserve"> </w:t>
      </w:r>
      <w:r>
        <w:t>reports.</w:t>
      </w:r>
    </w:p>
    <w:p w14:paraId="7B7EE3DF"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302"/>
        <w:contextualSpacing w:val="0"/>
      </w:pPr>
      <w:r>
        <w:t>Responsible</w:t>
      </w:r>
      <w:r>
        <w:rPr>
          <w:spacing w:val="7"/>
        </w:rPr>
        <w:t xml:space="preserve"> </w:t>
      </w:r>
      <w:r>
        <w:t>for</w:t>
      </w:r>
      <w:r>
        <w:rPr>
          <w:spacing w:val="6"/>
        </w:rPr>
        <w:t xml:space="preserve"> </w:t>
      </w:r>
      <w:r>
        <w:t>gathering</w:t>
      </w:r>
      <w:r>
        <w:rPr>
          <w:spacing w:val="7"/>
        </w:rPr>
        <w:t xml:space="preserve"> </w:t>
      </w:r>
      <w:r>
        <w:t>feedback</w:t>
      </w:r>
      <w:r>
        <w:rPr>
          <w:spacing w:val="7"/>
        </w:rPr>
        <w:t xml:space="preserve"> </w:t>
      </w:r>
      <w:r>
        <w:t>from</w:t>
      </w:r>
      <w:r>
        <w:rPr>
          <w:spacing w:val="8"/>
        </w:rPr>
        <w:t xml:space="preserve"> </w:t>
      </w:r>
      <w:r>
        <w:t>women</w:t>
      </w:r>
      <w:r>
        <w:rPr>
          <w:spacing w:val="8"/>
        </w:rPr>
        <w:t xml:space="preserve"> </w:t>
      </w:r>
      <w:r>
        <w:t>on</w:t>
      </w:r>
      <w:r>
        <w:rPr>
          <w:spacing w:val="7"/>
        </w:rPr>
        <w:t xml:space="preserve"> </w:t>
      </w:r>
      <w:r>
        <w:t>the</w:t>
      </w:r>
      <w:r>
        <w:rPr>
          <w:spacing w:val="7"/>
        </w:rPr>
        <w:t xml:space="preserve"> </w:t>
      </w:r>
      <w:r>
        <w:t>service</w:t>
      </w:r>
      <w:r>
        <w:rPr>
          <w:spacing w:val="7"/>
        </w:rPr>
        <w:t xml:space="preserve"> </w:t>
      </w:r>
      <w:r>
        <w:t>and</w:t>
      </w:r>
      <w:r>
        <w:rPr>
          <w:spacing w:val="7"/>
        </w:rPr>
        <w:t xml:space="preserve"> </w:t>
      </w:r>
      <w:r>
        <w:t>any</w:t>
      </w:r>
      <w:r>
        <w:rPr>
          <w:spacing w:val="-59"/>
        </w:rPr>
        <w:t xml:space="preserve"> </w:t>
      </w:r>
      <w:r>
        <w:t>improvements</w:t>
      </w:r>
      <w:r>
        <w:rPr>
          <w:spacing w:val="-3"/>
        </w:rPr>
        <w:t xml:space="preserve"> </w:t>
      </w:r>
      <w:r>
        <w:t>suggested</w:t>
      </w:r>
    </w:p>
    <w:p w14:paraId="4DF8E9B5" w14:textId="77777777" w:rsidR="006F2EB4" w:rsidRDefault="006F2EB4" w:rsidP="006F2EB4">
      <w:pPr>
        <w:pStyle w:val="ListParagraph"/>
        <w:widowControl w:val="0"/>
        <w:numPr>
          <w:ilvl w:val="1"/>
          <w:numId w:val="3"/>
        </w:numPr>
        <w:tabs>
          <w:tab w:val="left" w:pos="913"/>
        </w:tabs>
        <w:autoSpaceDE w:val="0"/>
        <w:autoSpaceDN w:val="0"/>
        <w:spacing w:after="0" w:line="240" w:lineRule="auto"/>
        <w:contextualSpacing w:val="0"/>
      </w:pPr>
      <w:r>
        <w:t>Support analysis of</w:t>
      </w:r>
      <w:r>
        <w:rPr>
          <w:spacing w:val="1"/>
        </w:rPr>
        <w:t xml:space="preserve"> </w:t>
      </w:r>
      <w:r>
        <w:t>data</w:t>
      </w:r>
      <w:r>
        <w:rPr>
          <w:spacing w:val="-5"/>
        </w:rPr>
        <w:t xml:space="preserve"> </w:t>
      </w:r>
      <w:r>
        <w:t>to</w:t>
      </w:r>
      <w:r>
        <w:rPr>
          <w:spacing w:val="-3"/>
        </w:rPr>
        <w:t xml:space="preserve"> </w:t>
      </w:r>
      <w:r>
        <w:t>review</w:t>
      </w:r>
      <w:r>
        <w:rPr>
          <w:spacing w:val="-4"/>
        </w:rPr>
        <w:t xml:space="preserve"> </w:t>
      </w:r>
      <w:r>
        <w:t>service</w:t>
      </w:r>
      <w:r>
        <w:rPr>
          <w:spacing w:val="-1"/>
        </w:rPr>
        <w:t xml:space="preserve"> </w:t>
      </w:r>
      <w:r>
        <w:t>delivery and services of others</w:t>
      </w:r>
    </w:p>
    <w:p w14:paraId="6A7B1E93" w14:textId="77777777" w:rsidR="00354271" w:rsidRPr="00354271" w:rsidRDefault="00354271" w:rsidP="00354271">
      <w:pPr>
        <w:pStyle w:val="Title"/>
        <w:ind w:left="792"/>
        <w:jc w:val="both"/>
        <w:rPr>
          <w:rFonts w:ascii="MontrealTS-Regular" w:hAnsi="MontrealTS-Regular" w:cs="Arial"/>
          <w:sz w:val="22"/>
          <w:szCs w:val="22"/>
        </w:rPr>
      </w:pPr>
    </w:p>
    <w:p w14:paraId="1050D961" w14:textId="77777777" w:rsidR="00354271" w:rsidRDefault="00041990" w:rsidP="00354271">
      <w:pPr>
        <w:pStyle w:val="Title"/>
        <w:numPr>
          <w:ilvl w:val="0"/>
          <w:numId w:val="3"/>
        </w:numPr>
        <w:jc w:val="both"/>
        <w:rPr>
          <w:rFonts w:ascii="MontrealTS-Regular" w:hAnsi="MontrealTS-Regular" w:cs="Arial"/>
          <w:sz w:val="22"/>
          <w:szCs w:val="22"/>
        </w:rPr>
      </w:pPr>
      <w:r w:rsidRPr="00354271">
        <w:rPr>
          <w:rFonts w:ascii="MontrealTS-Regular" w:hAnsi="MontrealTS-Regular" w:cs="Arial"/>
          <w:sz w:val="22"/>
          <w:szCs w:val="22"/>
        </w:rPr>
        <w:t xml:space="preserve">Budget </w:t>
      </w:r>
    </w:p>
    <w:p w14:paraId="722B8993" w14:textId="77777777" w:rsidR="006F2EB4" w:rsidRDefault="006F2EB4" w:rsidP="006F2EB4">
      <w:pPr>
        <w:pStyle w:val="ListParagraph"/>
        <w:widowControl w:val="0"/>
        <w:numPr>
          <w:ilvl w:val="1"/>
          <w:numId w:val="3"/>
        </w:numPr>
        <w:tabs>
          <w:tab w:val="left" w:pos="913"/>
        </w:tabs>
        <w:autoSpaceDE w:val="0"/>
        <w:autoSpaceDN w:val="0"/>
        <w:spacing w:after="0" w:line="252" w:lineRule="exact"/>
        <w:contextualSpacing w:val="0"/>
      </w:pPr>
      <w:r>
        <w:t>Support</w:t>
      </w:r>
      <w:r>
        <w:rPr>
          <w:spacing w:val="-3"/>
        </w:rPr>
        <w:t xml:space="preserve"> </w:t>
      </w:r>
      <w:r>
        <w:t>the</w:t>
      </w:r>
      <w:r>
        <w:rPr>
          <w:spacing w:val="-3"/>
        </w:rPr>
        <w:t xml:space="preserve"> Operations Manager </w:t>
      </w:r>
      <w:r>
        <w:t>to</w:t>
      </w:r>
      <w:r>
        <w:rPr>
          <w:spacing w:val="-3"/>
        </w:rPr>
        <w:t xml:space="preserve"> </w:t>
      </w:r>
      <w:r>
        <w:t>ensure</w:t>
      </w:r>
      <w:r>
        <w:rPr>
          <w:spacing w:val="-5"/>
        </w:rPr>
        <w:t xml:space="preserve"> </w:t>
      </w:r>
      <w:r>
        <w:t>the</w:t>
      </w:r>
      <w:r>
        <w:rPr>
          <w:spacing w:val="-1"/>
        </w:rPr>
        <w:t xml:space="preserve"> </w:t>
      </w:r>
      <w:r>
        <w:t>project</w:t>
      </w:r>
      <w:r>
        <w:rPr>
          <w:spacing w:val="1"/>
        </w:rPr>
        <w:t xml:space="preserve"> </w:t>
      </w:r>
      <w:r>
        <w:t>is</w:t>
      </w:r>
      <w:r>
        <w:rPr>
          <w:spacing w:val="-3"/>
        </w:rPr>
        <w:t xml:space="preserve"> </w:t>
      </w:r>
      <w:r>
        <w:t>delivered</w:t>
      </w:r>
      <w:r>
        <w:rPr>
          <w:spacing w:val="-1"/>
        </w:rPr>
        <w:t xml:space="preserve"> </w:t>
      </w:r>
      <w:r>
        <w:t>within</w:t>
      </w:r>
      <w:r>
        <w:rPr>
          <w:spacing w:val="1"/>
        </w:rPr>
        <w:t xml:space="preserve"> </w:t>
      </w:r>
      <w:r>
        <w:t>the</w:t>
      </w:r>
      <w:r>
        <w:rPr>
          <w:spacing w:val="-1"/>
        </w:rPr>
        <w:t xml:space="preserve"> </w:t>
      </w:r>
      <w:r>
        <w:t>budget</w:t>
      </w:r>
    </w:p>
    <w:p w14:paraId="0B49AE7D"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7"/>
        <w:contextualSpacing w:val="0"/>
      </w:pPr>
      <w:r>
        <w:t>Provide</w:t>
      </w:r>
      <w:r>
        <w:rPr>
          <w:spacing w:val="44"/>
        </w:rPr>
        <w:t xml:space="preserve"> </w:t>
      </w:r>
      <w:r>
        <w:t>timely</w:t>
      </w:r>
      <w:r>
        <w:rPr>
          <w:spacing w:val="45"/>
        </w:rPr>
        <w:t xml:space="preserve"> </w:t>
      </w:r>
      <w:r>
        <w:t>information</w:t>
      </w:r>
      <w:r>
        <w:rPr>
          <w:spacing w:val="44"/>
        </w:rPr>
        <w:t xml:space="preserve"> </w:t>
      </w:r>
      <w:r>
        <w:t>to</w:t>
      </w:r>
      <w:r>
        <w:rPr>
          <w:spacing w:val="45"/>
        </w:rPr>
        <w:t xml:space="preserve"> </w:t>
      </w:r>
      <w:r>
        <w:t>the</w:t>
      </w:r>
      <w:r>
        <w:rPr>
          <w:spacing w:val="44"/>
        </w:rPr>
        <w:t xml:space="preserve"> </w:t>
      </w:r>
      <w:r>
        <w:t>Operations Manager</w:t>
      </w:r>
      <w:r>
        <w:rPr>
          <w:spacing w:val="46"/>
        </w:rPr>
        <w:t xml:space="preserve"> </w:t>
      </w:r>
      <w:r>
        <w:t>to</w:t>
      </w:r>
      <w:r>
        <w:rPr>
          <w:spacing w:val="45"/>
        </w:rPr>
        <w:t xml:space="preserve"> </w:t>
      </w:r>
      <w:r>
        <w:t>ensure</w:t>
      </w:r>
      <w:r>
        <w:rPr>
          <w:spacing w:val="45"/>
        </w:rPr>
        <w:t xml:space="preserve"> </w:t>
      </w:r>
      <w:r>
        <w:t>that</w:t>
      </w:r>
      <w:r>
        <w:rPr>
          <w:spacing w:val="46"/>
        </w:rPr>
        <w:t xml:space="preserve"> </w:t>
      </w:r>
      <w:r>
        <w:t>the</w:t>
      </w:r>
      <w:r>
        <w:rPr>
          <w:spacing w:val="44"/>
        </w:rPr>
        <w:t xml:space="preserve"> </w:t>
      </w:r>
      <w:r>
        <w:t>project</w:t>
      </w:r>
      <w:r>
        <w:rPr>
          <w:spacing w:val="-58"/>
        </w:rPr>
        <w:t xml:space="preserve"> </w:t>
      </w:r>
      <w:r>
        <w:t>budget</w:t>
      </w:r>
      <w:r>
        <w:rPr>
          <w:spacing w:val="1"/>
        </w:rPr>
        <w:t xml:space="preserve"> </w:t>
      </w:r>
      <w:r>
        <w:t>is</w:t>
      </w:r>
      <w:r>
        <w:rPr>
          <w:spacing w:val="-2"/>
        </w:rPr>
        <w:t xml:space="preserve"> </w:t>
      </w:r>
      <w:r>
        <w:t>created and</w:t>
      </w:r>
      <w:r>
        <w:rPr>
          <w:spacing w:val="-2"/>
        </w:rPr>
        <w:t xml:space="preserve"> </w:t>
      </w:r>
      <w:r>
        <w:t>effectively</w:t>
      </w:r>
      <w:r>
        <w:rPr>
          <w:spacing w:val="-2"/>
        </w:rPr>
        <w:t xml:space="preserve"> </w:t>
      </w:r>
      <w:r>
        <w:t>managed.</w:t>
      </w:r>
    </w:p>
    <w:p w14:paraId="01A760E2" w14:textId="77777777" w:rsidR="00041990" w:rsidRPr="00354271" w:rsidRDefault="00041990" w:rsidP="00041990">
      <w:pPr>
        <w:pStyle w:val="Title"/>
        <w:jc w:val="both"/>
        <w:rPr>
          <w:rFonts w:ascii="MontrealTS-Regular" w:hAnsi="MontrealTS-Regular" w:cs="Arial"/>
          <w:b w:val="0"/>
          <w:sz w:val="22"/>
          <w:szCs w:val="22"/>
        </w:rPr>
      </w:pPr>
    </w:p>
    <w:p w14:paraId="0D3C819E" w14:textId="77777777" w:rsidR="00354271" w:rsidRDefault="00041990" w:rsidP="00354271">
      <w:pPr>
        <w:pStyle w:val="Title"/>
        <w:numPr>
          <w:ilvl w:val="0"/>
          <w:numId w:val="3"/>
        </w:numPr>
        <w:jc w:val="both"/>
        <w:rPr>
          <w:rFonts w:ascii="MontrealTS-Regular" w:hAnsi="MontrealTS-Regular" w:cs="Arial"/>
          <w:sz w:val="22"/>
          <w:szCs w:val="22"/>
        </w:rPr>
      </w:pPr>
      <w:r w:rsidRPr="00354271">
        <w:rPr>
          <w:rFonts w:ascii="MontrealTS-Regular" w:hAnsi="MontrealTS-Regular" w:cs="Arial"/>
          <w:sz w:val="22"/>
          <w:szCs w:val="22"/>
        </w:rPr>
        <w:t xml:space="preserve">Partnership engagement and management </w:t>
      </w:r>
    </w:p>
    <w:p w14:paraId="5F4E1A88"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7"/>
        <w:contextualSpacing w:val="0"/>
      </w:pPr>
      <w:r>
        <w:lastRenderedPageBreak/>
        <w:t>Ensure</w:t>
      </w:r>
      <w:r>
        <w:rPr>
          <w:spacing w:val="55"/>
        </w:rPr>
        <w:t xml:space="preserve"> </w:t>
      </w:r>
      <w:r>
        <w:t>the</w:t>
      </w:r>
      <w:r>
        <w:rPr>
          <w:spacing w:val="52"/>
        </w:rPr>
        <w:t xml:space="preserve"> </w:t>
      </w:r>
      <w:r>
        <w:t>maintenance</w:t>
      </w:r>
      <w:r>
        <w:rPr>
          <w:spacing w:val="55"/>
        </w:rPr>
        <w:t xml:space="preserve"> </w:t>
      </w:r>
      <w:r>
        <w:t>and</w:t>
      </w:r>
      <w:r>
        <w:rPr>
          <w:spacing w:val="55"/>
        </w:rPr>
        <w:t xml:space="preserve"> </w:t>
      </w:r>
      <w:r>
        <w:t>development</w:t>
      </w:r>
      <w:r>
        <w:rPr>
          <w:spacing w:val="53"/>
        </w:rPr>
        <w:t xml:space="preserve"> </w:t>
      </w:r>
      <w:r>
        <w:t>of</w:t>
      </w:r>
      <w:r>
        <w:rPr>
          <w:spacing w:val="61"/>
        </w:rPr>
        <w:t xml:space="preserve"> </w:t>
      </w:r>
      <w:r>
        <w:t>excellent</w:t>
      </w:r>
      <w:r>
        <w:rPr>
          <w:spacing w:val="56"/>
        </w:rPr>
        <w:t xml:space="preserve"> </w:t>
      </w:r>
      <w:r>
        <w:t>partnership</w:t>
      </w:r>
      <w:r>
        <w:rPr>
          <w:spacing w:val="55"/>
        </w:rPr>
        <w:t xml:space="preserve"> </w:t>
      </w:r>
      <w:r>
        <w:t>working</w:t>
      </w:r>
      <w:r>
        <w:rPr>
          <w:spacing w:val="-59"/>
        </w:rPr>
        <w:t xml:space="preserve"> </w:t>
      </w:r>
      <w:r>
        <w:t>relationships</w:t>
      </w:r>
      <w:r>
        <w:rPr>
          <w:spacing w:val="-2"/>
        </w:rPr>
        <w:t xml:space="preserve"> </w:t>
      </w:r>
      <w:r>
        <w:t>with</w:t>
      </w:r>
      <w:r>
        <w:rPr>
          <w:spacing w:val="-1"/>
        </w:rPr>
        <w:t xml:space="preserve"> </w:t>
      </w:r>
      <w:r>
        <w:t>professionals,</w:t>
      </w:r>
      <w:r>
        <w:rPr>
          <w:spacing w:val="1"/>
        </w:rPr>
        <w:t xml:space="preserve"> </w:t>
      </w:r>
      <w:r>
        <w:t>organisations and</w:t>
      </w:r>
      <w:r>
        <w:rPr>
          <w:spacing w:val="-1"/>
        </w:rPr>
        <w:t xml:space="preserve"> </w:t>
      </w:r>
      <w:r>
        <w:t>other</w:t>
      </w:r>
      <w:r>
        <w:rPr>
          <w:spacing w:val="-2"/>
        </w:rPr>
        <w:t xml:space="preserve"> </w:t>
      </w:r>
      <w:r>
        <w:t>key</w:t>
      </w:r>
      <w:r>
        <w:rPr>
          <w:spacing w:val="-3"/>
        </w:rPr>
        <w:t xml:space="preserve"> </w:t>
      </w:r>
      <w:r>
        <w:t>stakeholders.</w:t>
      </w:r>
    </w:p>
    <w:p w14:paraId="525CC286"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8"/>
        <w:contextualSpacing w:val="0"/>
      </w:pPr>
      <w:r>
        <w:t>Support</w:t>
      </w:r>
      <w:r>
        <w:rPr>
          <w:spacing w:val="15"/>
        </w:rPr>
        <w:t xml:space="preserve"> </w:t>
      </w:r>
      <w:r>
        <w:t>the</w:t>
      </w:r>
      <w:r>
        <w:rPr>
          <w:spacing w:val="13"/>
        </w:rPr>
        <w:t xml:space="preserve"> Operations Manager</w:t>
      </w:r>
      <w:r>
        <w:rPr>
          <w:spacing w:val="15"/>
        </w:rPr>
        <w:t xml:space="preserve"> </w:t>
      </w:r>
      <w:r>
        <w:t>to</w:t>
      </w:r>
      <w:r>
        <w:rPr>
          <w:spacing w:val="12"/>
        </w:rPr>
        <w:t xml:space="preserve"> </w:t>
      </w:r>
      <w:r>
        <w:t>maintain</w:t>
      </w:r>
      <w:r>
        <w:rPr>
          <w:spacing w:val="14"/>
        </w:rPr>
        <w:t xml:space="preserve"> </w:t>
      </w:r>
      <w:r>
        <w:t>relationships</w:t>
      </w:r>
      <w:r>
        <w:rPr>
          <w:spacing w:val="14"/>
        </w:rPr>
        <w:t xml:space="preserve"> </w:t>
      </w:r>
      <w:r>
        <w:t>with</w:t>
      </w:r>
      <w:r>
        <w:rPr>
          <w:spacing w:val="14"/>
        </w:rPr>
        <w:t xml:space="preserve"> </w:t>
      </w:r>
      <w:r>
        <w:t>all</w:t>
      </w:r>
      <w:r>
        <w:rPr>
          <w:spacing w:val="13"/>
        </w:rPr>
        <w:t xml:space="preserve"> </w:t>
      </w:r>
      <w:r>
        <w:t>relevant</w:t>
      </w:r>
      <w:r>
        <w:rPr>
          <w:spacing w:val="16"/>
        </w:rPr>
        <w:t xml:space="preserve"> </w:t>
      </w:r>
      <w:proofErr w:type="gramStart"/>
      <w:r>
        <w:t xml:space="preserve">external </w:t>
      </w:r>
      <w:r>
        <w:rPr>
          <w:spacing w:val="-59"/>
        </w:rPr>
        <w:t xml:space="preserve"> </w:t>
      </w:r>
      <w:r>
        <w:t>stakeholders</w:t>
      </w:r>
      <w:proofErr w:type="gramEnd"/>
      <w:r>
        <w:rPr>
          <w:spacing w:val="-3"/>
        </w:rPr>
        <w:t xml:space="preserve"> </w:t>
      </w:r>
      <w:r>
        <w:t>and organisations.</w:t>
      </w:r>
    </w:p>
    <w:p w14:paraId="4B9F76D4" w14:textId="77777777" w:rsidR="006F2EB4" w:rsidRDefault="006F2EB4" w:rsidP="006F2EB4">
      <w:pPr>
        <w:pStyle w:val="ListParagraph"/>
        <w:widowControl w:val="0"/>
        <w:numPr>
          <w:ilvl w:val="1"/>
          <w:numId w:val="3"/>
        </w:numPr>
        <w:tabs>
          <w:tab w:val="left" w:pos="913"/>
        </w:tabs>
        <w:autoSpaceDE w:val="0"/>
        <w:autoSpaceDN w:val="0"/>
        <w:spacing w:before="1" w:after="0" w:line="240" w:lineRule="auto"/>
        <w:ind w:right="298"/>
        <w:contextualSpacing w:val="0"/>
      </w:pPr>
      <w:r>
        <w:t>Ensure</w:t>
      </w:r>
      <w:r>
        <w:rPr>
          <w:spacing w:val="37"/>
        </w:rPr>
        <w:t xml:space="preserve"> </w:t>
      </w:r>
      <w:r>
        <w:t>effective</w:t>
      </w:r>
      <w:r>
        <w:rPr>
          <w:spacing w:val="37"/>
        </w:rPr>
        <w:t xml:space="preserve"> </w:t>
      </w:r>
      <w:r>
        <w:t>representation</w:t>
      </w:r>
      <w:r>
        <w:rPr>
          <w:spacing w:val="37"/>
        </w:rPr>
        <w:t xml:space="preserve"> </w:t>
      </w:r>
      <w:r>
        <w:t>at</w:t>
      </w:r>
      <w:r>
        <w:rPr>
          <w:spacing w:val="39"/>
        </w:rPr>
        <w:t xml:space="preserve"> </w:t>
      </w:r>
      <w:r>
        <w:t>external</w:t>
      </w:r>
      <w:r>
        <w:rPr>
          <w:spacing w:val="36"/>
        </w:rPr>
        <w:t xml:space="preserve"> </w:t>
      </w:r>
      <w:r>
        <w:t>meetings</w:t>
      </w:r>
      <w:r>
        <w:rPr>
          <w:spacing w:val="38"/>
        </w:rPr>
        <w:t xml:space="preserve"> </w:t>
      </w:r>
      <w:r>
        <w:t>and</w:t>
      </w:r>
      <w:r>
        <w:rPr>
          <w:spacing w:val="37"/>
        </w:rPr>
        <w:t xml:space="preserve"> </w:t>
      </w:r>
      <w:r>
        <w:t>events</w:t>
      </w:r>
      <w:r>
        <w:rPr>
          <w:spacing w:val="35"/>
        </w:rPr>
        <w:t xml:space="preserve"> </w:t>
      </w:r>
      <w:r>
        <w:t>to</w:t>
      </w:r>
      <w:r>
        <w:rPr>
          <w:spacing w:val="35"/>
        </w:rPr>
        <w:t xml:space="preserve"> </w:t>
      </w:r>
      <w:r>
        <w:t>facilitate</w:t>
      </w:r>
      <w:r>
        <w:rPr>
          <w:spacing w:val="-59"/>
        </w:rPr>
        <w:t xml:space="preserve"> </w:t>
      </w:r>
      <w:r>
        <w:t>improved</w:t>
      </w:r>
      <w:r>
        <w:rPr>
          <w:spacing w:val="-1"/>
        </w:rPr>
        <w:t xml:space="preserve"> </w:t>
      </w:r>
      <w:r>
        <w:t>understanding</w:t>
      </w:r>
      <w:r>
        <w:rPr>
          <w:spacing w:val="-2"/>
        </w:rPr>
        <w:t xml:space="preserve"> </w:t>
      </w:r>
      <w:r>
        <w:t>of</w:t>
      </w:r>
      <w:r>
        <w:rPr>
          <w:spacing w:val="4"/>
        </w:rPr>
        <w:t xml:space="preserve"> </w:t>
      </w:r>
      <w:r>
        <w:t>sex</w:t>
      </w:r>
      <w:r>
        <w:rPr>
          <w:spacing w:val="-2"/>
        </w:rPr>
        <w:t xml:space="preserve"> </w:t>
      </w:r>
      <w:r>
        <w:t>work</w:t>
      </w:r>
      <w:r>
        <w:rPr>
          <w:spacing w:val="1"/>
        </w:rPr>
        <w:t xml:space="preserve"> </w:t>
      </w:r>
      <w:r>
        <w:t>and</w:t>
      </w:r>
      <w:r>
        <w:rPr>
          <w:spacing w:val="-2"/>
        </w:rPr>
        <w:t xml:space="preserve"> </w:t>
      </w:r>
      <w:r>
        <w:t>related</w:t>
      </w:r>
      <w:r>
        <w:rPr>
          <w:spacing w:val="-3"/>
        </w:rPr>
        <w:t xml:space="preserve"> </w:t>
      </w:r>
      <w:r>
        <w:t>issues</w:t>
      </w:r>
    </w:p>
    <w:p w14:paraId="13A021BC" w14:textId="77777777" w:rsidR="006F2EB4" w:rsidRDefault="006F2EB4" w:rsidP="006F2EB4">
      <w:pPr>
        <w:widowControl w:val="0"/>
        <w:tabs>
          <w:tab w:val="left" w:pos="913"/>
        </w:tabs>
        <w:autoSpaceDE w:val="0"/>
        <w:autoSpaceDN w:val="0"/>
        <w:spacing w:before="1" w:after="0" w:line="240" w:lineRule="auto"/>
        <w:ind w:right="298"/>
      </w:pPr>
    </w:p>
    <w:p w14:paraId="62BBAD34" w14:textId="77777777" w:rsidR="006F2EB4" w:rsidRDefault="006F2EB4" w:rsidP="006F2EB4">
      <w:pPr>
        <w:widowControl w:val="0"/>
        <w:tabs>
          <w:tab w:val="left" w:pos="913"/>
        </w:tabs>
        <w:autoSpaceDE w:val="0"/>
        <w:autoSpaceDN w:val="0"/>
        <w:spacing w:before="1" w:after="0" w:line="240" w:lineRule="auto"/>
        <w:ind w:right="298"/>
      </w:pPr>
    </w:p>
    <w:p w14:paraId="3F330512" w14:textId="6520BF72" w:rsidR="00041990" w:rsidRPr="006F2EB4" w:rsidRDefault="00041990" w:rsidP="006F2EB4">
      <w:pPr>
        <w:pStyle w:val="ListParagraph"/>
        <w:numPr>
          <w:ilvl w:val="0"/>
          <w:numId w:val="3"/>
        </w:numPr>
        <w:rPr>
          <w:rFonts w:ascii="MontrealTS-Regular" w:eastAsia="Times New Roman" w:hAnsi="MontrealTS-Regular" w:cs="Arial"/>
          <w:b/>
          <w:bCs/>
        </w:rPr>
      </w:pPr>
      <w:r w:rsidRPr="006F2EB4">
        <w:rPr>
          <w:rFonts w:ascii="MontrealTS-Regular" w:hAnsi="MontrealTS-Regular" w:cs="Arial"/>
          <w:b/>
          <w:bCs/>
        </w:rPr>
        <w:t>Communications</w:t>
      </w:r>
    </w:p>
    <w:p w14:paraId="76EDF611"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6"/>
        <w:contextualSpacing w:val="0"/>
      </w:pPr>
      <w:r>
        <w:t>Collaborate</w:t>
      </w:r>
      <w:r>
        <w:rPr>
          <w:spacing w:val="6"/>
        </w:rPr>
        <w:t xml:space="preserve"> </w:t>
      </w:r>
      <w:r>
        <w:t>with</w:t>
      </w:r>
      <w:r>
        <w:rPr>
          <w:spacing w:val="6"/>
        </w:rPr>
        <w:t xml:space="preserve"> </w:t>
      </w:r>
      <w:r>
        <w:t>the</w:t>
      </w:r>
      <w:r>
        <w:rPr>
          <w:spacing w:val="6"/>
        </w:rPr>
        <w:t xml:space="preserve"> </w:t>
      </w:r>
      <w:r>
        <w:t>Deputy CEO</w:t>
      </w:r>
      <w:r>
        <w:rPr>
          <w:spacing w:val="8"/>
        </w:rPr>
        <w:t xml:space="preserve"> </w:t>
      </w:r>
      <w:r>
        <w:t>in</w:t>
      </w:r>
      <w:r>
        <w:rPr>
          <w:spacing w:val="6"/>
        </w:rPr>
        <w:t xml:space="preserve"> </w:t>
      </w:r>
      <w:r>
        <w:t>ensuring</w:t>
      </w:r>
      <w:r>
        <w:rPr>
          <w:spacing w:val="8"/>
        </w:rPr>
        <w:t xml:space="preserve"> </w:t>
      </w:r>
      <w:r>
        <w:t>that</w:t>
      </w:r>
      <w:r>
        <w:rPr>
          <w:spacing w:val="8"/>
        </w:rPr>
        <w:t xml:space="preserve"> </w:t>
      </w:r>
      <w:r>
        <w:t>social</w:t>
      </w:r>
      <w:r>
        <w:rPr>
          <w:spacing w:val="5"/>
        </w:rPr>
        <w:t xml:space="preserve"> </w:t>
      </w:r>
      <w:r>
        <w:t>media</w:t>
      </w:r>
      <w:r>
        <w:rPr>
          <w:spacing w:val="6"/>
        </w:rPr>
        <w:t xml:space="preserve"> </w:t>
      </w:r>
      <w:r>
        <w:t>is</w:t>
      </w:r>
      <w:r>
        <w:rPr>
          <w:spacing w:val="7"/>
        </w:rPr>
        <w:t xml:space="preserve"> </w:t>
      </w:r>
      <w:r>
        <w:t>effectively used in line with social media policies.</w:t>
      </w:r>
    </w:p>
    <w:p w14:paraId="2205CE82" w14:textId="77777777" w:rsidR="006F2EB4" w:rsidRDefault="006F2EB4" w:rsidP="006F2EB4">
      <w:pPr>
        <w:pStyle w:val="ListParagraph"/>
        <w:widowControl w:val="0"/>
        <w:numPr>
          <w:ilvl w:val="1"/>
          <w:numId w:val="3"/>
        </w:numPr>
        <w:tabs>
          <w:tab w:val="left" w:pos="913"/>
        </w:tabs>
        <w:autoSpaceDE w:val="0"/>
        <w:autoSpaceDN w:val="0"/>
        <w:spacing w:after="0" w:line="252" w:lineRule="exact"/>
        <w:contextualSpacing w:val="0"/>
      </w:pPr>
      <w:r>
        <w:t>Ensure</w:t>
      </w:r>
      <w:r>
        <w:rPr>
          <w:spacing w:val="-4"/>
        </w:rPr>
        <w:t xml:space="preserve"> </w:t>
      </w:r>
      <w:r>
        <w:t>that</w:t>
      </w:r>
      <w:r>
        <w:rPr>
          <w:spacing w:val="-1"/>
        </w:rPr>
        <w:t xml:space="preserve"> </w:t>
      </w:r>
      <w:r>
        <w:t>information/publicity</w:t>
      </w:r>
      <w:r>
        <w:rPr>
          <w:spacing w:val="-1"/>
        </w:rPr>
        <w:t xml:space="preserve"> </w:t>
      </w:r>
      <w:r>
        <w:t>with</w:t>
      </w:r>
      <w:r>
        <w:rPr>
          <w:spacing w:val="-1"/>
        </w:rPr>
        <w:t xml:space="preserve"> </w:t>
      </w:r>
      <w:r>
        <w:t>regards</w:t>
      </w:r>
      <w:r>
        <w:rPr>
          <w:spacing w:val="-3"/>
        </w:rPr>
        <w:t xml:space="preserve"> </w:t>
      </w:r>
      <w:r>
        <w:t>to</w:t>
      </w:r>
      <w:r>
        <w:rPr>
          <w:spacing w:val="-5"/>
        </w:rPr>
        <w:t xml:space="preserve"> </w:t>
      </w:r>
      <w:r>
        <w:t>service</w:t>
      </w:r>
      <w:r>
        <w:rPr>
          <w:spacing w:val="2"/>
        </w:rPr>
        <w:t xml:space="preserve"> </w:t>
      </w:r>
      <w:r>
        <w:t>outcomes</w:t>
      </w:r>
      <w:r>
        <w:rPr>
          <w:spacing w:val="-1"/>
        </w:rPr>
        <w:t xml:space="preserve"> </w:t>
      </w:r>
      <w:r>
        <w:t>is</w:t>
      </w:r>
      <w:r>
        <w:rPr>
          <w:spacing w:val="-5"/>
        </w:rPr>
        <w:t xml:space="preserve"> </w:t>
      </w:r>
      <w:r>
        <w:t>kept</w:t>
      </w:r>
      <w:r>
        <w:rPr>
          <w:spacing w:val="-3"/>
        </w:rPr>
        <w:t xml:space="preserve"> </w:t>
      </w:r>
      <w:r>
        <w:t>updated.</w:t>
      </w:r>
    </w:p>
    <w:p w14:paraId="53D00D18" w14:textId="77777777" w:rsidR="006F2EB4" w:rsidRDefault="006F2EB4" w:rsidP="006F2EB4">
      <w:pPr>
        <w:pStyle w:val="ListParagraph"/>
        <w:widowControl w:val="0"/>
        <w:numPr>
          <w:ilvl w:val="1"/>
          <w:numId w:val="3"/>
        </w:numPr>
        <w:tabs>
          <w:tab w:val="left" w:pos="913"/>
        </w:tabs>
        <w:autoSpaceDE w:val="0"/>
        <w:autoSpaceDN w:val="0"/>
        <w:spacing w:after="0" w:line="240" w:lineRule="auto"/>
        <w:ind w:right="295"/>
        <w:contextualSpacing w:val="0"/>
      </w:pPr>
      <w:r>
        <w:t>Engage</w:t>
      </w:r>
      <w:r>
        <w:rPr>
          <w:spacing w:val="49"/>
        </w:rPr>
        <w:t xml:space="preserve"> </w:t>
      </w:r>
      <w:r>
        <w:t>proactively</w:t>
      </w:r>
      <w:r>
        <w:rPr>
          <w:spacing w:val="50"/>
        </w:rPr>
        <w:t xml:space="preserve"> </w:t>
      </w:r>
      <w:r>
        <w:t>with</w:t>
      </w:r>
      <w:r>
        <w:rPr>
          <w:spacing w:val="49"/>
        </w:rPr>
        <w:t xml:space="preserve"> </w:t>
      </w:r>
      <w:r>
        <w:t>digital</w:t>
      </w:r>
      <w:r>
        <w:rPr>
          <w:spacing w:val="48"/>
        </w:rPr>
        <w:t xml:space="preserve"> </w:t>
      </w:r>
      <w:r>
        <w:t>engagement</w:t>
      </w:r>
      <w:r>
        <w:rPr>
          <w:spacing w:val="51"/>
        </w:rPr>
        <w:t xml:space="preserve"> </w:t>
      </w:r>
      <w:r>
        <w:t>and</w:t>
      </w:r>
      <w:r>
        <w:rPr>
          <w:spacing w:val="50"/>
        </w:rPr>
        <w:t xml:space="preserve"> </w:t>
      </w:r>
      <w:r>
        <w:t>social</w:t>
      </w:r>
      <w:r>
        <w:rPr>
          <w:spacing w:val="48"/>
        </w:rPr>
        <w:t xml:space="preserve"> </w:t>
      </w:r>
      <w:r>
        <w:t>media</w:t>
      </w:r>
      <w:r>
        <w:rPr>
          <w:spacing w:val="48"/>
        </w:rPr>
        <w:t xml:space="preserve"> </w:t>
      </w:r>
      <w:r>
        <w:t>where</w:t>
      </w:r>
      <w:r>
        <w:rPr>
          <w:spacing w:val="48"/>
        </w:rPr>
        <w:t xml:space="preserve"> </w:t>
      </w:r>
      <w:r>
        <w:t>required</w:t>
      </w:r>
      <w:r>
        <w:rPr>
          <w:spacing w:val="51"/>
        </w:rPr>
        <w:t xml:space="preserve"> </w:t>
      </w:r>
      <w:proofErr w:type="gramStart"/>
      <w:r>
        <w:t>in</w:t>
      </w:r>
      <w:r>
        <w:rPr>
          <w:spacing w:val="-59"/>
        </w:rPr>
        <w:t xml:space="preserve"> </w:t>
      </w:r>
      <w:r>
        <w:t>order</w:t>
      </w:r>
      <w:r>
        <w:rPr>
          <w:spacing w:val="-1"/>
        </w:rPr>
        <w:t xml:space="preserve"> </w:t>
      </w:r>
      <w:r>
        <w:t>to</w:t>
      </w:r>
      <w:proofErr w:type="gramEnd"/>
      <w:r>
        <w:rPr>
          <w:spacing w:val="-2"/>
        </w:rPr>
        <w:t xml:space="preserve"> </w:t>
      </w:r>
      <w:r>
        <w:t>ensure</w:t>
      </w:r>
      <w:r>
        <w:rPr>
          <w:spacing w:val="-2"/>
        </w:rPr>
        <w:t xml:space="preserve"> </w:t>
      </w:r>
      <w:r>
        <w:t>women across</w:t>
      </w:r>
      <w:r>
        <w:rPr>
          <w:spacing w:val="-2"/>
        </w:rPr>
        <w:t xml:space="preserve"> </w:t>
      </w:r>
      <w:r>
        <w:t>the</w:t>
      </w:r>
      <w:r>
        <w:rPr>
          <w:spacing w:val="-2"/>
        </w:rPr>
        <w:t xml:space="preserve"> </w:t>
      </w:r>
      <w:r>
        <w:t>sex</w:t>
      </w:r>
      <w:r>
        <w:rPr>
          <w:spacing w:val="-2"/>
        </w:rPr>
        <w:t xml:space="preserve"> </w:t>
      </w:r>
      <w:r>
        <w:t>industry</w:t>
      </w:r>
      <w:r>
        <w:rPr>
          <w:spacing w:val="-2"/>
        </w:rPr>
        <w:t xml:space="preserve"> </w:t>
      </w:r>
      <w:r>
        <w:t>can</w:t>
      </w:r>
      <w:r>
        <w:rPr>
          <w:spacing w:val="1"/>
        </w:rPr>
        <w:t xml:space="preserve"> </w:t>
      </w:r>
      <w:r>
        <w:t>access</w:t>
      </w:r>
      <w:r>
        <w:rPr>
          <w:spacing w:val="-2"/>
        </w:rPr>
        <w:t xml:space="preserve"> </w:t>
      </w:r>
      <w:r>
        <w:t>services.</w:t>
      </w:r>
    </w:p>
    <w:p w14:paraId="059B2775" w14:textId="77777777" w:rsidR="00B83AA9" w:rsidRPr="00354271" w:rsidRDefault="00B83AA9" w:rsidP="00B83AA9">
      <w:pPr>
        <w:pStyle w:val="Title"/>
        <w:ind w:left="792"/>
        <w:jc w:val="both"/>
        <w:rPr>
          <w:rFonts w:ascii="MontrealTS-Regular" w:hAnsi="MontrealTS-Regular" w:cs="Arial"/>
          <w:sz w:val="22"/>
          <w:szCs w:val="22"/>
        </w:rPr>
      </w:pPr>
    </w:p>
    <w:p w14:paraId="2C456449" w14:textId="77777777" w:rsidR="00041990" w:rsidRPr="00354271" w:rsidRDefault="00041990" w:rsidP="00041990">
      <w:pPr>
        <w:pStyle w:val="Title"/>
        <w:jc w:val="both"/>
        <w:rPr>
          <w:rFonts w:ascii="MontrealTS-Regular" w:hAnsi="MontrealTS-Regular" w:cs="Arial"/>
          <w:b w:val="0"/>
          <w:sz w:val="22"/>
          <w:szCs w:val="22"/>
        </w:rPr>
      </w:pPr>
    </w:p>
    <w:p w14:paraId="7D250182" w14:textId="77777777" w:rsidR="00041990" w:rsidRPr="00354271" w:rsidRDefault="00041990" w:rsidP="00041990">
      <w:pPr>
        <w:pStyle w:val="Title"/>
        <w:numPr>
          <w:ilvl w:val="0"/>
          <w:numId w:val="3"/>
        </w:numPr>
        <w:jc w:val="both"/>
        <w:rPr>
          <w:rFonts w:ascii="MontrealTS-Regular" w:hAnsi="MontrealTS-Regular" w:cs="Arial"/>
          <w:sz w:val="22"/>
          <w:szCs w:val="22"/>
        </w:rPr>
      </w:pPr>
      <w:r w:rsidRPr="00354271">
        <w:rPr>
          <w:rFonts w:ascii="MontrealTS-Regular" w:hAnsi="MontrealTS-Regular" w:cs="Arial"/>
          <w:sz w:val="22"/>
          <w:szCs w:val="22"/>
        </w:rPr>
        <w:t xml:space="preserve">General Responsibilities </w:t>
      </w:r>
    </w:p>
    <w:p w14:paraId="0FB7D2E3" w14:textId="77777777" w:rsidR="00354271" w:rsidRPr="00354271" w:rsidRDefault="00354271" w:rsidP="00354271">
      <w:pPr>
        <w:pStyle w:val="Title"/>
        <w:ind w:left="360"/>
        <w:jc w:val="both"/>
        <w:rPr>
          <w:rFonts w:ascii="MontrealTS-Regular" w:hAnsi="MontrealTS-Regular" w:cs="Arial"/>
          <w:sz w:val="22"/>
          <w:szCs w:val="22"/>
        </w:rPr>
      </w:pPr>
    </w:p>
    <w:p w14:paraId="265755A8" w14:textId="77777777" w:rsidR="00F7786D" w:rsidRDefault="009D3C3B" w:rsidP="00F7786D">
      <w:pPr>
        <w:pStyle w:val="ListParagraph"/>
        <w:numPr>
          <w:ilvl w:val="0"/>
          <w:numId w:val="9"/>
        </w:numPr>
        <w:jc w:val="both"/>
        <w:rPr>
          <w:rFonts w:ascii="MontrealTS-Regular" w:eastAsia="Times New Roman" w:hAnsi="MontrealTS-Regular" w:cs="Arial"/>
          <w:bCs/>
        </w:rPr>
      </w:pPr>
      <w:r w:rsidRPr="009D3C3B">
        <w:rPr>
          <w:rFonts w:ascii="MontrealTS-Regular" w:eastAsia="Times New Roman" w:hAnsi="MontrealTS-Regular" w:cs="Arial"/>
          <w:bCs/>
        </w:rPr>
        <w:t>Contribute to team meetings and organisational priorities, strategic goals and performance targets</w:t>
      </w:r>
    </w:p>
    <w:p w14:paraId="25F63979" w14:textId="77777777" w:rsid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Support volunteers who work alongside you.</w:t>
      </w:r>
    </w:p>
    <w:p w14:paraId="625C3BE7" w14:textId="77777777" w:rsid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Actively engage in regular internal and external supervision to support professional development and reflective practice.</w:t>
      </w:r>
    </w:p>
    <w:p w14:paraId="07F7DE41" w14:textId="77777777" w:rsid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Be flexible within the broad remit of the post</w:t>
      </w:r>
    </w:p>
    <w:p w14:paraId="12582DF9" w14:textId="77777777" w:rsid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Ensure that finance and resources are used effectively and within budget</w:t>
      </w:r>
    </w:p>
    <w:p w14:paraId="6C56FAE4" w14:textId="77777777" w:rsid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Work collaboratively on projects and priorities with your line manager which may vary from time to time</w:t>
      </w:r>
    </w:p>
    <w:p w14:paraId="5F1B2769" w14:textId="77777777" w:rsid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Be proactive in keeping up to date with and generating development relating to your work (including policy updates)</w:t>
      </w:r>
    </w:p>
    <w:p w14:paraId="357CB7E7" w14:textId="77777777" w:rsid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Abide by organisational policies and practices, and our values</w:t>
      </w:r>
    </w:p>
    <w:p w14:paraId="5FBBA01F" w14:textId="77777777" w:rsid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 xml:space="preserve">Support diversity and equality of opportunity in the workplace. </w:t>
      </w:r>
    </w:p>
    <w:p w14:paraId="3F913161" w14:textId="4FF406F4" w:rsidR="009D3C3B" w:rsidRPr="00F7786D" w:rsidRDefault="009D3C3B" w:rsidP="00F7786D">
      <w:pPr>
        <w:pStyle w:val="ListParagraph"/>
        <w:numPr>
          <w:ilvl w:val="0"/>
          <w:numId w:val="9"/>
        </w:numPr>
        <w:jc w:val="both"/>
        <w:rPr>
          <w:rFonts w:ascii="MontrealTS-Regular" w:eastAsia="Times New Roman" w:hAnsi="MontrealTS-Regular" w:cs="Arial"/>
          <w:bCs/>
        </w:rPr>
      </w:pPr>
      <w:r w:rsidRPr="00F7786D">
        <w:rPr>
          <w:rFonts w:ascii="MontrealTS-Regular" w:eastAsia="Times New Roman" w:hAnsi="MontrealTS-Regular" w:cs="Arial"/>
          <w:bCs/>
        </w:rPr>
        <w:t>Ensure that effective safeguarding procedures and in place and are acted upon</w:t>
      </w:r>
    </w:p>
    <w:p w14:paraId="24A49910" w14:textId="4020303A" w:rsidR="002A74AC" w:rsidRPr="00F7786D" w:rsidRDefault="009D3C3B" w:rsidP="00F7786D">
      <w:pPr>
        <w:pStyle w:val="ListParagraph"/>
        <w:numPr>
          <w:ilvl w:val="0"/>
          <w:numId w:val="9"/>
        </w:numPr>
        <w:jc w:val="both"/>
        <w:rPr>
          <w:rFonts w:ascii="MontrealTS-Regular" w:hAnsi="MontrealTS-Regular"/>
        </w:rPr>
      </w:pPr>
      <w:r w:rsidRPr="00F7786D">
        <w:rPr>
          <w:rFonts w:ascii="MontrealTS-Regular" w:eastAsia="Times New Roman" w:hAnsi="MontrealTS-Regular" w:cs="Arial"/>
          <w:bCs/>
        </w:rPr>
        <w:t>To drive the company van for outreach and other occasions when needed</w:t>
      </w:r>
    </w:p>
    <w:p w14:paraId="5990CFDB" w14:textId="77777777" w:rsidR="002A74AC" w:rsidRPr="00354271" w:rsidRDefault="002A74AC" w:rsidP="00041990">
      <w:pPr>
        <w:jc w:val="both"/>
        <w:rPr>
          <w:rFonts w:ascii="MontrealTS-Regular" w:hAnsi="MontrealTS-Regular"/>
        </w:rPr>
      </w:pPr>
    </w:p>
    <w:p w14:paraId="2382E49E" w14:textId="77777777" w:rsidR="002A74AC" w:rsidRPr="00354271" w:rsidRDefault="002A74AC" w:rsidP="00041990">
      <w:pPr>
        <w:jc w:val="both"/>
        <w:rPr>
          <w:rFonts w:ascii="MontrealTS-Regular" w:hAnsi="MontrealTS-Regular"/>
        </w:rPr>
      </w:pPr>
    </w:p>
    <w:p w14:paraId="6F8955FD" w14:textId="77777777" w:rsidR="002A74AC" w:rsidRPr="00354271" w:rsidRDefault="002A74AC" w:rsidP="00041990">
      <w:pPr>
        <w:jc w:val="both"/>
        <w:rPr>
          <w:rFonts w:ascii="MontrealTS-Regular" w:hAnsi="MontrealTS-Regular"/>
        </w:rPr>
      </w:pPr>
    </w:p>
    <w:p w14:paraId="02B4CDE4" w14:textId="77777777" w:rsidR="00DD31BA" w:rsidRPr="00354271" w:rsidRDefault="00DD31BA" w:rsidP="00041990">
      <w:pPr>
        <w:jc w:val="both"/>
        <w:rPr>
          <w:rFonts w:ascii="MontrealTS-Regular" w:hAnsi="MontrealTS-Regular"/>
        </w:rPr>
      </w:pPr>
    </w:p>
    <w:p w14:paraId="6D4B446B" w14:textId="77777777" w:rsidR="002A74AC" w:rsidRPr="00354271" w:rsidRDefault="002A74AC" w:rsidP="00041990">
      <w:pPr>
        <w:jc w:val="both"/>
        <w:rPr>
          <w:rFonts w:ascii="MontrealTS-Regular" w:hAnsi="MontrealTS-Regular"/>
        </w:rPr>
      </w:pPr>
    </w:p>
    <w:p w14:paraId="7B8CBD99" w14:textId="77777777" w:rsidR="002A74AC" w:rsidRPr="00354271" w:rsidRDefault="002A74AC" w:rsidP="00041990">
      <w:pPr>
        <w:jc w:val="both"/>
        <w:rPr>
          <w:rFonts w:ascii="MontrealTS-Regular" w:hAnsi="MontrealTS-Regular"/>
        </w:rPr>
      </w:pPr>
    </w:p>
    <w:p w14:paraId="615289BF" w14:textId="77777777" w:rsidR="002A74AC" w:rsidRPr="00354271" w:rsidRDefault="002A74AC" w:rsidP="00041990">
      <w:pPr>
        <w:jc w:val="both"/>
        <w:rPr>
          <w:rFonts w:ascii="MontrealTS-Regular" w:hAnsi="MontrealTS-Regular"/>
          <w:b/>
        </w:rPr>
        <w:sectPr w:rsidR="002A74AC" w:rsidRPr="00354271" w:rsidSect="002A74AC">
          <w:headerReference w:type="first" r:id="rId11"/>
          <w:pgSz w:w="11906" w:h="16838"/>
          <w:pgMar w:top="1440" w:right="1440" w:bottom="1440" w:left="1440" w:header="708" w:footer="708" w:gutter="0"/>
          <w:cols w:space="708"/>
          <w:titlePg/>
          <w:docGrid w:linePitch="360"/>
        </w:sectPr>
      </w:pPr>
    </w:p>
    <w:tbl>
      <w:tblPr>
        <w:tblStyle w:val="TableGridLight"/>
        <w:tblpPr w:leftFromText="180" w:rightFromText="180" w:vertAnchor="page" w:horzAnchor="margin" w:tblpY="2431"/>
        <w:tblW w:w="0" w:type="auto"/>
        <w:tblLook w:val="04A0" w:firstRow="1" w:lastRow="0" w:firstColumn="1" w:lastColumn="0" w:noHBand="0" w:noVBand="1"/>
      </w:tblPr>
      <w:tblGrid>
        <w:gridCol w:w="10421"/>
        <w:gridCol w:w="1364"/>
        <w:gridCol w:w="2163"/>
      </w:tblGrid>
      <w:tr w:rsidR="00DD31BA" w:rsidRPr="00354271" w14:paraId="6A1FB9E7" w14:textId="77777777" w:rsidTr="00180456">
        <w:tc>
          <w:tcPr>
            <w:tcW w:w="10421" w:type="dxa"/>
            <w:shd w:val="clear" w:color="auto" w:fill="FF9966"/>
          </w:tcPr>
          <w:p w14:paraId="367B4545" w14:textId="77777777" w:rsidR="00DD31BA" w:rsidRPr="00354271" w:rsidRDefault="00DD31BA" w:rsidP="00041990">
            <w:pPr>
              <w:jc w:val="both"/>
              <w:rPr>
                <w:rFonts w:ascii="MontrealTS-Regular" w:hAnsi="MontrealTS-Regular"/>
                <w:b/>
              </w:rPr>
            </w:pPr>
          </w:p>
          <w:p w14:paraId="321D3C96" w14:textId="77777777" w:rsidR="00DD31BA" w:rsidRPr="00354271" w:rsidRDefault="00DD31BA" w:rsidP="00041990">
            <w:pPr>
              <w:jc w:val="both"/>
              <w:rPr>
                <w:rFonts w:ascii="MontrealTS-Regular" w:hAnsi="MontrealTS-Regular"/>
                <w:b/>
              </w:rPr>
            </w:pPr>
            <w:r w:rsidRPr="00354271">
              <w:rPr>
                <w:rFonts w:ascii="MontrealTS-Regular" w:hAnsi="MontrealTS-Regular"/>
                <w:b/>
              </w:rPr>
              <w:t>Person Specifications</w:t>
            </w:r>
          </w:p>
          <w:p w14:paraId="26AA1C23" w14:textId="77777777" w:rsidR="00DD31BA" w:rsidRPr="00354271" w:rsidRDefault="00DD31BA" w:rsidP="00041990">
            <w:pPr>
              <w:jc w:val="both"/>
              <w:rPr>
                <w:rFonts w:ascii="MontrealTS-Regular" w:hAnsi="MontrealTS-Regular"/>
                <w:b/>
              </w:rPr>
            </w:pPr>
          </w:p>
        </w:tc>
        <w:tc>
          <w:tcPr>
            <w:tcW w:w="1364" w:type="dxa"/>
            <w:shd w:val="clear" w:color="auto" w:fill="FF9966"/>
          </w:tcPr>
          <w:p w14:paraId="670635CA" w14:textId="77777777" w:rsidR="00DD31BA" w:rsidRPr="00354271" w:rsidRDefault="00DD31BA" w:rsidP="00041990">
            <w:pPr>
              <w:jc w:val="both"/>
              <w:rPr>
                <w:rFonts w:ascii="MontrealTS-Regular" w:hAnsi="MontrealTS-Regular"/>
                <w:b/>
              </w:rPr>
            </w:pPr>
            <w:r w:rsidRPr="00354271">
              <w:rPr>
                <w:rFonts w:ascii="MontrealTS-Regular" w:hAnsi="MontrealTS-Regular"/>
                <w:b/>
              </w:rPr>
              <w:t>Essential or Desirable?</w:t>
            </w:r>
          </w:p>
        </w:tc>
        <w:tc>
          <w:tcPr>
            <w:tcW w:w="2163" w:type="dxa"/>
            <w:shd w:val="clear" w:color="auto" w:fill="FF9966"/>
          </w:tcPr>
          <w:p w14:paraId="744A86BB" w14:textId="77777777" w:rsidR="00DD31BA" w:rsidRPr="00354271" w:rsidRDefault="00DD31BA" w:rsidP="00041990">
            <w:pPr>
              <w:jc w:val="both"/>
              <w:rPr>
                <w:rFonts w:ascii="MontrealTS-Regular" w:hAnsi="MontrealTS-Regular"/>
                <w:b/>
              </w:rPr>
            </w:pPr>
            <w:r w:rsidRPr="00354271">
              <w:rPr>
                <w:rFonts w:ascii="MontrealTS-Regular" w:hAnsi="MontrealTS-Regular"/>
                <w:b/>
              </w:rPr>
              <w:t>Where Evidenced?</w:t>
            </w:r>
          </w:p>
        </w:tc>
      </w:tr>
      <w:tr w:rsidR="00DD31BA" w:rsidRPr="00354271" w14:paraId="5101ACEF" w14:textId="77777777" w:rsidTr="002A74AC">
        <w:tc>
          <w:tcPr>
            <w:tcW w:w="13948" w:type="dxa"/>
            <w:gridSpan w:val="3"/>
            <w:shd w:val="clear" w:color="auto" w:fill="FFCC66"/>
          </w:tcPr>
          <w:p w14:paraId="5E2BCA6D" w14:textId="77777777" w:rsidR="00DD31BA" w:rsidRPr="00354271" w:rsidRDefault="00DD31BA" w:rsidP="00041990">
            <w:pPr>
              <w:jc w:val="both"/>
              <w:rPr>
                <w:rFonts w:ascii="MontrealTS-Regular" w:hAnsi="MontrealTS-Regular"/>
              </w:rPr>
            </w:pPr>
            <w:r w:rsidRPr="00354271">
              <w:rPr>
                <w:rFonts w:ascii="MontrealTS-Regular" w:hAnsi="MontrealTS-Regular"/>
                <w:b/>
              </w:rPr>
              <w:t>EXPERIENCE</w:t>
            </w:r>
          </w:p>
        </w:tc>
      </w:tr>
      <w:tr w:rsidR="002A74AC" w:rsidRPr="00354271" w14:paraId="4AB4DB8E" w14:textId="77777777" w:rsidTr="00180456">
        <w:tc>
          <w:tcPr>
            <w:tcW w:w="10421" w:type="dxa"/>
          </w:tcPr>
          <w:p w14:paraId="485437E6" w14:textId="1D168CEC" w:rsidR="00DD31BA" w:rsidRPr="009D3C3B" w:rsidRDefault="009D3C3B" w:rsidP="00E004B1">
            <w:pPr>
              <w:pStyle w:val="Title"/>
              <w:jc w:val="both"/>
              <w:rPr>
                <w:rFonts w:ascii="MontrealTS-Regular" w:hAnsi="MontrealTS-Regular" w:cs="Arial"/>
                <w:b w:val="0"/>
                <w:bCs w:val="0"/>
                <w:sz w:val="22"/>
                <w:szCs w:val="22"/>
              </w:rPr>
            </w:pPr>
            <w:r w:rsidRPr="009D3C3B">
              <w:rPr>
                <w:rFonts w:ascii="MontrealTS-Regular" w:hAnsi="MontrealTS-Regular" w:cs="Arial"/>
                <w:b w:val="0"/>
                <w:bCs w:val="0"/>
                <w:sz w:val="22"/>
                <w:szCs w:val="22"/>
              </w:rPr>
              <w:t xml:space="preserve">Relevant recent experience of working with women who require intensive support on a 1 to 1 basis, or work within in the sex work sector  </w:t>
            </w:r>
          </w:p>
        </w:tc>
        <w:tc>
          <w:tcPr>
            <w:tcW w:w="1364" w:type="dxa"/>
          </w:tcPr>
          <w:p w14:paraId="61F13BAF" w14:textId="77777777" w:rsidR="00DD31BA" w:rsidRPr="003758F8" w:rsidRDefault="00E004B1" w:rsidP="00041990">
            <w:pPr>
              <w:jc w:val="both"/>
              <w:rPr>
                <w:rFonts w:ascii="MontrealTS-Regular" w:hAnsi="MontrealTS-Regular"/>
              </w:rPr>
            </w:pPr>
            <w:r w:rsidRPr="003758F8">
              <w:rPr>
                <w:rFonts w:ascii="MontrealTS-Regular" w:hAnsi="MontrealTS-Regular"/>
              </w:rPr>
              <w:t>Essential</w:t>
            </w:r>
          </w:p>
        </w:tc>
        <w:tc>
          <w:tcPr>
            <w:tcW w:w="2163" w:type="dxa"/>
          </w:tcPr>
          <w:p w14:paraId="7E8B8D33" w14:textId="77777777" w:rsidR="00DD31BA" w:rsidRPr="003758F8" w:rsidRDefault="00E004B1" w:rsidP="00041990">
            <w:pPr>
              <w:jc w:val="both"/>
              <w:rPr>
                <w:rFonts w:ascii="MontrealTS-Regular" w:hAnsi="MontrealTS-Regular"/>
              </w:rPr>
            </w:pPr>
            <w:r w:rsidRPr="003758F8">
              <w:rPr>
                <w:rFonts w:ascii="MontrealTS-Regular" w:hAnsi="MontrealTS-Regular"/>
              </w:rPr>
              <w:t>Application</w:t>
            </w:r>
          </w:p>
        </w:tc>
      </w:tr>
      <w:tr w:rsidR="002A74AC" w:rsidRPr="00354271" w14:paraId="4673CC12" w14:textId="77777777" w:rsidTr="00180456">
        <w:tc>
          <w:tcPr>
            <w:tcW w:w="10421" w:type="dxa"/>
          </w:tcPr>
          <w:p w14:paraId="1757C482" w14:textId="73FFB88A" w:rsidR="00DD31BA" w:rsidRPr="003758F8" w:rsidRDefault="009D3C3B" w:rsidP="00E004B1">
            <w:pPr>
              <w:jc w:val="both"/>
              <w:rPr>
                <w:rFonts w:ascii="MontrealTS-Regular" w:hAnsi="MontrealTS-Regular"/>
              </w:rPr>
            </w:pPr>
            <w:r w:rsidRPr="009D3C3B">
              <w:rPr>
                <w:rFonts w:ascii="MontrealTS-Regular" w:hAnsi="MontrealTS-Regular"/>
              </w:rPr>
              <w:t>A minimum of 3 years’ experience of working with women with intensive support needs including those with experience of homelessness</w:t>
            </w:r>
          </w:p>
        </w:tc>
        <w:tc>
          <w:tcPr>
            <w:tcW w:w="1364" w:type="dxa"/>
          </w:tcPr>
          <w:p w14:paraId="1D1A749D" w14:textId="4F3C789D" w:rsidR="00DD31BA" w:rsidRPr="003758F8" w:rsidRDefault="009D3C3B" w:rsidP="00041990">
            <w:pPr>
              <w:jc w:val="both"/>
              <w:rPr>
                <w:rFonts w:ascii="MontrealTS-Regular" w:hAnsi="MontrealTS-Regular"/>
              </w:rPr>
            </w:pPr>
            <w:r>
              <w:rPr>
                <w:rFonts w:ascii="MontrealTS-Regular" w:hAnsi="MontrealTS-Regular"/>
              </w:rPr>
              <w:t xml:space="preserve">Desirable </w:t>
            </w:r>
          </w:p>
        </w:tc>
        <w:tc>
          <w:tcPr>
            <w:tcW w:w="2163" w:type="dxa"/>
          </w:tcPr>
          <w:p w14:paraId="1AF86628" w14:textId="77777777" w:rsidR="00DD31BA" w:rsidRPr="003758F8" w:rsidRDefault="00E004B1" w:rsidP="00041990">
            <w:pPr>
              <w:jc w:val="both"/>
              <w:rPr>
                <w:rFonts w:ascii="MontrealTS-Regular" w:hAnsi="MontrealTS-Regular"/>
              </w:rPr>
            </w:pPr>
            <w:r w:rsidRPr="003758F8">
              <w:rPr>
                <w:rFonts w:ascii="MontrealTS-Regular" w:hAnsi="MontrealTS-Regular"/>
              </w:rPr>
              <w:t>Application</w:t>
            </w:r>
          </w:p>
        </w:tc>
      </w:tr>
      <w:tr w:rsidR="002A74AC" w:rsidRPr="00354271" w14:paraId="233242CC" w14:textId="77777777" w:rsidTr="00180456">
        <w:tc>
          <w:tcPr>
            <w:tcW w:w="10421" w:type="dxa"/>
          </w:tcPr>
          <w:p w14:paraId="413E60D7" w14:textId="3CA402BC" w:rsidR="00DD31BA" w:rsidRPr="009D3C3B" w:rsidRDefault="009D3C3B" w:rsidP="009D3C3B">
            <w:pPr>
              <w:jc w:val="both"/>
              <w:rPr>
                <w:rFonts w:ascii="MontrealTS-Regular" w:hAnsi="MontrealTS-Regular"/>
              </w:rPr>
            </w:pPr>
            <w:r w:rsidRPr="009D3C3B">
              <w:rPr>
                <w:rFonts w:ascii="MontrealTS-Regular" w:eastAsia="Times New Roman" w:hAnsi="MontrealTS-Regular" w:cs="Arial"/>
              </w:rPr>
              <w:t xml:space="preserve">Experience of multi-agency partnership working </w:t>
            </w:r>
          </w:p>
        </w:tc>
        <w:tc>
          <w:tcPr>
            <w:tcW w:w="1364" w:type="dxa"/>
          </w:tcPr>
          <w:p w14:paraId="1115FC4A" w14:textId="173B48FD" w:rsidR="00DD31BA" w:rsidRPr="003758F8" w:rsidRDefault="009D3C3B" w:rsidP="00041990">
            <w:pPr>
              <w:jc w:val="both"/>
              <w:rPr>
                <w:rFonts w:ascii="MontrealTS-Regular" w:hAnsi="MontrealTS-Regular"/>
              </w:rPr>
            </w:pPr>
            <w:r>
              <w:rPr>
                <w:rFonts w:ascii="MontrealTS-Regular" w:hAnsi="MontrealTS-Regular"/>
              </w:rPr>
              <w:t xml:space="preserve">Desirable </w:t>
            </w:r>
          </w:p>
        </w:tc>
        <w:tc>
          <w:tcPr>
            <w:tcW w:w="2163" w:type="dxa"/>
          </w:tcPr>
          <w:p w14:paraId="137C50BE" w14:textId="77777777" w:rsidR="00DD31BA" w:rsidRPr="003758F8" w:rsidRDefault="00E004B1" w:rsidP="00041990">
            <w:pPr>
              <w:jc w:val="both"/>
              <w:rPr>
                <w:rFonts w:ascii="MontrealTS-Regular" w:hAnsi="MontrealTS-Regular"/>
              </w:rPr>
            </w:pPr>
            <w:r w:rsidRPr="003758F8">
              <w:rPr>
                <w:rFonts w:ascii="MontrealTS-Regular" w:hAnsi="MontrealTS-Regular"/>
              </w:rPr>
              <w:t>Application</w:t>
            </w:r>
          </w:p>
        </w:tc>
      </w:tr>
      <w:tr w:rsidR="00180456" w:rsidRPr="00354271" w14:paraId="0A6D0B6D" w14:textId="77777777" w:rsidTr="00180456">
        <w:tc>
          <w:tcPr>
            <w:tcW w:w="10421" w:type="dxa"/>
          </w:tcPr>
          <w:p w14:paraId="27807EE6" w14:textId="2FC626A9" w:rsidR="00180456" w:rsidRPr="003758F8" w:rsidRDefault="009D3C3B" w:rsidP="00E004B1">
            <w:pPr>
              <w:pStyle w:val="Title"/>
              <w:jc w:val="both"/>
              <w:rPr>
                <w:rFonts w:ascii="MontrealTS-Regular" w:hAnsi="MontrealTS-Regular" w:cs="Arial"/>
                <w:b w:val="0"/>
                <w:bCs w:val="0"/>
                <w:sz w:val="22"/>
                <w:szCs w:val="22"/>
              </w:rPr>
            </w:pPr>
            <w:r w:rsidRPr="009D3C3B">
              <w:rPr>
                <w:rFonts w:ascii="MontrealTS-Regular" w:hAnsi="MontrealTS-Regular" w:cs="Arial"/>
                <w:b w:val="0"/>
                <w:bCs w:val="0"/>
                <w:sz w:val="22"/>
                <w:szCs w:val="22"/>
              </w:rPr>
              <w:t>Experience of working in a complex environment, actively managing risk and following case management procedures to meet the needs of a diverse and vulnerable client group</w:t>
            </w:r>
          </w:p>
        </w:tc>
        <w:tc>
          <w:tcPr>
            <w:tcW w:w="1364" w:type="dxa"/>
          </w:tcPr>
          <w:p w14:paraId="0790F2E8" w14:textId="250C2DAD" w:rsidR="00180456" w:rsidRPr="003758F8" w:rsidRDefault="0070723E" w:rsidP="00041990">
            <w:pPr>
              <w:jc w:val="both"/>
              <w:rPr>
                <w:rFonts w:ascii="MontrealTS-Regular" w:hAnsi="MontrealTS-Regular"/>
              </w:rPr>
            </w:pPr>
            <w:r>
              <w:rPr>
                <w:rFonts w:ascii="MontrealTS-Regular" w:hAnsi="MontrealTS-Regular"/>
              </w:rPr>
              <w:t xml:space="preserve">Essential </w:t>
            </w:r>
          </w:p>
        </w:tc>
        <w:tc>
          <w:tcPr>
            <w:tcW w:w="2163" w:type="dxa"/>
          </w:tcPr>
          <w:p w14:paraId="5EC36E58" w14:textId="05741F4E" w:rsidR="00180456" w:rsidRPr="003758F8" w:rsidRDefault="00180456" w:rsidP="00041990">
            <w:pPr>
              <w:jc w:val="both"/>
              <w:rPr>
                <w:rFonts w:ascii="MontrealTS-Regular" w:hAnsi="MontrealTS-Regular"/>
              </w:rPr>
            </w:pPr>
            <w:r w:rsidRPr="003758F8">
              <w:rPr>
                <w:rFonts w:ascii="MontrealTS-Regular" w:hAnsi="MontrealTS-Regular"/>
              </w:rPr>
              <w:t>Application</w:t>
            </w:r>
          </w:p>
        </w:tc>
      </w:tr>
      <w:tr w:rsidR="002A74AC" w:rsidRPr="00354271" w14:paraId="0F75DE32" w14:textId="77777777" w:rsidTr="00180456">
        <w:tc>
          <w:tcPr>
            <w:tcW w:w="10421" w:type="dxa"/>
          </w:tcPr>
          <w:p w14:paraId="5A39414F" w14:textId="44EE0A90" w:rsidR="00DD31BA" w:rsidRPr="003758F8" w:rsidRDefault="009D3C3B" w:rsidP="00041990">
            <w:pPr>
              <w:jc w:val="both"/>
              <w:rPr>
                <w:rFonts w:ascii="MontrealTS-Regular" w:hAnsi="MontrealTS-Regular"/>
              </w:rPr>
            </w:pPr>
            <w:r w:rsidRPr="009D3C3B">
              <w:rPr>
                <w:rFonts w:ascii="MontrealTS-Regular" w:hAnsi="MontrealTS-Regular"/>
              </w:rPr>
              <w:t xml:space="preserve">Working with a range of stakeholders and partnership working or strategic networking, spanning voluntary, </w:t>
            </w:r>
            <w:r w:rsidRPr="009D3C3B">
              <w:rPr>
                <w:rFonts w:ascii="MontrealTS-Regular" w:hAnsi="MontrealTS-Regular"/>
              </w:rPr>
              <w:t>leadership, women’s</w:t>
            </w:r>
            <w:r w:rsidRPr="009D3C3B">
              <w:rPr>
                <w:rFonts w:ascii="MontrealTS-Regular" w:hAnsi="MontrealTS-Regular"/>
              </w:rPr>
              <w:t xml:space="preserve"> or homeless ness sectors.</w:t>
            </w:r>
          </w:p>
        </w:tc>
        <w:tc>
          <w:tcPr>
            <w:tcW w:w="1364" w:type="dxa"/>
          </w:tcPr>
          <w:p w14:paraId="618B4C30" w14:textId="327A6E4D" w:rsidR="00DD31BA" w:rsidRPr="003758F8" w:rsidRDefault="0070723E" w:rsidP="00041990">
            <w:pPr>
              <w:jc w:val="both"/>
              <w:rPr>
                <w:rFonts w:ascii="MontrealTS-Regular" w:hAnsi="MontrealTS-Regular"/>
              </w:rPr>
            </w:pPr>
            <w:r>
              <w:rPr>
                <w:rFonts w:ascii="MontrealTS-Regular" w:hAnsi="MontrealTS-Regular"/>
              </w:rPr>
              <w:t xml:space="preserve">Desirable </w:t>
            </w:r>
          </w:p>
        </w:tc>
        <w:tc>
          <w:tcPr>
            <w:tcW w:w="2163" w:type="dxa"/>
          </w:tcPr>
          <w:p w14:paraId="37F6BB22" w14:textId="77777777" w:rsidR="00DD31BA" w:rsidRPr="003758F8" w:rsidRDefault="00E004B1" w:rsidP="00041990">
            <w:pPr>
              <w:jc w:val="both"/>
              <w:rPr>
                <w:rFonts w:ascii="MontrealTS-Regular" w:hAnsi="MontrealTS-Regular"/>
              </w:rPr>
            </w:pPr>
            <w:r w:rsidRPr="003758F8">
              <w:rPr>
                <w:rFonts w:ascii="MontrealTS-Regular" w:hAnsi="MontrealTS-Regular"/>
              </w:rPr>
              <w:t>Application</w:t>
            </w:r>
          </w:p>
        </w:tc>
      </w:tr>
      <w:tr w:rsidR="00E004B1" w:rsidRPr="00354271" w14:paraId="7AAA37F0" w14:textId="77777777" w:rsidTr="00180456">
        <w:tc>
          <w:tcPr>
            <w:tcW w:w="10421" w:type="dxa"/>
          </w:tcPr>
          <w:p w14:paraId="37D9EBA5" w14:textId="6A07A64D" w:rsidR="00E004B1" w:rsidRPr="003758F8" w:rsidRDefault="009D3C3B" w:rsidP="00041990">
            <w:pPr>
              <w:jc w:val="both"/>
              <w:rPr>
                <w:rFonts w:ascii="MontrealTS-Regular" w:hAnsi="MontrealTS-Regular"/>
              </w:rPr>
            </w:pPr>
            <w:r w:rsidRPr="009D3C3B">
              <w:rPr>
                <w:rFonts w:ascii="MontrealTS-Regular" w:hAnsi="MontrealTS-Regular"/>
              </w:rPr>
              <w:t>Ensuring effective collection, collation and reporting of information</w:t>
            </w:r>
          </w:p>
        </w:tc>
        <w:tc>
          <w:tcPr>
            <w:tcW w:w="1364" w:type="dxa"/>
          </w:tcPr>
          <w:p w14:paraId="3E31FDB8" w14:textId="1A41DE26" w:rsidR="00E004B1" w:rsidRPr="003758F8" w:rsidRDefault="0070723E" w:rsidP="00041990">
            <w:pPr>
              <w:jc w:val="both"/>
              <w:rPr>
                <w:rFonts w:ascii="MontrealTS-Regular" w:hAnsi="MontrealTS-Regular"/>
              </w:rPr>
            </w:pPr>
            <w:r>
              <w:rPr>
                <w:rFonts w:ascii="MontrealTS-Regular" w:hAnsi="MontrealTS-Regular"/>
              </w:rPr>
              <w:t xml:space="preserve">Essential </w:t>
            </w:r>
          </w:p>
        </w:tc>
        <w:tc>
          <w:tcPr>
            <w:tcW w:w="2163" w:type="dxa"/>
          </w:tcPr>
          <w:p w14:paraId="1EDF6173" w14:textId="77777777" w:rsidR="00E004B1" w:rsidRPr="003758F8" w:rsidRDefault="00E004B1" w:rsidP="00041990">
            <w:pPr>
              <w:jc w:val="both"/>
              <w:rPr>
                <w:rFonts w:ascii="MontrealTS-Regular" w:hAnsi="MontrealTS-Regular"/>
              </w:rPr>
            </w:pPr>
            <w:r w:rsidRPr="003758F8">
              <w:rPr>
                <w:rFonts w:ascii="MontrealTS-Regular" w:hAnsi="MontrealTS-Regular"/>
              </w:rPr>
              <w:t>Application</w:t>
            </w:r>
          </w:p>
        </w:tc>
      </w:tr>
      <w:tr w:rsidR="00DD31BA" w:rsidRPr="00354271" w14:paraId="4484D001" w14:textId="77777777" w:rsidTr="002A74AC">
        <w:tc>
          <w:tcPr>
            <w:tcW w:w="13948" w:type="dxa"/>
            <w:gridSpan w:val="3"/>
            <w:shd w:val="clear" w:color="auto" w:fill="FFCC66"/>
          </w:tcPr>
          <w:p w14:paraId="6F30F71C" w14:textId="77777777" w:rsidR="00DD31BA" w:rsidRPr="003758F8" w:rsidRDefault="00DD31BA" w:rsidP="00041990">
            <w:pPr>
              <w:jc w:val="both"/>
              <w:rPr>
                <w:rFonts w:ascii="MontrealTS-Regular" w:hAnsi="MontrealTS-Regular"/>
              </w:rPr>
            </w:pPr>
            <w:r w:rsidRPr="003758F8">
              <w:rPr>
                <w:rFonts w:ascii="MontrealTS-Regular" w:hAnsi="MontrealTS-Regular"/>
              </w:rPr>
              <w:t>SKILLS AND ABILITIES</w:t>
            </w:r>
          </w:p>
        </w:tc>
      </w:tr>
      <w:tr w:rsidR="00DD31BA" w:rsidRPr="00354271" w14:paraId="455E41A1" w14:textId="77777777" w:rsidTr="00180456">
        <w:tc>
          <w:tcPr>
            <w:tcW w:w="10421" w:type="dxa"/>
          </w:tcPr>
          <w:p w14:paraId="362C8052" w14:textId="675941C4" w:rsidR="00DD31BA" w:rsidRPr="003758F8" w:rsidRDefault="0070723E" w:rsidP="00041990">
            <w:pPr>
              <w:jc w:val="both"/>
              <w:rPr>
                <w:rFonts w:ascii="MontrealTS-Regular" w:hAnsi="MontrealTS-Regular"/>
              </w:rPr>
            </w:pPr>
            <w:r w:rsidRPr="0070723E">
              <w:rPr>
                <w:rFonts w:ascii="MontrealTS-Regular" w:hAnsi="MontrealTS-Regular"/>
              </w:rPr>
              <w:t>The ability to build relationships with women with intense support needs and/or diverse, marginalised communities</w:t>
            </w:r>
          </w:p>
        </w:tc>
        <w:tc>
          <w:tcPr>
            <w:tcW w:w="1364" w:type="dxa"/>
          </w:tcPr>
          <w:p w14:paraId="644387FA" w14:textId="77777777" w:rsidR="00DD31BA"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0DC478E2" w14:textId="77777777" w:rsidR="00DD31BA" w:rsidRPr="003758F8" w:rsidRDefault="003758F8" w:rsidP="00041990">
            <w:pPr>
              <w:jc w:val="both"/>
              <w:rPr>
                <w:rFonts w:ascii="MontrealTS-Regular" w:hAnsi="MontrealTS-Regular"/>
              </w:rPr>
            </w:pPr>
            <w:r w:rsidRPr="003758F8">
              <w:rPr>
                <w:rFonts w:ascii="MontrealTS-Regular" w:hAnsi="MontrealTS-Regular"/>
              </w:rPr>
              <w:t>Application</w:t>
            </w:r>
          </w:p>
        </w:tc>
      </w:tr>
      <w:tr w:rsidR="00DD31BA" w:rsidRPr="00354271" w14:paraId="511CD9F9" w14:textId="77777777" w:rsidTr="00180456">
        <w:tc>
          <w:tcPr>
            <w:tcW w:w="10421" w:type="dxa"/>
          </w:tcPr>
          <w:p w14:paraId="4C089AEC" w14:textId="6AE91BBF" w:rsidR="00DD31BA" w:rsidRPr="003758F8" w:rsidRDefault="0070723E" w:rsidP="00041990">
            <w:pPr>
              <w:jc w:val="both"/>
              <w:rPr>
                <w:rFonts w:ascii="MontrealTS-Regular" w:hAnsi="MontrealTS-Regular"/>
              </w:rPr>
            </w:pPr>
            <w:r w:rsidRPr="0070723E">
              <w:rPr>
                <w:rFonts w:ascii="MontrealTS-Regular" w:hAnsi="MontrealTS-Regular"/>
              </w:rPr>
              <w:t>Organised and meticulous with an ability to maintain effective record keeping systems</w:t>
            </w:r>
          </w:p>
        </w:tc>
        <w:tc>
          <w:tcPr>
            <w:tcW w:w="1364" w:type="dxa"/>
          </w:tcPr>
          <w:p w14:paraId="012C3CFC" w14:textId="77777777" w:rsidR="00DD31BA"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192C3C95" w14:textId="77777777" w:rsidR="00DD31BA" w:rsidRPr="003758F8" w:rsidRDefault="003758F8" w:rsidP="00041990">
            <w:pPr>
              <w:jc w:val="both"/>
              <w:rPr>
                <w:rFonts w:ascii="MontrealTS-Regular" w:hAnsi="MontrealTS-Regular"/>
              </w:rPr>
            </w:pPr>
            <w:r w:rsidRPr="003758F8">
              <w:rPr>
                <w:rFonts w:ascii="MontrealTS-Regular" w:hAnsi="MontrealTS-Regular"/>
              </w:rPr>
              <w:t>App/Interview</w:t>
            </w:r>
          </w:p>
        </w:tc>
      </w:tr>
      <w:tr w:rsidR="00DD31BA" w:rsidRPr="00354271" w14:paraId="13D731CB" w14:textId="77777777" w:rsidTr="00180456">
        <w:tc>
          <w:tcPr>
            <w:tcW w:w="10421" w:type="dxa"/>
          </w:tcPr>
          <w:p w14:paraId="546F8577" w14:textId="2C4C15FC" w:rsidR="00DD31BA" w:rsidRPr="003758F8" w:rsidRDefault="0070723E" w:rsidP="00041990">
            <w:pPr>
              <w:jc w:val="both"/>
              <w:rPr>
                <w:rFonts w:ascii="MontrealTS-Regular" w:hAnsi="MontrealTS-Regular"/>
              </w:rPr>
            </w:pPr>
            <w:r w:rsidRPr="0070723E">
              <w:rPr>
                <w:rFonts w:ascii="MontrealTS-Regular" w:eastAsia="Times New Roman" w:hAnsi="MontrealTS-Regular" w:cs="Arial"/>
                <w:color w:val="000000"/>
                <w:lang w:eastAsia="en-GB"/>
              </w:rPr>
              <w:t>An understanding of how to take a rights-based approach, enabling dignity, choice, respect, privacy and fulfilment into practice in a support setting</w:t>
            </w:r>
          </w:p>
        </w:tc>
        <w:tc>
          <w:tcPr>
            <w:tcW w:w="1364" w:type="dxa"/>
          </w:tcPr>
          <w:p w14:paraId="55600504" w14:textId="77777777" w:rsidR="00DD31BA"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5FAD3BAC" w14:textId="77777777" w:rsidR="00DD31BA" w:rsidRPr="003758F8" w:rsidRDefault="003758F8" w:rsidP="00041990">
            <w:pPr>
              <w:jc w:val="both"/>
              <w:rPr>
                <w:rFonts w:ascii="MontrealTS-Regular" w:hAnsi="MontrealTS-Regular"/>
              </w:rPr>
            </w:pPr>
            <w:r w:rsidRPr="003758F8">
              <w:rPr>
                <w:rFonts w:ascii="MontrealTS-Regular" w:hAnsi="MontrealTS-Regular"/>
              </w:rPr>
              <w:t>App/Interview</w:t>
            </w:r>
          </w:p>
        </w:tc>
      </w:tr>
      <w:tr w:rsidR="00DD31BA" w:rsidRPr="00354271" w14:paraId="1EF53433" w14:textId="77777777" w:rsidTr="00180456">
        <w:tc>
          <w:tcPr>
            <w:tcW w:w="10421" w:type="dxa"/>
          </w:tcPr>
          <w:p w14:paraId="419DF956" w14:textId="5D645944" w:rsidR="00DD31BA" w:rsidRPr="003758F8" w:rsidRDefault="0070723E" w:rsidP="00041990">
            <w:pPr>
              <w:jc w:val="both"/>
              <w:rPr>
                <w:rFonts w:ascii="MontrealTS-Regular" w:hAnsi="MontrealTS-Regular"/>
              </w:rPr>
            </w:pPr>
            <w:r w:rsidRPr="0070723E">
              <w:rPr>
                <w:rFonts w:ascii="MontrealTS-Regular" w:hAnsi="MontrealTS-Regular"/>
              </w:rPr>
              <w:t>Empathy with the needs of stigmatised and marginalised women and the barriers they face</w:t>
            </w:r>
          </w:p>
        </w:tc>
        <w:tc>
          <w:tcPr>
            <w:tcW w:w="1364" w:type="dxa"/>
          </w:tcPr>
          <w:p w14:paraId="647321BF" w14:textId="77777777" w:rsidR="00DD31BA"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2FE27D7F" w14:textId="77777777" w:rsidR="00DD31BA" w:rsidRPr="003758F8" w:rsidRDefault="003758F8" w:rsidP="00041990">
            <w:pPr>
              <w:jc w:val="both"/>
              <w:rPr>
                <w:rFonts w:ascii="MontrealTS-Regular" w:hAnsi="MontrealTS-Regular"/>
              </w:rPr>
            </w:pPr>
            <w:r w:rsidRPr="003758F8">
              <w:rPr>
                <w:rFonts w:ascii="MontrealTS-Regular" w:hAnsi="MontrealTS-Regular"/>
              </w:rPr>
              <w:t>Application</w:t>
            </w:r>
          </w:p>
        </w:tc>
      </w:tr>
      <w:tr w:rsidR="00AE4520" w:rsidRPr="00354271" w14:paraId="05015AA1" w14:textId="77777777" w:rsidTr="00180456">
        <w:tc>
          <w:tcPr>
            <w:tcW w:w="10421" w:type="dxa"/>
          </w:tcPr>
          <w:p w14:paraId="3FE051CF" w14:textId="2695EC57" w:rsidR="00AE4520" w:rsidRPr="003758F8" w:rsidRDefault="0070723E" w:rsidP="00041990">
            <w:pPr>
              <w:jc w:val="both"/>
              <w:rPr>
                <w:rFonts w:ascii="MontrealTS-Regular" w:hAnsi="MontrealTS-Regular"/>
              </w:rPr>
            </w:pPr>
            <w:r w:rsidRPr="0070723E">
              <w:rPr>
                <w:rFonts w:ascii="MontrealTS-Regular" w:hAnsi="MontrealTS-Regular"/>
              </w:rPr>
              <w:t>Can engage and motivate others, understanding group dynamics, boundaries and conflict in a drop-in environment</w:t>
            </w:r>
          </w:p>
        </w:tc>
        <w:tc>
          <w:tcPr>
            <w:tcW w:w="1364" w:type="dxa"/>
          </w:tcPr>
          <w:p w14:paraId="1BAF3E67" w14:textId="45D24C30" w:rsidR="00AE4520" w:rsidRPr="003758F8" w:rsidRDefault="0070723E" w:rsidP="00041990">
            <w:pPr>
              <w:jc w:val="both"/>
              <w:rPr>
                <w:rFonts w:ascii="MontrealTS-Regular" w:hAnsi="MontrealTS-Regular"/>
              </w:rPr>
            </w:pPr>
            <w:r>
              <w:rPr>
                <w:rFonts w:ascii="MontrealTS-Regular" w:hAnsi="MontrealTS-Regular"/>
              </w:rPr>
              <w:t xml:space="preserve">Desirable </w:t>
            </w:r>
          </w:p>
        </w:tc>
        <w:tc>
          <w:tcPr>
            <w:tcW w:w="2163" w:type="dxa"/>
          </w:tcPr>
          <w:p w14:paraId="2CF9C4D8" w14:textId="77777777" w:rsidR="00AE4520" w:rsidRPr="003758F8" w:rsidRDefault="003758F8" w:rsidP="00041990">
            <w:pPr>
              <w:jc w:val="both"/>
              <w:rPr>
                <w:rFonts w:ascii="MontrealTS-Regular" w:hAnsi="MontrealTS-Regular"/>
              </w:rPr>
            </w:pPr>
            <w:r w:rsidRPr="003758F8">
              <w:rPr>
                <w:rFonts w:ascii="MontrealTS-Regular" w:hAnsi="MontrealTS-Regular"/>
              </w:rPr>
              <w:t>Application</w:t>
            </w:r>
          </w:p>
        </w:tc>
      </w:tr>
      <w:tr w:rsidR="00AE4520" w:rsidRPr="00354271" w14:paraId="462AF91D" w14:textId="77777777" w:rsidTr="00180456">
        <w:tc>
          <w:tcPr>
            <w:tcW w:w="10421" w:type="dxa"/>
          </w:tcPr>
          <w:p w14:paraId="1FFE82E5" w14:textId="24135AD5" w:rsidR="00AE4520" w:rsidRPr="003758F8" w:rsidRDefault="0070723E" w:rsidP="00041990">
            <w:pPr>
              <w:jc w:val="both"/>
              <w:rPr>
                <w:rFonts w:ascii="MontrealTS-Regular" w:hAnsi="MontrealTS-Regular"/>
              </w:rPr>
            </w:pPr>
            <w:r w:rsidRPr="0070723E">
              <w:rPr>
                <w:rFonts w:ascii="MontrealTS-Regular" w:hAnsi="MontrealTS-Regular"/>
              </w:rPr>
              <w:t>The ability to complete risk assessments, needs assessments and support plans</w:t>
            </w:r>
          </w:p>
        </w:tc>
        <w:tc>
          <w:tcPr>
            <w:tcW w:w="1364" w:type="dxa"/>
          </w:tcPr>
          <w:p w14:paraId="01F04BB5" w14:textId="77777777" w:rsidR="00AE4520"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7A952149" w14:textId="77777777" w:rsidR="00AE4520" w:rsidRPr="003758F8" w:rsidRDefault="003758F8" w:rsidP="00041990">
            <w:pPr>
              <w:jc w:val="both"/>
              <w:rPr>
                <w:rFonts w:ascii="MontrealTS-Regular" w:hAnsi="MontrealTS-Regular"/>
              </w:rPr>
            </w:pPr>
            <w:r w:rsidRPr="003758F8">
              <w:rPr>
                <w:rFonts w:ascii="MontrealTS-Regular" w:hAnsi="MontrealTS-Regular"/>
              </w:rPr>
              <w:t>Application</w:t>
            </w:r>
          </w:p>
        </w:tc>
      </w:tr>
      <w:tr w:rsidR="0070723E" w:rsidRPr="00354271" w14:paraId="37F841AB" w14:textId="77777777" w:rsidTr="00180456">
        <w:tc>
          <w:tcPr>
            <w:tcW w:w="10421" w:type="dxa"/>
          </w:tcPr>
          <w:p w14:paraId="38049790" w14:textId="3DEEF840" w:rsidR="0070723E" w:rsidRPr="0070723E" w:rsidRDefault="002970DA" w:rsidP="00041990">
            <w:pPr>
              <w:jc w:val="both"/>
              <w:rPr>
                <w:rFonts w:ascii="MontrealTS-Regular" w:hAnsi="MontrealTS-Regular"/>
              </w:rPr>
            </w:pPr>
            <w:r w:rsidRPr="002970DA">
              <w:rPr>
                <w:rFonts w:ascii="MontrealTS-Regular" w:hAnsi="MontrealTS-Regular"/>
              </w:rPr>
              <w:t>Effective communication skills both in writing and verbal</w:t>
            </w:r>
          </w:p>
        </w:tc>
        <w:tc>
          <w:tcPr>
            <w:tcW w:w="1364" w:type="dxa"/>
          </w:tcPr>
          <w:p w14:paraId="23374BC7" w14:textId="1D5F174F" w:rsidR="0070723E" w:rsidRPr="003758F8" w:rsidRDefault="002970DA" w:rsidP="00041990">
            <w:pPr>
              <w:jc w:val="both"/>
              <w:rPr>
                <w:rFonts w:ascii="MontrealTS-Regular" w:hAnsi="MontrealTS-Regular"/>
              </w:rPr>
            </w:pPr>
            <w:r>
              <w:rPr>
                <w:rFonts w:ascii="MontrealTS-Regular" w:hAnsi="MontrealTS-Regular"/>
              </w:rPr>
              <w:t xml:space="preserve">Essential </w:t>
            </w:r>
          </w:p>
        </w:tc>
        <w:tc>
          <w:tcPr>
            <w:tcW w:w="2163" w:type="dxa"/>
          </w:tcPr>
          <w:p w14:paraId="1B62CA51" w14:textId="77777777" w:rsidR="0070723E" w:rsidRPr="003758F8" w:rsidRDefault="0070723E" w:rsidP="00041990">
            <w:pPr>
              <w:jc w:val="both"/>
              <w:rPr>
                <w:rFonts w:ascii="MontrealTS-Regular" w:hAnsi="MontrealTS-Regular"/>
              </w:rPr>
            </w:pPr>
          </w:p>
        </w:tc>
      </w:tr>
      <w:tr w:rsidR="0070723E" w:rsidRPr="00354271" w14:paraId="4B89093A" w14:textId="77777777" w:rsidTr="00180456">
        <w:tc>
          <w:tcPr>
            <w:tcW w:w="10421" w:type="dxa"/>
          </w:tcPr>
          <w:p w14:paraId="70C22275" w14:textId="41E848BD" w:rsidR="0070723E" w:rsidRPr="0070723E" w:rsidRDefault="002970DA" w:rsidP="00041990">
            <w:pPr>
              <w:jc w:val="both"/>
              <w:rPr>
                <w:rFonts w:ascii="MontrealTS-Regular" w:hAnsi="MontrealTS-Regular"/>
              </w:rPr>
            </w:pPr>
            <w:r w:rsidRPr="002970DA">
              <w:rPr>
                <w:rFonts w:ascii="MontrealTS-Regular" w:hAnsi="MontrealTS-Regular"/>
              </w:rPr>
              <w:t>Can engage and motivate others</w:t>
            </w:r>
          </w:p>
        </w:tc>
        <w:tc>
          <w:tcPr>
            <w:tcW w:w="1364" w:type="dxa"/>
          </w:tcPr>
          <w:p w14:paraId="62B0DAE9" w14:textId="7133010A" w:rsidR="0070723E" w:rsidRPr="003758F8" w:rsidRDefault="002970DA" w:rsidP="00041990">
            <w:pPr>
              <w:jc w:val="both"/>
              <w:rPr>
                <w:rFonts w:ascii="MontrealTS-Regular" w:hAnsi="MontrealTS-Regular"/>
              </w:rPr>
            </w:pPr>
            <w:r>
              <w:rPr>
                <w:rFonts w:ascii="MontrealTS-Regular" w:hAnsi="MontrealTS-Regular"/>
              </w:rPr>
              <w:t xml:space="preserve">Essential </w:t>
            </w:r>
          </w:p>
        </w:tc>
        <w:tc>
          <w:tcPr>
            <w:tcW w:w="2163" w:type="dxa"/>
          </w:tcPr>
          <w:p w14:paraId="35CB18F4" w14:textId="77777777" w:rsidR="0070723E" w:rsidRPr="003758F8" w:rsidRDefault="0070723E" w:rsidP="00041990">
            <w:pPr>
              <w:jc w:val="both"/>
              <w:rPr>
                <w:rFonts w:ascii="MontrealTS-Regular" w:hAnsi="MontrealTS-Regular"/>
              </w:rPr>
            </w:pPr>
          </w:p>
        </w:tc>
      </w:tr>
      <w:tr w:rsidR="0070723E" w:rsidRPr="00354271" w14:paraId="7EB15368" w14:textId="77777777" w:rsidTr="00180456">
        <w:tc>
          <w:tcPr>
            <w:tcW w:w="10421" w:type="dxa"/>
          </w:tcPr>
          <w:p w14:paraId="534D6EC3" w14:textId="2C08E1BE" w:rsidR="0070723E" w:rsidRPr="0070723E" w:rsidRDefault="002970DA" w:rsidP="00041990">
            <w:pPr>
              <w:jc w:val="both"/>
              <w:rPr>
                <w:rFonts w:ascii="MontrealTS-Regular" w:hAnsi="MontrealTS-Regular"/>
              </w:rPr>
            </w:pPr>
            <w:r w:rsidRPr="002970DA">
              <w:rPr>
                <w:rFonts w:ascii="MontrealTS-Regular" w:hAnsi="MontrealTS-Regular"/>
              </w:rPr>
              <w:t>Trustworthy and work with integrity within our policy and values framework</w:t>
            </w:r>
          </w:p>
        </w:tc>
        <w:tc>
          <w:tcPr>
            <w:tcW w:w="1364" w:type="dxa"/>
          </w:tcPr>
          <w:p w14:paraId="5C9F2167" w14:textId="29D8A45D" w:rsidR="0070723E" w:rsidRPr="003758F8" w:rsidRDefault="002970DA" w:rsidP="00041990">
            <w:pPr>
              <w:jc w:val="both"/>
              <w:rPr>
                <w:rFonts w:ascii="MontrealTS-Regular" w:hAnsi="MontrealTS-Regular"/>
              </w:rPr>
            </w:pPr>
            <w:r>
              <w:rPr>
                <w:rFonts w:ascii="MontrealTS-Regular" w:hAnsi="MontrealTS-Regular"/>
              </w:rPr>
              <w:t xml:space="preserve">Essential </w:t>
            </w:r>
          </w:p>
        </w:tc>
        <w:tc>
          <w:tcPr>
            <w:tcW w:w="2163" w:type="dxa"/>
          </w:tcPr>
          <w:p w14:paraId="5FD16234" w14:textId="77777777" w:rsidR="0070723E" w:rsidRPr="003758F8" w:rsidRDefault="0070723E" w:rsidP="00041990">
            <w:pPr>
              <w:jc w:val="both"/>
              <w:rPr>
                <w:rFonts w:ascii="MontrealTS-Regular" w:hAnsi="MontrealTS-Regular"/>
              </w:rPr>
            </w:pPr>
          </w:p>
        </w:tc>
      </w:tr>
      <w:tr w:rsidR="002970DA" w:rsidRPr="00354271" w14:paraId="3DE1BF74" w14:textId="77777777" w:rsidTr="00180456">
        <w:tc>
          <w:tcPr>
            <w:tcW w:w="10421" w:type="dxa"/>
          </w:tcPr>
          <w:p w14:paraId="67B7394F" w14:textId="5065B87E" w:rsidR="002970DA" w:rsidRPr="002970DA" w:rsidRDefault="002970DA" w:rsidP="00041990">
            <w:pPr>
              <w:jc w:val="both"/>
              <w:rPr>
                <w:rFonts w:ascii="MontrealTS-Regular" w:hAnsi="MontrealTS-Regular"/>
              </w:rPr>
            </w:pPr>
            <w:r w:rsidRPr="002970DA">
              <w:rPr>
                <w:rFonts w:ascii="MontrealTS-Regular" w:hAnsi="MontrealTS-Regular"/>
              </w:rPr>
              <w:t xml:space="preserve">Exercise judgement and thinking </w:t>
            </w:r>
            <w:proofErr w:type="gramStart"/>
            <w:r w:rsidRPr="002970DA">
              <w:rPr>
                <w:rFonts w:ascii="MontrealTS-Regular" w:hAnsi="MontrealTS-Regular"/>
              </w:rPr>
              <w:t>in order to</w:t>
            </w:r>
            <w:proofErr w:type="gramEnd"/>
            <w:r w:rsidRPr="002970DA">
              <w:rPr>
                <w:rFonts w:ascii="MontrealTS-Regular" w:hAnsi="MontrealTS-Regular"/>
              </w:rPr>
              <w:t xml:space="preserve"> plan day to day issues in service delivery</w:t>
            </w:r>
          </w:p>
        </w:tc>
        <w:tc>
          <w:tcPr>
            <w:tcW w:w="1364" w:type="dxa"/>
          </w:tcPr>
          <w:p w14:paraId="7B1E73C5" w14:textId="5E678D31" w:rsidR="002970DA" w:rsidRDefault="002970DA" w:rsidP="00041990">
            <w:pPr>
              <w:jc w:val="both"/>
              <w:rPr>
                <w:rFonts w:ascii="MontrealTS-Regular" w:hAnsi="MontrealTS-Regular"/>
              </w:rPr>
            </w:pPr>
            <w:r>
              <w:rPr>
                <w:rFonts w:ascii="MontrealTS-Regular" w:hAnsi="MontrealTS-Regular"/>
              </w:rPr>
              <w:t xml:space="preserve">Essential </w:t>
            </w:r>
          </w:p>
        </w:tc>
        <w:tc>
          <w:tcPr>
            <w:tcW w:w="2163" w:type="dxa"/>
          </w:tcPr>
          <w:p w14:paraId="5A4C583B" w14:textId="77777777" w:rsidR="002970DA" w:rsidRPr="003758F8" w:rsidRDefault="002970DA" w:rsidP="00041990">
            <w:pPr>
              <w:jc w:val="both"/>
              <w:rPr>
                <w:rFonts w:ascii="MontrealTS-Regular" w:hAnsi="MontrealTS-Regular"/>
              </w:rPr>
            </w:pPr>
          </w:p>
        </w:tc>
      </w:tr>
      <w:tr w:rsidR="002970DA" w:rsidRPr="00354271" w14:paraId="2218E526" w14:textId="77777777" w:rsidTr="00180456">
        <w:tc>
          <w:tcPr>
            <w:tcW w:w="10421" w:type="dxa"/>
          </w:tcPr>
          <w:p w14:paraId="7663B011" w14:textId="6BC83520" w:rsidR="002970DA" w:rsidRPr="002970DA" w:rsidRDefault="002970DA" w:rsidP="00041990">
            <w:pPr>
              <w:jc w:val="both"/>
              <w:rPr>
                <w:rFonts w:ascii="MontrealTS-Regular" w:hAnsi="MontrealTS-Regular"/>
              </w:rPr>
            </w:pPr>
            <w:r w:rsidRPr="002970DA">
              <w:rPr>
                <w:rFonts w:ascii="MontrealTS-Regular" w:hAnsi="MontrealTS-Regular"/>
              </w:rPr>
              <w:t>The ability to learn new skills and a commitment to learning in the workplace</w:t>
            </w:r>
          </w:p>
        </w:tc>
        <w:tc>
          <w:tcPr>
            <w:tcW w:w="1364" w:type="dxa"/>
          </w:tcPr>
          <w:p w14:paraId="69666F30" w14:textId="1328061C" w:rsidR="002970DA" w:rsidRDefault="002970DA" w:rsidP="00041990">
            <w:pPr>
              <w:jc w:val="both"/>
              <w:rPr>
                <w:rFonts w:ascii="MontrealTS-Regular" w:hAnsi="MontrealTS-Regular"/>
              </w:rPr>
            </w:pPr>
            <w:r>
              <w:rPr>
                <w:rFonts w:ascii="MontrealTS-Regular" w:hAnsi="MontrealTS-Regular"/>
              </w:rPr>
              <w:t xml:space="preserve">Essential </w:t>
            </w:r>
          </w:p>
        </w:tc>
        <w:tc>
          <w:tcPr>
            <w:tcW w:w="2163" w:type="dxa"/>
          </w:tcPr>
          <w:p w14:paraId="19C47DC0" w14:textId="77777777" w:rsidR="002970DA" w:rsidRPr="003758F8" w:rsidRDefault="002970DA" w:rsidP="00041990">
            <w:pPr>
              <w:jc w:val="both"/>
              <w:rPr>
                <w:rFonts w:ascii="MontrealTS-Regular" w:hAnsi="MontrealTS-Regular"/>
              </w:rPr>
            </w:pPr>
          </w:p>
        </w:tc>
      </w:tr>
      <w:tr w:rsidR="002970DA" w:rsidRPr="00354271" w14:paraId="17EB563C" w14:textId="77777777" w:rsidTr="00180456">
        <w:tc>
          <w:tcPr>
            <w:tcW w:w="10421" w:type="dxa"/>
          </w:tcPr>
          <w:p w14:paraId="16A4D7CB" w14:textId="057CC9DE" w:rsidR="002970DA" w:rsidRPr="002970DA" w:rsidRDefault="002970DA" w:rsidP="00041990">
            <w:pPr>
              <w:jc w:val="both"/>
              <w:rPr>
                <w:rFonts w:ascii="MontrealTS-Regular" w:hAnsi="MontrealTS-Regular"/>
              </w:rPr>
            </w:pPr>
            <w:r w:rsidRPr="002970DA">
              <w:rPr>
                <w:rFonts w:ascii="MontrealTS-Regular" w:hAnsi="MontrealTS-Regular"/>
              </w:rPr>
              <w:t>Can troubleshoot difficult situations, and deal with such situations calmly, efficiently and effectively</w:t>
            </w:r>
          </w:p>
        </w:tc>
        <w:tc>
          <w:tcPr>
            <w:tcW w:w="1364" w:type="dxa"/>
          </w:tcPr>
          <w:p w14:paraId="4CF74F0D" w14:textId="33417C1C" w:rsidR="002970DA" w:rsidRDefault="002970DA" w:rsidP="00041990">
            <w:pPr>
              <w:jc w:val="both"/>
              <w:rPr>
                <w:rFonts w:ascii="MontrealTS-Regular" w:hAnsi="MontrealTS-Regular"/>
              </w:rPr>
            </w:pPr>
            <w:r>
              <w:rPr>
                <w:rFonts w:ascii="MontrealTS-Regular" w:hAnsi="MontrealTS-Regular"/>
              </w:rPr>
              <w:t xml:space="preserve">Essential </w:t>
            </w:r>
          </w:p>
        </w:tc>
        <w:tc>
          <w:tcPr>
            <w:tcW w:w="2163" w:type="dxa"/>
          </w:tcPr>
          <w:p w14:paraId="46A08A6D" w14:textId="77777777" w:rsidR="002970DA" w:rsidRPr="003758F8" w:rsidRDefault="002970DA" w:rsidP="00041990">
            <w:pPr>
              <w:jc w:val="both"/>
              <w:rPr>
                <w:rFonts w:ascii="MontrealTS-Regular" w:hAnsi="MontrealTS-Regular"/>
              </w:rPr>
            </w:pPr>
          </w:p>
        </w:tc>
      </w:tr>
      <w:tr w:rsidR="002970DA" w:rsidRPr="00354271" w14:paraId="5A4AA6AC" w14:textId="77777777" w:rsidTr="00180456">
        <w:tc>
          <w:tcPr>
            <w:tcW w:w="10421" w:type="dxa"/>
          </w:tcPr>
          <w:p w14:paraId="636BB2C0" w14:textId="3F930318" w:rsidR="002970DA" w:rsidRPr="002970DA" w:rsidRDefault="002970DA" w:rsidP="00041990">
            <w:pPr>
              <w:jc w:val="both"/>
              <w:rPr>
                <w:rFonts w:ascii="MontrealTS-Regular" w:hAnsi="MontrealTS-Regular"/>
              </w:rPr>
            </w:pPr>
            <w:r w:rsidRPr="002970DA">
              <w:rPr>
                <w:rFonts w:ascii="MontrealTS-Regular" w:hAnsi="MontrealTS-Regular"/>
              </w:rPr>
              <w:lastRenderedPageBreak/>
              <w:t xml:space="preserve">IT skills at a level that supports efficient report writing, email, internet use, presentations and data input (Excel and Power Point), as well as digital engagement techniques (use of social media, WhatsApp, live chat, </w:t>
            </w:r>
            <w:proofErr w:type="gramStart"/>
            <w:r w:rsidRPr="002970DA">
              <w:rPr>
                <w:rFonts w:ascii="MontrealTS-Regular" w:hAnsi="MontrealTS-Regular"/>
              </w:rPr>
              <w:t>Zoom ,</w:t>
            </w:r>
            <w:proofErr w:type="gramEnd"/>
            <w:r w:rsidRPr="002970DA">
              <w:rPr>
                <w:rFonts w:ascii="MontrealTS-Regular" w:hAnsi="MontrealTS-Regular"/>
              </w:rPr>
              <w:t xml:space="preserve"> Teams etc.)</w:t>
            </w:r>
          </w:p>
        </w:tc>
        <w:tc>
          <w:tcPr>
            <w:tcW w:w="1364" w:type="dxa"/>
          </w:tcPr>
          <w:p w14:paraId="35B553B5" w14:textId="77777777" w:rsidR="002970DA" w:rsidRDefault="002970DA" w:rsidP="00041990">
            <w:pPr>
              <w:jc w:val="both"/>
              <w:rPr>
                <w:rFonts w:ascii="MontrealTS-Regular" w:hAnsi="MontrealTS-Regular"/>
              </w:rPr>
            </w:pPr>
          </w:p>
        </w:tc>
        <w:tc>
          <w:tcPr>
            <w:tcW w:w="2163" w:type="dxa"/>
          </w:tcPr>
          <w:p w14:paraId="08590612" w14:textId="77777777" w:rsidR="002970DA" w:rsidRPr="003758F8" w:rsidRDefault="002970DA" w:rsidP="00041990">
            <w:pPr>
              <w:jc w:val="both"/>
              <w:rPr>
                <w:rFonts w:ascii="MontrealTS-Regular" w:hAnsi="MontrealTS-Regular"/>
              </w:rPr>
            </w:pPr>
          </w:p>
        </w:tc>
      </w:tr>
      <w:tr w:rsidR="002970DA" w:rsidRPr="00354271" w14:paraId="7B3C6E52" w14:textId="77777777" w:rsidTr="00180456">
        <w:tc>
          <w:tcPr>
            <w:tcW w:w="10421" w:type="dxa"/>
          </w:tcPr>
          <w:p w14:paraId="2DBBFC96" w14:textId="20438455" w:rsidR="002970DA" w:rsidRPr="002970DA" w:rsidRDefault="002970DA" w:rsidP="00041990">
            <w:pPr>
              <w:jc w:val="both"/>
              <w:rPr>
                <w:rFonts w:ascii="MontrealTS-Regular" w:hAnsi="MontrealTS-Regular"/>
              </w:rPr>
            </w:pPr>
            <w:r w:rsidRPr="002970DA">
              <w:rPr>
                <w:rFonts w:ascii="MontrealTS-Regular" w:hAnsi="MontrealTS-Regular"/>
              </w:rPr>
              <w:t>Self-motivated with ability to work alone but can also work co-operatively and flexibly as part of a team/with partners</w:t>
            </w:r>
          </w:p>
        </w:tc>
        <w:tc>
          <w:tcPr>
            <w:tcW w:w="1364" w:type="dxa"/>
          </w:tcPr>
          <w:p w14:paraId="1FD5D432" w14:textId="7445E6EF" w:rsidR="002970DA" w:rsidRDefault="002970DA" w:rsidP="00041990">
            <w:pPr>
              <w:jc w:val="both"/>
              <w:rPr>
                <w:rFonts w:ascii="MontrealTS-Regular" w:hAnsi="MontrealTS-Regular"/>
              </w:rPr>
            </w:pPr>
            <w:r>
              <w:rPr>
                <w:rFonts w:ascii="MontrealTS-Regular" w:hAnsi="MontrealTS-Regular"/>
              </w:rPr>
              <w:t xml:space="preserve">Essential </w:t>
            </w:r>
          </w:p>
        </w:tc>
        <w:tc>
          <w:tcPr>
            <w:tcW w:w="2163" w:type="dxa"/>
          </w:tcPr>
          <w:p w14:paraId="693A4380" w14:textId="77777777" w:rsidR="002970DA" w:rsidRPr="003758F8" w:rsidRDefault="002970DA" w:rsidP="00041990">
            <w:pPr>
              <w:jc w:val="both"/>
              <w:rPr>
                <w:rFonts w:ascii="MontrealTS-Regular" w:hAnsi="MontrealTS-Regular"/>
              </w:rPr>
            </w:pPr>
          </w:p>
        </w:tc>
      </w:tr>
      <w:tr w:rsidR="002970DA" w:rsidRPr="00354271" w14:paraId="2B5D35DD" w14:textId="77777777" w:rsidTr="00180456">
        <w:tc>
          <w:tcPr>
            <w:tcW w:w="10421" w:type="dxa"/>
          </w:tcPr>
          <w:p w14:paraId="440AA798" w14:textId="4AC2C960" w:rsidR="002970DA" w:rsidRPr="002970DA" w:rsidRDefault="002970DA" w:rsidP="00041990">
            <w:pPr>
              <w:jc w:val="both"/>
              <w:rPr>
                <w:rFonts w:ascii="MontrealTS-Regular" w:hAnsi="MontrealTS-Regular"/>
              </w:rPr>
            </w:pPr>
            <w:r w:rsidRPr="002970DA">
              <w:rPr>
                <w:rFonts w:ascii="MontrealTS-Regular" w:hAnsi="MontrealTS-Regular"/>
              </w:rPr>
              <w:t>Ability to stay focused and efficient in the face on changing priorities</w:t>
            </w:r>
          </w:p>
        </w:tc>
        <w:tc>
          <w:tcPr>
            <w:tcW w:w="1364" w:type="dxa"/>
          </w:tcPr>
          <w:p w14:paraId="67CC599E" w14:textId="32BF3D11" w:rsidR="002970DA" w:rsidRDefault="002970DA" w:rsidP="00041990">
            <w:pPr>
              <w:jc w:val="both"/>
              <w:rPr>
                <w:rFonts w:ascii="MontrealTS-Regular" w:hAnsi="MontrealTS-Regular"/>
              </w:rPr>
            </w:pPr>
            <w:r>
              <w:rPr>
                <w:rFonts w:ascii="MontrealTS-Regular" w:hAnsi="MontrealTS-Regular"/>
              </w:rPr>
              <w:t xml:space="preserve">Essential </w:t>
            </w:r>
          </w:p>
        </w:tc>
        <w:tc>
          <w:tcPr>
            <w:tcW w:w="2163" w:type="dxa"/>
          </w:tcPr>
          <w:p w14:paraId="2596F5B7" w14:textId="77777777" w:rsidR="002970DA" w:rsidRPr="003758F8" w:rsidRDefault="002970DA" w:rsidP="00041990">
            <w:pPr>
              <w:jc w:val="both"/>
              <w:rPr>
                <w:rFonts w:ascii="MontrealTS-Regular" w:hAnsi="MontrealTS-Regular"/>
              </w:rPr>
            </w:pPr>
          </w:p>
        </w:tc>
      </w:tr>
      <w:tr w:rsidR="00DD31BA" w:rsidRPr="00354271" w14:paraId="16531FCF" w14:textId="77777777" w:rsidTr="002A74AC">
        <w:tc>
          <w:tcPr>
            <w:tcW w:w="13948" w:type="dxa"/>
            <w:gridSpan w:val="3"/>
            <w:shd w:val="clear" w:color="auto" w:fill="FFCC66"/>
          </w:tcPr>
          <w:p w14:paraId="79A3A739" w14:textId="77777777" w:rsidR="00DD31BA" w:rsidRPr="003758F8" w:rsidRDefault="00DD31BA" w:rsidP="00041990">
            <w:pPr>
              <w:jc w:val="both"/>
              <w:rPr>
                <w:rFonts w:ascii="MontrealTS-Regular" w:hAnsi="MontrealTS-Regular"/>
              </w:rPr>
            </w:pPr>
            <w:r w:rsidRPr="003758F8">
              <w:rPr>
                <w:rFonts w:ascii="MontrealTS-Regular" w:hAnsi="MontrealTS-Regular"/>
              </w:rPr>
              <w:t>KNOWLEDGE</w:t>
            </w:r>
          </w:p>
        </w:tc>
      </w:tr>
      <w:tr w:rsidR="00DD31BA" w:rsidRPr="00354271" w14:paraId="3B3BE324" w14:textId="77777777" w:rsidTr="00180456">
        <w:tc>
          <w:tcPr>
            <w:tcW w:w="10421" w:type="dxa"/>
          </w:tcPr>
          <w:p w14:paraId="0DF80379" w14:textId="2F03A97A" w:rsidR="00DD31BA" w:rsidRPr="003758F8" w:rsidRDefault="00F7786D" w:rsidP="00041990">
            <w:pPr>
              <w:tabs>
                <w:tab w:val="left" w:pos="1050"/>
              </w:tabs>
              <w:jc w:val="both"/>
              <w:rPr>
                <w:rFonts w:ascii="MontrealTS-Regular" w:hAnsi="MontrealTS-Regular"/>
              </w:rPr>
            </w:pPr>
            <w:r>
              <w:rPr>
                <w:rFonts w:ascii="MontrealTS-Regular" w:hAnsi="MontrealTS-Regular"/>
              </w:rPr>
              <w:t xml:space="preserve">Best practice guidance and research relating to: </w:t>
            </w:r>
          </w:p>
        </w:tc>
        <w:tc>
          <w:tcPr>
            <w:tcW w:w="1364" w:type="dxa"/>
          </w:tcPr>
          <w:p w14:paraId="7EA9E011" w14:textId="77777777" w:rsidR="00DD31BA"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5605E555" w14:textId="77777777" w:rsidR="00DD31BA" w:rsidRPr="003758F8" w:rsidRDefault="00544332" w:rsidP="00041990">
            <w:pPr>
              <w:jc w:val="both"/>
              <w:rPr>
                <w:rFonts w:ascii="MontrealTS-Regular" w:hAnsi="MontrealTS-Regular"/>
              </w:rPr>
            </w:pPr>
            <w:r>
              <w:rPr>
                <w:rFonts w:ascii="MontrealTS-Regular" w:hAnsi="MontrealTS-Regular"/>
              </w:rPr>
              <w:t>Application</w:t>
            </w:r>
          </w:p>
        </w:tc>
      </w:tr>
      <w:tr w:rsidR="00DD31BA" w:rsidRPr="00354271" w14:paraId="16714CF9" w14:textId="77777777" w:rsidTr="00180456">
        <w:tc>
          <w:tcPr>
            <w:tcW w:w="10421" w:type="dxa"/>
          </w:tcPr>
          <w:p w14:paraId="0385C030" w14:textId="6106D6D7" w:rsidR="00DD31BA" w:rsidRPr="003758F8" w:rsidRDefault="00F7786D" w:rsidP="00041990">
            <w:pPr>
              <w:tabs>
                <w:tab w:val="left" w:pos="1050"/>
              </w:tabs>
              <w:jc w:val="both"/>
              <w:rPr>
                <w:rFonts w:ascii="MontrealTS-Regular" w:hAnsi="MontrealTS-Regular"/>
              </w:rPr>
            </w:pPr>
            <w:r w:rsidRPr="00F7786D">
              <w:rPr>
                <w:rFonts w:ascii="MontrealTS-Regular" w:hAnsi="MontrealTS-Regular"/>
              </w:rPr>
              <w:t>Sex worker rights and legislation (Leeds and national)</w:t>
            </w:r>
          </w:p>
        </w:tc>
        <w:tc>
          <w:tcPr>
            <w:tcW w:w="1364" w:type="dxa"/>
          </w:tcPr>
          <w:p w14:paraId="3D2A9853" w14:textId="77777777" w:rsidR="00DD31BA" w:rsidRPr="003758F8" w:rsidRDefault="003758F8" w:rsidP="00041990">
            <w:pPr>
              <w:jc w:val="both"/>
              <w:rPr>
                <w:rFonts w:ascii="MontrealTS-Regular" w:hAnsi="MontrealTS-Regular"/>
              </w:rPr>
            </w:pPr>
            <w:r w:rsidRPr="003758F8">
              <w:rPr>
                <w:rFonts w:ascii="MontrealTS-Regular" w:hAnsi="MontrealTS-Regular"/>
              </w:rPr>
              <w:t>Desirable</w:t>
            </w:r>
          </w:p>
        </w:tc>
        <w:tc>
          <w:tcPr>
            <w:tcW w:w="2163" w:type="dxa"/>
          </w:tcPr>
          <w:p w14:paraId="26228C69" w14:textId="77777777" w:rsidR="00DD31BA" w:rsidRPr="003758F8" w:rsidRDefault="00544332" w:rsidP="00041990">
            <w:pPr>
              <w:jc w:val="both"/>
              <w:rPr>
                <w:rFonts w:ascii="MontrealTS-Regular" w:hAnsi="MontrealTS-Regular"/>
              </w:rPr>
            </w:pPr>
            <w:r>
              <w:rPr>
                <w:rFonts w:ascii="MontrealTS-Regular" w:hAnsi="MontrealTS-Regular"/>
              </w:rPr>
              <w:t>Application</w:t>
            </w:r>
          </w:p>
        </w:tc>
      </w:tr>
      <w:tr w:rsidR="00AE4520" w:rsidRPr="00354271" w14:paraId="2AEF2926" w14:textId="77777777" w:rsidTr="00180456">
        <w:tc>
          <w:tcPr>
            <w:tcW w:w="10421" w:type="dxa"/>
          </w:tcPr>
          <w:p w14:paraId="13A2A21C" w14:textId="55E7AE6A" w:rsidR="00AE4520" w:rsidRPr="003758F8" w:rsidRDefault="00F7786D" w:rsidP="00041990">
            <w:pPr>
              <w:tabs>
                <w:tab w:val="left" w:pos="1050"/>
              </w:tabs>
              <w:jc w:val="both"/>
              <w:rPr>
                <w:rFonts w:ascii="MontrealTS-Regular" w:hAnsi="MontrealTS-Regular"/>
              </w:rPr>
            </w:pPr>
            <w:r w:rsidRPr="00F7786D">
              <w:rPr>
                <w:rFonts w:ascii="MontrealTS-Regular" w:hAnsi="MontrealTS-Regular"/>
              </w:rPr>
              <w:t>Data Protection, safeguarding and case work</w:t>
            </w:r>
          </w:p>
        </w:tc>
        <w:tc>
          <w:tcPr>
            <w:tcW w:w="1364" w:type="dxa"/>
          </w:tcPr>
          <w:p w14:paraId="6131C1BE" w14:textId="4219789E" w:rsidR="00AE4520" w:rsidRPr="003758F8" w:rsidRDefault="00F7786D" w:rsidP="00041990">
            <w:pPr>
              <w:jc w:val="both"/>
              <w:rPr>
                <w:rFonts w:ascii="MontrealTS-Regular" w:hAnsi="MontrealTS-Regular"/>
              </w:rPr>
            </w:pPr>
            <w:r>
              <w:rPr>
                <w:rFonts w:ascii="MontrealTS-Regular" w:hAnsi="MontrealTS-Regular"/>
              </w:rPr>
              <w:t xml:space="preserve">Working knowledge essential </w:t>
            </w:r>
          </w:p>
        </w:tc>
        <w:tc>
          <w:tcPr>
            <w:tcW w:w="2163" w:type="dxa"/>
          </w:tcPr>
          <w:p w14:paraId="4CE2915B" w14:textId="77777777" w:rsidR="00AE4520" w:rsidRPr="003758F8" w:rsidRDefault="00544332" w:rsidP="00041990">
            <w:pPr>
              <w:jc w:val="both"/>
              <w:rPr>
                <w:rFonts w:ascii="MontrealTS-Regular" w:hAnsi="MontrealTS-Regular"/>
              </w:rPr>
            </w:pPr>
            <w:r>
              <w:rPr>
                <w:rFonts w:ascii="MontrealTS-Regular" w:hAnsi="MontrealTS-Regular"/>
              </w:rPr>
              <w:t>Application</w:t>
            </w:r>
          </w:p>
        </w:tc>
      </w:tr>
      <w:tr w:rsidR="00AE4520" w:rsidRPr="00354271" w14:paraId="64E8A3C8" w14:textId="77777777" w:rsidTr="00180456">
        <w:tc>
          <w:tcPr>
            <w:tcW w:w="10421" w:type="dxa"/>
          </w:tcPr>
          <w:p w14:paraId="340A6F85" w14:textId="29B9B4B9" w:rsidR="00180456" w:rsidRPr="003758F8" w:rsidRDefault="00F7786D" w:rsidP="00180456">
            <w:pPr>
              <w:tabs>
                <w:tab w:val="left" w:pos="1050"/>
              </w:tabs>
              <w:jc w:val="both"/>
              <w:rPr>
                <w:rFonts w:ascii="MontrealTS-Regular" w:hAnsi="MontrealTS-Regular"/>
              </w:rPr>
            </w:pPr>
            <w:r w:rsidRPr="00F7786D">
              <w:rPr>
                <w:rFonts w:ascii="MontrealTS-Regular" w:hAnsi="MontrealTS-Regular"/>
              </w:rPr>
              <w:t>Leeds localities, geography &amp; services</w:t>
            </w:r>
          </w:p>
        </w:tc>
        <w:tc>
          <w:tcPr>
            <w:tcW w:w="1364" w:type="dxa"/>
          </w:tcPr>
          <w:p w14:paraId="0F651D8E" w14:textId="3DBDFD5D" w:rsidR="00AE4520" w:rsidRPr="003758F8" w:rsidRDefault="003758F8" w:rsidP="00041990">
            <w:pPr>
              <w:jc w:val="both"/>
              <w:rPr>
                <w:rFonts w:ascii="MontrealTS-Regular" w:hAnsi="MontrealTS-Regular"/>
              </w:rPr>
            </w:pPr>
            <w:r w:rsidRPr="003758F8">
              <w:rPr>
                <w:rFonts w:ascii="MontrealTS-Regular" w:hAnsi="MontrealTS-Regular"/>
              </w:rPr>
              <w:t>Desirab</w:t>
            </w:r>
            <w:r w:rsidR="00F7786D">
              <w:rPr>
                <w:rFonts w:ascii="MontrealTS-Regular" w:hAnsi="MontrealTS-Regular"/>
              </w:rPr>
              <w:t xml:space="preserve">le </w:t>
            </w:r>
          </w:p>
        </w:tc>
        <w:tc>
          <w:tcPr>
            <w:tcW w:w="2163" w:type="dxa"/>
          </w:tcPr>
          <w:p w14:paraId="352B9B11" w14:textId="77777777" w:rsidR="00AE4520" w:rsidRPr="003758F8" w:rsidRDefault="00544332" w:rsidP="00041990">
            <w:pPr>
              <w:jc w:val="both"/>
              <w:rPr>
                <w:rFonts w:ascii="MontrealTS-Regular" w:hAnsi="MontrealTS-Regular"/>
              </w:rPr>
            </w:pPr>
            <w:r>
              <w:rPr>
                <w:rFonts w:ascii="MontrealTS-Regular" w:hAnsi="MontrealTS-Regular"/>
              </w:rPr>
              <w:t>Application</w:t>
            </w:r>
          </w:p>
        </w:tc>
      </w:tr>
      <w:tr w:rsidR="00DD31BA" w:rsidRPr="00354271" w14:paraId="6CE77E29" w14:textId="77777777" w:rsidTr="002A74AC">
        <w:tc>
          <w:tcPr>
            <w:tcW w:w="13948" w:type="dxa"/>
            <w:gridSpan w:val="3"/>
            <w:shd w:val="clear" w:color="auto" w:fill="FFCC66"/>
          </w:tcPr>
          <w:p w14:paraId="4BE009DF" w14:textId="77777777" w:rsidR="00DD31BA" w:rsidRPr="003758F8" w:rsidRDefault="00DD31BA" w:rsidP="00041990">
            <w:pPr>
              <w:jc w:val="both"/>
              <w:rPr>
                <w:rFonts w:ascii="MontrealTS-Regular" w:hAnsi="MontrealTS-Regular"/>
              </w:rPr>
            </w:pPr>
            <w:r w:rsidRPr="003758F8">
              <w:rPr>
                <w:rFonts w:ascii="MontrealTS-Regular" w:hAnsi="MontrealTS-Regular"/>
              </w:rPr>
              <w:t>EDUCATION, TRAINING AND QUALIFICATIONS</w:t>
            </w:r>
          </w:p>
        </w:tc>
      </w:tr>
      <w:tr w:rsidR="00DD31BA" w:rsidRPr="00354271" w14:paraId="2D6686D4" w14:textId="77777777" w:rsidTr="00180456">
        <w:tc>
          <w:tcPr>
            <w:tcW w:w="10421" w:type="dxa"/>
          </w:tcPr>
          <w:p w14:paraId="0BA98CFF" w14:textId="77777777" w:rsidR="002970DA" w:rsidRPr="002970DA" w:rsidRDefault="002970DA" w:rsidP="002970DA">
            <w:pPr>
              <w:pStyle w:val="Title"/>
              <w:jc w:val="both"/>
              <w:rPr>
                <w:rFonts w:ascii="MontrealTS-Regular" w:hAnsi="MontrealTS-Regular"/>
                <w:b w:val="0"/>
                <w:bCs w:val="0"/>
                <w:sz w:val="22"/>
                <w:szCs w:val="22"/>
              </w:rPr>
            </w:pPr>
            <w:r w:rsidRPr="002970DA">
              <w:rPr>
                <w:rFonts w:ascii="MontrealTS-Regular" w:hAnsi="MontrealTS-Regular"/>
                <w:b w:val="0"/>
                <w:bCs w:val="0"/>
                <w:sz w:val="22"/>
                <w:szCs w:val="22"/>
              </w:rPr>
              <w:t>No one specific qualification is required, but evidence of recent continuing professional development in a professional area relevant to the post will be required.</w:t>
            </w:r>
          </w:p>
          <w:p w14:paraId="0292B82E" w14:textId="724255EB" w:rsidR="002970DA" w:rsidRPr="002970DA" w:rsidRDefault="002970DA" w:rsidP="002970DA">
            <w:pPr>
              <w:pStyle w:val="Title"/>
              <w:jc w:val="both"/>
              <w:rPr>
                <w:rFonts w:ascii="MontrealTS-Regular" w:hAnsi="MontrealTS-Regular"/>
                <w:b w:val="0"/>
                <w:bCs w:val="0"/>
                <w:sz w:val="22"/>
                <w:szCs w:val="22"/>
              </w:rPr>
            </w:pPr>
            <w:r w:rsidRPr="002970DA">
              <w:rPr>
                <w:rFonts w:ascii="MontrealTS-Regular" w:hAnsi="MontrealTS-Regular"/>
                <w:b w:val="0"/>
                <w:bCs w:val="0"/>
                <w:sz w:val="22"/>
                <w:szCs w:val="22"/>
              </w:rPr>
              <w:t>Thi</w:t>
            </w:r>
            <w:r>
              <w:rPr>
                <w:rFonts w:ascii="MontrealTS-Regular" w:hAnsi="MontrealTS-Regular"/>
                <w:b w:val="0"/>
                <w:bCs w:val="0"/>
                <w:sz w:val="22"/>
                <w:szCs w:val="22"/>
              </w:rPr>
              <w:t>s</w:t>
            </w:r>
            <w:r w:rsidRPr="002970DA">
              <w:rPr>
                <w:rFonts w:ascii="MontrealTS-Regular" w:hAnsi="MontrealTS-Regular"/>
                <w:b w:val="0"/>
                <w:bCs w:val="0"/>
                <w:sz w:val="22"/>
                <w:szCs w:val="22"/>
              </w:rPr>
              <w:t xml:space="preserve"> could be for example: sexual health services, nursing/healthcare, women’s sector, sex work although other areas will be considered </w:t>
            </w:r>
          </w:p>
          <w:p w14:paraId="3123343F" w14:textId="29D84B19" w:rsidR="00DD31BA" w:rsidRPr="003758F8" w:rsidRDefault="00DD31BA" w:rsidP="002970DA">
            <w:pPr>
              <w:pStyle w:val="Title"/>
              <w:jc w:val="both"/>
              <w:rPr>
                <w:rFonts w:ascii="MontrealTS-Regular" w:hAnsi="MontrealTS-Regular"/>
              </w:rPr>
            </w:pPr>
          </w:p>
        </w:tc>
        <w:tc>
          <w:tcPr>
            <w:tcW w:w="1364" w:type="dxa"/>
          </w:tcPr>
          <w:p w14:paraId="2E981CF8" w14:textId="77777777" w:rsidR="00DD31BA" w:rsidRPr="003758F8" w:rsidRDefault="00544332" w:rsidP="00041990">
            <w:pPr>
              <w:jc w:val="both"/>
              <w:rPr>
                <w:rFonts w:ascii="MontrealTS-Regular" w:hAnsi="MontrealTS-Regular"/>
              </w:rPr>
            </w:pPr>
            <w:r>
              <w:rPr>
                <w:rFonts w:ascii="MontrealTS-Regular" w:hAnsi="MontrealTS-Regular"/>
              </w:rPr>
              <w:t>Application</w:t>
            </w:r>
          </w:p>
        </w:tc>
        <w:tc>
          <w:tcPr>
            <w:tcW w:w="2163" w:type="dxa"/>
          </w:tcPr>
          <w:p w14:paraId="1C9C25E5" w14:textId="77777777" w:rsidR="00DD31BA" w:rsidRPr="003758F8" w:rsidRDefault="00DD31BA" w:rsidP="00041990">
            <w:pPr>
              <w:jc w:val="both"/>
              <w:rPr>
                <w:rFonts w:ascii="MontrealTS-Regular" w:hAnsi="MontrealTS-Regular"/>
              </w:rPr>
            </w:pPr>
          </w:p>
        </w:tc>
      </w:tr>
      <w:tr w:rsidR="002A74AC" w:rsidRPr="00354271" w14:paraId="66B7E818" w14:textId="77777777" w:rsidTr="00465FF8">
        <w:tc>
          <w:tcPr>
            <w:tcW w:w="13948" w:type="dxa"/>
            <w:gridSpan w:val="3"/>
            <w:shd w:val="clear" w:color="auto" w:fill="FFCC66"/>
          </w:tcPr>
          <w:p w14:paraId="514F352D" w14:textId="77777777" w:rsidR="002A74AC" w:rsidRPr="003758F8" w:rsidRDefault="002A74AC" w:rsidP="00041990">
            <w:pPr>
              <w:jc w:val="both"/>
              <w:rPr>
                <w:rFonts w:ascii="MontrealTS-Regular" w:hAnsi="MontrealTS-Regular"/>
              </w:rPr>
            </w:pPr>
            <w:r w:rsidRPr="003758F8">
              <w:rPr>
                <w:rFonts w:ascii="MontrealTS-Regular" w:hAnsi="MontrealTS-Regular"/>
              </w:rPr>
              <w:t xml:space="preserve">PERSONAL ATTRIBUTES AND OTHER REQUIREMENTS </w:t>
            </w:r>
          </w:p>
        </w:tc>
      </w:tr>
      <w:tr w:rsidR="0023382A" w:rsidRPr="00354271" w14:paraId="59D65964" w14:textId="77777777" w:rsidTr="00180456">
        <w:tc>
          <w:tcPr>
            <w:tcW w:w="10421" w:type="dxa"/>
          </w:tcPr>
          <w:p w14:paraId="1720567F" w14:textId="77777777" w:rsidR="002970DA" w:rsidRPr="002970DA" w:rsidRDefault="002970DA" w:rsidP="002970DA">
            <w:pPr>
              <w:pStyle w:val="Title"/>
              <w:jc w:val="both"/>
              <w:rPr>
                <w:rFonts w:ascii="MontrealTS-Regular" w:hAnsi="MontrealTS-Regular" w:cs="Arial"/>
                <w:b w:val="0"/>
                <w:bCs w:val="0"/>
                <w:sz w:val="22"/>
                <w:szCs w:val="22"/>
              </w:rPr>
            </w:pPr>
            <w:r w:rsidRPr="002970DA">
              <w:rPr>
                <w:rFonts w:ascii="MontrealTS-Regular" w:hAnsi="MontrealTS-Regular" w:cs="Arial"/>
                <w:b w:val="0"/>
                <w:bCs w:val="0"/>
                <w:sz w:val="22"/>
                <w:szCs w:val="22"/>
              </w:rPr>
              <w:t>Confident, adaptable &amp; with a flexible approach</w:t>
            </w:r>
          </w:p>
          <w:p w14:paraId="384FDE60" w14:textId="6C5BC1A2" w:rsidR="0023382A" w:rsidRPr="003758F8" w:rsidRDefault="0023382A" w:rsidP="0023382A">
            <w:pPr>
              <w:pStyle w:val="Title"/>
              <w:jc w:val="both"/>
              <w:rPr>
                <w:rFonts w:ascii="MontrealTS-Regular" w:hAnsi="MontrealTS-Regular" w:cs="Arial"/>
                <w:b w:val="0"/>
                <w:bCs w:val="0"/>
                <w:sz w:val="22"/>
                <w:szCs w:val="22"/>
              </w:rPr>
            </w:pPr>
          </w:p>
        </w:tc>
        <w:tc>
          <w:tcPr>
            <w:tcW w:w="1364" w:type="dxa"/>
          </w:tcPr>
          <w:p w14:paraId="6B12D3CD" w14:textId="77777777" w:rsidR="0023382A"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4C5451E3" w14:textId="77777777" w:rsidR="0023382A" w:rsidRPr="003758F8" w:rsidRDefault="00544332" w:rsidP="00041990">
            <w:pPr>
              <w:jc w:val="both"/>
              <w:rPr>
                <w:rFonts w:ascii="MontrealTS-Regular" w:hAnsi="MontrealTS-Regular"/>
              </w:rPr>
            </w:pPr>
            <w:r>
              <w:rPr>
                <w:rFonts w:ascii="MontrealTS-Regular" w:hAnsi="MontrealTS-Regular"/>
              </w:rPr>
              <w:t>Application/Interview</w:t>
            </w:r>
          </w:p>
        </w:tc>
      </w:tr>
      <w:tr w:rsidR="002A74AC" w:rsidRPr="00354271" w14:paraId="102A16A1" w14:textId="77777777" w:rsidTr="00180456">
        <w:tc>
          <w:tcPr>
            <w:tcW w:w="10421" w:type="dxa"/>
          </w:tcPr>
          <w:p w14:paraId="4E9C0B43" w14:textId="77777777" w:rsidR="002970DA" w:rsidRPr="002970DA" w:rsidRDefault="002970DA" w:rsidP="002970DA">
            <w:pPr>
              <w:pStyle w:val="Title"/>
              <w:jc w:val="both"/>
              <w:rPr>
                <w:rFonts w:ascii="MontrealTS-Regular" w:hAnsi="MontrealTS-Regular" w:cs="Arial"/>
                <w:b w:val="0"/>
                <w:bCs w:val="0"/>
                <w:sz w:val="22"/>
                <w:szCs w:val="22"/>
              </w:rPr>
            </w:pPr>
            <w:r w:rsidRPr="002970DA">
              <w:rPr>
                <w:rFonts w:ascii="MontrealTS-Regular" w:hAnsi="MontrealTS-Regular" w:cs="Arial"/>
                <w:b w:val="0"/>
                <w:bCs w:val="0"/>
                <w:sz w:val="22"/>
                <w:szCs w:val="22"/>
              </w:rPr>
              <w:t>Awareness of self-care and ability to manage resilience</w:t>
            </w:r>
          </w:p>
          <w:p w14:paraId="45960690" w14:textId="77777777" w:rsidR="002A74AC" w:rsidRPr="003758F8" w:rsidRDefault="002A74AC" w:rsidP="00041990">
            <w:pPr>
              <w:tabs>
                <w:tab w:val="left" w:pos="1050"/>
              </w:tabs>
              <w:jc w:val="both"/>
              <w:rPr>
                <w:rFonts w:ascii="MontrealTS-Regular" w:hAnsi="MontrealTS-Regular"/>
              </w:rPr>
            </w:pPr>
          </w:p>
        </w:tc>
        <w:tc>
          <w:tcPr>
            <w:tcW w:w="1364" w:type="dxa"/>
          </w:tcPr>
          <w:p w14:paraId="27868A3F" w14:textId="77777777" w:rsidR="002A74AC"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6F7254BF" w14:textId="77777777" w:rsidR="002A74AC" w:rsidRPr="003758F8" w:rsidRDefault="00544332" w:rsidP="00041990">
            <w:pPr>
              <w:jc w:val="both"/>
              <w:rPr>
                <w:rFonts w:ascii="MontrealTS-Regular" w:hAnsi="MontrealTS-Regular"/>
              </w:rPr>
            </w:pPr>
            <w:r>
              <w:rPr>
                <w:rFonts w:ascii="MontrealTS-Regular" w:hAnsi="MontrealTS-Regular"/>
              </w:rPr>
              <w:t>Application/Interview</w:t>
            </w:r>
          </w:p>
        </w:tc>
      </w:tr>
      <w:tr w:rsidR="002A74AC" w:rsidRPr="00354271" w14:paraId="3954338C" w14:textId="77777777" w:rsidTr="00180456">
        <w:tc>
          <w:tcPr>
            <w:tcW w:w="10421" w:type="dxa"/>
          </w:tcPr>
          <w:p w14:paraId="40C2DD87" w14:textId="77777777" w:rsidR="002970DA" w:rsidRPr="002970DA" w:rsidRDefault="002970DA" w:rsidP="002970DA">
            <w:pPr>
              <w:tabs>
                <w:tab w:val="left" w:pos="1050"/>
              </w:tabs>
              <w:jc w:val="both"/>
              <w:rPr>
                <w:rFonts w:ascii="MontrealTS-Regular" w:hAnsi="MontrealTS-Regular"/>
              </w:rPr>
            </w:pPr>
            <w:r w:rsidRPr="002970DA">
              <w:rPr>
                <w:rFonts w:ascii="MontrealTS-Regular" w:hAnsi="MontrealTS-Regular"/>
              </w:rPr>
              <w:t>Able to work in a fast-moving environment with multiple deadlines.</w:t>
            </w:r>
          </w:p>
          <w:p w14:paraId="39B2E00D" w14:textId="208C486A" w:rsidR="002A74AC" w:rsidRPr="003758F8" w:rsidRDefault="002A74AC" w:rsidP="00041990">
            <w:pPr>
              <w:tabs>
                <w:tab w:val="left" w:pos="1050"/>
              </w:tabs>
              <w:jc w:val="both"/>
              <w:rPr>
                <w:rFonts w:ascii="MontrealTS-Regular" w:hAnsi="MontrealTS-Regular"/>
              </w:rPr>
            </w:pPr>
          </w:p>
        </w:tc>
        <w:tc>
          <w:tcPr>
            <w:tcW w:w="1364" w:type="dxa"/>
          </w:tcPr>
          <w:p w14:paraId="1E4A2A17" w14:textId="77777777" w:rsidR="002A74AC" w:rsidRPr="003758F8" w:rsidRDefault="003758F8" w:rsidP="00041990">
            <w:pPr>
              <w:jc w:val="both"/>
              <w:rPr>
                <w:rFonts w:ascii="MontrealTS-Regular" w:hAnsi="MontrealTS-Regular"/>
              </w:rPr>
            </w:pPr>
            <w:r w:rsidRPr="003758F8">
              <w:rPr>
                <w:rFonts w:ascii="MontrealTS-Regular" w:hAnsi="MontrealTS-Regular"/>
              </w:rPr>
              <w:t>Desirable</w:t>
            </w:r>
          </w:p>
        </w:tc>
        <w:tc>
          <w:tcPr>
            <w:tcW w:w="2163" w:type="dxa"/>
          </w:tcPr>
          <w:p w14:paraId="1E3D8641" w14:textId="77777777" w:rsidR="002A74AC" w:rsidRPr="003758F8" w:rsidRDefault="00544332" w:rsidP="00041990">
            <w:pPr>
              <w:jc w:val="both"/>
              <w:rPr>
                <w:rFonts w:ascii="MontrealTS-Regular" w:hAnsi="MontrealTS-Regular"/>
              </w:rPr>
            </w:pPr>
            <w:r>
              <w:rPr>
                <w:rFonts w:ascii="MontrealTS-Regular" w:hAnsi="MontrealTS-Regular"/>
              </w:rPr>
              <w:t>Application/Interview</w:t>
            </w:r>
          </w:p>
        </w:tc>
      </w:tr>
      <w:tr w:rsidR="0023382A" w:rsidRPr="00354271" w14:paraId="6E6F5CF3" w14:textId="77777777" w:rsidTr="00180456">
        <w:tc>
          <w:tcPr>
            <w:tcW w:w="10421" w:type="dxa"/>
          </w:tcPr>
          <w:p w14:paraId="7EB0F61F" w14:textId="77777777" w:rsidR="002970DA" w:rsidRPr="002970DA" w:rsidRDefault="002970DA" w:rsidP="002970DA">
            <w:pPr>
              <w:tabs>
                <w:tab w:val="left" w:pos="1050"/>
              </w:tabs>
              <w:jc w:val="both"/>
              <w:rPr>
                <w:rFonts w:ascii="MontrealTS-Regular" w:hAnsi="MontrealTS-Regular"/>
              </w:rPr>
            </w:pPr>
            <w:r w:rsidRPr="002970DA">
              <w:rPr>
                <w:rFonts w:ascii="MontrealTS-Regular" w:hAnsi="MontrealTS-Regular"/>
              </w:rPr>
              <w:t>Can travel extensively within the geographical area of work (Leeds)</w:t>
            </w:r>
          </w:p>
          <w:p w14:paraId="6E4A43B8" w14:textId="084FF685" w:rsidR="0023382A" w:rsidRPr="003758F8" w:rsidRDefault="0023382A" w:rsidP="00041990">
            <w:pPr>
              <w:tabs>
                <w:tab w:val="left" w:pos="1050"/>
              </w:tabs>
              <w:jc w:val="both"/>
              <w:rPr>
                <w:rFonts w:ascii="MontrealTS-Regular" w:hAnsi="MontrealTS-Regular"/>
              </w:rPr>
            </w:pPr>
          </w:p>
        </w:tc>
        <w:tc>
          <w:tcPr>
            <w:tcW w:w="1364" w:type="dxa"/>
          </w:tcPr>
          <w:p w14:paraId="3214DD16" w14:textId="77777777" w:rsidR="0023382A"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6572568D" w14:textId="77777777" w:rsidR="0023382A" w:rsidRPr="003758F8" w:rsidRDefault="00544332" w:rsidP="00041990">
            <w:pPr>
              <w:jc w:val="both"/>
              <w:rPr>
                <w:rFonts w:ascii="MontrealTS-Regular" w:hAnsi="MontrealTS-Regular"/>
              </w:rPr>
            </w:pPr>
            <w:r>
              <w:rPr>
                <w:rFonts w:ascii="MontrealTS-Regular" w:hAnsi="MontrealTS-Regular"/>
              </w:rPr>
              <w:t>Application/Interview</w:t>
            </w:r>
          </w:p>
        </w:tc>
      </w:tr>
      <w:tr w:rsidR="0023382A" w:rsidRPr="00354271" w14:paraId="0850B867" w14:textId="77777777" w:rsidTr="00180456">
        <w:tc>
          <w:tcPr>
            <w:tcW w:w="10421" w:type="dxa"/>
          </w:tcPr>
          <w:p w14:paraId="24F4D3EB" w14:textId="77777777" w:rsidR="002970DA" w:rsidRPr="002970DA" w:rsidRDefault="002970DA" w:rsidP="002970DA">
            <w:pPr>
              <w:tabs>
                <w:tab w:val="left" w:pos="1050"/>
              </w:tabs>
              <w:jc w:val="both"/>
              <w:rPr>
                <w:rFonts w:ascii="MontrealTS-Regular" w:hAnsi="MontrealTS-Regular"/>
              </w:rPr>
            </w:pPr>
            <w:r w:rsidRPr="002970DA">
              <w:rPr>
                <w:rFonts w:ascii="MontrealTS-Regular" w:hAnsi="MontrealTS-Regular"/>
              </w:rPr>
              <w:t>Can work some evenings and weekends</w:t>
            </w:r>
          </w:p>
          <w:p w14:paraId="414DCE8A" w14:textId="3562A8DC" w:rsidR="0023382A" w:rsidRPr="003758F8" w:rsidRDefault="0023382A" w:rsidP="00041990">
            <w:pPr>
              <w:tabs>
                <w:tab w:val="left" w:pos="1050"/>
              </w:tabs>
              <w:jc w:val="both"/>
              <w:rPr>
                <w:rFonts w:ascii="MontrealTS-Regular" w:hAnsi="MontrealTS-Regular"/>
              </w:rPr>
            </w:pPr>
          </w:p>
        </w:tc>
        <w:tc>
          <w:tcPr>
            <w:tcW w:w="1364" w:type="dxa"/>
          </w:tcPr>
          <w:p w14:paraId="60F94C23" w14:textId="77777777" w:rsidR="0023382A" w:rsidRPr="003758F8" w:rsidRDefault="003758F8" w:rsidP="00041990">
            <w:pPr>
              <w:jc w:val="both"/>
              <w:rPr>
                <w:rFonts w:ascii="MontrealTS-Regular" w:hAnsi="MontrealTS-Regular"/>
              </w:rPr>
            </w:pPr>
            <w:r w:rsidRPr="003758F8">
              <w:rPr>
                <w:rFonts w:ascii="MontrealTS-Regular" w:hAnsi="MontrealTS-Regular"/>
              </w:rPr>
              <w:t>Essential</w:t>
            </w:r>
          </w:p>
        </w:tc>
        <w:tc>
          <w:tcPr>
            <w:tcW w:w="2163" w:type="dxa"/>
          </w:tcPr>
          <w:p w14:paraId="56EAC9E8" w14:textId="77777777" w:rsidR="0023382A" w:rsidRPr="003758F8" w:rsidRDefault="00544332" w:rsidP="00041990">
            <w:pPr>
              <w:jc w:val="both"/>
              <w:rPr>
                <w:rFonts w:ascii="MontrealTS-Regular" w:hAnsi="MontrealTS-Regular"/>
              </w:rPr>
            </w:pPr>
            <w:r>
              <w:rPr>
                <w:rFonts w:ascii="MontrealTS-Regular" w:hAnsi="MontrealTS-Regular"/>
              </w:rPr>
              <w:t>Application</w:t>
            </w:r>
          </w:p>
        </w:tc>
      </w:tr>
      <w:tr w:rsidR="0023382A" w:rsidRPr="00354271" w14:paraId="1199E0CE" w14:textId="77777777" w:rsidTr="00180456">
        <w:tc>
          <w:tcPr>
            <w:tcW w:w="10421" w:type="dxa"/>
          </w:tcPr>
          <w:p w14:paraId="1B4CADD3" w14:textId="51BF3B13" w:rsidR="002970DA" w:rsidRPr="002970DA" w:rsidRDefault="002970DA" w:rsidP="002970DA">
            <w:pPr>
              <w:tabs>
                <w:tab w:val="left" w:pos="1050"/>
              </w:tabs>
              <w:jc w:val="both"/>
              <w:rPr>
                <w:rFonts w:ascii="MontrealTS-Regular" w:hAnsi="MontrealTS-Regular"/>
              </w:rPr>
            </w:pPr>
            <w:r w:rsidRPr="002970DA">
              <w:rPr>
                <w:rFonts w:ascii="MontrealTS-Regular" w:hAnsi="MontrealTS-Regular"/>
              </w:rPr>
              <w:lastRenderedPageBreak/>
              <w:t>Commitment to anti-discriminatory practice and equal opportunities. An ability to apply awareness of diversity issues to all areas of work including a non-judgmental approach to sex</w:t>
            </w:r>
            <w:r w:rsidR="00F7786D">
              <w:rPr>
                <w:rFonts w:ascii="MontrealTS-Regular" w:hAnsi="MontrealTS-Regular"/>
              </w:rPr>
              <w:t xml:space="preserve"> </w:t>
            </w:r>
            <w:r w:rsidRPr="002970DA">
              <w:rPr>
                <w:rFonts w:ascii="MontrealTS-Regular" w:hAnsi="MontrealTS-Regular"/>
              </w:rPr>
              <w:t>work, trans rights and a zero-tolerance approach to racism.</w:t>
            </w:r>
          </w:p>
          <w:p w14:paraId="1BBF0935" w14:textId="77777777" w:rsidR="0023382A" w:rsidRPr="003758F8" w:rsidRDefault="0023382A" w:rsidP="00041990">
            <w:pPr>
              <w:tabs>
                <w:tab w:val="left" w:pos="1050"/>
              </w:tabs>
              <w:jc w:val="both"/>
              <w:rPr>
                <w:rFonts w:ascii="MontrealTS-Regular" w:hAnsi="MontrealTS-Regular"/>
              </w:rPr>
            </w:pPr>
          </w:p>
        </w:tc>
        <w:tc>
          <w:tcPr>
            <w:tcW w:w="1364" w:type="dxa"/>
          </w:tcPr>
          <w:p w14:paraId="0AD0FC2A" w14:textId="23A28159" w:rsidR="0023382A" w:rsidRPr="003758F8" w:rsidRDefault="00F7786D" w:rsidP="00041990">
            <w:pPr>
              <w:jc w:val="both"/>
              <w:rPr>
                <w:rFonts w:ascii="MontrealTS-Regular" w:hAnsi="MontrealTS-Regular"/>
              </w:rPr>
            </w:pPr>
            <w:r>
              <w:rPr>
                <w:rFonts w:ascii="MontrealTS-Regular" w:hAnsi="MontrealTS-Regular"/>
              </w:rPr>
              <w:t xml:space="preserve">Essential </w:t>
            </w:r>
          </w:p>
        </w:tc>
        <w:tc>
          <w:tcPr>
            <w:tcW w:w="2163" w:type="dxa"/>
          </w:tcPr>
          <w:p w14:paraId="0E669CCB" w14:textId="1B8BCB60" w:rsidR="0023382A" w:rsidRPr="003758F8" w:rsidRDefault="00F7786D" w:rsidP="00041990">
            <w:pPr>
              <w:jc w:val="both"/>
              <w:rPr>
                <w:rFonts w:ascii="MontrealTS-Regular" w:hAnsi="MontrealTS-Regular"/>
              </w:rPr>
            </w:pPr>
            <w:r>
              <w:rPr>
                <w:rFonts w:ascii="MontrealTS-Regular" w:hAnsi="MontrealTS-Regular"/>
              </w:rPr>
              <w:t xml:space="preserve">Application </w:t>
            </w:r>
          </w:p>
        </w:tc>
      </w:tr>
      <w:tr w:rsidR="002970DA" w:rsidRPr="00354271" w14:paraId="4DC9C639" w14:textId="77777777" w:rsidTr="00180456">
        <w:tc>
          <w:tcPr>
            <w:tcW w:w="10421" w:type="dxa"/>
          </w:tcPr>
          <w:p w14:paraId="3D3F6447" w14:textId="283F3936" w:rsidR="002970DA" w:rsidRPr="002970DA" w:rsidRDefault="002970DA" w:rsidP="002970DA">
            <w:pPr>
              <w:tabs>
                <w:tab w:val="left" w:pos="1050"/>
              </w:tabs>
              <w:jc w:val="both"/>
              <w:rPr>
                <w:rFonts w:ascii="MontrealTS-Regular" w:hAnsi="MontrealTS-Regular"/>
              </w:rPr>
            </w:pPr>
            <w:r w:rsidRPr="002970DA">
              <w:rPr>
                <w:rFonts w:ascii="MontrealTS-Regular" w:hAnsi="MontrealTS-Regular"/>
              </w:rPr>
              <w:t xml:space="preserve">The postholder will need to have a full, clean, driving licence and </w:t>
            </w:r>
            <w:r w:rsidR="00F7786D" w:rsidRPr="002970DA">
              <w:rPr>
                <w:rFonts w:ascii="MontrealTS-Regular" w:hAnsi="MontrealTS-Regular"/>
              </w:rPr>
              <w:t>full-time</w:t>
            </w:r>
            <w:r w:rsidRPr="002970DA">
              <w:rPr>
                <w:rFonts w:ascii="MontrealTS-Regular" w:hAnsi="MontrealTS-Regular"/>
              </w:rPr>
              <w:t xml:space="preserve"> access to a vehicle</w:t>
            </w:r>
          </w:p>
          <w:p w14:paraId="44C8EA44" w14:textId="77777777" w:rsidR="002970DA" w:rsidRPr="002970DA" w:rsidRDefault="002970DA" w:rsidP="002970DA">
            <w:pPr>
              <w:tabs>
                <w:tab w:val="left" w:pos="1050"/>
              </w:tabs>
              <w:jc w:val="both"/>
              <w:rPr>
                <w:rFonts w:ascii="MontrealTS-Regular" w:hAnsi="MontrealTS-Regular"/>
              </w:rPr>
            </w:pPr>
          </w:p>
        </w:tc>
        <w:tc>
          <w:tcPr>
            <w:tcW w:w="1364" w:type="dxa"/>
          </w:tcPr>
          <w:p w14:paraId="6ACFFE01" w14:textId="004437A2" w:rsidR="002970DA" w:rsidRPr="003758F8" w:rsidRDefault="00F7786D" w:rsidP="00041990">
            <w:pPr>
              <w:jc w:val="both"/>
              <w:rPr>
                <w:rFonts w:ascii="MontrealTS-Regular" w:hAnsi="MontrealTS-Regular"/>
              </w:rPr>
            </w:pPr>
            <w:r>
              <w:rPr>
                <w:rFonts w:ascii="MontrealTS-Regular" w:hAnsi="MontrealTS-Regular"/>
              </w:rPr>
              <w:t xml:space="preserve">Essential </w:t>
            </w:r>
          </w:p>
        </w:tc>
        <w:tc>
          <w:tcPr>
            <w:tcW w:w="2163" w:type="dxa"/>
          </w:tcPr>
          <w:p w14:paraId="48505B42" w14:textId="01818107" w:rsidR="002970DA" w:rsidRPr="003758F8" w:rsidRDefault="00F7786D" w:rsidP="00041990">
            <w:pPr>
              <w:jc w:val="both"/>
              <w:rPr>
                <w:rFonts w:ascii="MontrealTS-Regular" w:hAnsi="MontrealTS-Regular"/>
              </w:rPr>
            </w:pPr>
            <w:r>
              <w:rPr>
                <w:rFonts w:ascii="MontrealTS-Regular" w:hAnsi="MontrealTS-Regular"/>
              </w:rPr>
              <w:t>Application</w:t>
            </w:r>
          </w:p>
        </w:tc>
      </w:tr>
      <w:tr w:rsidR="002970DA" w:rsidRPr="00354271" w14:paraId="0415725D" w14:textId="77777777" w:rsidTr="00180456">
        <w:tc>
          <w:tcPr>
            <w:tcW w:w="10421" w:type="dxa"/>
          </w:tcPr>
          <w:p w14:paraId="090BA9E4" w14:textId="77777777" w:rsidR="002970DA" w:rsidRPr="002970DA" w:rsidRDefault="002970DA" w:rsidP="002970DA">
            <w:pPr>
              <w:tabs>
                <w:tab w:val="left" w:pos="1050"/>
              </w:tabs>
              <w:jc w:val="both"/>
              <w:rPr>
                <w:rFonts w:ascii="MontrealTS-Regular" w:hAnsi="MontrealTS-Regular"/>
              </w:rPr>
            </w:pPr>
            <w:r w:rsidRPr="002970DA">
              <w:rPr>
                <w:rFonts w:ascii="MontrealTS-Regular" w:hAnsi="MontrealTS-Regular"/>
              </w:rPr>
              <w:t>Can drive a campervan (normal licence) with a manual gear box</w:t>
            </w:r>
          </w:p>
          <w:p w14:paraId="1F815776" w14:textId="77777777" w:rsidR="002970DA" w:rsidRPr="002970DA" w:rsidRDefault="002970DA" w:rsidP="002970DA">
            <w:pPr>
              <w:tabs>
                <w:tab w:val="left" w:pos="1050"/>
              </w:tabs>
              <w:jc w:val="both"/>
              <w:rPr>
                <w:rFonts w:ascii="MontrealTS-Regular" w:hAnsi="MontrealTS-Regular"/>
              </w:rPr>
            </w:pPr>
          </w:p>
          <w:p w14:paraId="26D293DB" w14:textId="77777777" w:rsidR="002970DA" w:rsidRPr="002970DA" w:rsidRDefault="002970DA" w:rsidP="002970DA">
            <w:pPr>
              <w:tabs>
                <w:tab w:val="left" w:pos="1050"/>
              </w:tabs>
              <w:ind w:left="480"/>
              <w:jc w:val="both"/>
              <w:rPr>
                <w:rFonts w:ascii="MontrealTS-Regular" w:hAnsi="MontrealTS-Regular"/>
              </w:rPr>
            </w:pPr>
          </w:p>
        </w:tc>
        <w:tc>
          <w:tcPr>
            <w:tcW w:w="1364" w:type="dxa"/>
          </w:tcPr>
          <w:p w14:paraId="777F0ECC" w14:textId="3E1D9320" w:rsidR="002970DA" w:rsidRPr="003758F8" w:rsidRDefault="00F7786D" w:rsidP="00041990">
            <w:pPr>
              <w:jc w:val="both"/>
              <w:rPr>
                <w:rFonts w:ascii="MontrealTS-Regular" w:hAnsi="MontrealTS-Regular"/>
              </w:rPr>
            </w:pPr>
            <w:r>
              <w:rPr>
                <w:rFonts w:ascii="MontrealTS-Regular" w:hAnsi="MontrealTS-Regular"/>
              </w:rPr>
              <w:t xml:space="preserve">Essential </w:t>
            </w:r>
          </w:p>
        </w:tc>
        <w:tc>
          <w:tcPr>
            <w:tcW w:w="2163" w:type="dxa"/>
          </w:tcPr>
          <w:p w14:paraId="6067AAEF" w14:textId="1448614E" w:rsidR="002970DA" w:rsidRPr="003758F8" w:rsidRDefault="00F7786D" w:rsidP="00041990">
            <w:pPr>
              <w:jc w:val="both"/>
              <w:rPr>
                <w:rFonts w:ascii="MontrealTS-Regular" w:hAnsi="MontrealTS-Regular"/>
              </w:rPr>
            </w:pPr>
            <w:r>
              <w:rPr>
                <w:rFonts w:ascii="MontrealTS-Regular" w:hAnsi="MontrealTS-Regular"/>
              </w:rPr>
              <w:t xml:space="preserve">Application </w:t>
            </w:r>
          </w:p>
        </w:tc>
      </w:tr>
    </w:tbl>
    <w:p w14:paraId="5751F622" w14:textId="77777777" w:rsidR="002A74AC" w:rsidRPr="00354271" w:rsidRDefault="002A74AC" w:rsidP="00041990">
      <w:pPr>
        <w:jc w:val="both"/>
        <w:rPr>
          <w:rFonts w:ascii="MontrealTS-Regular" w:hAnsi="MontrealTS-Regular"/>
        </w:rPr>
        <w:sectPr w:rsidR="002A74AC" w:rsidRPr="00354271" w:rsidSect="002A74AC">
          <w:pgSz w:w="16838" w:h="11906" w:orient="landscape" w:code="9"/>
          <w:pgMar w:top="1440" w:right="1440" w:bottom="1440" w:left="1440" w:header="709" w:footer="709" w:gutter="0"/>
          <w:cols w:space="708"/>
          <w:titlePg/>
          <w:docGrid w:linePitch="360"/>
        </w:sectPr>
      </w:pPr>
    </w:p>
    <w:p w14:paraId="7E5C5223" w14:textId="77777777" w:rsidR="00DD31BA" w:rsidRPr="00354271" w:rsidRDefault="00DD31BA" w:rsidP="00041990">
      <w:pPr>
        <w:jc w:val="both"/>
        <w:rPr>
          <w:rFonts w:ascii="MontrealTS-Regular" w:hAnsi="MontrealTS-Regular"/>
        </w:rPr>
      </w:pPr>
    </w:p>
    <w:sectPr w:rsidR="00DD31BA" w:rsidRPr="00354271" w:rsidSect="002A74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0C0FB" w14:textId="77777777" w:rsidR="00D4042D" w:rsidRDefault="00D4042D" w:rsidP="002A74AC">
      <w:pPr>
        <w:spacing w:after="0" w:line="240" w:lineRule="auto"/>
      </w:pPr>
      <w:r>
        <w:separator/>
      </w:r>
    </w:p>
  </w:endnote>
  <w:endnote w:type="continuationSeparator" w:id="0">
    <w:p w14:paraId="6BB4B602" w14:textId="77777777" w:rsidR="00D4042D" w:rsidRDefault="00D4042D" w:rsidP="002A74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realTS-Regular">
    <w:altName w:val="Calibri"/>
    <w:panose1 w:val="00000000000000000000"/>
    <w:charset w:val="00"/>
    <w:family w:val="modern"/>
    <w:notTrueType/>
    <w:pitch w:val="variable"/>
    <w:sig w:usb0="8000002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F9E22" w14:textId="77777777" w:rsidR="00D4042D" w:rsidRDefault="00D4042D" w:rsidP="002A74AC">
      <w:pPr>
        <w:spacing w:after="0" w:line="240" w:lineRule="auto"/>
      </w:pPr>
      <w:r>
        <w:separator/>
      </w:r>
    </w:p>
  </w:footnote>
  <w:footnote w:type="continuationSeparator" w:id="0">
    <w:p w14:paraId="6E507469" w14:textId="77777777" w:rsidR="00D4042D" w:rsidRDefault="00D4042D" w:rsidP="002A74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706C1" w14:textId="77777777" w:rsidR="003522E6" w:rsidRDefault="002A74AC" w:rsidP="003522E6">
    <w:pPr>
      <w:pStyle w:val="Header"/>
      <w:tabs>
        <w:tab w:val="clear" w:pos="4513"/>
        <w:tab w:val="clear" w:pos="9026"/>
        <w:tab w:val="left" w:pos="4365"/>
      </w:tabs>
      <w:jc w:val="right"/>
      <w:rPr>
        <w:rFonts w:ascii="MontrealTS-Regular" w:hAnsi="MontrealTS-Regular"/>
        <w:b/>
        <w:color w:val="FF6600"/>
        <w:sz w:val="38"/>
      </w:rPr>
    </w:pPr>
    <w:r>
      <w:rPr>
        <w:noProof/>
      </w:rPr>
      <w:drawing>
        <wp:anchor distT="0" distB="0" distL="114300" distR="114300" simplePos="0" relativeHeight="251658240" behindDoc="0" locked="0" layoutInCell="1" allowOverlap="1" wp14:anchorId="7AA77D18" wp14:editId="067700A7">
          <wp:simplePos x="0" y="0"/>
          <wp:positionH relativeFrom="column">
            <wp:posOffset>-447675</wp:posOffset>
          </wp:positionH>
          <wp:positionV relativeFrom="paragraph">
            <wp:posOffset>7620</wp:posOffset>
          </wp:positionV>
          <wp:extent cx="1704975" cy="703762"/>
          <wp:effectExtent l="0" t="0" r="0" b="127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SIS-york1.jpg"/>
                  <pic:cNvPicPr/>
                </pic:nvPicPr>
                <pic:blipFill>
                  <a:blip r:embed="rId1">
                    <a:extLst>
                      <a:ext uri="{28A0092B-C50C-407E-A947-70E740481C1C}">
                        <a14:useLocalDpi xmlns:a14="http://schemas.microsoft.com/office/drawing/2010/main" val="0"/>
                      </a:ext>
                    </a:extLst>
                  </a:blip>
                  <a:stretch>
                    <a:fillRect/>
                  </a:stretch>
                </pic:blipFill>
                <pic:spPr>
                  <a:xfrm>
                    <a:off x="0" y="0"/>
                    <a:ext cx="1704975" cy="703762"/>
                  </a:xfrm>
                  <a:prstGeom prst="rect">
                    <a:avLst/>
                  </a:prstGeom>
                </pic:spPr>
              </pic:pic>
            </a:graphicData>
          </a:graphic>
          <wp14:sizeRelH relativeFrom="margin">
            <wp14:pctWidth>0</wp14:pctWidth>
          </wp14:sizeRelH>
          <wp14:sizeRelV relativeFrom="margin">
            <wp14:pctHeight>0</wp14:pctHeight>
          </wp14:sizeRelV>
        </wp:anchor>
      </w:drawing>
    </w:r>
    <w:r>
      <w:tab/>
    </w:r>
    <w:r w:rsidRPr="00EE3C05">
      <w:rPr>
        <w:rFonts w:ascii="MontrealTS-Regular" w:hAnsi="MontrealTS-Regular"/>
        <w:b/>
        <w:color w:val="FF6600"/>
        <w:sz w:val="38"/>
      </w:rPr>
      <w:t>Recruitment Pack – [</w:t>
    </w:r>
    <w:r w:rsidR="003522E6">
      <w:rPr>
        <w:rFonts w:ascii="MontrealTS-Regular" w:hAnsi="MontrealTS-Regular"/>
        <w:b/>
        <w:color w:val="FF6600"/>
        <w:sz w:val="38"/>
      </w:rPr>
      <w:t>Navigation and Support Worker</w:t>
    </w:r>
  </w:p>
  <w:p w14:paraId="335AA5EE" w14:textId="11E1B345" w:rsidR="002A74AC" w:rsidRPr="002A74AC" w:rsidRDefault="003522E6" w:rsidP="003522E6">
    <w:pPr>
      <w:pStyle w:val="Header"/>
      <w:tabs>
        <w:tab w:val="clear" w:pos="4513"/>
        <w:tab w:val="clear" w:pos="9026"/>
        <w:tab w:val="left" w:pos="4365"/>
      </w:tabs>
      <w:jc w:val="right"/>
      <w:rPr>
        <w:color w:val="FF6600"/>
        <w:sz w:val="56"/>
      </w:rPr>
    </w:pPr>
    <w:r>
      <w:rPr>
        <w:rFonts w:ascii="MontrealTS-Regular" w:hAnsi="MontrealTS-Regular"/>
        <w:b/>
        <w:color w:val="FF6600"/>
        <w:sz w:val="38"/>
      </w:rPr>
      <w:t>(Holistic Housing)</w:t>
    </w:r>
    <w:r w:rsidR="002A74AC" w:rsidRPr="00EE3C05">
      <w:rPr>
        <w:rFonts w:ascii="MontrealTS-Regular" w:hAnsi="MontrealTS-Regular"/>
        <w:b/>
        <w:color w:val="FF6600"/>
        <w:sz w:val="3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9758ED"/>
    <w:multiLevelType w:val="hybridMultilevel"/>
    <w:tmpl w:val="8DA69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E43ADA"/>
    <w:multiLevelType w:val="multilevel"/>
    <w:tmpl w:val="489850F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2EC4C9F"/>
    <w:multiLevelType w:val="hybridMultilevel"/>
    <w:tmpl w:val="56F80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FB6362"/>
    <w:multiLevelType w:val="hybridMultilevel"/>
    <w:tmpl w:val="4C302B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23168F8"/>
    <w:multiLevelType w:val="hybridMultilevel"/>
    <w:tmpl w:val="92EE24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9696297"/>
    <w:multiLevelType w:val="multilevel"/>
    <w:tmpl w:val="77CE7432"/>
    <w:lvl w:ilvl="0">
      <w:start w:val="1"/>
      <w:numFmt w:val="decimal"/>
      <w:lvlText w:val="%1."/>
      <w:lvlJc w:val="left"/>
      <w:pPr>
        <w:ind w:left="480" w:hanging="360"/>
      </w:pPr>
      <w:rPr>
        <w:rFonts w:ascii="Arial" w:eastAsia="Arial" w:hAnsi="Arial" w:cs="Arial" w:hint="default"/>
        <w:b/>
        <w:bCs/>
        <w:i/>
        <w:spacing w:val="-1"/>
        <w:w w:val="100"/>
        <w:sz w:val="22"/>
        <w:szCs w:val="22"/>
        <w:lang w:val="en-GB" w:eastAsia="en-US" w:bidi="ar-SA"/>
      </w:rPr>
    </w:lvl>
    <w:lvl w:ilvl="1">
      <w:start w:val="1"/>
      <w:numFmt w:val="decimal"/>
      <w:lvlText w:val="%1.%2."/>
      <w:lvlJc w:val="left"/>
      <w:pPr>
        <w:ind w:left="912" w:hanging="432"/>
      </w:pPr>
      <w:rPr>
        <w:rFonts w:ascii="Arial" w:eastAsia="Arial" w:hAnsi="Arial" w:cs="Arial" w:hint="default"/>
        <w:w w:val="100"/>
        <w:sz w:val="22"/>
        <w:szCs w:val="22"/>
        <w:lang w:val="en-GB" w:eastAsia="en-US" w:bidi="ar-SA"/>
      </w:rPr>
    </w:lvl>
    <w:lvl w:ilvl="2">
      <w:numFmt w:val="bullet"/>
      <w:lvlText w:val="•"/>
      <w:lvlJc w:val="left"/>
      <w:pPr>
        <w:ind w:left="1867" w:hanging="432"/>
      </w:pPr>
      <w:rPr>
        <w:lang w:val="en-GB" w:eastAsia="en-US" w:bidi="ar-SA"/>
      </w:rPr>
    </w:lvl>
    <w:lvl w:ilvl="3">
      <w:numFmt w:val="bullet"/>
      <w:lvlText w:val="•"/>
      <w:lvlJc w:val="left"/>
      <w:pPr>
        <w:ind w:left="2814" w:hanging="432"/>
      </w:pPr>
      <w:rPr>
        <w:lang w:val="en-GB" w:eastAsia="en-US" w:bidi="ar-SA"/>
      </w:rPr>
    </w:lvl>
    <w:lvl w:ilvl="4">
      <w:numFmt w:val="bullet"/>
      <w:lvlText w:val="•"/>
      <w:lvlJc w:val="left"/>
      <w:pPr>
        <w:ind w:left="3762" w:hanging="432"/>
      </w:pPr>
      <w:rPr>
        <w:lang w:val="en-GB" w:eastAsia="en-US" w:bidi="ar-SA"/>
      </w:rPr>
    </w:lvl>
    <w:lvl w:ilvl="5">
      <w:numFmt w:val="bullet"/>
      <w:lvlText w:val="•"/>
      <w:lvlJc w:val="left"/>
      <w:pPr>
        <w:ind w:left="4709" w:hanging="432"/>
      </w:pPr>
      <w:rPr>
        <w:lang w:val="en-GB" w:eastAsia="en-US" w:bidi="ar-SA"/>
      </w:rPr>
    </w:lvl>
    <w:lvl w:ilvl="6">
      <w:numFmt w:val="bullet"/>
      <w:lvlText w:val="•"/>
      <w:lvlJc w:val="left"/>
      <w:pPr>
        <w:ind w:left="5656" w:hanging="432"/>
      </w:pPr>
      <w:rPr>
        <w:lang w:val="en-GB" w:eastAsia="en-US" w:bidi="ar-SA"/>
      </w:rPr>
    </w:lvl>
    <w:lvl w:ilvl="7">
      <w:numFmt w:val="bullet"/>
      <w:lvlText w:val="•"/>
      <w:lvlJc w:val="left"/>
      <w:pPr>
        <w:ind w:left="6604" w:hanging="432"/>
      </w:pPr>
      <w:rPr>
        <w:lang w:val="en-GB" w:eastAsia="en-US" w:bidi="ar-SA"/>
      </w:rPr>
    </w:lvl>
    <w:lvl w:ilvl="8">
      <w:numFmt w:val="bullet"/>
      <w:lvlText w:val="•"/>
      <w:lvlJc w:val="left"/>
      <w:pPr>
        <w:ind w:left="7551" w:hanging="432"/>
      </w:pPr>
      <w:rPr>
        <w:lang w:val="en-GB" w:eastAsia="en-US" w:bidi="ar-SA"/>
      </w:rPr>
    </w:lvl>
  </w:abstractNum>
  <w:abstractNum w:abstractNumId="6" w15:restartNumberingAfterBreak="0">
    <w:nsid w:val="5DE035C8"/>
    <w:multiLevelType w:val="hybridMultilevel"/>
    <w:tmpl w:val="67AE0EEC"/>
    <w:lvl w:ilvl="0" w:tplc="89367B7A">
      <w:start w:val="5"/>
      <w:numFmt w:val="bullet"/>
      <w:lvlText w:val="-"/>
      <w:lvlJc w:val="left"/>
      <w:pPr>
        <w:ind w:left="720" w:hanging="360"/>
      </w:pPr>
      <w:rPr>
        <w:rFonts w:ascii="MontrealTS-Regular" w:eastAsia="Times New Roman" w:hAnsi="MontrealTS-Regula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05F4F3B"/>
    <w:multiLevelType w:val="hybridMultilevel"/>
    <w:tmpl w:val="ED0C8254"/>
    <w:lvl w:ilvl="0" w:tplc="8448317E">
      <w:numFmt w:val="bullet"/>
      <w:lvlText w:val=""/>
      <w:lvlJc w:val="left"/>
      <w:pPr>
        <w:ind w:left="840" w:hanging="360"/>
      </w:pPr>
      <w:rPr>
        <w:rFonts w:ascii="Symbol" w:eastAsia="Symbol" w:hAnsi="Symbol" w:cs="Symbol" w:hint="default"/>
        <w:w w:val="100"/>
        <w:sz w:val="22"/>
        <w:szCs w:val="22"/>
        <w:lang w:val="en-GB" w:eastAsia="en-US" w:bidi="ar-SA"/>
      </w:rPr>
    </w:lvl>
    <w:lvl w:ilvl="1" w:tplc="2CD40BAC">
      <w:numFmt w:val="bullet"/>
      <w:lvlText w:val="•"/>
      <w:lvlJc w:val="left"/>
      <w:pPr>
        <w:ind w:left="1700" w:hanging="360"/>
      </w:pPr>
      <w:rPr>
        <w:lang w:val="en-GB" w:eastAsia="en-US" w:bidi="ar-SA"/>
      </w:rPr>
    </w:lvl>
    <w:lvl w:ilvl="2" w:tplc="20AE3A9C">
      <w:numFmt w:val="bullet"/>
      <w:lvlText w:val="•"/>
      <w:lvlJc w:val="left"/>
      <w:pPr>
        <w:ind w:left="2561" w:hanging="360"/>
      </w:pPr>
      <w:rPr>
        <w:lang w:val="en-GB" w:eastAsia="en-US" w:bidi="ar-SA"/>
      </w:rPr>
    </w:lvl>
    <w:lvl w:ilvl="3" w:tplc="BC942976">
      <w:numFmt w:val="bullet"/>
      <w:lvlText w:val="•"/>
      <w:lvlJc w:val="left"/>
      <w:pPr>
        <w:ind w:left="3421" w:hanging="360"/>
      </w:pPr>
      <w:rPr>
        <w:lang w:val="en-GB" w:eastAsia="en-US" w:bidi="ar-SA"/>
      </w:rPr>
    </w:lvl>
    <w:lvl w:ilvl="4" w:tplc="01EC3120">
      <w:numFmt w:val="bullet"/>
      <w:lvlText w:val="•"/>
      <w:lvlJc w:val="left"/>
      <w:pPr>
        <w:ind w:left="4282" w:hanging="360"/>
      </w:pPr>
      <w:rPr>
        <w:lang w:val="en-GB" w:eastAsia="en-US" w:bidi="ar-SA"/>
      </w:rPr>
    </w:lvl>
    <w:lvl w:ilvl="5" w:tplc="FBD810DA">
      <w:numFmt w:val="bullet"/>
      <w:lvlText w:val="•"/>
      <w:lvlJc w:val="left"/>
      <w:pPr>
        <w:ind w:left="5143" w:hanging="360"/>
      </w:pPr>
      <w:rPr>
        <w:lang w:val="en-GB" w:eastAsia="en-US" w:bidi="ar-SA"/>
      </w:rPr>
    </w:lvl>
    <w:lvl w:ilvl="6" w:tplc="0190703A">
      <w:numFmt w:val="bullet"/>
      <w:lvlText w:val="•"/>
      <w:lvlJc w:val="left"/>
      <w:pPr>
        <w:ind w:left="6003" w:hanging="360"/>
      </w:pPr>
      <w:rPr>
        <w:lang w:val="en-GB" w:eastAsia="en-US" w:bidi="ar-SA"/>
      </w:rPr>
    </w:lvl>
    <w:lvl w:ilvl="7" w:tplc="EB7A2F20">
      <w:numFmt w:val="bullet"/>
      <w:lvlText w:val="•"/>
      <w:lvlJc w:val="left"/>
      <w:pPr>
        <w:ind w:left="6864" w:hanging="360"/>
      </w:pPr>
      <w:rPr>
        <w:lang w:val="en-GB" w:eastAsia="en-US" w:bidi="ar-SA"/>
      </w:rPr>
    </w:lvl>
    <w:lvl w:ilvl="8" w:tplc="2FE6FD78">
      <w:numFmt w:val="bullet"/>
      <w:lvlText w:val="•"/>
      <w:lvlJc w:val="left"/>
      <w:pPr>
        <w:ind w:left="7725" w:hanging="360"/>
      </w:pPr>
      <w:rPr>
        <w:lang w:val="en-GB" w:eastAsia="en-US" w:bidi="ar-SA"/>
      </w:rPr>
    </w:lvl>
  </w:abstractNum>
  <w:abstractNum w:abstractNumId="8" w15:restartNumberingAfterBreak="0">
    <w:nsid w:val="7EAE2A2F"/>
    <w:multiLevelType w:val="hybridMultilevel"/>
    <w:tmpl w:val="14EE4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65022060">
    <w:abstractNumId w:val="3"/>
  </w:num>
  <w:num w:numId="2" w16cid:durableId="1553881598">
    <w:abstractNumId w:val="2"/>
  </w:num>
  <w:num w:numId="3" w16cid:durableId="2134860986">
    <w:abstractNumId w:val="1"/>
  </w:num>
  <w:num w:numId="4" w16cid:durableId="1696231843">
    <w:abstractNumId w:val="8"/>
  </w:num>
  <w:num w:numId="5" w16cid:durableId="1874031173">
    <w:abstractNumId w:val="0"/>
  </w:num>
  <w:num w:numId="6" w16cid:durableId="2006669738">
    <w:abstractNumId w:val="5"/>
    <w:lvlOverride w:ilvl="0">
      <w:startOverride w:val="1"/>
    </w:lvlOverride>
    <w:lvlOverride w:ilvl="1">
      <w:startOverride w:val="1"/>
    </w:lvlOverride>
    <w:lvlOverride w:ilvl="2"/>
    <w:lvlOverride w:ilvl="3"/>
    <w:lvlOverride w:ilvl="4"/>
    <w:lvlOverride w:ilvl="5"/>
    <w:lvlOverride w:ilvl="6"/>
    <w:lvlOverride w:ilvl="7"/>
    <w:lvlOverride w:ilvl="8"/>
  </w:num>
  <w:num w:numId="7" w16cid:durableId="1763337027">
    <w:abstractNumId w:val="6"/>
  </w:num>
  <w:num w:numId="8" w16cid:durableId="529296239">
    <w:abstractNumId w:val="7"/>
    <w:lvlOverride w:ilvl="0"/>
    <w:lvlOverride w:ilvl="1"/>
    <w:lvlOverride w:ilvl="2"/>
    <w:lvlOverride w:ilvl="3"/>
    <w:lvlOverride w:ilvl="4"/>
    <w:lvlOverride w:ilvl="5"/>
    <w:lvlOverride w:ilvl="6"/>
    <w:lvlOverride w:ilvl="7"/>
    <w:lvlOverride w:ilvl="8"/>
  </w:num>
  <w:num w:numId="9" w16cid:durableId="5243690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1BA"/>
    <w:rsid w:val="00041990"/>
    <w:rsid w:val="000D3FA2"/>
    <w:rsid w:val="00180456"/>
    <w:rsid w:val="0023382A"/>
    <w:rsid w:val="002970DA"/>
    <w:rsid w:val="002A74AC"/>
    <w:rsid w:val="003522E6"/>
    <w:rsid w:val="00354271"/>
    <w:rsid w:val="003758F8"/>
    <w:rsid w:val="00544332"/>
    <w:rsid w:val="00632808"/>
    <w:rsid w:val="006565D1"/>
    <w:rsid w:val="006F2EB4"/>
    <w:rsid w:val="00704943"/>
    <w:rsid w:val="0070723E"/>
    <w:rsid w:val="009D3C3B"/>
    <w:rsid w:val="009F35ED"/>
    <w:rsid w:val="00AE4520"/>
    <w:rsid w:val="00B56794"/>
    <w:rsid w:val="00B83AA9"/>
    <w:rsid w:val="00D4042D"/>
    <w:rsid w:val="00DD31BA"/>
    <w:rsid w:val="00E004B1"/>
    <w:rsid w:val="00EE3C05"/>
    <w:rsid w:val="00EF79DB"/>
    <w:rsid w:val="00F778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00258B"/>
  <w15:chartTrackingRefBased/>
  <w15:docId w15:val="{8EB0B228-D767-49CD-B916-941DFF92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31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DD31B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1"/>
    <w:qFormat/>
    <w:rsid w:val="00DD31BA"/>
    <w:pPr>
      <w:ind w:left="720"/>
      <w:contextualSpacing/>
    </w:pPr>
  </w:style>
  <w:style w:type="paragraph" w:styleId="Header">
    <w:name w:val="header"/>
    <w:basedOn w:val="Normal"/>
    <w:link w:val="HeaderChar"/>
    <w:uiPriority w:val="99"/>
    <w:unhideWhenUsed/>
    <w:rsid w:val="002A74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74AC"/>
  </w:style>
  <w:style w:type="paragraph" w:styleId="Footer">
    <w:name w:val="footer"/>
    <w:basedOn w:val="Normal"/>
    <w:link w:val="FooterChar"/>
    <w:uiPriority w:val="99"/>
    <w:unhideWhenUsed/>
    <w:rsid w:val="002A74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74AC"/>
  </w:style>
  <w:style w:type="paragraph" w:styleId="Title">
    <w:name w:val="Title"/>
    <w:basedOn w:val="Normal"/>
    <w:link w:val="TitleChar"/>
    <w:qFormat/>
    <w:rsid w:val="002A74AC"/>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2A74AC"/>
    <w:rPr>
      <w:rFonts w:ascii="Times New Roman" w:eastAsia="Times New Roman" w:hAnsi="Times New Roman" w:cs="Times New Roman"/>
      <w:b/>
      <w:bCs/>
      <w:sz w:val="24"/>
      <w:szCs w:val="24"/>
    </w:rPr>
  </w:style>
  <w:style w:type="character" w:customStyle="1" w:styleId="normaltextrun">
    <w:name w:val="normaltextrun"/>
    <w:basedOn w:val="DefaultParagraphFont"/>
    <w:rsid w:val="00EE3C05"/>
  </w:style>
  <w:style w:type="character" w:customStyle="1" w:styleId="eop">
    <w:name w:val="eop"/>
    <w:basedOn w:val="DefaultParagraphFont"/>
    <w:rsid w:val="00EE3C05"/>
  </w:style>
  <w:style w:type="paragraph" w:customStyle="1" w:styleId="DefaultText">
    <w:name w:val="Default Text"/>
    <w:basedOn w:val="Normal"/>
    <w:rsid w:val="00E004B1"/>
    <w:pPr>
      <w:overflowPunct w:val="0"/>
      <w:autoSpaceDE w:val="0"/>
      <w:autoSpaceDN w:val="0"/>
      <w:adjustRightInd w:val="0"/>
      <w:spacing w:after="0" w:line="240" w:lineRule="auto"/>
      <w:textAlignment w:val="baseline"/>
    </w:pPr>
    <w:rPr>
      <w:rFonts w:ascii="Times New Roman" w:eastAsia="Times New Roman" w:hAnsi="Times New Roman" w:cs="Times New Roman"/>
      <w:color w:val="000000"/>
      <w:sz w:val="24"/>
      <w:szCs w:val="20"/>
      <w:lang w:eastAsia="en-GB"/>
    </w:rPr>
  </w:style>
  <w:style w:type="paragraph" w:styleId="BodyText">
    <w:name w:val="Body Text"/>
    <w:basedOn w:val="Normal"/>
    <w:link w:val="BodyTextChar"/>
    <w:uiPriority w:val="1"/>
    <w:semiHidden/>
    <w:unhideWhenUsed/>
    <w:qFormat/>
    <w:rsid w:val="006F2EB4"/>
    <w:pPr>
      <w:widowControl w:val="0"/>
      <w:autoSpaceDE w:val="0"/>
      <w:autoSpaceDN w:val="0"/>
      <w:spacing w:after="0" w:line="240" w:lineRule="auto"/>
      <w:ind w:left="840"/>
    </w:pPr>
    <w:rPr>
      <w:rFonts w:ascii="Arial" w:eastAsia="Arial" w:hAnsi="Arial" w:cs="Arial"/>
    </w:rPr>
  </w:style>
  <w:style w:type="character" w:customStyle="1" w:styleId="BodyTextChar">
    <w:name w:val="Body Text Char"/>
    <w:basedOn w:val="DefaultParagraphFont"/>
    <w:link w:val="BodyText"/>
    <w:uiPriority w:val="1"/>
    <w:semiHidden/>
    <w:rsid w:val="006F2EB4"/>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759f053-ef2d-40d1-803f-bba2ce18666f" xsi:nil="true"/>
    <lcf76f155ced4ddcb4097134ff3c332f xmlns="0a726ab4-b31b-4a83-9a5d-0854f0e2395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256700F989BEE4FAAB8C8B933DF7CC2" ma:contentTypeVersion="18" ma:contentTypeDescription="Create a new document." ma:contentTypeScope="" ma:versionID="365786ca631d470531795e8791cbe6f8">
  <xsd:schema xmlns:xsd="http://www.w3.org/2001/XMLSchema" xmlns:xs="http://www.w3.org/2001/XMLSchema" xmlns:p="http://schemas.microsoft.com/office/2006/metadata/properties" xmlns:ns2="0a726ab4-b31b-4a83-9a5d-0854f0e23950" xmlns:ns3="d759f053-ef2d-40d1-803f-bba2ce18666f" targetNamespace="http://schemas.microsoft.com/office/2006/metadata/properties" ma:root="true" ma:fieldsID="d0198bee50f77701703b920074a6995f" ns2:_="" ns3:_="">
    <xsd:import namespace="0a726ab4-b31b-4a83-9a5d-0854f0e23950"/>
    <xsd:import namespace="d759f053-ef2d-40d1-803f-bba2ce18666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26ab4-b31b-4a83-9a5d-0854f0e23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55475237-9089-4368-992f-05953ca00365"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59f053-ef2d-40d1-803f-bba2ce18666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cb8da4a-1dc5-4295-a792-c55387edbcc9}" ma:internalName="TaxCatchAll" ma:showField="CatchAllData" ma:web="d759f053-ef2d-40d1-803f-bba2ce1866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0FB576-D12C-4076-8C68-99E5C4BCFFD8}">
  <ds:schemaRefs>
    <ds:schemaRef ds:uri="http://schemas.microsoft.com/sharepoint/v3/contenttype/forms"/>
  </ds:schemaRefs>
</ds:datastoreItem>
</file>

<file path=customXml/itemProps2.xml><?xml version="1.0" encoding="utf-8"?>
<ds:datastoreItem xmlns:ds="http://schemas.openxmlformats.org/officeDocument/2006/customXml" ds:itemID="{09C6B3DB-91D4-4A8A-881A-916B3814D444}">
  <ds:schemaRefs>
    <ds:schemaRef ds:uri="http://schemas.microsoft.com/office/2006/metadata/properties"/>
    <ds:schemaRef ds:uri="http://schemas.microsoft.com/office/infopath/2007/PartnerControls"/>
    <ds:schemaRef ds:uri="d759f053-ef2d-40d1-803f-bba2ce18666f"/>
    <ds:schemaRef ds:uri="0a726ab4-b31b-4a83-9a5d-0854f0e23950"/>
  </ds:schemaRefs>
</ds:datastoreItem>
</file>

<file path=customXml/itemProps3.xml><?xml version="1.0" encoding="utf-8"?>
<ds:datastoreItem xmlns:ds="http://schemas.openxmlformats.org/officeDocument/2006/customXml" ds:itemID="{9E29AE93-2177-457B-B1F6-6F09A0B9DA17}">
  <ds:schemaRefs>
    <ds:schemaRef ds:uri="http://schemas.openxmlformats.org/officeDocument/2006/bibliography"/>
  </ds:schemaRefs>
</ds:datastoreItem>
</file>

<file path=customXml/itemProps4.xml><?xml version="1.0" encoding="utf-8"?>
<ds:datastoreItem xmlns:ds="http://schemas.openxmlformats.org/officeDocument/2006/customXml" ds:itemID="{B2D6C986-69A2-41FD-A35F-9A9DB146CE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26ab4-b31b-4a83-9a5d-0854f0e23950"/>
    <ds:schemaRef ds:uri="d759f053-ef2d-40d1-803f-bba2ce186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1618</Words>
  <Characters>9223</Characters>
  <Application>Microsoft Office Word</Application>
  <DocSecurity>4</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Bunce</dc:creator>
  <cp:keywords/>
  <dc:description/>
  <cp:lastModifiedBy>Project Assistant</cp:lastModifiedBy>
  <cp:revision>2</cp:revision>
  <dcterms:created xsi:type="dcterms:W3CDTF">2025-12-15T16:11:00Z</dcterms:created>
  <dcterms:modified xsi:type="dcterms:W3CDTF">2025-12-15T16:11:00Z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71f7eae8-3c8d-4435-99b2-6832d22ba2ee</vt:lpwstr>
  </property>
  <property fmtid="{D5CDD505-2E9C-101B-9397-08002B2CF9AE}" pid="3" name="ContentTypeId">
    <vt:lpwstr>0x0101009256700F989BEE4FAAB8C8B933DF7CC2</vt:lpwstr>
  </property>
  <property fmtid="{D5CDD505-2E9C-101B-9397-08002B2CF9AE}" pid="4" name="MediaServiceImageTags">
    <vt:lpwstr/>
  </property>
</Properties>
</file>