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7D164" w14:textId="77777777" w:rsidR="00763908" w:rsidRDefault="00763908" w:rsidP="00763908">
      <w:pPr>
        <w:spacing w:after="240" w:line="23" w:lineRule="atLeast"/>
        <w:rPr>
          <w:b/>
          <w:bCs/>
          <w:sz w:val="24"/>
          <w:szCs w:val="24"/>
        </w:rPr>
      </w:pPr>
    </w:p>
    <w:p w14:paraId="0A74C6D5" w14:textId="0C06473E" w:rsidR="000078F2" w:rsidRPr="002F1FFC" w:rsidRDefault="000078F2" w:rsidP="00763908">
      <w:pPr>
        <w:spacing w:after="240" w:line="23" w:lineRule="atLeast"/>
        <w:rPr>
          <w:b/>
          <w:bCs/>
          <w:sz w:val="24"/>
          <w:szCs w:val="24"/>
        </w:rPr>
      </w:pPr>
      <w:r w:rsidRPr="00EF7A0B">
        <w:rPr>
          <w:b/>
          <w:bCs/>
          <w:sz w:val="24"/>
          <w:szCs w:val="24"/>
        </w:rPr>
        <w:t>Job Description and Person Specification</w:t>
      </w:r>
    </w:p>
    <w:p w14:paraId="2E3EC6F6" w14:textId="61BF8B6C" w:rsidR="000078F2" w:rsidRPr="00D90B3C" w:rsidRDefault="000078F2" w:rsidP="00763908">
      <w:pPr>
        <w:pStyle w:val="ListPara2"/>
        <w:spacing w:line="23" w:lineRule="atLeast"/>
        <w:ind w:left="2127" w:hanging="2127"/>
        <w:rPr>
          <w:rFonts w:cs="Arial"/>
        </w:rPr>
      </w:pPr>
      <w:r w:rsidRPr="00D90B3C">
        <w:rPr>
          <w:rFonts w:cs="Arial"/>
        </w:rPr>
        <w:t>Job Title:</w:t>
      </w:r>
      <w:r w:rsidRPr="00D90B3C">
        <w:rPr>
          <w:rFonts w:cs="Arial"/>
        </w:rPr>
        <w:tab/>
      </w:r>
      <w:r w:rsidR="001E3FE3">
        <w:rPr>
          <w:rFonts w:cs="Arial"/>
        </w:rPr>
        <w:t>H</w:t>
      </w:r>
      <w:r w:rsidR="00870742">
        <w:rPr>
          <w:rFonts w:cs="Arial"/>
        </w:rPr>
        <w:t>ealth</w:t>
      </w:r>
      <w:r w:rsidR="001E3FE3">
        <w:rPr>
          <w:rFonts w:cs="Arial"/>
        </w:rPr>
        <w:t xml:space="preserve"> Independent Domestic Violence Advisor</w:t>
      </w:r>
      <w:r w:rsidR="00236531">
        <w:rPr>
          <w:rFonts w:cs="Arial"/>
        </w:rPr>
        <w:t xml:space="preserve"> (Health IDVA)</w:t>
      </w:r>
    </w:p>
    <w:p w14:paraId="39638643" w14:textId="00A602AA" w:rsidR="000078F2" w:rsidRPr="00763908" w:rsidRDefault="000078F2" w:rsidP="00763908">
      <w:pPr>
        <w:pStyle w:val="ListPara2"/>
        <w:spacing w:line="23" w:lineRule="atLeast"/>
        <w:ind w:left="2127" w:hanging="2127"/>
        <w:rPr>
          <w:rFonts w:cs="Arial"/>
        </w:rPr>
      </w:pPr>
      <w:r w:rsidRPr="00D90B3C">
        <w:rPr>
          <w:rFonts w:cs="Arial"/>
        </w:rPr>
        <w:t>Location:</w:t>
      </w:r>
      <w:r w:rsidRPr="00D90B3C">
        <w:rPr>
          <w:rFonts w:cs="Arial"/>
        </w:rPr>
        <w:tab/>
      </w:r>
      <w:r w:rsidR="008D2190">
        <w:rPr>
          <w:rFonts w:cs="Arial"/>
        </w:rPr>
        <w:t xml:space="preserve">Predominantly working within Primary Health Care settings across Canterbury and surrounding areas. </w:t>
      </w:r>
      <w:r w:rsidR="004C02D4">
        <w:rPr>
          <w:rFonts w:cs="Arial"/>
        </w:rPr>
        <w:t>O</w:t>
      </w:r>
      <w:r w:rsidR="00870742">
        <w:rPr>
          <w:rFonts w:cs="Arial"/>
        </w:rPr>
        <w:t xml:space="preserve">ccasionally </w:t>
      </w:r>
      <w:r w:rsidR="008D2190">
        <w:rPr>
          <w:rFonts w:cs="Arial"/>
        </w:rPr>
        <w:t xml:space="preserve">required to work at </w:t>
      </w:r>
      <w:r w:rsidR="001E3FE3" w:rsidRPr="001E3FE3">
        <w:rPr>
          <w:rFonts w:cs="Arial"/>
        </w:rPr>
        <w:t>William Harvey Hospital in Ashford and Dare</w:t>
      </w:r>
      <w:r w:rsidR="00E33651">
        <w:rPr>
          <w:rFonts w:cs="Arial"/>
        </w:rPr>
        <w:tab/>
      </w:r>
      <w:proofErr w:type="spellStart"/>
      <w:r w:rsidR="001E3FE3" w:rsidRPr="001E3FE3">
        <w:rPr>
          <w:rFonts w:cs="Arial"/>
        </w:rPr>
        <w:t>nt</w:t>
      </w:r>
      <w:proofErr w:type="spellEnd"/>
      <w:r w:rsidR="001E3FE3" w:rsidRPr="001E3FE3">
        <w:rPr>
          <w:rFonts w:cs="Arial"/>
        </w:rPr>
        <w:t xml:space="preserve"> Valley Hospital in </w:t>
      </w:r>
      <w:r w:rsidR="001E3FE3" w:rsidRPr="00763908">
        <w:rPr>
          <w:rFonts w:cs="Arial"/>
        </w:rPr>
        <w:t>Dartford</w:t>
      </w:r>
      <w:r w:rsidR="00BF337A" w:rsidRPr="00763908">
        <w:rPr>
          <w:rFonts w:cs="Arial"/>
        </w:rPr>
        <w:t xml:space="preserve">. </w:t>
      </w:r>
    </w:p>
    <w:p w14:paraId="0B69C855" w14:textId="6625C887" w:rsidR="00870742" w:rsidRPr="00763908" w:rsidRDefault="000078F2" w:rsidP="00763908">
      <w:pPr>
        <w:tabs>
          <w:tab w:val="left" w:pos="2127"/>
        </w:tabs>
        <w:spacing w:after="0" w:line="23" w:lineRule="atLeast"/>
        <w:ind w:left="2127" w:hanging="2127"/>
        <w:rPr>
          <w:rFonts w:cs="Arial"/>
          <w:bCs/>
          <w:color w:val="auto"/>
        </w:rPr>
      </w:pPr>
      <w:r w:rsidRPr="00763908">
        <w:rPr>
          <w:rFonts w:cs="Arial"/>
        </w:rPr>
        <w:t>Hours:</w:t>
      </w:r>
      <w:r w:rsidRPr="00763908">
        <w:rPr>
          <w:rFonts w:cs="Arial"/>
        </w:rPr>
        <w:tab/>
      </w:r>
      <w:r w:rsidR="00763908" w:rsidRPr="00763908">
        <w:rPr>
          <w:rFonts w:cs="Arial"/>
          <w:color w:val="auto"/>
        </w:rPr>
        <w:t>37.5 hours a week: f</w:t>
      </w:r>
      <w:r w:rsidR="008D2190" w:rsidRPr="00763908">
        <w:rPr>
          <w:rFonts w:cs="Arial"/>
          <w:color w:val="auto"/>
        </w:rPr>
        <w:t>ull</w:t>
      </w:r>
      <w:r w:rsidR="008E0C03" w:rsidRPr="00763908">
        <w:rPr>
          <w:rFonts w:cs="Arial"/>
          <w:color w:val="auto"/>
        </w:rPr>
        <w:t xml:space="preserve"> </w:t>
      </w:r>
      <w:r w:rsidR="008D2190" w:rsidRPr="00763908">
        <w:rPr>
          <w:rFonts w:cs="Arial"/>
          <w:color w:val="auto"/>
        </w:rPr>
        <w:t>time</w:t>
      </w:r>
      <w:r w:rsidR="00763908" w:rsidRPr="00763908">
        <w:rPr>
          <w:rFonts w:cs="Arial"/>
          <w:color w:val="auto"/>
        </w:rPr>
        <w:t>.</w:t>
      </w:r>
      <w:r w:rsidR="002F1FFC" w:rsidRPr="00763908">
        <w:rPr>
          <w:rFonts w:cs="Arial"/>
          <w:color w:val="auto"/>
        </w:rPr>
        <w:t xml:space="preserve"> </w:t>
      </w:r>
      <w:r w:rsidR="008D2190" w:rsidRPr="00763908">
        <w:rPr>
          <w:rFonts w:cs="Arial"/>
          <w:bCs/>
          <w:color w:val="auto"/>
        </w:rPr>
        <w:t xml:space="preserve">Monday </w:t>
      </w:r>
      <w:r w:rsidR="00763908" w:rsidRPr="00763908">
        <w:rPr>
          <w:rFonts w:cs="Arial"/>
          <w:bCs/>
          <w:color w:val="auto"/>
        </w:rPr>
        <w:t>to</w:t>
      </w:r>
      <w:r w:rsidR="008D2190" w:rsidRPr="00763908">
        <w:rPr>
          <w:rFonts w:cs="Arial"/>
          <w:bCs/>
          <w:color w:val="auto"/>
        </w:rPr>
        <w:t xml:space="preserve"> Friday</w:t>
      </w:r>
      <w:r w:rsidR="00870742" w:rsidRPr="00763908">
        <w:rPr>
          <w:rFonts w:cs="Arial"/>
          <w:bCs/>
          <w:color w:val="auto"/>
        </w:rPr>
        <w:t>, 9-5</w:t>
      </w:r>
      <w:r w:rsidR="00763908" w:rsidRPr="00763908">
        <w:rPr>
          <w:rFonts w:cs="Arial"/>
          <w:bCs/>
          <w:color w:val="auto"/>
        </w:rPr>
        <w:t>: occasional</w:t>
      </w:r>
      <w:r w:rsidR="00316C23" w:rsidRPr="00763908">
        <w:rPr>
          <w:rFonts w:cs="Arial"/>
          <w:bCs/>
          <w:color w:val="auto"/>
        </w:rPr>
        <w:t xml:space="preserve"> </w:t>
      </w:r>
      <w:r w:rsidR="00870742" w:rsidRPr="00763908">
        <w:rPr>
          <w:rFonts w:cs="Arial"/>
          <w:bCs/>
          <w:color w:val="auto"/>
        </w:rPr>
        <w:t>weekend</w:t>
      </w:r>
      <w:r w:rsidR="00316C23" w:rsidRPr="00763908">
        <w:rPr>
          <w:rFonts w:cs="Arial"/>
          <w:bCs/>
          <w:color w:val="auto"/>
        </w:rPr>
        <w:t xml:space="preserve"> </w:t>
      </w:r>
      <w:r w:rsidR="002F1FFC" w:rsidRPr="00763908">
        <w:rPr>
          <w:rFonts w:cs="Arial"/>
          <w:bCs/>
          <w:color w:val="auto"/>
        </w:rPr>
        <w:t xml:space="preserve">and out of hours </w:t>
      </w:r>
      <w:r w:rsidR="004C02D4" w:rsidRPr="00763908">
        <w:rPr>
          <w:rFonts w:cs="Arial"/>
          <w:bCs/>
          <w:color w:val="auto"/>
        </w:rPr>
        <w:t>working</w:t>
      </w:r>
    </w:p>
    <w:p w14:paraId="759F0389" w14:textId="7608517A" w:rsidR="000078F2" w:rsidRPr="00763908" w:rsidRDefault="000078F2" w:rsidP="00763908">
      <w:pPr>
        <w:tabs>
          <w:tab w:val="left" w:pos="2127"/>
        </w:tabs>
        <w:spacing w:after="0" w:line="23" w:lineRule="atLeast"/>
        <w:ind w:left="10"/>
        <w:rPr>
          <w:rFonts w:cs="Arial"/>
          <w:color w:val="auto"/>
        </w:rPr>
      </w:pPr>
      <w:r w:rsidRPr="00763908">
        <w:rPr>
          <w:rFonts w:cs="Arial"/>
          <w:color w:val="auto"/>
        </w:rPr>
        <w:t>Salary:</w:t>
      </w:r>
      <w:r w:rsidRPr="00763908">
        <w:rPr>
          <w:rFonts w:cs="Arial"/>
          <w:color w:val="auto"/>
        </w:rPr>
        <w:tab/>
        <w:t>£</w:t>
      </w:r>
      <w:r w:rsidR="00CE6F1D" w:rsidRPr="00763908">
        <w:rPr>
          <w:rFonts w:eastAsia="Times New Roman" w:cs="Arial"/>
          <w:color w:val="auto"/>
        </w:rPr>
        <w:t>25,845</w:t>
      </w:r>
      <w:r w:rsidRPr="00763908">
        <w:rPr>
          <w:rFonts w:cs="Arial"/>
          <w:color w:val="auto"/>
        </w:rPr>
        <w:t xml:space="preserve"> </w:t>
      </w:r>
      <w:r w:rsidR="00CE6F1D" w:rsidRPr="00763908">
        <w:rPr>
          <w:rFonts w:cs="Arial"/>
          <w:color w:val="auto"/>
        </w:rPr>
        <w:t xml:space="preserve">-£30,790 </w:t>
      </w:r>
      <w:r w:rsidRPr="00763908">
        <w:rPr>
          <w:rFonts w:cs="Arial"/>
          <w:color w:val="auto"/>
        </w:rPr>
        <w:t>pa FTE</w:t>
      </w:r>
      <w:r w:rsidR="00870742" w:rsidRPr="00763908">
        <w:rPr>
          <w:rFonts w:cs="Arial"/>
          <w:color w:val="auto"/>
        </w:rPr>
        <w:t xml:space="preserve"> </w:t>
      </w:r>
    </w:p>
    <w:p w14:paraId="402E5839" w14:textId="31512AC0" w:rsidR="000078F2" w:rsidRPr="00316C23" w:rsidRDefault="000078F2" w:rsidP="00763908">
      <w:pPr>
        <w:pStyle w:val="ListPara2"/>
        <w:spacing w:line="23" w:lineRule="atLeast"/>
        <w:ind w:left="2127" w:hanging="2127"/>
        <w:rPr>
          <w:rFonts w:cs="Arial"/>
          <w:color w:val="auto"/>
        </w:rPr>
      </w:pPr>
      <w:r w:rsidRPr="00763908">
        <w:rPr>
          <w:rFonts w:cs="Arial"/>
          <w:color w:val="auto"/>
        </w:rPr>
        <w:t>Contract</w:t>
      </w:r>
      <w:r w:rsidR="00316C23" w:rsidRPr="00763908">
        <w:rPr>
          <w:rFonts w:cs="Arial"/>
          <w:color w:val="auto"/>
        </w:rPr>
        <w:t>:</w:t>
      </w:r>
      <w:r w:rsidRPr="00763908">
        <w:rPr>
          <w:rFonts w:cs="Arial"/>
          <w:color w:val="auto"/>
        </w:rPr>
        <w:tab/>
      </w:r>
      <w:proofErr w:type="gramStart"/>
      <w:r w:rsidR="001E3FE3" w:rsidRPr="00763908">
        <w:rPr>
          <w:rFonts w:cs="Arial"/>
          <w:color w:val="auto"/>
        </w:rPr>
        <w:t>12</w:t>
      </w:r>
      <w:r w:rsidRPr="00763908">
        <w:rPr>
          <w:rFonts w:cs="Arial"/>
          <w:color w:val="auto"/>
        </w:rPr>
        <w:t xml:space="preserve"> month</w:t>
      </w:r>
      <w:proofErr w:type="gramEnd"/>
      <w:r w:rsidR="009E2D11">
        <w:rPr>
          <w:rFonts w:cs="Arial"/>
          <w:color w:val="auto"/>
        </w:rPr>
        <w:t xml:space="preserve"> fixed term contract</w:t>
      </w:r>
      <w:r w:rsidRPr="00763908">
        <w:rPr>
          <w:rFonts w:cs="Arial"/>
          <w:color w:val="auto"/>
        </w:rPr>
        <w:t xml:space="preserve"> with the potential for</w:t>
      </w:r>
      <w:r w:rsidR="00BF337A" w:rsidRPr="00763908">
        <w:rPr>
          <w:rFonts w:cs="Arial"/>
          <w:color w:val="auto"/>
        </w:rPr>
        <w:t xml:space="preserve"> </w:t>
      </w:r>
      <w:r w:rsidRPr="00763908">
        <w:rPr>
          <w:rFonts w:cs="Arial"/>
          <w:color w:val="auto"/>
        </w:rPr>
        <w:t xml:space="preserve">extension </w:t>
      </w:r>
    </w:p>
    <w:p w14:paraId="22C279E5" w14:textId="6A1123F8" w:rsidR="000078F2" w:rsidRPr="00D90B3C" w:rsidRDefault="000078F2" w:rsidP="00763908">
      <w:pPr>
        <w:pStyle w:val="ListPara2"/>
        <w:spacing w:line="23" w:lineRule="atLeast"/>
        <w:ind w:left="2127" w:hanging="2127"/>
        <w:rPr>
          <w:rFonts w:cs="Arial"/>
        </w:rPr>
      </w:pPr>
      <w:r w:rsidRPr="00D90B3C">
        <w:rPr>
          <w:rFonts w:cs="Arial"/>
        </w:rPr>
        <w:t>Responsible to:</w:t>
      </w:r>
      <w:r w:rsidRPr="00D90B3C">
        <w:rPr>
          <w:rFonts w:cs="Arial"/>
        </w:rPr>
        <w:tab/>
      </w:r>
      <w:r w:rsidR="00236531">
        <w:rPr>
          <w:rFonts w:cs="Arial"/>
        </w:rPr>
        <w:t>H</w:t>
      </w:r>
      <w:r w:rsidR="001E3FE3">
        <w:rPr>
          <w:rFonts w:cs="Arial"/>
        </w:rPr>
        <w:t>IDVA manager</w:t>
      </w:r>
    </w:p>
    <w:p w14:paraId="1DFAE2B7" w14:textId="77777777" w:rsidR="000078F2" w:rsidRPr="00D90B3C" w:rsidRDefault="000078F2" w:rsidP="00763908">
      <w:pPr>
        <w:pStyle w:val="ListPara2"/>
        <w:spacing w:line="23" w:lineRule="atLeast"/>
        <w:ind w:left="2127" w:hanging="2127"/>
        <w:rPr>
          <w:rFonts w:cs="Arial"/>
        </w:rPr>
      </w:pPr>
      <w:r w:rsidRPr="00D90B3C">
        <w:rPr>
          <w:rFonts w:cs="Arial"/>
        </w:rPr>
        <w:t>Probation Period:</w:t>
      </w:r>
      <w:r w:rsidRPr="00D90B3C">
        <w:rPr>
          <w:rFonts w:cs="Arial"/>
        </w:rPr>
        <w:tab/>
        <w:t>6 months</w:t>
      </w:r>
    </w:p>
    <w:p w14:paraId="3CD83AA2" w14:textId="77777777" w:rsidR="000078F2" w:rsidRPr="00D90B3C" w:rsidRDefault="000078F2" w:rsidP="00763908">
      <w:pPr>
        <w:pStyle w:val="ListPara2"/>
        <w:spacing w:line="23" w:lineRule="atLeast"/>
        <w:ind w:left="2127" w:hanging="2127"/>
        <w:rPr>
          <w:rFonts w:cs="Arial"/>
        </w:rPr>
      </w:pPr>
      <w:r w:rsidRPr="00D90B3C">
        <w:rPr>
          <w:rFonts w:cs="Arial"/>
          <w:bCs/>
        </w:rPr>
        <w:t>Benefits:</w:t>
      </w:r>
      <w:r w:rsidRPr="00D90B3C">
        <w:rPr>
          <w:rFonts w:cs="Arial"/>
          <w:bCs/>
        </w:rPr>
        <w:tab/>
      </w:r>
      <w:r w:rsidRPr="00D90B3C">
        <w:rPr>
          <w:rFonts w:cs="Arial"/>
        </w:rPr>
        <w:t>25 days annual leave + bank holidays (pro rata if part time), 3% matched pension contribution, employee health cash plan and discounts scheme</w:t>
      </w:r>
    </w:p>
    <w:p w14:paraId="4D0737B6" w14:textId="4AEBA231" w:rsidR="00316C23" w:rsidRDefault="000078F2" w:rsidP="00763908">
      <w:pPr>
        <w:pStyle w:val="ListPara2"/>
        <w:spacing w:line="23" w:lineRule="atLeast"/>
        <w:ind w:left="2127" w:hanging="2127"/>
        <w:rPr>
          <w:rFonts w:cs="Arial"/>
          <w:color w:val="auto"/>
        </w:rPr>
      </w:pPr>
      <w:r w:rsidRPr="00D90B3C">
        <w:rPr>
          <w:rFonts w:cs="Arial"/>
          <w:bCs/>
        </w:rPr>
        <w:t>Closing date:</w:t>
      </w:r>
      <w:r w:rsidRPr="00D90B3C">
        <w:rPr>
          <w:rFonts w:cs="Arial"/>
          <w:bCs/>
        </w:rPr>
        <w:tab/>
      </w:r>
      <w:bookmarkStart w:id="0" w:name="_Hlk148452932"/>
      <w:r w:rsidR="00C65647">
        <w:rPr>
          <w:rFonts w:cs="Arial"/>
          <w:color w:val="auto"/>
        </w:rPr>
        <w:t>7</w:t>
      </w:r>
      <w:r w:rsidR="002F1FFC">
        <w:rPr>
          <w:rFonts w:cs="Arial"/>
          <w:color w:val="auto"/>
        </w:rPr>
        <w:t xml:space="preserve">/12/2025. </w:t>
      </w:r>
      <w:r w:rsidRPr="00D90B3C">
        <w:rPr>
          <w:rFonts w:cs="Arial"/>
        </w:rPr>
        <w:t xml:space="preserve">Please complete the application form and return to </w:t>
      </w:r>
      <w:hyperlink r:id="rId10" w:history="1">
        <w:r w:rsidRPr="00D90B3C">
          <w:rPr>
            <w:rStyle w:val="Hyperlink"/>
            <w:rFonts w:cs="Arial"/>
          </w:rPr>
          <w:t>recruitment@risingsunkent.com</w:t>
        </w:r>
      </w:hyperlink>
      <w:r w:rsidR="002F1FFC">
        <w:rPr>
          <w:rFonts w:cs="Arial"/>
          <w:color w:val="auto"/>
        </w:rPr>
        <w:t xml:space="preserve">. </w:t>
      </w:r>
    </w:p>
    <w:bookmarkEnd w:id="0"/>
    <w:p w14:paraId="27C96498" w14:textId="73408792" w:rsidR="000078F2" w:rsidRPr="001E3FE3" w:rsidRDefault="000078F2" w:rsidP="00763908">
      <w:pPr>
        <w:pStyle w:val="ListPara2"/>
        <w:spacing w:line="23" w:lineRule="atLeast"/>
        <w:ind w:left="2127" w:hanging="2127"/>
        <w:rPr>
          <w:rFonts w:cs="Arial"/>
          <w:bCs/>
          <w:color w:val="auto"/>
        </w:rPr>
      </w:pPr>
      <w:r w:rsidRPr="001E3FE3">
        <w:rPr>
          <w:rFonts w:cs="Arial"/>
          <w:color w:val="auto"/>
        </w:rPr>
        <w:t>Interview date:</w:t>
      </w:r>
      <w:r w:rsidRPr="001E3FE3">
        <w:rPr>
          <w:rFonts w:cs="Arial"/>
          <w:color w:val="auto"/>
        </w:rPr>
        <w:tab/>
      </w:r>
      <w:r w:rsidR="00C65647">
        <w:rPr>
          <w:rFonts w:cs="Arial"/>
          <w:color w:val="auto"/>
        </w:rPr>
        <w:t>1</w:t>
      </w:r>
      <w:r w:rsidR="00CE0FA9">
        <w:rPr>
          <w:rFonts w:cs="Arial"/>
          <w:color w:val="auto"/>
        </w:rPr>
        <w:t>5</w:t>
      </w:r>
      <w:r w:rsidR="00C65647" w:rsidRPr="00C65647">
        <w:rPr>
          <w:rFonts w:cs="Arial"/>
          <w:color w:val="auto"/>
          <w:vertAlign w:val="superscript"/>
        </w:rPr>
        <w:t>th</w:t>
      </w:r>
      <w:r w:rsidR="00C65647">
        <w:rPr>
          <w:rFonts w:cs="Arial"/>
          <w:color w:val="auto"/>
        </w:rPr>
        <w:t xml:space="preserve"> December 2025: please let us know at the time of application if you’re unable to attend an interview on this date</w:t>
      </w:r>
    </w:p>
    <w:p w14:paraId="1A7B989C" w14:textId="4AEA2FF2" w:rsidR="000078F2" w:rsidRDefault="000078F2" w:rsidP="00763908">
      <w:pPr>
        <w:pStyle w:val="ListPara2"/>
        <w:spacing w:after="240" w:line="23" w:lineRule="atLeast"/>
        <w:ind w:left="2127" w:hanging="2127"/>
        <w:rPr>
          <w:rFonts w:cs="Arial"/>
        </w:rPr>
      </w:pPr>
      <w:r w:rsidRPr="00D90B3C">
        <w:rPr>
          <w:rFonts w:cs="Arial"/>
        </w:rPr>
        <w:t>Start date:</w:t>
      </w:r>
      <w:r w:rsidRPr="00D90B3C">
        <w:rPr>
          <w:rFonts w:cs="Arial"/>
        </w:rPr>
        <w:tab/>
        <w:t>As soon as possible</w:t>
      </w:r>
    </w:p>
    <w:p w14:paraId="29E44535" w14:textId="77777777" w:rsidR="000078F2" w:rsidRPr="006F653A" w:rsidRDefault="000078F2" w:rsidP="00763908">
      <w:pPr>
        <w:pStyle w:val="ListPara2"/>
        <w:spacing w:line="23" w:lineRule="atLeast"/>
        <w:ind w:left="2127" w:hanging="2127"/>
        <w:rPr>
          <w:rFonts w:cs="Arial"/>
          <w:color w:val="auto"/>
        </w:rPr>
      </w:pPr>
      <w:r w:rsidRPr="006F653A">
        <w:rPr>
          <w:rFonts w:cs="Arial"/>
          <w:color w:val="auto"/>
        </w:rPr>
        <w:t>Other info:</w:t>
      </w:r>
      <w:r w:rsidRPr="006F653A">
        <w:rPr>
          <w:rFonts w:cs="Arial"/>
          <w:color w:val="auto"/>
        </w:rPr>
        <w:tab/>
      </w:r>
      <w:r w:rsidRPr="006F653A">
        <w:rPr>
          <w:rFonts w:cs="Arial"/>
          <w:b/>
          <w:color w:val="auto"/>
        </w:rPr>
        <w:t>This post is restricted to women under schedule 9, Part 1, Equalities Act 2010</w:t>
      </w:r>
    </w:p>
    <w:p w14:paraId="4842131E" w14:textId="77777777" w:rsidR="000078F2" w:rsidRPr="006F653A" w:rsidRDefault="000078F2" w:rsidP="00763908">
      <w:pPr>
        <w:pStyle w:val="ListPara2"/>
        <w:spacing w:line="23" w:lineRule="atLeast"/>
        <w:ind w:left="2127" w:hanging="2127"/>
        <w:rPr>
          <w:rFonts w:cs="Arial"/>
          <w:color w:val="auto"/>
        </w:rPr>
      </w:pPr>
    </w:p>
    <w:p w14:paraId="4C35CE2A" w14:textId="25D1D59A" w:rsidR="000078F2" w:rsidRDefault="000078F2" w:rsidP="00763908">
      <w:pPr>
        <w:spacing w:after="120" w:line="23" w:lineRule="atLeast"/>
        <w:rPr>
          <w:rFonts w:cs="Arial"/>
        </w:rPr>
      </w:pPr>
      <w:r w:rsidRPr="00EF7A0B">
        <w:rPr>
          <w:b/>
          <w:bCs/>
          <w:sz w:val="24"/>
          <w:szCs w:val="24"/>
        </w:rPr>
        <w:t>OVERVIEW</w:t>
      </w:r>
    </w:p>
    <w:p w14:paraId="46270C8B" w14:textId="68415B2E" w:rsidR="000078F2" w:rsidRDefault="000078F2" w:rsidP="00763908">
      <w:pPr>
        <w:spacing w:line="23" w:lineRule="atLeast"/>
        <w:rPr>
          <w:rFonts w:cs="Arial"/>
        </w:rPr>
      </w:pPr>
      <w:r w:rsidRPr="00D90B3C">
        <w:rPr>
          <w:rFonts w:cs="Arial"/>
        </w:rPr>
        <w:t>Rising Sun Domestic Violence and Abuse Service (Rising Sun) is an independent charity in Kent working to prevent domestic abuse and improve the lives of survivors and their children suffering from its effects. We have an ambitious vision for a world in which women and children live free from actual or threatened domestic abuse and all forms of violence.</w:t>
      </w:r>
    </w:p>
    <w:p w14:paraId="410D8E55" w14:textId="69C31E3E" w:rsidR="000078F2" w:rsidRDefault="000078F2" w:rsidP="00763908">
      <w:pPr>
        <w:spacing w:line="23" w:lineRule="atLeast"/>
        <w:rPr>
          <w:rFonts w:cs="Arial"/>
        </w:rPr>
      </w:pPr>
      <w:r w:rsidRPr="00D90B3C">
        <w:rPr>
          <w:rFonts w:cs="Arial"/>
        </w:rPr>
        <w:t>Our team provide a range of services to adults and children who’ve experienced domestic abuse. We understand the impact of domestic abuse on survivors, so we listen to individual needs and respond in a trauma informed way. We provide one-to-one support and also deliver therapeutically informed group programmes to help survivors to recognise healthy/unhealthy behaviours in relationships and to understand the impact of domestic abuse. Bringing survivors together validates experiences and enables them to draw strength from one another.</w:t>
      </w:r>
    </w:p>
    <w:p w14:paraId="4F5F03C3" w14:textId="29DA9186" w:rsidR="000078F2" w:rsidRDefault="000078F2" w:rsidP="00763908">
      <w:pPr>
        <w:spacing w:line="23" w:lineRule="atLeast"/>
        <w:rPr>
          <w:rFonts w:cs="Arial"/>
        </w:rPr>
      </w:pPr>
      <w:r w:rsidRPr="00D90B3C">
        <w:rPr>
          <w:rFonts w:cs="Arial"/>
        </w:rPr>
        <w:t>As part of our passionate and committed team of approximately 50 staff, our aspiration is that you will thrive and develop in this varied role. You will be contributing to the invaluable work of the Rising Sun and making a lasting difference to the lives of those who are impacted by domestic abuse.</w:t>
      </w:r>
    </w:p>
    <w:p w14:paraId="3E582D0D" w14:textId="73B028C4" w:rsidR="000078F2" w:rsidRPr="00FA18F0" w:rsidRDefault="000078F2" w:rsidP="00763908">
      <w:pPr>
        <w:spacing w:after="120" w:line="23" w:lineRule="atLeast"/>
        <w:rPr>
          <w:rFonts w:cs="Arial"/>
          <w:iCs/>
          <w:sz w:val="20"/>
          <w:szCs w:val="20"/>
        </w:rPr>
      </w:pPr>
      <w:r w:rsidRPr="00FA18F0">
        <w:rPr>
          <w:b/>
          <w:bCs/>
        </w:rPr>
        <w:t>Equal Opportunities</w:t>
      </w:r>
    </w:p>
    <w:p w14:paraId="3FE60D7A" w14:textId="3F876131" w:rsidR="00C503BF" w:rsidRPr="00D64B75" w:rsidRDefault="000078F2" w:rsidP="00763908">
      <w:pPr>
        <w:spacing w:line="23" w:lineRule="atLeast"/>
        <w:rPr>
          <w:rFonts w:cs="Arial"/>
        </w:rPr>
      </w:pPr>
      <w:r w:rsidRPr="00D64B75">
        <w:rPr>
          <w:rFonts w:cs="Arial"/>
        </w:rPr>
        <w:t xml:space="preserve">Rising Sun is an equal opportunities employer. We recognise intersecting identities, and value what having a diverse team brings, both in terms of effectively responding to client needs, and engaging with each other at work. We encourage applicants from all sections of the community; especially from minority groups, as we are on a journey to increase diversity in our team. Flexible working is available in </w:t>
      </w:r>
      <w:r w:rsidR="00A05A5F" w:rsidRPr="00D64B75">
        <w:rPr>
          <w:rFonts w:cs="Arial"/>
        </w:rPr>
        <w:t xml:space="preserve">most </w:t>
      </w:r>
      <w:r w:rsidRPr="00D64B75">
        <w:rPr>
          <w:rFonts w:cs="Arial"/>
        </w:rPr>
        <w:t>roles, and we strive to accommodate the needs of all applicants and team members.</w:t>
      </w:r>
    </w:p>
    <w:p w14:paraId="5912F19B" w14:textId="77777777" w:rsidR="00763908" w:rsidRDefault="00763908">
      <w:pPr>
        <w:ind w:left="0" w:right="0" w:firstLine="0"/>
        <w:rPr>
          <w:b/>
          <w:bCs/>
          <w:sz w:val="24"/>
          <w:szCs w:val="24"/>
        </w:rPr>
      </w:pPr>
      <w:r>
        <w:rPr>
          <w:b/>
          <w:bCs/>
          <w:sz w:val="24"/>
          <w:szCs w:val="24"/>
        </w:rPr>
        <w:br w:type="page"/>
      </w:r>
    </w:p>
    <w:p w14:paraId="399F0B47" w14:textId="147B4BAD" w:rsidR="005318B3" w:rsidRPr="002F1FFC" w:rsidRDefault="000078F2" w:rsidP="00763908">
      <w:pPr>
        <w:spacing w:after="120" w:line="23" w:lineRule="atLeast"/>
        <w:rPr>
          <w:b/>
          <w:bCs/>
          <w:sz w:val="24"/>
          <w:szCs w:val="24"/>
        </w:rPr>
      </w:pPr>
      <w:r w:rsidRPr="006F653A">
        <w:rPr>
          <w:b/>
          <w:bCs/>
          <w:sz w:val="24"/>
          <w:szCs w:val="24"/>
        </w:rPr>
        <w:lastRenderedPageBreak/>
        <w:t>JOB PURPOSE</w:t>
      </w:r>
    </w:p>
    <w:p w14:paraId="02D42F8D" w14:textId="05E7073A" w:rsidR="00360C01" w:rsidRPr="00D64B75" w:rsidRDefault="00360C01" w:rsidP="00763908">
      <w:pPr>
        <w:spacing w:line="23" w:lineRule="atLeast"/>
        <w:ind w:right="6" w:hanging="11"/>
        <w:rPr>
          <w:rFonts w:cs="Arial"/>
        </w:rPr>
      </w:pPr>
      <w:r w:rsidRPr="00D64B75">
        <w:rPr>
          <w:rFonts w:cs="Arial"/>
        </w:rPr>
        <w:t xml:space="preserve">The </w:t>
      </w:r>
      <w:proofErr w:type="gramStart"/>
      <w:r w:rsidRPr="00D64B75">
        <w:rPr>
          <w:rFonts w:cs="Arial"/>
        </w:rPr>
        <w:t>Health</w:t>
      </w:r>
      <w:proofErr w:type="gramEnd"/>
      <w:r w:rsidRPr="00D64B75">
        <w:rPr>
          <w:rFonts w:cs="Arial"/>
        </w:rPr>
        <w:t xml:space="preserve"> IDVA provides vital support to </w:t>
      </w:r>
      <w:r w:rsidR="004E24E0" w:rsidRPr="00D64B75">
        <w:rPr>
          <w:rFonts w:cs="Arial"/>
        </w:rPr>
        <w:t>those</w:t>
      </w:r>
      <w:r w:rsidRPr="00D64B75">
        <w:rPr>
          <w:rFonts w:cs="Arial"/>
        </w:rPr>
        <w:t xml:space="preserve"> affected by domestic abuse, helping them access the specialist services they need and navigate challenges in their daily lives. You will work directly with patients with a wide range of experiences and needs, offering advocacy, guidance, and practical support. A key part of the role is raising awareness among community healthcare professionals about the impact of domestic abuse, particularly on mental health, through training, guidance, and ongoing support, so that patients are identified earlier and supported more effectively.</w:t>
      </w:r>
    </w:p>
    <w:p w14:paraId="2130F556" w14:textId="08C4D141" w:rsidR="00360C01" w:rsidRPr="00D64B75" w:rsidRDefault="00360C01" w:rsidP="00763908">
      <w:pPr>
        <w:spacing w:line="23" w:lineRule="atLeast"/>
        <w:ind w:right="6" w:hanging="11"/>
        <w:rPr>
          <w:rFonts w:cs="Arial"/>
        </w:rPr>
      </w:pPr>
      <w:r w:rsidRPr="00D64B75">
        <w:rPr>
          <w:rFonts w:cs="Arial"/>
        </w:rPr>
        <w:t xml:space="preserve">This role addresses a </w:t>
      </w:r>
      <w:r w:rsidR="00D64B75">
        <w:rPr>
          <w:rFonts w:cs="Arial"/>
        </w:rPr>
        <w:t xml:space="preserve">need </w:t>
      </w:r>
      <w:r w:rsidRPr="00D64B75">
        <w:rPr>
          <w:rFonts w:cs="Arial"/>
        </w:rPr>
        <w:t xml:space="preserve">in community healthcare, where many patients </w:t>
      </w:r>
      <w:r w:rsidR="00D64B75">
        <w:rPr>
          <w:rFonts w:cs="Arial"/>
        </w:rPr>
        <w:t>are not recognised as survivors of domestic abuse</w:t>
      </w:r>
      <w:r w:rsidRPr="00D64B75">
        <w:rPr>
          <w:rFonts w:cs="Arial"/>
        </w:rPr>
        <w:t xml:space="preserve">. By combining domestic abuse expertise with a therapeutic approach, the </w:t>
      </w:r>
      <w:proofErr w:type="gramStart"/>
      <w:r w:rsidRPr="00D64B75">
        <w:rPr>
          <w:rFonts w:cs="Arial"/>
        </w:rPr>
        <w:t>Health</w:t>
      </w:r>
      <w:proofErr w:type="gramEnd"/>
      <w:r w:rsidRPr="00D64B75">
        <w:rPr>
          <w:rFonts w:cs="Arial"/>
        </w:rPr>
        <w:t xml:space="preserve"> IDVA will provide direct support to patients while helping community services and healthcare teams feel confident and equipped to respond appropriately. You will be supported by the Head of Adult Services and HIDVA Manager</w:t>
      </w:r>
      <w:r w:rsidR="00556AC8" w:rsidRPr="00D64B75">
        <w:rPr>
          <w:rFonts w:cs="Arial"/>
        </w:rPr>
        <w:t xml:space="preserve">s. </w:t>
      </w:r>
      <w:r w:rsidR="00D64B75">
        <w:rPr>
          <w:rFonts w:cs="Arial"/>
        </w:rPr>
        <w:t>You</w:t>
      </w:r>
      <w:r w:rsidRPr="00D64B75">
        <w:rPr>
          <w:rFonts w:cs="Arial"/>
        </w:rPr>
        <w:t xml:space="preserve"> will have the opportunity to complete a formal domestic abuse qualification once you pass your probation</w:t>
      </w:r>
      <w:r w:rsidR="00D64B75">
        <w:rPr>
          <w:rFonts w:cs="Arial"/>
        </w:rPr>
        <w:t xml:space="preserve"> (if not already qualified)</w:t>
      </w:r>
      <w:r w:rsidRPr="00D64B75">
        <w:rPr>
          <w:rFonts w:cs="Arial"/>
        </w:rPr>
        <w:t>.</w:t>
      </w:r>
    </w:p>
    <w:p w14:paraId="6E40B829" w14:textId="65205D8E" w:rsidR="00360C01" w:rsidRPr="00D64B75" w:rsidRDefault="00360C01" w:rsidP="00763908">
      <w:pPr>
        <w:spacing w:line="23" w:lineRule="atLeast"/>
        <w:ind w:right="6" w:hanging="11"/>
        <w:rPr>
          <w:rFonts w:cs="Arial"/>
        </w:rPr>
      </w:pPr>
      <w:r w:rsidRPr="00D64B75">
        <w:rPr>
          <w:rFonts w:cs="Arial"/>
        </w:rPr>
        <w:t xml:space="preserve">Through this work, the </w:t>
      </w:r>
      <w:proofErr w:type="gramStart"/>
      <w:r w:rsidRPr="00D64B75">
        <w:rPr>
          <w:rFonts w:cs="Arial"/>
        </w:rPr>
        <w:t>Health</w:t>
      </w:r>
      <w:proofErr w:type="gramEnd"/>
      <w:r w:rsidRPr="00D64B75">
        <w:rPr>
          <w:rFonts w:cs="Arial"/>
        </w:rPr>
        <w:t xml:space="preserve"> IDVA will help ensure that patients receive timely, compassionate support while also strengthening the skills, confidence, and understanding of community services and professionals. By building </w:t>
      </w:r>
      <w:r w:rsidR="00D64B75">
        <w:rPr>
          <w:rFonts w:cs="Arial"/>
        </w:rPr>
        <w:t>strong</w:t>
      </w:r>
      <w:r w:rsidR="00D64B75" w:rsidRPr="00D64B75">
        <w:rPr>
          <w:rFonts w:cs="Arial"/>
        </w:rPr>
        <w:t xml:space="preserve"> </w:t>
      </w:r>
      <w:r w:rsidRPr="00D64B75">
        <w:rPr>
          <w:rFonts w:cs="Arial"/>
        </w:rPr>
        <w:t>partnerships and sharing expertise, the role will contribute to a more coordinated and effective response to domestic abuse, ensuring that patients are supported at every stage and that services are better equipped to meet their needs.</w:t>
      </w:r>
    </w:p>
    <w:p w14:paraId="7B7DA872" w14:textId="77777777" w:rsidR="00360C01" w:rsidRPr="00B82EA7" w:rsidRDefault="00360C01" w:rsidP="00763908">
      <w:pPr>
        <w:shd w:val="clear" w:color="auto" w:fill="FFFFFF"/>
        <w:spacing w:before="120" w:after="0" w:line="23" w:lineRule="atLeast"/>
        <w:ind w:left="0" w:right="0" w:firstLine="0"/>
        <w:rPr>
          <w:rFonts w:eastAsia="Times New Roman" w:cs="Arial"/>
          <w:color w:val="auto"/>
        </w:rPr>
      </w:pPr>
    </w:p>
    <w:p w14:paraId="4C91861B" w14:textId="55380D6B" w:rsidR="000078F2" w:rsidRPr="002F1FFC" w:rsidRDefault="000078F2" w:rsidP="00763908">
      <w:pPr>
        <w:spacing w:after="120" w:line="23" w:lineRule="atLeast"/>
        <w:ind w:left="0" w:firstLine="0"/>
        <w:rPr>
          <w:b/>
          <w:bCs/>
          <w:sz w:val="24"/>
          <w:szCs w:val="24"/>
        </w:rPr>
      </w:pPr>
      <w:r w:rsidRPr="00EF7A0B">
        <w:rPr>
          <w:b/>
          <w:bCs/>
          <w:sz w:val="24"/>
          <w:szCs w:val="24"/>
        </w:rPr>
        <w:t>MAIN DUTIES AND RESPONSIBILITIES</w:t>
      </w:r>
    </w:p>
    <w:p w14:paraId="6356B4AB" w14:textId="2DF92B1D" w:rsidR="00B4569C" w:rsidRDefault="00B82EA7" w:rsidP="00763908">
      <w:pPr>
        <w:spacing w:after="120" w:line="23" w:lineRule="atLeast"/>
        <w:ind w:left="0"/>
        <w:rPr>
          <w:rFonts w:cs="Arial"/>
          <w:b/>
        </w:rPr>
      </w:pPr>
      <w:r w:rsidRPr="00B82EA7">
        <w:rPr>
          <w:rFonts w:cs="Arial"/>
          <w:b/>
        </w:rPr>
        <w:t>Support to Survivors</w:t>
      </w:r>
    </w:p>
    <w:p w14:paraId="4DBC14EC" w14:textId="636CE9C9" w:rsidR="0090525C" w:rsidRPr="000D02A2" w:rsidRDefault="0090525C" w:rsidP="00763908">
      <w:pPr>
        <w:pStyle w:val="NormalWeb"/>
        <w:numPr>
          <w:ilvl w:val="0"/>
          <w:numId w:val="9"/>
        </w:numPr>
        <w:spacing w:before="0" w:beforeAutospacing="0" w:after="0" w:afterAutospacing="0" w:line="23" w:lineRule="atLeast"/>
        <w:ind w:left="714" w:hanging="357"/>
        <w:rPr>
          <w:rFonts w:ascii="Arial" w:hAnsi="Arial" w:cs="Arial"/>
          <w:sz w:val="22"/>
          <w:szCs w:val="22"/>
        </w:rPr>
      </w:pPr>
      <w:r w:rsidRPr="000D02A2">
        <w:rPr>
          <w:rFonts w:ascii="Arial" w:hAnsi="Arial" w:cs="Arial"/>
          <w:sz w:val="22"/>
          <w:szCs w:val="22"/>
        </w:rPr>
        <w:t xml:space="preserve">Hold a caseload of </w:t>
      </w:r>
      <w:r w:rsidR="00D64B75">
        <w:rPr>
          <w:rFonts w:ascii="Arial" w:hAnsi="Arial" w:cs="Arial"/>
          <w:sz w:val="22"/>
          <w:szCs w:val="22"/>
        </w:rPr>
        <w:t>clients</w:t>
      </w:r>
      <w:r w:rsidRPr="000D02A2">
        <w:rPr>
          <w:rFonts w:ascii="Arial" w:hAnsi="Arial" w:cs="Arial"/>
          <w:sz w:val="22"/>
          <w:szCs w:val="22"/>
        </w:rPr>
        <w:t>, including NHS staff.</w:t>
      </w:r>
    </w:p>
    <w:p w14:paraId="437B78BA" w14:textId="4004B1A1" w:rsidR="0090525C" w:rsidRPr="000D02A2" w:rsidRDefault="0090525C" w:rsidP="00763908">
      <w:pPr>
        <w:pStyle w:val="NormalWeb"/>
        <w:numPr>
          <w:ilvl w:val="0"/>
          <w:numId w:val="9"/>
        </w:numPr>
        <w:spacing w:before="0" w:beforeAutospacing="0" w:after="0" w:afterAutospacing="0" w:line="23" w:lineRule="atLeast"/>
        <w:ind w:left="714" w:hanging="357"/>
        <w:rPr>
          <w:rFonts w:ascii="Arial" w:hAnsi="Arial" w:cs="Arial"/>
          <w:sz w:val="22"/>
          <w:szCs w:val="22"/>
        </w:rPr>
      </w:pPr>
      <w:r w:rsidRPr="000D02A2">
        <w:rPr>
          <w:rFonts w:ascii="Arial" w:hAnsi="Arial" w:cs="Arial"/>
          <w:sz w:val="22"/>
          <w:szCs w:val="22"/>
        </w:rPr>
        <w:t xml:space="preserve">Ensure survivors are fully informed of their rights and </w:t>
      </w:r>
      <w:proofErr w:type="gramStart"/>
      <w:r w:rsidR="00E21E27" w:rsidRPr="000D02A2">
        <w:rPr>
          <w:rFonts w:ascii="Arial" w:hAnsi="Arial" w:cs="Arial"/>
          <w:sz w:val="22"/>
          <w:szCs w:val="22"/>
        </w:rPr>
        <w:t>options, and</w:t>
      </w:r>
      <w:proofErr w:type="gramEnd"/>
      <w:r w:rsidRPr="000D02A2">
        <w:rPr>
          <w:rFonts w:ascii="Arial" w:hAnsi="Arial" w:cs="Arial"/>
          <w:sz w:val="22"/>
          <w:szCs w:val="22"/>
        </w:rPr>
        <w:t xml:space="preserve"> explain </w:t>
      </w:r>
      <w:r w:rsidR="00763908" w:rsidRPr="000D02A2">
        <w:rPr>
          <w:rFonts w:ascii="Arial" w:hAnsi="Arial" w:cs="Arial"/>
          <w:sz w:val="22"/>
          <w:szCs w:val="22"/>
        </w:rPr>
        <w:t>the criminal</w:t>
      </w:r>
      <w:r w:rsidRPr="000D02A2">
        <w:rPr>
          <w:rFonts w:ascii="Arial" w:hAnsi="Arial" w:cs="Arial"/>
          <w:sz w:val="22"/>
          <w:szCs w:val="22"/>
        </w:rPr>
        <w:t xml:space="preserve"> and civil</w:t>
      </w:r>
      <w:r w:rsidR="00041A4B">
        <w:rPr>
          <w:rFonts w:ascii="Arial" w:hAnsi="Arial" w:cs="Arial"/>
          <w:sz w:val="22"/>
          <w:szCs w:val="22"/>
        </w:rPr>
        <w:t xml:space="preserve"> legal remedies</w:t>
      </w:r>
      <w:r w:rsidRPr="000D02A2">
        <w:rPr>
          <w:rFonts w:ascii="Arial" w:hAnsi="Arial" w:cs="Arial"/>
          <w:sz w:val="22"/>
          <w:szCs w:val="22"/>
        </w:rPr>
        <w:t xml:space="preserve"> available to them.</w:t>
      </w:r>
    </w:p>
    <w:p w14:paraId="72D34CFC" w14:textId="0B7D9EE4" w:rsidR="0090525C" w:rsidRPr="000D02A2" w:rsidRDefault="0090525C" w:rsidP="00763908">
      <w:pPr>
        <w:pStyle w:val="NormalWeb"/>
        <w:numPr>
          <w:ilvl w:val="0"/>
          <w:numId w:val="9"/>
        </w:numPr>
        <w:spacing w:before="0" w:beforeAutospacing="0" w:after="0" w:afterAutospacing="0" w:line="23" w:lineRule="atLeast"/>
        <w:ind w:left="714" w:hanging="357"/>
        <w:rPr>
          <w:rFonts w:ascii="Arial" w:hAnsi="Arial" w:cs="Arial"/>
          <w:sz w:val="22"/>
          <w:szCs w:val="22"/>
        </w:rPr>
      </w:pPr>
      <w:r w:rsidRPr="000D02A2">
        <w:rPr>
          <w:rFonts w:ascii="Arial" w:hAnsi="Arial" w:cs="Arial"/>
          <w:sz w:val="22"/>
          <w:szCs w:val="22"/>
        </w:rPr>
        <w:t xml:space="preserve">Promote enhanced safety and wellbeing for victim-survivors accessing community healthcare, including NHS </w:t>
      </w:r>
      <w:r w:rsidR="00ED7C88">
        <w:rPr>
          <w:rFonts w:ascii="Arial" w:hAnsi="Arial" w:cs="Arial"/>
          <w:sz w:val="22"/>
          <w:szCs w:val="22"/>
        </w:rPr>
        <w:t>staff</w:t>
      </w:r>
      <w:r w:rsidRPr="000D02A2">
        <w:rPr>
          <w:rFonts w:ascii="Arial" w:hAnsi="Arial" w:cs="Arial"/>
          <w:sz w:val="22"/>
          <w:szCs w:val="22"/>
        </w:rPr>
        <w:t>.</w:t>
      </w:r>
    </w:p>
    <w:p w14:paraId="71635A1A" w14:textId="540DAD09" w:rsidR="00861909" w:rsidRDefault="0090525C" w:rsidP="00763908">
      <w:pPr>
        <w:pStyle w:val="NormalWeb"/>
        <w:numPr>
          <w:ilvl w:val="0"/>
          <w:numId w:val="9"/>
        </w:numPr>
        <w:spacing w:before="0" w:beforeAutospacing="0" w:after="0" w:afterAutospacing="0" w:line="23" w:lineRule="atLeast"/>
        <w:ind w:left="714" w:hanging="357"/>
        <w:rPr>
          <w:rFonts w:ascii="Arial" w:hAnsi="Arial" w:cs="Arial"/>
          <w:sz w:val="22"/>
          <w:szCs w:val="22"/>
        </w:rPr>
      </w:pPr>
      <w:r w:rsidRPr="000D02A2">
        <w:rPr>
          <w:rFonts w:ascii="Arial" w:hAnsi="Arial" w:cs="Arial"/>
          <w:sz w:val="22"/>
          <w:szCs w:val="22"/>
        </w:rPr>
        <w:t>Conduct needs and risk assessments, including DASH</w:t>
      </w:r>
      <w:r w:rsidR="00ED7C88">
        <w:rPr>
          <w:rFonts w:ascii="Arial" w:hAnsi="Arial" w:cs="Arial"/>
          <w:sz w:val="22"/>
          <w:szCs w:val="22"/>
        </w:rPr>
        <w:t xml:space="preserve"> (Domestic Abuse, Stalking and Honour Based Abuse Risk Assessment)</w:t>
      </w:r>
      <w:r w:rsidRPr="000D02A2">
        <w:rPr>
          <w:rFonts w:ascii="Arial" w:hAnsi="Arial" w:cs="Arial"/>
          <w:sz w:val="22"/>
          <w:szCs w:val="22"/>
        </w:rPr>
        <w:t>, to determine appropriate levels of support. Develop and implement safety plans collaboratively with clients to address their needs in a timely manner.</w:t>
      </w:r>
    </w:p>
    <w:p w14:paraId="3CE5AE7A" w14:textId="77777777" w:rsidR="00E21E27" w:rsidRDefault="0090525C" w:rsidP="00763908">
      <w:pPr>
        <w:pStyle w:val="NormalWeb"/>
        <w:numPr>
          <w:ilvl w:val="0"/>
          <w:numId w:val="9"/>
        </w:numPr>
        <w:spacing w:before="0" w:beforeAutospacing="0" w:after="0" w:afterAutospacing="0" w:line="23" w:lineRule="atLeast"/>
        <w:ind w:left="714" w:hanging="357"/>
        <w:rPr>
          <w:rFonts w:ascii="Arial" w:hAnsi="Arial" w:cs="Arial"/>
          <w:sz w:val="22"/>
          <w:szCs w:val="22"/>
        </w:rPr>
      </w:pPr>
      <w:r w:rsidRPr="00861909">
        <w:rPr>
          <w:rFonts w:ascii="Arial" w:hAnsi="Arial" w:cs="Arial"/>
          <w:sz w:val="22"/>
          <w:szCs w:val="22"/>
        </w:rPr>
        <w:t>Assist clients in accessing appropriate legal, financial, housing, medical, educational, and employment services, as well as counselling and community support networks.</w:t>
      </w:r>
    </w:p>
    <w:p w14:paraId="4EA3A26F" w14:textId="77777777" w:rsidR="00E21E27" w:rsidRDefault="008447DC" w:rsidP="00763908">
      <w:pPr>
        <w:pStyle w:val="NormalWeb"/>
        <w:numPr>
          <w:ilvl w:val="0"/>
          <w:numId w:val="9"/>
        </w:numPr>
        <w:spacing w:before="0" w:beforeAutospacing="0" w:after="0" w:afterAutospacing="0" w:line="23" w:lineRule="atLeast"/>
        <w:ind w:left="714" w:hanging="357"/>
        <w:rPr>
          <w:rFonts w:ascii="Arial" w:hAnsi="Arial" w:cs="Arial"/>
          <w:sz w:val="22"/>
          <w:szCs w:val="22"/>
        </w:rPr>
      </w:pPr>
      <w:r w:rsidRPr="00861909">
        <w:rPr>
          <w:rFonts w:ascii="Arial" w:hAnsi="Arial" w:cs="Arial"/>
          <w:sz w:val="22"/>
          <w:szCs w:val="22"/>
        </w:rPr>
        <w:t>Work in partnership with police, housing providers, and other agencies to advocate for survivors and facilitate referrals to ongoing support services.</w:t>
      </w:r>
    </w:p>
    <w:p w14:paraId="732E4C79" w14:textId="77777777" w:rsidR="002F1FFC" w:rsidRDefault="008447DC" w:rsidP="00763908">
      <w:pPr>
        <w:pStyle w:val="NormalWeb"/>
        <w:numPr>
          <w:ilvl w:val="0"/>
          <w:numId w:val="9"/>
        </w:numPr>
        <w:spacing w:before="0" w:beforeAutospacing="0" w:after="0" w:afterAutospacing="0" w:line="23" w:lineRule="atLeast"/>
        <w:ind w:left="714" w:hanging="357"/>
        <w:rPr>
          <w:rFonts w:ascii="Arial" w:hAnsi="Arial" w:cs="Arial"/>
          <w:sz w:val="22"/>
          <w:szCs w:val="22"/>
        </w:rPr>
      </w:pPr>
      <w:r w:rsidRPr="002F1FFC">
        <w:rPr>
          <w:rFonts w:ascii="Arial" w:hAnsi="Arial" w:cs="Arial"/>
          <w:sz w:val="22"/>
          <w:szCs w:val="22"/>
        </w:rPr>
        <w:t>Attend Multi-Agency Risk Assessment Conferences</w:t>
      </w:r>
      <w:r w:rsidR="00E5277F" w:rsidRPr="002F1FFC">
        <w:rPr>
          <w:rFonts w:ascii="Arial" w:hAnsi="Arial" w:cs="Arial"/>
          <w:sz w:val="22"/>
          <w:szCs w:val="22"/>
        </w:rPr>
        <w:t xml:space="preserve"> when required</w:t>
      </w:r>
      <w:r w:rsidRPr="002F1FFC">
        <w:rPr>
          <w:rFonts w:ascii="Arial" w:hAnsi="Arial" w:cs="Arial"/>
          <w:sz w:val="22"/>
          <w:szCs w:val="22"/>
        </w:rPr>
        <w:t xml:space="preserve"> (MARAC) and make referrals where appropriate</w:t>
      </w:r>
      <w:r w:rsidR="002F1FFC" w:rsidRPr="002F1FFC">
        <w:rPr>
          <w:rFonts w:ascii="Arial" w:hAnsi="Arial" w:cs="Arial"/>
          <w:sz w:val="22"/>
          <w:szCs w:val="22"/>
        </w:rPr>
        <w:t>.</w:t>
      </w:r>
    </w:p>
    <w:p w14:paraId="745F1467" w14:textId="77777777" w:rsidR="002F1FFC" w:rsidRDefault="0090525C" w:rsidP="00763908">
      <w:pPr>
        <w:pStyle w:val="NormalWeb"/>
        <w:numPr>
          <w:ilvl w:val="0"/>
          <w:numId w:val="9"/>
        </w:numPr>
        <w:spacing w:before="0" w:beforeAutospacing="0" w:after="0" w:afterAutospacing="0" w:line="23" w:lineRule="atLeast"/>
        <w:ind w:left="714" w:hanging="357"/>
        <w:rPr>
          <w:rFonts w:ascii="Arial" w:hAnsi="Arial" w:cs="Arial"/>
          <w:sz w:val="22"/>
          <w:szCs w:val="22"/>
        </w:rPr>
      </w:pPr>
      <w:r w:rsidRPr="002F1FFC">
        <w:rPr>
          <w:rFonts w:ascii="Arial" w:hAnsi="Arial" w:cs="Arial"/>
          <w:sz w:val="22"/>
          <w:szCs w:val="22"/>
        </w:rPr>
        <w:t>Recognise and address the needs of survivors who experience additional barriers to accessing services, including those from minority groups or with protected characteristics.</w:t>
      </w:r>
    </w:p>
    <w:p w14:paraId="3503B9A1" w14:textId="680A7609" w:rsidR="0090525C" w:rsidRPr="002F1FFC" w:rsidRDefault="0090525C" w:rsidP="00763908">
      <w:pPr>
        <w:pStyle w:val="NormalWeb"/>
        <w:numPr>
          <w:ilvl w:val="0"/>
          <w:numId w:val="9"/>
        </w:numPr>
        <w:spacing w:before="0" w:beforeAutospacing="0" w:after="0" w:afterAutospacing="0" w:line="23" w:lineRule="atLeast"/>
        <w:ind w:left="714" w:hanging="357"/>
        <w:rPr>
          <w:rFonts w:ascii="Arial" w:hAnsi="Arial" w:cs="Arial"/>
          <w:sz w:val="22"/>
          <w:szCs w:val="22"/>
        </w:rPr>
      </w:pPr>
      <w:r w:rsidRPr="002F1FFC">
        <w:rPr>
          <w:rFonts w:ascii="Arial" w:hAnsi="Arial" w:cs="Arial"/>
          <w:sz w:val="22"/>
          <w:szCs w:val="22"/>
        </w:rPr>
        <w:t>Uphold safeguarding responsibilities for children, young people, and adults, in line with Child Protection Procedures and safeguarding policies.</w:t>
      </w:r>
    </w:p>
    <w:p w14:paraId="6AF5145A" w14:textId="4B6881E3" w:rsidR="0090525C" w:rsidRPr="0090525C" w:rsidRDefault="0090525C" w:rsidP="00763908">
      <w:pPr>
        <w:pStyle w:val="NormalWeb"/>
        <w:numPr>
          <w:ilvl w:val="0"/>
          <w:numId w:val="12"/>
        </w:numPr>
        <w:spacing w:before="0" w:beforeAutospacing="0" w:after="0" w:afterAutospacing="0" w:line="23" w:lineRule="atLeast"/>
        <w:ind w:left="714" w:hanging="357"/>
        <w:rPr>
          <w:rFonts w:ascii="Arial" w:hAnsi="Arial" w:cs="Arial"/>
          <w:sz w:val="22"/>
          <w:szCs w:val="22"/>
        </w:rPr>
      </w:pPr>
      <w:r w:rsidRPr="0090525C">
        <w:rPr>
          <w:rFonts w:ascii="Arial" w:hAnsi="Arial" w:cs="Arial"/>
          <w:sz w:val="22"/>
          <w:szCs w:val="22"/>
        </w:rPr>
        <w:t>Maintain accurate client records, monitoring data, and outcome information. Prepare reports and evaluations as required for service monitoring.</w:t>
      </w:r>
    </w:p>
    <w:p w14:paraId="571AA9BE" w14:textId="5F2915F5" w:rsidR="0090525C" w:rsidRPr="0090525C" w:rsidRDefault="0090525C" w:rsidP="00763908">
      <w:pPr>
        <w:pStyle w:val="NormalWeb"/>
        <w:numPr>
          <w:ilvl w:val="0"/>
          <w:numId w:val="12"/>
        </w:numPr>
        <w:spacing w:before="0" w:beforeAutospacing="0" w:after="0" w:afterAutospacing="0" w:line="23" w:lineRule="atLeast"/>
        <w:ind w:left="714" w:hanging="357"/>
        <w:rPr>
          <w:rFonts w:ascii="Arial" w:hAnsi="Arial" w:cs="Arial"/>
          <w:sz w:val="22"/>
          <w:szCs w:val="22"/>
        </w:rPr>
      </w:pPr>
      <w:r w:rsidRPr="0090525C">
        <w:rPr>
          <w:rFonts w:ascii="Arial" w:hAnsi="Arial" w:cs="Arial"/>
          <w:sz w:val="22"/>
          <w:szCs w:val="22"/>
        </w:rPr>
        <w:t>Participate in an out-of-hours rota, providing a HIDVA service within the hospital on Friday evenings and weekends as scheduled</w:t>
      </w:r>
    </w:p>
    <w:p w14:paraId="7D46CB82" w14:textId="698D7C5B" w:rsidR="00F75F1D" w:rsidRPr="0090525C" w:rsidRDefault="00F75F1D" w:rsidP="00763908">
      <w:pPr>
        <w:spacing w:after="0" w:line="23" w:lineRule="atLeast"/>
        <w:ind w:right="0"/>
        <w:rPr>
          <w:rFonts w:ascii="Calibri" w:eastAsia="Times New Roman" w:hAnsi="Calibri" w:cs="Arial"/>
          <w:color w:val="auto"/>
        </w:rPr>
      </w:pPr>
      <w:r w:rsidRPr="0090525C">
        <w:rPr>
          <w:rFonts w:ascii="Calibri" w:eastAsia="Times New Roman" w:hAnsi="Calibri" w:cs="Arial"/>
          <w:color w:val="auto"/>
        </w:rPr>
        <w:t xml:space="preserve"> </w:t>
      </w:r>
    </w:p>
    <w:p w14:paraId="0D90195E" w14:textId="77777777" w:rsidR="00763908" w:rsidRDefault="00763908">
      <w:pPr>
        <w:ind w:left="0" w:right="0" w:firstLine="0"/>
        <w:rPr>
          <w:rFonts w:cs="Arial"/>
          <w:b/>
          <w:bCs/>
        </w:rPr>
      </w:pPr>
      <w:r>
        <w:rPr>
          <w:rFonts w:cs="Arial"/>
          <w:b/>
          <w:bCs/>
        </w:rPr>
        <w:br w:type="page"/>
      </w:r>
    </w:p>
    <w:p w14:paraId="5ADD3F85" w14:textId="46CBA545" w:rsidR="00F75F1D" w:rsidRPr="00270E2A" w:rsidRDefault="00F75F1D" w:rsidP="00763908">
      <w:pPr>
        <w:tabs>
          <w:tab w:val="left" w:pos="567"/>
        </w:tabs>
        <w:spacing w:after="120" w:line="23" w:lineRule="atLeast"/>
        <w:ind w:left="0" w:right="0" w:firstLine="0"/>
        <w:rPr>
          <w:rFonts w:cs="Arial"/>
          <w:b/>
          <w:bCs/>
        </w:rPr>
      </w:pPr>
      <w:r w:rsidRPr="00F75F1D">
        <w:rPr>
          <w:rFonts w:cs="Arial"/>
          <w:b/>
          <w:bCs/>
        </w:rPr>
        <w:lastRenderedPageBreak/>
        <w:t>Partnership Working and Training</w:t>
      </w:r>
    </w:p>
    <w:p w14:paraId="1B4CC8D2" w14:textId="7599F250" w:rsidR="003D0F90" w:rsidRPr="003D0F90" w:rsidRDefault="00270E2A" w:rsidP="00763908">
      <w:pPr>
        <w:numPr>
          <w:ilvl w:val="1"/>
          <w:numId w:val="13"/>
        </w:numPr>
        <w:spacing w:after="0" w:line="23" w:lineRule="atLeast"/>
        <w:ind w:right="0"/>
        <w:rPr>
          <w:rFonts w:eastAsia="Times New Roman" w:cs="Arial"/>
          <w:color w:val="auto"/>
        </w:rPr>
      </w:pPr>
      <w:r w:rsidRPr="00ED1A7C">
        <w:rPr>
          <w:rFonts w:eastAsia="Times New Roman" w:cs="Arial"/>
          <w:color w:val="auto"/>
        </w:rPr>
        <w:t>Promote the H</w:t>
      </w:r>
      <w:r w:rsidR="00236531">
        <w:rPr>
          <w:rFonts w:eastAsia="Times New Roman" w:cs="Arial"/>
          <w:color w:val="auto"/>
        </w:rPr>
        <w:t xml:space="preserve">ealth </w:t>
      </w:r>
      <w:r w:rsidRPr="00ED1A7C">
        <w:rPr>
          <w:rFonts w:eastAsia="Times New Roman" w:cs="Arial"/>
          <w:color w:val="auto"/>
        </w:rPr>
        <w:t>IDVA</w:t>
      </w:r>
      <w:r w:rsidR="00BD28F8">
        <w:rPr>
          <w:rFonts w:eastAsia="Times New Roman" w:cs="Arial"/>
          <w:color w:val="auto"/>
        </w:rPr>
        <w:t xml:space="preserve"> </w:t>
      </w:r>
      <w:r w:rsidRPr="00ED1A7C">
        <w:rPr>
          <w:rFonts w:eastAsia="Times New Roman" w:cs="Arial"/>
          <w:color w:val="auto"/>
        </w:rPr>
        <w:t xml:space="preserve">service </w:t>
      </w:r>
      <w:r w:rsidR="00FA4FE6" w:rsidRPr="00ED1A7C">
        <w:rPr>
          <w:rFonts w:eastAsia="Times New Roman" w:cs="Arial"/>
          <w:color w:val="auto"/>
        </w:rPr>
        <w:t>and e</w:t>
      </w:r>
      <w:r w:rsidRPr="00ED1A7C">
        <w:rPr>
          <w:rFonts w:cs="Arial"/>
        </w:rPr>
        <w:t>stablish formal working links with GP practices and other healthcare providers (such as dental, health visiting or mental health teams</w:t>
      </w:r>
      <w:r w:rsidR="003D0F90">
        <w:rPr>
          <w:rFonts w:cs="Arial"/>
        </w:rPr>
        <w:t xml:space="preserve">. </w:t>
      </w:r>
    </w:p>
    <w:p w14:paraId="74DAC201" w14:textId="55A7E4F8" w:rsidR="00F75F1D" w:rsidRPr="003C3BBC" w:rsidRDefault="003D0F90" w:rsidP="00763908">
      <w:pPr>
        <w:numPr>
          <w:ilvl w:val="1"/>
          <w:numId w:val="13"/>
        </w:numPr>
        <w:spacing w:after="0" w:line="23" w:lineRule="atLeast"/>
        <w:ind w:right="0"/>
        <w:rPr>
          <w:rFonts w:eastAsia="Times New Roman" w:cs="Arial"/>
          <w:color w:val="auto"/>
        </w:rPr>
      </w:pPr>
      <w:r w:rsidRPr="00F75F1D">
        <w:rPr>
          <w:rFonts w:eastAsia="Times New Roman" w:cs="Arial"/>
          <w:color w:val="auto"/>
        </w:rPr>
        <w:t>Attend safeguarding</w:t>
      </w:r>
      <w:r>
        <w:rPr>
          <w:rFonts w:eastAsia="Times New Roman" w:cs="Arial"/>
          <w:color w:val="auto"/>
        </w:rPr>
        <w:t xml:space="preserve">, handover and partnership meetings to raise awareness of the service and </w:t>
      </w:r>
      <w:r>
        <w:rPr>
          <w:rFonts w:eastAsia="Times New Roman" w:cs="Arial"/>
        </w:rPr>
        <w:t xml:space="preserve">share our knowledge so </w:t>
      </w:r>
      <w:r w:rsidRPr="003D0F90">
        <w:rPr>
          <w:rFonts w:cs="Arial"/>
        </w:rPr>
        <w:t>earlier identification of domestic abuse within community healthcare settings can be achieved.</w:t>
      </w:r>
    </w:p>
    <w:p w14:paraId="5147C780" w14:textId="67BF4383" w:rsidR="00FD00A5" w:rsidRDefault="00F75F1D" w:rsidP="00763908">
      <w:pPr>
        <w:numPr>
          <w:ilvl w:val="1"/>
          <w:numId w:val="13"/>
        </w:numPr>
        <w:spacing w:after="0" w:line="23" w:lineRule="atLeast"/>
        <w:ind w:right="0"/>
        <w:rPr>
          <w:rFonts w:eastAsia="Times New Roman" w:cs="Arial"/>
          <w:color w:val="auto"/>
        </w:rPr>
      </w:pPr>
      <w:r w:rsidRPr="00F75F1D">
        <w:rPr>
          <w:rFonts w:eastAsia="Times New Roman" w:cs="Arial"/>
          <w:color w:val="auto"/>
        </w:rPr>
        <w:t xml:space="preserve">Deliver training </w:t>
      </w:r>
      <w:r w:rsidR="00A878CA">
        <w:rPr>
          <w:rFonts w:eastAsia="Times New Roman" w:cs="Arial"/>
          <w:color w:val="auto"/>
        </w:rPr>
        <w:t>sessions</w:t>
      </w:r>
      <w:r w:rsidR="005F3941">
        <w:rPr>
          <w:rFonts w:eastAsia="Times New Roman" w:cs="Arial"/>
          <w:color w:val="auto"/>
        </w:rPr>
        <w:t xml:space="preserve"> </w:t>
      </w:r>
      <w:r w:rsidRPr="00F75F1D">
        <w:rPr>
          <w:rFonts w:eastAsia="Times New Roman" w:cs="Arial"/>
          <w:color w:val="auto"/>
        </w:rPr>
        <w:t xml:space="preserve">to </w:t>
      </w:r>
      <w:r w:rsidR="005F3941">
        <w:rPr>
          <w:rFonts w:eastAsia="Times New Roman" w:cs="Arial"/>
          <w:color w:val="auto"/>
        </w:rPr>
        <w:t>community healthcar</w:t>
      </w:r>
      <w:r w:rsidR="00260648">
        <w:rPr>
          <w:rFonts w:eastAsia="Times New Roman" w:cs="Arial"/>
          <w:color w:val="auto"/>
        </w:rPr>
        <w:t>e</w:t>
      </w:r>
      <w:r w:rsidRPr="00F75F1D">
        <w:rPr>
          <w:rFonts w:eastAsia="Times New Roman" w:cs="Arial"/>
          <w:color w:val="auto"/>
        </w:rPr>
        <w:t xml:space="preserve"> staff to raise awareness of domestic abuse, safe enquiry and </w:t>
      </w:r>
      <w:r w:rsidR="00DE3F64">
        <w:rPr>
          <w:rFonts w:eastAsia="Times New Roman" w:cs="Arial"/>
          <w:color w:val="auto"/>
        </w:rPr>
        <w:t>appropriately responding to disclosures</w:t>
      </w:r>
      <w:r w:rsidRPr="00F75F1D">
        <w:rPr>
          <w:rFonts w:eastAsia="Times New Roman" w:cs="Arial"/>
          <w:color w:val="auto"/>
        </w:rPr>
        <w:t>.</w:t>
      </w:r>
    </w:p>
    <w:p w14:paraId="72CB8DA3" w14:textId="4918D932" w:rsidR="0032755A" w:rsidRPr="00FD00A5" w:rsidRDefault="0032755A" w:rsidP="00763908">
      <w:pPr>
        <w:numPr>
          <w:ilvl w:val="1"/>
          <w:numId w:val="13"/>
        </w:numPr>
        <w:spacing w:after="0" w:line="23" w:lineRule="atLeast"/>
        <w:ind w:right="0"/>
        <w:rPr>
          <w:rFonts w:eastAsia="Times New Roman" w:cs="Arial"/>
          <w:color w:val="auto"/>
        </w:rPr>
      </w:pPr>
      <w:r w:rsidRPr="00FD00A5">
        <w:rPr>
          <w:rFonts w:cs="Arial"/>
        </w:rPr>
        <w:t>Contribute to multi-agency safeguarding meetings and local domestic abuse forums to share learning and strengthen partnership working.</w:t>
      </w:r>
    </w:p>
    <w:p w14:paraId="629DA001" w14:textId="77777777" w:rsidR="00F75F1D" w:rsidRPr="00F75F1D" w:rsidRDefault="00F75F1D" w:rsidP="00763908">
      <w:pPr>
        <w:tabs>
          <w:tab w:val="left" w:pos="567"/>
        </w:tabs>
        <w:spacing w:after="0" w:line="23" w:lineRule="atLeast"/>
        <w:ind w:left="0" w:right="0"/>
        <w:rPr>
          <w:rFonts w:cs="Arial"/>
          <w:b/>
          <w:bCs/>
        </w:rPr>
      </w:pPr>
    </w:p>
    <w:p w14:paraId="54104118" w14:textId="77777777" w:rsidR="00F75F1D" w:rsidRPr="00F75F1D" w:rsidRDefault="00F75F1D" w:rsidP="00763908">
      <w:pPr>
        <w:tabs>
          <w:tab w:val="left" w:pos="567"/>
        </w:tabs>
        <w:spacing w:after="120" w:line="23" w:lineRule="atLeast"/>
        <w:ind w:left="0" w:right="0"/>
        <w:rPr>
          <w:rFonts w:cs="Arial"/>
          <w:b/>
          <w:bCs/>
        </w:rPr>
      </w:pPr>
      <w:r w:rsidRPr="00F75F1D">
        <w:rPr>
          <w:rFonts w:cs="Arial"/>
          <w:b/>
          <w:bCs/>
        </w:rPr>
        <w:t>General</w:t>
      </w:r>
    </w:p>
    <w:p w14:paraId="0E9E23CB" w14:textId="3868D49B" w:rsidR="00F75F1D" w:rsidRPr="00F75F1D" w:rsidRDefault="00F75F1D" w:rsidP="00763908">
      <w:pPr>
        <w:numPr>
          <w:ilvl w:val="1"/>
          <w:numId w:val="14"/>
        </w:numPr>
        <w:spacing w:after="0" w:line="23" w:lineRule="atLeast"/>
        <w:ind w:right="0"/>
        <w:rPr>
          <w:rFonts w:eastAsia="Times New Roman" w:cs="Arial"/>
          <w:color w:val="auto"/>
        </w:rPr>
      </w:pPr>
      <w:r w:rsidRPr="00F75F1D">
        <w:rPr>
          <w:rFonts w:eastAsia="Times New Roman" w:cs="Arial"/>
          <w:color w:val="auto"/>
          <w:lang w:val="en"/>
        </w:rPr>
        <w:t xml:space="preserve">Uphold the values and good name of Rising Sun at all </w:t>
      </w:r>
      <w:r w:rsidR="00F3217A" w:rsidRPr="00F75F1D">
        <w:rPr>
          <w:rFonts w:eastAsia="Times New Roman" w:cs="Arial"/>
          <w:color w:val="auto"/>
          <w:lang w:val="en"/>
        </w:rPr>
        <w:t>times</w:t>
      </w:r>
      <w:r w:rsidR="008F42FE">
        <w:rPr>
          <w:rFonts w:eastAsia="Times New Roman" w:cs="Arial"/>
          <w:color w:val="auto"/>
          <w:lang w:val="en"/>
        </w:rPr>
        <w:t xml:space="preserve"> </w:t>
      </w:r>
      <w:r w:rsidRPr="00F75F1D">
        <w:rPr>
          <w:rFonts w:eastAsia="Times New Roman" w:cs="Arial"/>
          <w:color w:val="auto"/>
          <w:lang w:val="en"/>
        </w:rPr>
        <w:t>represent the organisation in a way that is consistent with its philosophy and ethos</w:t>
      </w:r>
      <w:r w:rsidRPr="00F75F1D">
        <w:rPr>
          <w:rFonts w:eastAsia="Times New Roman" w:cs="Arial"/>
          <w:color w:val="auto"/>
        </w:rPr>
        <w:t xml:space="preserve"> and in line with all Rising Sun’s policies.</w:t>
      </w:r>
    </w:p>
    <w:p w14:paraId="63CFCFB4" w14:textId="77777777" w:rsidR="00F75F1D" w:rsidRPr="00F75F1D" w:rsidRDefault="00F75F1D" w:rsidP="00763908">
      <w:pPr>
        <w:numPr>
          <w:ilvl w:val="1"/>
          <w:numId w:val="14"/>
        </w:numPr>
        <w:tabs>
          <w:tab w:val="left" w:pos="567"/>
        </w:tabs>
        <w:spacing w:after="0" w:line="23" w:lineRule="atLeast"/>
        <w:ind w:right="0"/>
        <w:rPr>
          <w:rFonts w:eastAsia="Times New Roman" w:cs="Arial"/>
          <w:color w:val="auto"/>
        </w:rPr>
      </w:pPr>
      <w:r w:rsidRPr="00F75F1D">
        <w:rPr>
          <w:rFonts w:eastAsia="Times New Roman" w:cs="Arial"/>
          <w:color w:val="auto"/>
        </w:rPr>
        <w:tab/>
        <w:t>Actively participate in clinical supervision, training and development opportunities.</w:t>
      </w:r>
    </w:p>
    <w:p w14:paraId="366005A2" w14:textId="77777777" w:rsidR="00F75F1D" w:rsidRPr="00F75F1D" w:rsidRDefault="00F75F1D" w:rsidP="00763908">
      <w:pPr>
        <w:numPr>
          <w:ilvl w:val="1"/>
          <w:numId w:val="14"/>
        </w:numPr>
        <w:spacing w:after="0" w:line="23" w:lineRule="atLeast"/>
        <w:ind w:right="0"/>
        <w:rPr>
          <w:rFonts w:eastAsia="Times New Roman" w:cs="Arial"/>
          <w:color w:val="auto"/>
          <w:lang w:val="en"/>
        </w:rPr>
      </w:pPr>
      <w:r w:rsidRPr="00F75F1D">
        <w:rPr>
          <w:rFonts w:eastAsia="Times New Roman" w:cs="Arial"/>
          <w:color w:val="auto"/>
          <w:lang w:val="en"/>
        </w:rPr>
        <w:t xml:space="preserve">Develop your understanding of trauma informed work and embed in your day-to-day practice. </w:t>
      </w:r>
    </w:p>
    <w:p w14:paraId="1CC4D824" w14:textId="3A93A359" w:rsidR="00F75F1D" w:rsidRPr="00F75F1D" w:rsidRDefault="00F75F1D" w:rsidP="00763908">
      <w:pPr>
        <w:numPr>
          <w:ilvl w:val="1"/>
          <w:numId w:val="14"/>
        </w:numPr>
        <w:spacing w:after="0" w:line="23" w:lineRule="atLeast"/>
        <w:ind w:right="0"/>
        <w:rPr>
          <w:rFonts w:eastAsia="Times New Roman" w:cs="Arial"/>
          <w:color w:val="auto"/>
          <w:lang w:val="en"/>
        </w:rPr>
      </w:pPr>
      <w:r w:rsidRPr="00F75F1D">
        <w:rPr>
          <w:rFonts w:eastAsia="Times New Roman" w:cs="Arial"/>
          <w:color w:val="auto"/>
          <w:lang w:val="en"/>
        </w:rPr>
        <w:t xml:space="preserve">Maintain an </w:t>
      </w:r>
      <w:r w:rsidR="00D767DE" w:rsidRPr="00F75F1D">
        <w:rPr>
          <w:rFonts w:eastAsia="Times New Roman" w:cs="Arial"/>
          <w:color w:val="auto"/>
          <w:lang w:val="en"/>
        </w:rPr>
        <w:t>up-to-date</w:t>
      </w:r>
      <w:r w:rsidRPr="00F75F1D">
        <w:rPr>
          <w:rFonts w:eastAsia="Times New Roman" w:cs="Arial"/>
          <w:color w:val="auto"/>
          <w:lang w:val="en"/>
        </w:rPr>
        <w:t xml:space="preserve"> working knowledge to be able to advise women of their rights and options for seeking help and support from other agencies, such as housing options, legislation and welfare. </w:t>
      </w:r>
    </w:p>
    <w:p w14:paraId="46A4B113" w14:textId="00DFBD0A" w:rsidR="00F75F1D" w:rsidRPr="00F75F1D" w:rsidRDefault="00F75F1D" w:rsidP="00763908">
      <w:pPr>
        <w:numPr>
          <w:ilvl w:val="1"/>
          <w:numId w:val="14"/>
        </w:numPr>
        <w:spacing w:after="0" w:line="23" w:lineRule="atLeast"/>
        <w:ind w:right="0"/>
        <w:rPr>
          <w:rFonts w:eastAsia="Times New Roman" w:cs="Arial"/>
          <w:color w:val="auto"/>
          <w:lang w:val="en"/>
        </w:rPr>
      </w:pPr>
      <w:r w:rsidRPr="00F75F1D">
        <w:rPr>
          <w:rFonts w:eastAsia="Times New Roman" w:cs="Arial"/>
          <w:color w:val="auto"/>
          <w:lang w:val="en"/>
        </w:rPr>
        <w:t>Comply with organisational policies and procedures, including Safeguarding</w:t>
      </w:r>
      <w:r w:rsidR="00ED7C88">
        <w:rPr>
          <w:rFonts w:eastAsia="Times New Roman" w:cs="Arial"/>
          <w:color w:val="auto"/>
          <w:lang w:val="en"/>
        </w:rPr>
        <w:t>, Data Protection</w:t>
      </w:r>
      <w:r w:rsidRPr="00F75F1D">
        <w:rPr>
          <w:rFonts w:eastAsia="Times New Roman" w:cs="Arial"/>
          <w:color w:val="auto"/>
          <w:lang w:val="en"/>
        </w:rPr>
        <w:t xml:space="preserve"> and Health and Safety.</w:t>
      </w:r>
    </w:p>
    <w:p w14:paraId="3729F122" w14:textId="77777777" w:rsidR="00F75F1D" w:rsidRPr="00F75F1D" w:rsidRDefault="00F75F1D" w:rsidP="00763908">
      <w:pPr>
        <w:numPr>
          <w:ilvl w:val="1"/>
          <w:numId w:val="14"/>
        </w:numPr>
        <w:spacing w:after="0" w:line="23" w:lineRule="atLeast"/>
        <w:ind w:right="0"/>
        <w:rPr>
          <w:rFonts w:eastAsia="Times New Roman" w:cs="Arial"/>
          <w:color w:val="auto"/>
          <w:lang w:val="en"/>
        </w:rPr>
      </w:pPr>
      <w:r w:rsidRPr="00F75F1D">
        <w:rPr>
          <w:rFonts w:eastAsia="Times New Roman" w:cs="Arial"/>
          <w:color w:val="auto"/>
          <w:lang w:val="en"/>
        </w:rPr>
        <w:t>Undertake other duties and responsibilities in keeping with the nature of this post, as may be required from time to time.</w:t>
      </w:r>
    </w:p>
    <w:p w14:paraId="099C5FC1" w14:textId="77777777" w:rsidR="00F75F1D" w:rsidRPr="00B82EA7" w:rsidRDefault="00F75F1D" w:rsidP="00763908">
      <w:pPr>
        <w:spacing w:after="0" w:line="23" w:lineRule="atLeast"/>
        <w:ind w:right="6"/>
        <w:rPr>
          <w:rFonts w:cs="Arial"/>
          <w:b/>
          <w:bCs/>
          <w:sz w:val="24"/>
          <w:szCs w:val="24"/>
        </w:rPr>
      </w:pPr>
    </w:p>
    <w:p w14:paraId="6EF302AB" w14:textId="0F561D0E" w:rsidR="009106D5" w:rsidRPr="000E7C01" w:rsidRDefault="009106D5" w:rsidP="00763908">
      <w:pPr>
        <w:widowControl w:val="0"/>
        <w:autoSpaceDE w:val="0"/>
        <w:autoSpaceDN w:val="0"/>
        <w:spacing w:after="0" w:line="23" w:lineRule="atLeast"/>
        <w:ind w:left="0" w:right="96" w:firstLine="0"/>
        <w:rPr>
          <w:rFonts w:cs="Arial"/>
          <w:i/>
          <w:sz w:val="20"/>
          <w:szCs w:val="20"/>
        </w:rPr>
      </w:pPr>
      <w:r w:rsidRPr="000E7C01">
        <w:rPr>
          <w:rFonts w:cs="Arial"/>
          <w:i/>
          <w:sz w:val="20"/>
          <w:szCs w:val="20"/>
        </w:rPr>
        <w:t>This job description sets out the duties of the post at the time when it was drawn up and will be reviewed from time to time. Duties may vary from time to time without changing the general character of the duties or the level of responsibility entailed. Such variations are a common occurrence and cannot of themselves justify a reconsideration of the grading of the post.</w:t>
      </w:r>
      <w:r w:rsidRPr="000E7C01" w:rsidDel="0092320C">
        <w:rPr>
          <w:rFonts w:cs="Arial"/>
          <w:i/>
          <w:sz w:val="20"/>
          <w:szCs w:val="20"/>
        </w:rPr>
        <w:t xml:space="preserve"> </w:t>
      </w:r>
    </w:p>
    <w:p w14:paraId="36533D78" w14:textId="77777777" w:rsidR="009106D5" w:rsidRDefault="009106D5" w:rsidP="00763908">
      <w:pPr>
        <w:spacing w:after="0" w:line="23" w:lineRule="atLeast"/>
        <w:ind w:right="6"/>
        <w:rPr>
          <w:b/>
          <w:bCs/>
          <w:sz w:val="24"/>
          <w:szCs w:val="24"/>
        </w:rPr>
      </w:pPr>
    </w:p>
    <w:p w14:paraId="137F154B" w14:textId="4448CBD2" w:rsidR="000078F2" w:rsidRDefault="000078F2" w:rsidP="00763908">
      <w:pPr>
        <w:spacing w:after="120" w:line="23" w:lineRule="atLeast"/>
        <w:ind w:right="6"/>
        <w:rPr>
          <w:rFonts w:cs="Arial"/>
        </w:rPr>
      </w:pPr>
      <w:r w:rsidRPr="000078F2">
        <w:rPr>
          <w:b/>
          <w:bCs/>
          <w:sz w:val="24"/>
          <w:szCs w:val="24"/>
        </w:rPr>
        <w:t>PERSON SPECIFICATION</w:t>
      </w:r>
    </w:p>
    <w:p w14:paraId="1AC7ED51" w14:textId="6630D466" w:rsidR="000078F2" w:rsidRPr="00F75F1D" w:rsidRDefault="000078F2" w:rsidP="00763908">
      <w:pPr>
        <w:spacing w:after="0" w:line="23" w:lineRule="atLeast"/>
        <w:ind w:right="6"/>
        <w:rPr>
          <w:rFonts w:cs="Arial"/>
        </w:rPr>
      </w:pPr>
      <w:r w:rsidRPr="00F75F1D">
        <w:rPr>
          <w:rFonts w:cs="Arial"/>
        </w:rPr>
        <w:t xml:space="preserve">The successful candidate will demonstrate the following experience, knowledge, skills and attitudes. </w:t>
      </w:r>
    </w:p>
    <w:p w14:paraId="5A5253A1" w14:textId="77777777" w:rsidR="00F75F1D" w:rsidRPr="00F75F1D" w:rsidRDefault="00F75F1D" w:rsidP="00763908">
      <w:pPr>
        <w:spacing w:after="0" w:line="23" w:lineRule="atLeast"/>
        <w:ind w:right="6"/>
        <w:rPr>
          <w:rFonts w:cs="Arial"/>
        </w:rPr>
      </w:pPr>
    </w:p>
    <w:p w14:paraId="27050748" w14:textId="0979C7BF" w:rsidR="00F75F1D" w:rsidRPr="00F75F1D" w:rsidRDefault="00F75F1D" w:rsidP="00763908">
      <w:pPr>
        <w:spacing w:after="0" w:line="23" w:lineRule="atLeast"/>
        <w:ind w:left="0" w:right="51" w:firstLine="0"/>
        <w:rPr>
          <w:rFonts w:cs="Arial"/>
          <w:b/>
          <w:bCs/>
        </w:rPr>
      </w:pPr>
      <w:r w:rsidRPr="00F75F1D">
        <w:rPr>
          <w:rFonts w:cs="Arial"/>
          <w:b/>
          <w:bCs/>
        </w:rPr>
        <w:t>Qualifications</w:t>
      </w:r>
    </w:p>
    <w:p w14:paraId="49773588" w14:textId="77777777"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Independent Domestic Violence Adviser (IDVA) qualification (desirable)</w:t>
      </w:r>
    </w:p>
    <w:p w14:paraId="7D4D86CF" w14:textId="77777777"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Independent Sexual Violence Adviser (ISVA) qualification (desirable)</w:t>
      </w:r>
    </w:p>
    <w:p w14:paraId="22399C53" w14:textId="77777777"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Health qualification (desirable)</w:t>
      </w:r>
    </w:p>
    <w:p w14:paraId="172EF000" w14:textId="77777777" w:rsidR="00F75F1D" w:rsidRPr="00F75F1D" w:rsidRDefault="00F75F1D" w:rsidP="00763908">
      <w:pPr>
        <w:spacing w:after="0" w:line="23" w:lineRule="atLeast"/>
        <w:ind w:left="567" w:right="0" w:firstLine="0"/>
        <w:rPr>
          <w:rFonts w:eastAsia="Times New Roman" w:cs="Arial"/>
          <w:color w:val="auto"/>
        </w:rPr>
      </w:pPr>
    </w:p>
    <w:p w14:paraId="57272075" w14:textId="64746F67" w:rsidR="00F75F1D" w:rsidRPr="00F75F1D" w:rsidRDefault="00F75F1D" w:rsidP="00763908">
      <w:pPr>
        <w:spacing w:after="0" w:line="23" w:lineRule="atLeast"/>
        <w:ind w:left="0" w:right="51" w:firstLine="0"/>
        <w:rPr>
          <w:rFonts w:cs="Arial"/>
          <w:b/>
        </w:rPr>
      </w:pPr>
      <w:r w:rsidRPr="00F75F1D">
        <w:rPr>
          <w:rFonts w:cs="Arial"/>
          <w:b/>
        </w:rPr>
        <w:t>Knowledge and</w:t>
      </w:r>
      <w:r w:rsidRPr="00F75F1D">
        <w:rPr>
          <w:rFonts w:cs="Arial"/>
        </w:rPr>
        <w:t xml:space="preserve"> </w:t>
      </w:r>
      <w:r w:rsidRPr="00F75F1D">
        <w:rPr>
          <w:rFonts w:cs="Arial"/>
          <w:b/>
        </w:rPr>
        <w:t>Experience</w:t>
      </w:r>
    </w:p>
    <w:p w14:paraId="3DD1200D" w14:textId="77777777"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At least 3 years’ experience of working with survivors of domestic abuse, including high risk clients, and assessing client risks and needs</w:t>
      </w:r>
    </w:p>
    <w:p w14:paraId="1AC7696B" w14:textId="0AE0E956"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Experience of co-producing short- and longer-term risk management, safety and support plans with survivors and their children</w:t>
      </w:r>
    </w:p>
    <w:p w14:paraId="6F23E76A" w14:textId="77777777"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Experience of delivering training (desirable)</w:t>
      </w:r>
    </w:p>
    <w:p w14:paraId="4F71BA87" w14:textId="77777777"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 xml:space="preserve">Experience working with the police, social services and MARAC </w:t>
      </w:r>
    </w:p>
    <w:p w14:paraId="590DB1F8" w14:textId="77777777"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Experience of lone working and able to work on own initiative</w:t>
      </w:r>
    </w:p>
    <w:p w14:paraId="7D716AA1" w14:textId="77777777"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Experience working with people with mental health needs, substance misuse, other complex needs</w:t>
      </w:r>
    </w:p>
    <w:p w14:paraId="0314A624" w14:textId="76790FAC"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Experience of working in a hospital / health</w:t>
      </w:r>
      <w:r w:rsidR="0017014F">
        <w:rPr>
          <w:rFonts w:eastAsia="Times New Roman" w:cs="Arial"/>
          <w:color w:val="auto"/>
        </w:rPr>
        <w:t>care</w:t>
      </w:r>
      <w:r w:rsidRPr="00F75F1D">
        <w:rPr>
          <w:rFonts w:eastAsia="Times New Roman" w:cs="Arial"/>
          <w:color w:val="auto"/>
        </w:rPr>
        <w:t xml:space="preserve"> setting (desirable)</w:t>
      </w:r>
    </w:p>
    <w:p w14:paraId="4A366C19" w14:textId="77777777"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Knowledge of criminal and civil legal remedies and housing law relating to domestic abuse</w:t>
      </w:r>
    </w:p>
    <w:p w14:paraId="24DDDDB1" w14:textId="77777777"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lastRenderedPageBreak/>
        <w:t>Knowledge of domestic abuse risk assessment tools including DASH and extensive understanding of the MARAC process</w:t>
      </w:r>
    </w:p>
    <w:p w14:paraId="6E8E9B47" w14:textId="77777777"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A thorough understanding of safeguarding relating to adults with care and support needs and children</w:t>
      </w:r>
    </w:p>
    <w:p w14:paraId="6FE7D3AC" w14:textId="77777777"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Up to date knowledge of the welfare benefits system and the ability to ensure service users maximise their benefit entitlement (desirable)</w:t>
      </w:r>
    </w:p>
    <w:p w14:paraId="2BB06871" w14:textId="77777777" w:rsidR="00F75F1D" w:rsidRPr="00F75F1D" w:rsidRDefault="00F75F1D" w:rsidP="00763908">
      <w:pPr>
        <w:numPr>
          <w:ilvl w:val="1"/>
          <w:numId w:val="4"/>
        </w:numPr>
        <w:spacing w:after="0" w:line="23" w:lineRule="atLeast"/>
        <w:ind w:left="567" w:right="0" w:hanging="567"/>
        <w:rPr>
          <w:rFonts w:eastAsia="Times New Roman" w:cs="Arial"/>
          <w:color w:val="auto"/>
        </w:rPr>
      </w:pPr>
      <w:r w:rsidRPr="00F75F1D">
        <w:rPr>
          <w:rFonts w:eastAsia="Times New Roman" w:cs="Arial"/>
          <w:color w:val="auto"/>
        </w:rPr>
        <w:t>Knowledge of local services and DA Specialists across Kent &amp; Medway (desirable)</w:t>
      </w:r>
    </w:p>
    <w:p w14:paraId="3E38FBB7" w14:textId="77777777" w:rsidR="000078F2" w:rsidRDefault="000078F2" w:rsidP="00763908">
      <w:pPr>
        <w:spacing w:after="0" w:line="23" w:lineRule="atLeast"/>
        <w:rPr>
          <w:rFonts w:cs="Arial"/>
          <w:b/>
          <w:bCs/>
        </w:rPr>
      </w:pPr>
    </w:p>
    <w:p w14:paraId="26C316F0" w14:textId="67A19E0B" w:rsidR="000078F2" w:rsidRPr="006F653A" w:rsidRDefault="000078F2" w:rsidP="00763908">
      <w:pPr>
        <w:spacing w:after="120" w:line="23" w:lineRule="atLeast"/>
        <w:rPr>
          <w:rFonts w:cs="Arial"/>
          <w:b/>
          <w:bCs/>
        </w:rPr>
      </w:pPr>
      <w:r w:rsidRPr="006F653A">
        <w:rPr>
          <w:rFonts w:cs="Arial"/>
          <w:b/>
          <w:bCs/>
        </w:rPr>
        <w:t>Skills and attributes</w:t>
      </w:r>
    </w:p>
    <w:p w14:paraId="7AF22058" w14:textId="77777777" w:rsidR="00F75F1D" w:rsidRPr="006F653A" w:rsidRDefault="00F75F1D" w:rsidP="00763908">
      <w:pPr>
        <w:pStyle w:val="ListParagraph"/>
        <w:numPr>
          <w:ilvl w:val="1"/>
          <w:numId w:val="4"/>
        </w:numPr>
        <w:spacing w:after="0" w:line="23" w:lineRule="atLeast"/>
        <w:ind w:left="567" w:right="0" w:hanging="567"/>
        <w:contextualSpacing w:val="0"/>
        <w:rPr>
          <w:rFonts w:cs="Arial"/>
        </w:rPr>
      </w:pPr>
      <w:r w:rsidRPr="006F653A">
        <w:rPr>
          <w:rFonts w:cs="Arial"/>
        </w:rPr>
        <w:t>Ability to network face to face and virtually, to develop new contacts and partnerships</w:t>
      </w:r>
    </w:p>
    <w:p w14:paraId="35CFBA85" w14:textId="77777777" w:rsidR="00F75F1D" w:rsidRPr="006F653A" w:rsidRDefault="00F75F1D" w:rsidP="00763908">
      <w:pPr>
        <w:pStyle w:val="ListParagraph"/>
        <w:numPr>
          <w:ilvl w:val="1"/>
          <w:numId w:val="4"/>
        </w:numPr>
        <w:spacing w:after="0" w:line="23" w:lineRule="atLeast"/>
        <w:ind w:left="567" w:right="0" w:hanging="567"/>
        <w:contextualSpacing w:val="0"/>
        <w:rPr>
          <w:rFonts w:cs="Arial"/>
        </w:rPr>
      </w:pPr>
      <w:r w:rsidRPr="006F653A">
        <w:rPr>
          <w:rFonts w:cs="Arial"/>
        </w:rPr>
        <w:t>Ability to train professionals on recognising domestic abuse and responding appropriately (desirable)</w:t>
      </w:r>
    </w:p>
    <w:p w14:paraId="7D333F2E" w14:textId="77777777" w:rsidR="00F75F1D" w:rsidRPr="006F653A" w:rsidRDefault="00F75F1D" w:rsidP="00763908">
      <w:pPr>
        <w:pStyle w:val="ListParagraph"/>
        <w:numPr>
          <w:ilvl w:val="1"/>
          <w:numId w:val="4"/>
        </w:numPr>
        <w:spacing w:after="0" w:line="23" w:lineRule="atLeast"/>
        <w:ind w:left="567" w:right="0" w:hanging="567"/>
        <w:contextualSpacing w:val="0"/>
        <w:rPr>
          <w:rFonts w:cs="Arial"/>
        </w:rPr>
      </w:pPr>
      <w:r w:rsidRPr="006F653A">
        <w:rPr>
          <w:rFonts w:cs="Arial"/>
        </w:rPr>
        <w:t>Ability to motivate yourself and work independently on your own initiative</w:t>
      </w:r>
    </w:p>
    <w:p w14:paraId="320BB0C3" w14:textId="77777777" w:rsidR="00F75F1D" w:rsidRPr="006F653A" w:rsidRDefault="00F75F1D" w:rsidP="00763908">
      <w:pPr>
        <w:pStyle w:val="ListParagraph"/>
        <w:numPr>
          <w:ilvl w:val="1"/>
          <w:numId w:val="4"/>
        </w:numPr>
        <w:spacing w:after="0" w:line="23" w:lineRule="atLeast"/>
        <w:ind w:left="567" w:right="0" w:hanging="567"/>
        <w:contextualSpacing w:val="0"/>
        <w:rPr>
          <w:rFonts w:cs="Arial"/>
        </w:rPr>
      </w:pPr>
      <w:r w:rsidRPr="006F653A">
        <w:rPr>
          <w:rFonts w:cs="Arial"/>
        </w:rPr>
        <w:t>Solution focused and creative in approaching new challenges</w:t>
      </w:r>
    </w:p>
    <w:p w14:paraId="0588F5CC" w14:textId="77777777" w:rsidR="00F75F1D" w:rsidRPr="006F653A" w:rsidRDefault="00F75F1D" w:rsidP="00763908">
      <w:pPr>
        <w:pStyle w:val="ListParagraph"/>
        <w:numPr>
          <w:ilvl w:val="1"/>
          <w:numId w:val="4"/>
        </w:numPr>
        <w:spacing w:after="0" w:line="23" w:lineRule="atLeast"/>
        <w:ind w:left="567" w:right="0" w:hanging="567"/>
        <w:contextualSpacing w:val="0"/>
        <w:rPr>
          <w:rFonts w:cs="Arial"/>
        </w:rPr>
      </w:pPr>
      <w:r w:rsidRPr="006F653A">
        <w:rPr>
          <w:rFonts w:cs="Arial"/>
        </w:rPr>
        <w:t>Competent using Microsoft office programmes, in particular MS Word, Excel and PowerPoint</w:t>
      </w:r>
    </w:p>
    <w:p w14:paraId="724A3520" w14:textId="77777777" w:rsidR="00F75F1D" w:rsidRPr="006F653A" w:rsidRDefault="00F75F1D" w:rsidP="00763908">
      <w:pPr>
        <w:pStyle w:val="ListParagraph"/>
        <w:numPr>
          <w:ilvl w:val="1"/>
          <w:numId w:val="4"/>
        </w:numPr>
        <w:spacing w:after="0" w:line="23" w:lineRule="atLeast"/>
        <w:ind w:left="567" w:right="0" w:hanging="567"/>
        <w:contextualSpacing w:val="0"/>
        <w:rPr>
          <w:rFonts w:cs="Arial"/>
        </w:rPr>
      </w:pPr>
      <w:r w:rsidRPr="006F653A">
        <w:rPr>
          <w:rFonts w:cs="Arial"/>
        </w:rPr>
        <w:t xml:space="preserve">Passionate about the aim and principles of Rising Sun </w:t>
      </w:r>
    </w:p>
    <w:p w14:paraId="23E4F84D" w14:textId="77777777" w:rsidR="00F75F1D" w:rsidRPr="006F653A" w:rsidRDefault="00F75F1D" w:rsidP="00763908">
      <w:pPr>
        <w:pStyle w:val="ListParagraph"/>
        <w:numPr>
          <w:ilvl w:val="1"/>
          <w:numId w:val="4"/>
        </w:numPr>
        <w:spacing w:after="0" w:line="23" w:lineRule="atLeast"/>
        <w:ind w:left="567" w:right="0" w:hanging="567"/>
        <w:contextualSpacing w:val="0"/>
        <w:rPr>
          <w:rFonts w:cs="Arial"/>
        </w:rPr>
      </w:pPr>
      <w:r w:rsidRPr="006F653A">
        <w:rPr>
          <w:rFonts w:cs="Arial"/>
        </w:rPr>
        <w:t>Committed to equal opportunities, safeguarding and maintaining confidentiality</w:t>
      </w:r>
    </w:p>
    <w:p w14:paraId="22165633" w14:textId="77777777" w:rsidR="00F75F1D" w:rsidRPr="006F653A" w:rsidRDefault="00F75F1D" w:rsidP="00763908">
      <w:pPr>
        <w:pStyle w:val="ListParagraph"/>
        <w:numPr>
          <w:ilvl w:val="1"/>
          <w:numId w:val="4"/>
        </w:numPr>
        <w:spacing w:after="0" w:line="23" w:lineRule="atLeast"/>
        <w:ind w:left="567" w:right="0" w:hanging="567"/>
        <w:contextualSpacing w:val="0"/>
        <w:rPr>
          <w:rFonts w:cs="Arial"/>
        </w:rPr>
      </w:pPr>
      <w:r w:rsidRPr="006F653A">
        <w:rPr>
          <w:rFonts w:cs="Arial"/>
        </w:rPr>
        <w:t>Able to drive and have access to a reliable car (post holder will be required to attend meetings and across our areas of work)</w:t>
      </w:r>
    </w:p>
    <w:p w14:paraId="4DF5AD28" w14:textId="77777777" w:rsidR="00F75F1D" w:rsidRPr="006F653A" w:rsidRDefault="00F75F1D" w:rsidP="00763908">
      <w:pPr>
        <w:pStyle w:val="ListParagraph"/>
        <w:numPr>
          <w:ilvl w:val="1"/>
          <w:numId w:val="4"/>
        </w:numPr>
        <w:spacing w:after="0" w:line="23" w:lineRule="atLeast"/>
        <w:ind w:left="567" w:right="0" w:hanging="567"/>
        <w:contextualSpacing w:val="0"/>
        <w:rPr>
          <w:rFonts w:cs="Arial"/>
        </w:rPr>
      </w:pPr>
      <w:r w:rsidRPr="006F653A">
        <w:rPr>
          <w:rFonts w:cs="Arial"/>
        </w:rPr>
        <w:t>Able to work some evenings and weekends</w:t>
      </w:r>
    </w:p>
    <w:p w14:paraId="6500AE12" w14:textId="77777777" w:rsidR="00F75F1D" w:rsidRDefault="00F75F1D" w:rsidP="00763908">
      <w:pPr>
        <w:pStyle w:val="ListParagraph"/>
        <w:numPr>
          <w:ilvl w:val="1"/>
          <w:numId w:val="4"/>
        </w:numPr>
        <w:spacing w:after="0" w:line="23" w:lineRule="atLeast"/>
        <w:ind w:left="567" w:right="0" w:hanging="567"/>
        <w:contextualSpacing w:val="0"/>
        <w:rPr>
          <w:rFonts w:cs="Arial"/>
        </w:rPr>
      </w:pPr>
      <w:r w:rsidRPr="006F653A">
        <w:rPr>
          <w:rFonts w:cs="Arial"/>
        </w:rPr>
        <w:t>Eligible to live and work in the UK</w:t>
      </w:r>
    </w:p>
    <w:p w14:paraId="1A6D7314" w14:textId="77777777" w:rsidR="00FA18F0" w:rsidRDefault="00FA18F0" w:rsidP="00763908">
      <w:pPr>
        <w:spacing w:after="0" w:line="23" w:lineRule="atLeast"/>
        <w:ind w:right="0"/>
        <w:rPr>
          <w:rFonts w:cs="Arial"/>
        </w:rPr>
      </w:pPr>
    </w:p>
    <w:p w14:paraId="2553C1D7" w14:textId="1554AAD7" w:rsidR="000078F2" w:rsidRPr="0064153D" w:rsidRDefault="000F65B2" w:rsidP="00763908">
      <w:pPr>
        <w:spacing w:after="0" w:line="23" w:lineRule="atLeast"/>
        <w:ind w:right="0"/>
        <w:rPr>
          <w:rFonts w:cs="Arial"/>
        </w:rPr>
      </w:pPr>
      <w:r w:rsidRPr="0064153D">
        <w:rPr>
          <w:rFonts w:cs="Arial"/>
        </w:rPr>
        <w:t xml:space="preserve">Please fill out an application form if you feel that </w:t>
      </w:r>
      <w:r w:rsidR="0064153D">
        <w:rPr>
          <w:rFonts w:cs="Arial"/>
        </w:rPr>
        <w:t>this</w:t>
      </w:r>
      <w:r w:rsidRPr="0064153D">
        <w:rPr>
          <w:rFonts w:cs="Arial"/>
        </w:rPr>
        <w:t xml:space="preserve"> role would be a good fit for you, demonstrating how you</w:t>
      </w:r>
      <w:r w:rsidR="00570B2B" w:rsidRPr="0064153D">
        <w:rPr>
          <w:rFonts w:cs="Arial"/>
        </w:rPr>
        <w:t xml:space="preserve"> meet </w:t>
      </w:r>
      <w:r w:rsidR="009B2ED6" w:rsidRPr="0064153D">
        <w:rPr>
          <w:rFonts w:cs="Arial"/>
        </w:rPr>
        <w:t xml:space="preserve">the requirements </w:t>
      </w:r>
      <w:r w:rsidR="00BD5680" w:rsidRPr="0064153D">
        <w:rPr>
          <w:rFonts w:cs="Arial"/>
        </w:rPr>
        <w:t>of the person specification</w:t>
      </w:r>
      <w:r w:rsidR="0064153D">
        <w:rPr>
          <w:rFonts w:cs="Arial"/>
        </w:rPr>
        <w:t xml:space="preserve"> in your personal statement</w:t>
      </w:r>
      <w:r w:rsidR="009B2ED6" w:rsidRPr="0064153D">
        <w:rPr>
          <w:rFonts w:cs="Arial"/>
        </w:rPr>
        <w:t>.</w:t>
      </w:r>
    </w:p>
    <w:p w14:paraId="2FB87BAE" w14:textId="77777777" w:rsidR="00AE2959" w:rsidRPr="004B4182" w:rsidRDefault="00AE2959" w:rsidP="00763908">
      <w:pPr>
        <w:spacing w:after="0" w:line="23" w:lineRule="atLeast"/>
        <w:ind w:right="0"/>
        <w:rPr>
          <w:rFonts w:cs="Arial"/>
        </w:rPr>
      </w:pPr>
    </w:p>
    <w:p w14:paraId="249FDF64" w14:textId="77777777" w:rsidR="002F1FFC" w:rsidRDefault="0064153D" w:rsidP="00763908">
      <w:pPr>
        <w:spacing w:after="0" w:line="23" w:lineRule="atLeast"/>
        <w:ind w:left="0" w:right="0" w:firstLine="0"/>
        <w:rPr>
          <w:rFonts w:cs="Arial"/>
          <w:color w:val="auto"/>
        </w:rPr>
      </w:pPr>
      <w:r>
        <w:rPr>
          <w:rFonts w:cs="Arial"/>
        </w:rPr>
        <w:t>I</w:t>
      </w:r>
      <w:r w:rsidR="00AE2959" w:rsidRPr="00D90B3C">
        <w:rPr>
          <w:rFonts w:cs="Arial"/>
        </w:rPr>
        <w:t xml:space="preserve">f you have any questions about your application or </w:t>
      </w:r>
      <w:r w:rsidR="00AE2959" w:rsidRPr="004B4182">
        <w:rPr>
          <w:rFonts w:cs="Arial"/>
          <w:color w:val="auto"/>
        </w:rPr>
        <w:t xml:space="preserve">wish to discuss the role further please contact </w:t>
      </w:r>
      <w:r w:rsidR="001A07B3" w:rsidRPr="004B4182">
        <w:rPr>
          <w:rFonts w:cs="Arial"/>
          <w:color w:val="auto"/>
        </w:rPr>
        <w:t>Elaine Coia</w:t>
      </w:r>
      <w:r w:rsidR="00AE2959" w:rsidRPr="004B4182">
        <w:rPr>
          <w:rFonts w:cs="Arial"/>
          <w:color w:val="auto"/>
        </w:rPr>
        <w:t xml:space="preserve"> at </w:t>
      </w:r>
      <w:hyperlink r:id="rId11" w:history="1">
        <w:r w:rsidR="00D34BD4" w:rsidRPr="00482DC8">
          <w:rPr>
            <w:rStyle w:val="Hyperlink"/>
            <w:rFonts w:cs="Arial"/>
          </w:rPr>
          <w:t>elaine@risingsunkent.com</w:t>
        </w:r>
      </w:hyperlink>
      <w:hyperlink r:id="rId12" w:history="1"/>
      <w:r w:rsidR="00482DC8">
        <w:rPr>
          <w:rFonts w:cs="Arial"/>
          <w:color w:val="auto"/>
        </w:rPr>
        <w:t xml:space="preserve"> </w:t>
      </w:r>
      <w:r w:rsidR="00AE2959" w:rsidRPr="004B4182">
        <w:rPr>
          <w:rFonts w:cs="Arial"/>
          <w:color w:val="auto"/>
        </w:rPr>
        <w:t xml:space="preserve">or </w:t>
      </w:r>
      <w:r w:rsidR="002917DD" w:rsidRPr="004B4182">
        <w:rPr>
          <w:rFonts w:eastAsia="Times New Roman" w:cs="Arial"/>
          <w:color w:val="auto"/>
        </w:rPr>
        <w:t>07975964463</w:t>
      </w:r>
      <w:r w:rsidR="00AE2959" w:rsidRPr="004B4182">
        <w:rPr>
          <w:rFonts w:cs="Arial"/>
          <w:color w:val="auto"/>
        </w:rPr>
        <w:t>.</w:t>
      </w:r>
      <w:r w:rsidR="002F1FFC">
        <w:rPr>
          <w:rFonts w:cs="Arial"/>
          <w:color w:val="auto"/>
        </w:rPr>
        <w:t xml:space="preserve"> </w:t>
      </w:r>
    </w:p>
    <w:p w14:paraId="7DEE060B" w14:textId="77777777" w:rsidR="002F1FFC" w:rsidRDefault="002F1FFC" w:rsidP="00763908">
      <w:pPr>
        <w:spacing w:after="0" w:line="23" w:lineRule="atLeast"/>
        <w:ind w:left="0" w:right="0" w:firstLine="0"/>
        <w:rPr>
          <w:rFonts w:cs="Arial"/>
          <w:color w:val="auto"/>
        </w:rPr>
      </w:pPr>
    </w:p>
    <w:p w14:paraId="6FC06346" w14:textId="085D4A0A" w:rsidR="002F1FFC" w:rsidRPr="002F1FFC" w:rsidRDefault="002F1FFC" w:rsidP="00763908">
      <w:pPr>
        <w:spacing w:after="0" w:line="23" w:lineRule="atLeast"/>
        <w:ind w:left="0" w:right="0" w:firstLine="0"/>
        <w:rPr>
          <w:rFonts w:cs="Arial"/>
          <w:b/>
        </w:rPr>
      </w:pPr>
      <w:r w:rsidRPr="00D90B3C">
        <w:rPr>
          <w:rFonts w:cs="Arial"/>
          <w:b/>
        </w:rPr>
        <w:t xml:space="preserve">We request no contact from agencies or media sales please. </w:t>
      </w:r>
    </w:p>
    <w:p w14:paraId="02FB4D2E" w14:textId="77777777" w:rsidR="004B4182" w:rsidRPr="002917DD" w:rsidRDefault="004B4182" w:rsidP="00763908">
      <w:pPr>
        <w:spacing w:after="0" w:line="23" w:lineRule="atLeast"/>
        <w:ind w:left="0" w:right="0" w:firstLine="0"/>
        <w:rPr>
          <w:rFonts w:ascii="Calibri" w:eastAsia="Times New Roman" w:hAnsi="Calibri"/>
        </w:rPr>
      </w:pPr>
    </w:p>
    <w:p w14:paraId="7DE67AE8" w14:textId="77777777" w:rsidR="002F1FFC" w:rsidRDefault="002F1FFC" w:rsidP="00763908">
      <w:pPr>
        <w:spacing w:after="0" w:line="23" w:lineRule="atLeast"/>
        <w:ind w:left="0" w:firstLine="0"/>
        <w:rPr>
          <w:rFonts w:cs="Arial"/>
        </w:rPr>
      </w:pPr>
      <w:r w:rsidRPr="00072E7A">
        <w:rPr>
          <w:rFonts w:cs="Arial"/>
        </w:rPr>
        <w:t>For further information about Rising Sun</w:t>
      </w:r>
      <w:r>
        <w:rPr>
          <w:rFonts w:cs="Arial"/>
        </w:rPr>
        <w:t xml:space="preserve"> and to generally inform your application</w:t>
      </w:r>
      <w:r w:rsidRPr="00072E7A">
        <w:rPr>
          <w:rFonts w:cs="Arial"/>
        </w:rPr>
        <w:t xml:space="preserve">, </w:t>
      </w:r>
      <w:r>
        <w:rPr>
          <w:rFonts w:cs="Arial"/>
        </w:rPr>
        <w:t xml:space="preserve">you may find the following pages of our website useful: </w:t>
      </w:r>
    </w:p>
    <w:p w14:paraId="0E060F85" w14:textId="77777777" w:rsidR="002F1FFC" w:rsidRDefault="002F1FFC" w:rsidP="00763908">
      <w:pPr>
        <w:spacing w:after="0" w:line="23" w:lineRule="atLeast"/>
        <w:ind w:left="0" w:firstLine="0"/>
      </w:pPr>
      <w:r w:rsidRPr="000F6A22">
        <w:rPr>
          <w:b/>
          <w:bCs/>
        </w:rPr>
        <w:t>About us</w:t>
      </w:r>
      <w:r>
        <w:t xml:space="preserve">: </w:t>
      </w:r>
      <w:hyperlink r:id="rId13" w:history="1">
        <w:r w:rsidRPr="00133E18">
          <w:rPr>
            <w:rStyle w:val="Hyperlink"/>
          </w:rPr>
          <w:t>https://www.risingsunkent.com/about-us</w:t>
        </w:r>
      </w:hyperlink>
      <w:r>
        <w:t xml:space="preserve"> </w:t>
      </w:r>
    </w:p>
    <w:p w14:paraId="198E10E6" w14:textId="77777777" w:rsidR="002F1FFC" w:rsidRDefault="002F1FFC" w:rsidP="00763908">
      <w:pPr>
        <w:spacing w:after="0" w:line="23" w:lineRule="atLeast"/>
        <w:ind w:left="0" w:firstLine="0"/>
      </w:pPr>
      <w:r w:rsidRPr="000F6A22">
        <w:rPr>
          <w:b/>
          <w:bCs/>
        </w:rPr>
        <w:t>Our values and framework</w:t>
      </w:r>
      <w:r>
        <w:t xml:space="preserve">: </w:t>
      </w:r>
      <w:hyperlink r:id="rId14" w:history="1">
        <w:r w:rsidRPr="00133E18">
          <w:rPr>
            <w:rStyle w:val="Hyperlink"/>
          </w:rPr>
          <w:t>https://www.risingsunkent.com/about-us/our-framework</w:t>
        </w:r>
      </w:hyperlink>
      <w:r>
        <w:t xml:space="preserve"> </w:t>
      </w:r>
    </w:p>
    <w:p w14:paraId="7A2B0824" w14:textId="77777777" w:rsidR="002F1FFC" w:rsidRDefault="002F1FFC" w:rsidP="00763908">
      <w:pPr>
        <w:spacing w:after="0" w:line="23" w:lineRule="atLeast"/>
        <w:ind w:left="0" w:firstLine="0"/>
      </w:pPr>
      <w:r w:rsidRPr="000F6A22">
        <w:rPr>
          <w:b/>
          <w:bCs/>
        </w:rPr>
        <w:t>Get involved</w:t>
      </w:r>
      <w:r>
        <w:t xml:space="preserve">: </w:t>
      </w:r>
      <w:hyperlink r:id="rId15" w:history="1">
        <w:r w:rsidRPr="00133E18">
          <w:rPr>
            <w:rStyle w:val="Hyperlink"/>
          </w:rPr>
          <w:t>https://www.risingsunkent.com/get-involved</w:t>
        </w:r>
      </w:hyperlink>
      <w:r>
        <w:t xml:space="preserve"> </w:t>
      </w:r>
    </w:p>
    <w:p w14:paraId="5FE43CF2" w14:textId="77777777" w:rsidR="002F1FFC" w:rsidRDefault="002F1FFC" w:rsidP="00763908">
      <w:pPr>
        <w:spacing w:after="0" w:line="23" w:lineRule="atLeast"/>
        <w:ind w:left="0" w:firstLine="0"/>
      </w:pPr>
      <w:r w:rsidRPr="000F6A22">
        <w:rPr>
          <w:b/>
          <w:bCs/>
        </w:rPr>
        <w:t>News</w:t>
      </w:r>
      <w:r>
        <w:t xml:space="preserve">: </w:t>
      </w:r>
      <w:hyperlink r:id="rId16" w:history="1">
        <w:r w:rsidRPr="00133E18">
          <w:rPr>
            <w:rStyle w:val="Hyperlink"/>
          </w:rPr>
          <w:t>https://www.risingsunkent.com/news</w:t>
        </w:r>
      </w:hyperlink>
      <w:r>
        <w:t xml:space="preserve"> </w:t>
      </w:r>
    </w:p>
    <w:p w14:paraId="46A2BF3F" w14:textId="77777777" w:rsidR="002F1FFC" w:rsidRDefault="002F1FFC" w:rsidP="00763908">
      <w:pPr>
        <w:spacing w:after="0" w:line="23" w:lineRule="atLeast"/>
        <w:ind w:left="0" w:firstLine="0"/>
      </w:pPr>
    </w:p>
    <w:p w14:paraId="0BF010E4" w14:textId="77777777" w:rsidR="002F1FFC" w:rsidRPr="00C543B0" w:rsidRDefault="002F1FFC" w:rsidP="00763908">
      <w:pPr>
        <w:spacing w:line="23" w:lineRule="atLeast"/>
        <w:ind w:left="0" w:right="0" w:firstLine="0"/>
        <w:rPr>
          <w:rFonts w:cs="Arial"/>
          <w:i/>
          <w:iCs/>
        </w:rPr>
      </w:pPr>
    </w:p>
    <w:sectPr w:rsidR="002F1FFC" w:rsidRPr="00C543B0" w:rsidSect="00E30876">
      <w:headerReference w:type="default" r:id="rId17"/>
      <w:footerReference w:type="default" r:id="rId18"/>
      <w:type w:val="continuous"/>
      <w:pgSz w:w="11906" w:h="16838"/>
      <w:pgMar w:top="1588" w:right="1304" w:bottom="1134" w:left="130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E5D6D1" w14:textId="77777777" w:rsidR="00D759C1" w:rsidRDefault="00D759C1" w:rsidP="000078F2">
      <w:pPr>
        <w:spacing w:after="0" w:line="240" w:lineRule="auto"/>
      </w:pPr>
      <w:r>
        <w:separator/>
      </w:r>
    </w:p>
  </w:endnote>
  <w:endnote w:type="continuationSeparator" w:id="0">
    <w:p w14:paraId="7646B0B3" w14:textId="77777777" w:rsidR="00D759C1" w:rsidRDefault="00D759C1" w:rsidP="000078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4988339"/>
      <w:docPartObj>
        <w:docPartGallery w:val="Page Numbers (Bottom of Page)"/>
        <w:docPartUnique/>
      </w:docPartObj>
    </w:sdtPr>
    <w:sdtEndPr>
      <w:rPr>
        <w:noProof/>
      </w:rPr>
    </w:sdtEndPr>
    <w:sdtContent>
      <w:p w14:paraId="35F4C763" w14:textId="5AA6EE16" w:rsidR="000078F2" w:rsidRDefault="000078F2" w:rsidP="000078F2">
        <w:pPr>
          <w:pStyle w:val="Foote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528ECA" w14:textId="77777777" w:rsidR="00D759C1" w:rsidRDefault="00D759C1" w:rsidP="000078F2">
      <w:pPr>
        <w:spacing w:after="0" w:line="240" w:lineRule="auto"/>
      </w:pPr>
      <w:r>
        <w:separator/>
      </w:r>
    </w:p>
  </w:footnote>
  <w:footnote w:type="continuationSeparator" w:id="0">
    <w:p w14:paraId="2615EA84" w14:textId="77777777" w:rsidR="00D759C1" w:rsidRDefault="00D759C1" w:rsidP="000078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60FB3" w14:textId="16C43ECA" w:rsidR="0086251A" w:rsidRDefault="00800531">
    <w:pPr>
      <w:pStyle w:val="Header"/>
      <w:rPr>
        <w:b/>
        <w:bCs/>
        <w:noProof/>
        <w:sz w:val="24"/>
        <w:szCs w:val="24"/>
        <w14:ligatures w14:val="standardContextual"/>
      </w:rPr>
    </w:pPr>
    <w:r>
      <w:rPr>
        <w:b/>
        <w:bCs/>
        <w:noProof/>
        <w:sz w:val="24"/>
        <w:szCs w:val="24"/>
        <w14:ligatures w14:val="standardContextual"/>
      </w:rPr>
      <w:drawing>
        <wp:anchor distT="0" distB="0" distL="114300" distR="114300" simplePos="0" relativeHeight="251660289" behindDoc="1" locked="0" layoutInCell="1" allowOverlap="1" wp14:anchorId="5E56DCB1" wp14:editId="1D3B2E65">
          <wp:simplePos x="0" y="0"/>
          <wp:positionH relativeFrom="margin">
            <wp:align>left</wp:align>
          </wp:positionH>
          <wp:positionV relativeFrom="paragraph">
            <wp:posOffset>-187325</wp:posOffset>
          </wp:positionV>
          <wp:extent cx="819150" cy="673457"/>
          <wp:effectExtent l="0" t="0" r="0" b="0"/>
          <wp:wrapNone/>
          <wp:docPr id="859282660" name="Picture 1" descr="A colorful circles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3394217" name="Picture 1" descr="A colorful circles with black tex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819150" cy="673457"/>
                  </a:xfrm>
                  <a:prstGeom prst="rect">
                    <a:avLst/>
                  </a:prstGeom>
                </pic:spPr>
              </pic:pic>
            </a:graphicData>
          </a:graphic>
        </wp:anchor>
      </w:drawing>
    </w:r>
    <w:r w:rsidR="0086251A" w:rsidRPr="00D90B3C">
      <w:rPr>
        <w:rFonts w:cs="Arial"/>
        <w:noProof/>
      </w:rPr>
      <w:drawing>
        <wp:anchor distT="0" distB="0" distL="114300" distR="114300" simplePos="0" relativeHeight="251658241" behindDoc="0" locked="0" layoutInCell="1" allowOverlap="1" wp14:anchorId="65A753AD" wp14:editId="5053C5E2">
          <wp:simplePos x="0" y="0"/>
          <wp:positionH relativeFrom="column">
            <wp:posOffset>866775</wp:posOffset>
          </wp:positionH>
          <wp:positionV relativeFrom="paragraph">
            <wp:posOffset>-86360</wp:posOffset>
          </wp:positionV>
          <wp:extent cx="2518410" cy="591185"/>
          <wp:effectExtent l="0" t="0" r="0" b="0"/>
          <wp:wrapNone/>
          <wp:docPr id="710721968" name="Picture 710721968" descr="A 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blue text on a black background&#10;&#10;AI-generated content may be incorrect."/>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518410" cy="591185"/>
                  </a:xfrm>
                  <a:prstGeom prst="rect">
                    <a:avLst/>
                  </a:prstGeom>
                  <a:noFill/>
                  <a:ln>
                    <a:noFill/>
                  </a:ln>
                </pic:spPr>
              </pic:pic>
            </a:graphicData>
          </a:graphic>
        </wp:anchor>
      </w:drawing>
    </w:r>
  </w:p>
  <w:p w14:paraId="6A0A716C" w14:textId="36173829" w:rsidR="000078F2" w:rsidRDefault="000078F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DACC6C5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F215BE"/>
    <w:multiLevelType w:val="hybridMultilevel"/>
    <w:tmpl w:val="77F8F7A2"/>
    <w:lvl w:ilvl="0" w:tplc="08090001">
      <w:start w:val="1"/>
      <w:numFmt w:val="bullet"/>
      <w:lvlText w:val=""/>
      <w:lvlJc w:val="left"/>
      <w:pPr>
        <w:ind w:left="371" w:hanging="360"/>
      </w:pPr>
      <w:rPr>
        <w:rFonts w:ascii="Symbol" w:hAnsi="Symbol" w:hint="default"/>
      </w:rPr>
    </w:lvl>
    <w:lvl w:ilvl="1" w:tplc="08090003" w:tentative="1">
      <w:start w:val="1"/>
      <w:numFmt w:val="bullet"/>
      <w:lvlText w:val="o"/>
      <w:lvlJc w:val="left"/>
      <w:pPr>
        <w:ind w:left="1091" w:hanging="360"/>
      </w:pPr>
      <w:rPr>
        <w:rFonts w:ascii="Courier New" w:hAnsi="Courier New" w:cs="Courier New" w:hint="default"/>
      </w:rPr>
    </w:lvl>
    <w:lvl w:ilvl="2" w:tplc="08090005" w:tentative="1">
      <w:start w:val="1"/>
      <w:numFmt w:val="bullet"/>
      <w:lvlText w:val=""/>
      <w:lvlJc w:val="left"/>
      <w:pPr>
        <w:ind w:left="1811" w:hanging="360"/>
      </w:pPr>
      <w:rPr>
        <w:rFonts w:ascii="Wingdings" w:hAnsi="Wingdings" w:hint="default"/>
      </w:rPr>
    </w:lvl>
    <w:lvl w:ilvl="3" w:tplc="08090001" w:tentative="1">
      <w:start w:val="1"/>
      <w:numFmt w:val="bullet"/>
      <w:lvlText w:val=""/>
      <w:lvlJc w:val="left"/>
      <w:pPr>
        <w:ind w:left="2531" w:hanging="360"/>
      </w:pPr>
      <w:rPr>
        <w:rFonts w:ascii="Symbol" w:hAnsi="Symbol" w:hint="default"/>
      </w:rPr>
    </w:lvl>
    <w:lvl w:ilvl="4" w:tplc="08090003" w:tentative="1">
      <w:start w:val="1"/>
      <w:numFmt w:val="bullet"/>
      <w:lvlText w:val="o"/>
      <w:lvlJc w:val="left"/>
      <w:pPr>
        <w:ind w:left="3251" w:hanging="360"/>
      </w:pPr>
      <w:rPr>
        <w:rFonts w:ascii="Courier New" w:hAnsi="Courier New" w:cs="Courier New" w:hint="default"/>
      </w:rPr>
    </w:lvl>
    <w:lvl w:ilvl="5" w:tplc="08090005" w:tentative="1">
      <w:start w:val="1"/>
      <w:numFmt w:val="bullet"/>
      <w:lvlText w:val=""/>
      <w:lvlJc w:val="left"/>
      <w:pPr>
        <w:ind w:left="3971" w:hanging="360"/>
      </w:pPr>
      <w:rPr>
        <w:rFonts w:ascii="Wingdings" w:hAnsi="Wingdings" w:hint="default"/>
      </w:rPr>
    </w:lvl>
    <w:lvl w:ilvl="6" w:tplc="08090001" w:tentative="1">
      <w:start w:val="1"/>
      <w:numFmt w:val="bullet"/>
      <w:lvlText w:val=""/>
      <w:lvlJc w:val="left"/>
      <w:pPr>
        <w:ind w:left="4691" w:hanging="360"/>
      </w:pPr>
      <w:rPr>
        <w:rFonts w:ascii="Symbol" w:hAnsi="Symbol" w:hint="default"/>
      </w:rPr>
    </w:lvl>
    <w:lvl w:ilvl="7" w:tplc="08090003" w:tentative="1">
      <w:start w:val="1"/>
      <w:numFmt w:val="bullet"/>
      <w:lvlText w:val="o"/>
      <w:lvlJc w:val="left"/>
      <w:pPr>
        <w:ind w:left="5411" w:hanging="360"/>
      </w:pPr>
      <w:rPr>
        <w:rFonts w:ascii="Courier New" w:hAnsi="Courier New" w:cs="Courier New" w:hint="default"/>
      </w:rPr>
    </w:lvl>
    <w:lvl w:ilvl="8" w:tplc="08090005" w:tentative="1">
      <w:start w:val="1"/>
      <w:numFmt w:val="bullet"/>
      <w:lvlText w:val=""/>
      <w:lvlJc w:val="left"/>
      <w:pPr>
        <w:ind w:left="6131" w:hanging="360"/>
      </w:pPr>
      <w:rPr>
        <w:rFonts w:ascii="Wingdings" w:hAnsi="Wingdings" w:hint="default"/>
      </w:rPr>
    </w:lvl>
  </w:abstractNum>
  <w:abstractNum w:abstractNumId="2" w15:restartNumberingAfterBreak="0">
    <w:nsid w:val="044746D2"/>
    <w:multiLevelType w:val="hybridMultilevel"/>
    <w:tmpl w:val="6AA847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EB32E1"/>
    <w:multiLevelType w:val="hybridMultilevel"/>
    <w:tmpl w:val="C0B095F6"/>
    <w:lvl w:ilvl="0" w:tplc="F5F2EFD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4951FF"/>
    <w:multiLevelType w:val="hybridMultilevel"/>
    <w:tmpl w:val="B204B9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071C5B"/>
    <w:multiLevelType w:val="hybridMultilevel"/>
    <w:tmpl w:val="FB1ADD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0C663EE"/>
    <w:multiLevelType w:val="hybridMultilevel"/>
    <w:tmpl w:val="CB9E26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4F1409"/>
    <w:multiLevelType w:val="hybridMultilevel"/>
    <w:tmpl w:val="B6CC6788"/>
    <w:lvl w:ilvl="0" w:tplc="08090001">
      <w:start w:val="1"/>
      <w:numFmt w:val="bullet"/>
      <w:lvlText w:val=""/>
      <w:lvlJc w:val="left"/>
      <w:pPr>
        <w:ind w:left="721" w:hanging="360"/>
      </w:pPr>
      <w:rPr>
        <w:rFonts w:ascii="Symbol" w:hAnsi="Symbol" w:hint="default"/>
      </w:rPr>
    </w:lvl>
    <w:lvl w:ilvl="1" w:tplc="08090003" w:tentative="1">
      <w:start w:val="1"/>
      <w:numFmt w:val="bullet"/>
      <w:lvlText w:val="o"/>
      <w:lvlJc w:val="left"/>
      <w:pPr>
        <w:ind w:left="1441" w:hanging="360"/>
      </w:pPr>
      <w:rPr>
        <w:rFonts w:ascii="Courier New" w:hAnsi="Courier New" w:cs="Courier New" w:hint="default"/>
      </w:rPr>
    </w:lvl>
    <w:lvl w:ilvl="2" w:tplc="08090005" w:tentative="1">
      <w:start w:val="1"/>
      <w:numFmt w:val="bullet"/>
      <w:lvlText w:val=""/>
      <w:lvlJc w:val="left"/>
      <w:pPr>
        <w:ind w:left="2161" w:hanging="360"/>
      </w:pPr>
      <w:rPr>
        <w:rFonts w:ascii="Wingdings" w:hAnsi="Wingdings" w:hint="default"/>
      </w:rPr>
    </w:lvl>
    <w:lvl w:ilvl="3" w:tplc="08090001" w:tentative="1">
      <w:start w:val="1"/>
      <w:numFmt w:val="bullet"/>
      <w:lvlText w:val=""/>
      <w:lvlJc w:val="left"/>
      <w:pPr>
        <w:ind w:left="2881" w:hanging="360"/>
      </w:pPr>
      <w:rPr>
        <w:rFonts w:ascii="Symbol" w:hAnsi="Symbol" w:hint="default"/>
      </w:rPr>
    </w:lvl>
    <w:lvl w:ilvl="4" w:tplc="08090003" w:tentative="1">
      <w:start w:val="1"/>
      <w:numFmt w:val="bullet"/>
      <w:lvlText w:val="o"/>
      <w:lvlJc w:val="left"/>
      <w:pPr>
        <w:ind w:left="3601" w:hanging="360"/>
      </w:pPr>
      <w:rPr>
        <w:rFonts w:ascii="Courier New" w:hAnsi="Courier New" w:cs="Courier New" w:hint="default"/>
      </w:rPr>
    </w:lvl>
    <w:lvl w:ilvl="5" w:tplc="08090005" w:tentative="1">
      <w:start w:val="1"/>
      <w:numFmt w:val="bullet"/>
      <w:lvlText w:val=""/>
      <w:lvlJc w:val="left"/>
      <w:pPr>
        <w:ind w:left="4321" w:hanging="360"/>
      </w:pPr>
      <w:rPr>
        <w:rFonts w:ascii="Wingdings" w:hAnsi="Wingdings" w:hint="default"/>
      </w:rPr>
    </w:lvl>
    <w:lvl w:ilvl="6" w:tplc="08090001" w:tentative="1">
      <w:start w:val="1"/>
      <w:numFmt w:val="bullet"/>
      <w:lvlText w:val=""/>
      <w:lvlJc w:val="left"/>
      <w:pPr>
        <w:ind w:left="5041" w:hanging="360"/>
      </w:pPr>
      <w:rPr>
        <w:rFonts w:ascii="Symbol" w:hAnsi="Symbol" w:hint="default"/>
      </w:rPr>
    </w:lvl>
    <w:lvl w:ilvl="7" w:tplc="08090003" w:tentative="1">
      <w:start w:val="1"/>
      <w:numFmt w:val="bullet"/>
      <w:lvlText w:val="o"/>
      <w:lvlJc w:val="left"/>
      <w:pPr>
        <w:ind w:left="5761" w:hanging="360"/>
      </w:pPr>
      <w:rPr>
        <w:rFonts w:ascii="Courier New" w:hAnsi="Courier New" w:cs="Courier New" w:hint="default"/>
      </w:rPr>
    </w:lvl>
    <w:lvl w:ilvl="8" w:tplc="08090005" w:tentative="1">
      <w:start w:val="1"/>
      <w:numFmt w:val="bullet"/>
      <w:lvlText w:val=""/>
      <w:lvlJc w:val="left"/>
      <w:pPr>
        <w:ind w:left="6481" w:hanging="360"/>
      </w:pPr>
      <w:rPr>
        <w:rFonts w:ascii="Wingdings" w:hAnsi="Wingdings" w:hint="default"/>
      </w:rPr>
    </w:lvl>
  </w:abstractNum>
  <w:abstractNum w:abstractNumId="8" w15:restartNumberingAfterBreak="0">
    <w:nsid w:val="493E08F0"/>
    <w:multiLevelType w:val="multilevel"/>
    <w:tmpl w:val="F7287E48"/>
    <w:lvl w:ilvl="0">
      <w:start w:val="1"/>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9B735B7"/>
    <w:multiLevelType w:val="multilevel"/>
    <w:tmpl w:val="F7287E48"/>
    <w:lvl w:ilvl="0">
      <w:start w:val="1"/>
      <w:numFmt w:val="decimal"/>
      <w:lvlText w:val="%1"/>
      <w:lvlJc w:val="left"/>
      <w:pPr>
        <w:ind w:left="360" w:hanging="360"/>
      </w:pPr>
      <w:rPr>
        <w:rFonts w:hint="default"/>
      </w:rPr>
    </w:lvl>
    <w:lvl w:ilvl="1">
      <w:start w:val="1"/>
      <w:numFmt w:val="bullet"/>
      <w:lvlText w:val=""/>
      <w:lvlJc w:val="left"/>
      <w:pPr>
        <w:ind w:left="36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4CC735ED"/>
    <w:multiLevelType w:val="multilevel"/>
    <w:tmpl w:val="357C340E"/>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86A139C"/>
    <w:multiLevelType w:val="hybridMultilevel"/>
    <w:tmpl w:val="E0969A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43C222B"/>
    <w:multiLevelType w:val="hybridMultilevel"/>
    <w:tmpl w:val="E4A64D66"/>
    <w:lvl w:ilvl="0" w:tplc="19D695EC">
      <w:numFmt w:val="bullet"/>
      <w:lvlText w:val=""/>
      <w:lvlJc w:val="left"/>
      <w:pPr>
        <w:ind w:left="720" w:hanging="360"/>
      </w:pPr>
      <w:rPr>
        <w:rFonts w:ascii="Symbol" w:eastAsia="Times New Roman" w:hAnsi="Symbol" w:cs="Times New Roman"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F0F3CEC"/>
    <w:multiLevelType w:val="multilevel"/>
    <w:tmpl w:val="639A835C"/>
    <w:lvl w:ilvl="0">
      <w:start w:val="1"/>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990402596">
    <w:abstractNumId w:val="7"/>
  </w:num>
  <w:num w:numId="2" w16cid:durableId="1399471710">
    <w:abstractNumId w:val="1"/>
  </w:num>
  <w:num w:numId="3" w16cid:durableId="467403651">
    <w:abstractNumId w:val="8"/>
  </w:num>
  <w:num w:numId="4" w16cid:durableId="1551115604">
    <w:abstractNumId w:val="9"/>
  </w:num>
  <w:num w:numId="5" w16cid:durableId="394746747">
    <w:abstractNumId w:val="0"/>
  </w:num>
  <w:num w:numId="6" w16cid:durableId="958489388">
    <w:abstractNumId w:val="4"/>
  </w:num>
  <w:num w:numId="7" w16cid:durableId="1789012420">
    <w:abstractNumId w:val="2"/>
  </w:num>
  <w:num w:numId="8" w16cid:durableId="841971956">
    <w:abstractNumId w:val="3"/>
  </w:num>
  <w:num w:numId="9" w16cid:durableId="1820881488">
    <w:abstractNumId w:val="6"/>
  </w:num>
  <w:num w:numId="10" w16cid:durableId="1118716708">
    <w:abstractNumId w:val="12"/>
  </w:num>
  <w:num w:numId="11" w16cid:durableId="374623701">
    <w:abstractNumId w:val="5"/>
  </w:num>
  <w:num w:numId="12" w16cid:durableId="1725056860">
    <w:abstractNumId w:val="11"/>
  </w:num>
  <w:num w:numId="13" w16cid:durableId="2010867298">
    <w:abstractNumId w:val="10"/>
  </w:num>
  <w:num w:numId="14" w16cid:durableId="146997259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8F2"/>
    <w:rsid w:val="000078F2"/>
    <w:rsid w:val="00035CD7"/>
    <w:rsid w:val="00041A4B"/>
    <w:rsid w:val="000479B4"/>
    <w:rsid w:val="00064DD8"/>
    <w:rsid w:val="00090FCC"/>
    <w:rsid w:val="000C5524"/>
    <w:rsid w:val="000D02A2"/>
    <w:rsid w:val="000E3FD7"/>
    <w:rsid w:val="000E7C01"/>
    <w:rsid w:val="000F58B2"/>
    <w:rsid w:val="000F65B2"/>
    <w:rsid w:val="0010681D"/>
    <w:rsid w:val="00114FE3"/>
    <w:rsid w:val="0011547B"/>
    <w:rsid w:val="00116B97"/>
    <w:rsid w:val="00136D75"/>
    <w:rsid w:val="0017014F"/>
    <w:rsid w:val="0017608C"/>
    <w:rsid w:val="001A07B3"/>
    <w:rsid w:val="001B07D2"/>
    <w:rsid w:val="001D4358"/>
    <w:rsid w:val="001D5D48"/>
    <w:rsid w:val="001E3FE3"/>
    <w:rsid w:val="00236531"/>
    <w:rsid w:val="00260648"/>
    <w:rsid w:val="002625F9"/>
    <w:rsid w:val="00270E2A"/>
    <w:rsid w:val="002917DD"/>
    <w:rsid w:val="002F1FFC"/>
    <w:rsid w:val="00304A61"/>
    <w:rsid w:val="00313A20"/>
    <w:rsid w:val="00316C23"/>
    <w:rsid w:val="0032755A"/>
    <w:rsid w:val="00345AA4"/>
    <w:rsid w:val="00360C01"/>
    <w:rsid w:val="00375A81"/>
    <w:rsid w:val="003A497E"/>
    <w:rsid w:val="003C3BBC"/>
    <w:rsid w:val="003D0F90"/>
    <w:rsid w:val="004246D2"/>
    <w:rsid w:val="004460AB"/>
    <w:rsid w:val="00482DC8"/>
    <w:rsid w:val="004B4182"/>
    <w:rsid w:val="004C02D4"/>
    <w:rsid w:val="004E24E0"/>
    <w:rsid w:val="00500F69"/>
    <w:rsid w:val="0051476C"/>
    <w:rsid w:val="005256E3"/>
    <w:rsid w:val="005318B3"/>
    <w:rsid w:val="00535645"/>
    <w:rsid w:val="0054752B"/>
    <w:rsid w:val="00553674"/>
    <w:rsid w:val="00556AC8"/>
    <w:rsid w:val="00570B2B"/>
    <w:rsid w:val="00583001"/>
    <w:rsid w:val="005C2FBA"/>
    <w:rsid w:val="005F3941"/>
    <w:rsid w:val="00633A4E"/>
    <w:rsid w:val="0064153D"/>
    <w:rsid w:val="00655986"/>
    <w:rsid w:val="00655CE9"/>
    <w:rsid w:val="006E4130"/>
    <w:rsid w:val="006F653A"/>
    <w:rsid w:val="00761A6D"/>
    <w:rsid w:val="00762660"/>
    <w:rsid w:val="00763908"/>
    <w:rsid w:val="00791AC8"/>
    <w:rsid w:val="007C3CC6"/>
    <w:rsid w:val="007E3349"/>
    <w:rsid w:val="00800531"/>
    <w:rsid w:val="008447DC"/>
    <w:rsid w:val="00861909"/>
    <w:rsid w:val="00862219"/>
    <w:rsid w:val="0086251A"/>
    <w:rsid w:val="00870742"/>
    <w:rsid w:val="008B0548"/>
    <w:rsid w:val="008D1467"/>
    <w:rsid w:val="008D2190"/>
    <w:rsid w:val="008E0C03"/>
    <w:rsid w:val="008E58DA"/>
    <w:rsid w:val="008F42FE"/>
    <w:rsid w:val="0090525C"/>
    <w:rsid w:val="009106D5"/>
    <w:rsid w:val="0092596F"/>
    <w:rsid w:val="0096098F"/>
    <w:rsid w:val="00973280"/>
    <w:rsid w:val="009777C6"/>
    <w:rsid w:val="00992CF6"/>
    <w:rsid w:val="009931C5"/>
    <w:rsid w:val="00997C5E"/>
    <w:rsid w:val="009B2ED6"/>
    <w:rsid w:val="009C0E96"/>
    <w:rsid w:val="009C5305"/>
    <w:rsid w:val="009D7531"/>
    <w:rsid w:val="009E2D11"/>
    <w:rsid w:val="00A05A5F"/>
    <w:rsid w:val="00A211C2"/>
    <w:rsid w:val="00A55313"/>
    <w:rsid w:val="00A565F6"/>
    <w:rsid w:val="00A721E5"/>
    <w:rsid w:val="00A77142"/>
    <w:rsid w:val="00A878CA"/>
    <w:rsid w:val="00AB2631"/>
    <w:rsid w:val="00AB7BDA"/>
    <w:rsid w:val="00AE2959"/>
    <w:rsid w:val="00B02F75"/>
    <w:rsid w:val="00B05C80"/>
    <w:rsid w:val="00B1651B"/>
    <w:rsid w:val="00B238CD"/>
    <w:rsid w:val="00B36E82"/>
    <w:rsid w:val="00B4569C"/>
    <w:rsid w:val="00B46053"/>
    <w:rsid w:val="00B82EA7"/>
    <w:rsid w:val="00B86595"/>
    <w:rsid w:val="00BC19D1"/>
    <w:rsid w:val="00BC352C"/>
    <w:rsid w:val="00BD28F8"/>
    <w:rsid w:val="00BD5680"/>
    <w:rsid w:val="00BF337A"/>
    <w:rsid w:val="00C15E94"/>
    <w:rsid w:val="00C20B9A"/>
    <w:rsid w:val="00C24B35"/>
    <w:rsid w:val="00C374DE"/>
    <w:rsid w:val="00C503BF"/>
    <w:rsid w:val="00C543B0"/>
    <w:rsid w:val="00C56443"/>
    <w:rsid w:val="00C60CB6"/>
    <w:rsid w:val="00C65647"/>
    <w:rsid w:val="00C65FA7"/>
    <w:rsid w:val="00C67B6D"/>
    <w:rsid w:val="00CD162B"/>
    <w:rsid w:val="00CE0FA9"/>
    <w:rsid w:val="00CE40E0"/>
    <w:rsid w:val="00CE6F1D"/>
    <w:rsid w:val="00CF5C2F"/>
    <w:rsid w:val="00D00354"/>
    <w:rsid w:val="00D260C1"/>
    <w:rsid w:val="00D274DC"/>
    <w:rsid w:val="00D34BD4"/>
    <w:rsid w:val="00D50555"/>
    <w:rsid w:val="00D64B75"/>
    <w:rsid w:val="00D759C1"/>
    <w:rsid w:val="00D767DE"/>
    <w:rsid w:val="00D814EC"/>
    <w:rsid w:val="00D944D9"/>
    <w:rsid w:val="00D9567F"/>
    <w:rsid w:val="00DA167C"/>
    <w:rsid w:val="00DE1580"/>
    <w:rsid w:val="00DE3F64"/>
    <w:rsid w:val="00E07183"/>
    <w:rsid w:val="00E15425"/>
    <w:rsid w:val="00E21E27"/>
    <w:rsid w:val="00E30876"/>
    <w:rsid w:val="00E33651"/>
    <w:rsid w:val="00E5277F"/>
    <w:rsid w:val="00E90866"/>
    <w:rsid w:val="00EA117B"/>
    <w:rsid w:val="00EA6609"/>
    <w:rsid w:val="00ED1A7C"/>
    <w:rsid w:val="00ED7C88"/>
    <w:rsid w:val="00F13E73"/>
    <w:rsid w:val="00F2646A"/>
    <w:rsid w:val="00F3217A"/>
    <w:rsid w:val="00F75F1D"/>
    <w:rsid w:val="00F85018"/>
    <w:rsid w:val="00FA18F0"/>
    <w:rsid w:val="00FA2B9D"/>
    <w:rsid w:val="00FA4FE6"/>
    <w:rsid w:val="00FD00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F0F0F"/>
  <w15:chartTrackingRefBased/>
  <w15:docId w15:val="{D13F127A-7B23-4937-845F-68FE38212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8F2"/>
    <w:pPr>
      <w:ind w:left="11" w:right="5" w:hanging="10"/>
    </w:pPr>
    <w:rPr>
      <w:rFonts w:eastAsia="Calibri" w:cs="Calibri"/>
      <w:color w:val="000000"/>
      <w:kern w:val="0"/>
      <w:lang w:eastAsia="en-GB"/>
      <w14:ligatures w14:val="none"/>
    </w:rPr>
  </w:style>
  <w:style w:type="paragraph" w:styleId="Heading1">
    <w:name w:val="heading 1"/>
    <w:basedOn w:val="Normal"/>
    <w:next w:val="Normal"/>
    <w:link w:val="Heading1Char"/>
    <w:uiPriority w:val="9"/>
    <w:qFormat/>
    <w:rsid w:val="000078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78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78F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78F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078F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078F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078F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078F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078F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78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78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78F2"/>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78F2"/>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078F2"/>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078F2"/>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078F2"/>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078F2"/>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078F2"/>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078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78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78F2"/>
    <w:pPr>
      <w:numPr>
        <w:ilvl w:val="1"/>
      </w:numPr>
      <w:ind w:left="11" w:hanging="1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78F2"/>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078F2"/>
    <w:pPr>
      <w:spacing w:before="160"/>
      <w:jc w:val="center"/>
    </w:pPr>
    <w:rPr>
      <w:i/>
      <w:iCs/>
      <w:color w:val="404040" w:themeColor="text1" w:themeTint="BF"/>
    </w:rPr>
  </w:style>
  <w:style w:type="character" w:customStyle="1" w:styleId="QuoteChar">
    <w:name w:val="Quote Char"/>
    <w:basedOn w:val="DefaultParagraphFont"/>
    <w:link w:val="Quote"/>
    <w:uiPriority w:val="29"/>
    <w:rsid w:val="000078F2"/>
    <w:rPr>
      <w:i/>
      <w:iCs/>
      <w:color w:val="404040" w:themeColor="text1" w:themeTint="BF"/>
    </w:rPr>
  </w:style>
  <w:style w:type="paragraph" w:styleId="ListParagraph">
    <w:name w:val="List Paragraph"/>
    <w:basedOn w:val="Normal"/>
    <w:uiPriority w:val="34"/>
    <w:qFormat/>
    <w:rsid w:val="000078F2"/>
    <w:pPr>
      <w:ind w:left="720"/>
      <w:contextualSpacing/>
    </w:pPr>
  </w:style>
  <w:style w:type="character" w:styleId="IntenseEmphasis">
    <w:name w:val="Intense Emphasis"/>
    <w:basedOn w:val="DefaultParagraphFont"/>
    <w:uiPriority w:val="21"/>
    <w:qFormat/>
    <w:rsid w:val="000078F2"/>
    <w:rPr>
      <w:i/>
      <w:iCs/>
      <w:color w:val="0F4761" w:themeColor="accent1" w:themeShade="BF"/>
    </w:rPr>
  </w:style>
  <w:style w:type="paragraph" w:styleId="IntenseQuote">
    <w:name w:val="Intense Quote"/>
    <w:basedOn w:val="Normal"/>
    <w:next w:val="Normal"/>
    <w:link w:val="IntenseQuoteChar"/>
    <w:uiPriority w:val="30"/>
    <w:qFormat/>
    <w:rsid w:val="000078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78F2"/>
    <w:rPr>
      <w:i/>
      <w:iCs/>
      <w:color w:val="0F4761" w:themeColor="accent1" w:themeShade="BF"/>
    </w:rPr>
  </w:style>
  <w:style w:type="character" w:styleId="IntenseReference">
    <w:name w:val="Intense Reference"/>
    <w:basedOn w:val="DefaultParagraphFont"/>
    <w:uiPriority w:val="32"/>
    <w:qFormat/>
    <w:rsid w:val="000078F2"/>
    <w:rPr>
      <w:b/>
      <w:bCs/>
      <w:smallCaps/>
      <w:color w:val="0F4761" w:themeColor="accent1" w:themeShade="BF"/>
      <w:spacing w:val="5"/>
    </w:rPr>
  </w:style>
  <w:style w:type="character" w:styleId="Hyperlink">
    <w:name w:val="Hyperlink"/>
    <w:basedOn w:val="DefaultParagraphFont"/>
    <w:uiPriority w:val="99"/>
    <w:unhideWhenUsed/>
    <w:rsid w:val="000078F2"/>
    <w:rPr>
      <w:color w:val="467886" w:themeColor="hyperlink"/>
      <w:u w:val="single"/>
    </w:rPr>
  </w:style>
  <w:style w:type="paragraph" w:customStyle="1" w:styleId="ListPara2">
    <w:name w:val="List Para 2"/>
    <w:basedOn w:val="Normal"/>
    <w:qFormat/>
    <w:rsid w:val="000078F2"/>
    <w:pPr>
      <w:spacing w:after="0"/>
      <w:ind w:right="6" w:hanging="11"/>
    </w:pPr>
  </w:style>
  <w:style w:type="paragraph" w:styleId="Header">
    <w:name w:val="header"/>
    <w:basedOn w:val="Normal"/>
    <w:link w:val="HeaderChar"/>
    <w:uiPriority w:val="99"/>
    <w:unhideWhenUsed/>
    <w:rsid w:val="000078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78F2"/>
    <w:rPr>
      <w:rFonts w:eastAsia="Calibri" w:cs="Calibri"/>
      <w:color w:val="000000"/>
      <w:kern w:val="0"/>
      <w:lang w:eastAsia="en-GB"/>
      <w14:ligatures w14:val="none"/>
    </w:rPr>
  </w:style>
  <w:style w:type="paragraph" w:styleId="Footer">
    <w:name w:val="footer"/>
    <w:basedOn w:val="Normal"/>
    <w:link w:val="FooterChar"/>
    <w:uiPriority w:val="99"/>
    <w:unhideWhenUsed/>
    <w:rsid w:val="000078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78F2"/>
    <w:rPr>
      <w:rFonts w:eastAsia="Calibri" w:cs="Calibri"/>
      <w:color w:val="000000"/>
      <w:kern w:val="0"/>
      <w:lang w:eastAsia="en-GB"/>
      <w14:ligatures w14:val="none"/>
    </w:rPr>
  </w:style>
  <w:style w:type="character" w:styleId="CommentReference">
    <w:name w:val="annotation reference"/>
    <w:basedOn w:val="DefaultParagraphFont"/>
    <w:uiPriority w:val="99"/>
    <w:semiHidden/>
    <w:unhideWhenUsed/>
    <w:rsid w:val="00304A61"/>
    <w:rPr>
      <w:sz w:val="16"/>
      <w:szCs w:val="16"/>
    </w:rPr>
  </w:style>
  <w:style w:type="paragraph" w:styleId="CommentText">
    <w:name w:val="annotation text"/>
    <w:basedOn w:val="Normal"/>
    <w:link w:val="CommentTextChar"/>
    <w:uiPriority w:val="99"/>
    <w:unhideWhenUsed/>
    <w:rsid w:val="00304A61"/>
    <w:pPr>
      <w:spacing w:line="240" w:lineRule="auto"/>
    </w:pPr>
    <w:rPr>
      <w:sz w:val="20"/>
      <w:szCs w:val="20"/>
    </w:rPr>
  </w:style>
  <w:style w:type="character" w:customStyle="1" w:styleId="CommentTextChar">
    <w:name w:val="Comment Text Char"/>
    <w:basedOn w:val="DefaultParagraphFont"/>
    <w:link w:val="CommentText"/>
    <w:uiPriority w:val="99"/>
    <w:rsid w:val="00304A61"/>
    <w:rPr>
      <w:rFonts w:eastAsia="Calibri" w:cs="Calibri"/>
      <w:color w:val="000000"/>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304A61"/>
    <w:rPr>
      <w:b/>
      <w:bCs/>
    </w:rPr>
  </w:style>
  <w:style w:type="character" w:customStyle="1" w:styleId="CommentSubjectChar">
    <w:name w:val="Comment Subject Char"/>
    <w:basedOn w:val="CommentTextChar"/>
    <w:link w:val="CommentSubject"/>
    <w:uiPriority w:val="99"/>
    <w:semiHidden/>
    <w:rsid w:val="00304A61"/>
    <w:rPr>
      <w:rFonts w:eastAsia="Calibri" w:cs="Calibri"/>
      <w:b/>
      <w:bCs/>
      <w:color w:val="000000"/>
      <w:kern w:val="0"/>
      <w:sz w:val="20"/>
      <w:szCs w:val="20"/>
      <w:lang w:eastAsia="en-GB"/>
      <w14:ligatures w14:val="none"/>
    </w:rPr>
  </w:style>
  <w:style w:type="paragraph" w:styleId="BalloonText">
    <w:name w:val="Balloon Text"/>
    <w:basedOn w:val="Normal"/>
    <w:link w:val="BalloonTextChar"/>
    <w:uiPriority w:val="99"/>
    <w:semiHidden/>
    <w:unhideWhenUsed/>
    <w:rsid w:val="001E3F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3FE3"/>
    <w:rPr>
      <w:rFonts w:ascii="Segoe UI" w:eastAsia="Calibri" w:hAnsi="Segoe UI" w:cs="Segoe UI"/>
      <w:color w:val="000000"/>
      <w:kern w:val="0"/>
      <w:sz w:val="18"/>
      <w:szCs w:val="18"/>
      <w:lang w:eastAsia="en-GB"/>
      <w14:ligatures w14:val="none"/>
    </w:rPr>
  </w:style>
  <w:style w:type="paragraph" w:customStyle="1" w:styleId="Default">
    <w:name w:val="Default"/>
    <w:rsid w:val="00F75F1D"/>
    <w:pPr>
      <w:autoSpaceDE w:val="0"/>
      <w:autoSpaceDN w:val="0"/>
      <w:adjustRightInd w:val="0"/>
      <w:spacing w:after="0" w:line="240" w:lineRule="auto"/>
    </w:pPr>
    <w:rPr>
      <w:rFonts w:cs="Arial"/>
      <w:color w:val="000000"/>
      <w:kern w:val="0"/>
      <w:sz w:val="24"/>
      <w:szCs w:val="24"/>
      <w14:ligatures w14:val="none"/>
    </w:rPr>
  </w:style>
  <w:style w:type="character" w:styleId="UnresolvedMention">
    <w:name w:val="Unresolved Mention"/>
    <w:basedOn w:val="DefaultParagraphFont"/>
    <w:uiPriority w:val="99"/>
    <w:semiHidden/>
    <w:unhideWhenUsed/>
    <w:rsid w:val="00482DC8"/>
    <w:rPr>
      <w:color w:val="605E5C"/>
      <w:shd w:val="clear" w:color="auto" w:fill="E1DFDD"/>
    </w:rPr>
  </w:style>
  <w:style w:type="character" w:styleId="FollowedHyperlink">
    <w:name w:val="FollowedHyperlink"/>
    <w:basedOn w:val="DefaultParagraphFont"/>
    <w:uiPriority w:val="99"/>
    <w:semiHidden/>
    <w:unhideWhenUsed/>
    <w:rsid w:val="00B46053"/>
    <w:rPr>
      <w:color w:val="96607D" w:themeColor="followedHyperlink"/>
      <w:u w:val="single"/>
    </w:rPr>
  </w:style>
  <w:style w:type="paragraph" w:styleId="ListBullet">
    <w:name w:val="List Bullet"/>
    <w:basedOn w:val="Normal"/>
    <w:uiPriority w:val="99"/>
    <w:unhideWhenUsed/>
    <w:rsid w:val="00B1651B"/>
    <w:pPr>
      <w:numPr>
        <w:numId w:val="5"/>
      </w:numPr>
      <w:tabs>
        <w:tab w:val="clear" w:pos="360"/>
      </w:tabs>
      <w:spacing w:after="200" w:line="276" w:lineRule="auto"/>
      <w:ind w:left="0" w:right="0" w:firstLine="0"/>
      <w:contextualSpacing/>
    </w:pPr>
    <w:rPr>
      <w:rFonts w:asciiTheme="minorHAnsi" w:eastAsiaTheme="minorEastAsia" w:hAnsiTheme="minorHAnsi" w:cstheme="minorBidi"/>
      <w:color w:val="auto"/>
      <w:lang w:val="en-US" w:eastAsia="en-US"/>
    </w:rPr>
  </w:style>
  <w:style w:type="paragraph" w:styleId="NormalWeb">
    <w:name w:val="Normal (Web)"/>
    <w:basedOn w:val="Normal"/>
    <w:uiPriority w:val="99"/>
    <w:semiHidden/>
    <w:unhideWhenUsed/>
    <w:rsid w:val="0090525C"/>
    <w:pPr>
      <w:spacing w:before="100" w:beforeAutospacing="1" w:after="100" w:afterAutospacing="1" w:line="240" w:lineRule="auto"/>
      <w:ind w:left="0" w:right="0" w:firstLine="0"/>
    </w:pPr>
    <w:rPr>
      <w:rFonts w:ascii="Times New Roman" w:eastAsia="Times New Roman" w:hAnsi="Times New Roman" w:cs="Times New Roman"/>
      <w:color w:val="auto"/>
      <w:sz w:val="24"/>
      <w:szCs w:val="24"/>
    </w:rPr>
  </w:style>
  <w:style w:type="paragraph" w:styleId="Revision">
    <w:name w:val="Revision"/>
    <w:hidden/>
    <w:uiPriority w:val="99"/>
    <w:semiHidden/>
    <w:rsid w:val="00D64B75"/>
    <w:pPr>
      <w:spacing w:after="0" w:line="240" w:lineRule="auto"/>
    </w:pPr>
    <w:rPr>
      <w:rFonts w:eastAsia="Calibri" w:cs="Calibri"/>
      <w:color w:val="000000"/>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8215482">
      <w:bodyDiv w:val="1"/>
      <w:marLeft w:val="0"/>
      <w:marRight w:val="0"/>
      <w:marTop w:val="0"/>
      <w:marBottom w:val="0"/>
      <w:divBdr>
        <w:top w:val="none" w:sz="0" w:space="0" w:color="auto"/>
        <w:left w:val="none" w:sz="0" w:space="0" w:color="auto"/>
        <w:bottom w:val="none" w:sz="0" w:space="0" w:color="auto"/>
        <w:right w:val="none" w:sz="0" w:space="0" w:color="auto"/>
      </w:divBdr>
    </w:div>
    <w:div w:id="1456170906">
      <w:bodyDiv w:val="1"/>
      <w:marLeft w:val="0"/>
      <w:marRight w:val="0"/>
      <w:marTop w:val="0"/>
      <w:marBottom w:val="0"/>
      <w:divBdr>
        <w:top w:val="none" w:sz="0" w:space="0" w:color="auto"/>
        <w:left w:val="none" w:sz="0" w:space="0" w:color="auto"/>
        <w:bottom w:val="none" w:sz="0" w:space="0" w:color="auto"/>
        <w:right w:val="none" w:sz="0" w:space="0" w:color="auto"/>
      </w:divBdr>
    </w:div>
    <w:div w:id="1572081625">
      <w:bodyDiv w:val="1"/>
      <w:marLeft w:val="0"/>
      <w:marRight w:val="0"/>
      <w:marTop w:val="0"/>
      <w:marBottom w:val="0"/>
      <w:divBdr>
        <w:top w:val="none" w:sz="0" w:space="0" w:color="auto"/>
        <w:left w:val="none" w:sz="0" w:space="0" w:color="auto"/>
        <w:bottom w:val="none" w:sz="0" w:space="0" w:color="auto"/>
        <w:right w:val="none" w:sz="0" w:space="0" w:color="auto"/>
      </w:divBdr>
    </w:div>
    <w:div w:id="1864241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risingsunkent.com/about-u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ingrid@risingsunkent.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risingsunkent.com/new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20elaine@risingsunkent.com" TargetMode="External"/><Relationship Id="rId5" Type="http://schemas.openxmlformats.org/officeDocument/2006/relationships/styles" Target="styles.xml"/><Relationship Id="rId15" Type="http://schemas.openxmlformats.org/officeDocument/2006/relationships/hyperlink" Target="https://www.risingsunkent.com/get-involved" TargetMode="External"/><Relationship Id="rId10" Type="http://schemas.openxmlformats.org/officeDocument/2006/relationships/hyperlink" Target="mailto:recruitment@risingsunkent.com"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risingsunkent.com/about-us/our-framewor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cc53430-b70d-402d-a6aa-1caeb5561927" xsi:nil="true"/>
    <lcf76f155ced4ddcb4097134ff3c332f xmlns="c419e5ab-6991-42d2-93ce-22daa50f8f9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90641635D2E1C4CBE79CF38A44515E3" ma:contentTypeVersion="14" ma:contentTypeDescription="Create a new document." ma:contentTypeScope="" ma:versionID="fe139fbf07c97c5c854fc6d4ddc38fca">
  <xsd:schema xmlns:xsd="http://www.w3.org/2001/XMLSchema" xmlns:xs="http://www.w3.org/2001/XMLSchema" xmlns:p="http://schemas.microsoft.com/office/2006/metadata/properties" xmlns:ns2="c419e5ab-6991-42d2-93ce-22daa50f8f9a" xmlns:ns3="acc53430-b70d-402d-a6aa-1caeb5561927" targetNamespace="http://schemas.microsoft.com/office/2006/metadata/properties" ma:root="true" ma:fieldsID="fcb032ae8245c53fb51be4dd4cd686f7" ns2:_="" ns3:_="">
    <xsd:import namespace="c419e5ab-6991-42d2-93ce-22daa50f8f9a"/>
    <xsd:import namespace="acc53430-b70d-402d-a6aa-1caeb556192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19e5ab-6991-42d2-93ce-22daa50f8f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46e7d7b4-672a-4fa7-a0d7-7d3b94e5345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cc53430-b70d-402d-a6aa-1caeb556192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cfc9f49-272c-4bf0-b264-f99aa0434ca7}" ma:internalName="TaxCatchAll" ma:showField="CatchAllData" ma:web="acc53430-b70d-402d-a6aa-1caeb556192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160789-2E69-44F2-8F1A-CF304249A614}">
  <ds:schemaRefs>
    <ds:schemaRef ds:uri="http://schemas.microsoft.com/office/2006/metadata/properties"/>
    <ds:schemaRef ds:uri="http://schemas.microsoft.com/office/infopath/2007/PartnerControls"/>
    <ds:schemaRef ds:uri="b6a0201a-a1e0-411a-8786-825760f2919a"/>
    <ds:schemaRef ds:uri="acc53430-b70d-402d-a6aa-1caeb5561927"/>
    <ds:schemaRef ds:uri="c419e5ab-6991-42d2-93ce-22daa50f8f9a"/>
  </ds:schemaRefs>
</ds:datastoreItem>
</file>

<file path=customXml/itemProps2.xml><?xml version="1.0" encoding="utf-8"?>
<ds:datastoreItem xmlns:ds="http://schemas.openxmlformats.org/officeDocument/2006/customXml" ds:itemID="{2F905DE2-7E7A-414A-B3CF-54F142A386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19e5ab-6991-42d2-93ce-22daa50f8f9a"/>
    <ds:schemaRef ds:uri="acc53430-b70d-402d-a6aa-1caeb55619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AA879B2-3582-4C49-9CF0-44C643ED45A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4</Pages>
  <Words>1654</Words>
  <Characters>9744</Characters>
  <Application>Microsoft Office Word</Application>
  <DocSecurity>0</DocSecurity>
  <Lines>198</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Donaldson</dc:creator>
  <cp:keywords/>
  <dc:description/>
  <cp:lastModifiedBy>Claire D</cp:lastModifiedBy>
  <cp:revision>8</cp:revision>
  <dcterms:created xsi:type="dcterms:W3CDTF">2025-11-12T17:14:00Z</dcterms:created>
  <dcterms:modified xsi:type="dcterms:W3CDTF">2025-11-13T11:17:00Z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0x010100690641635D2E1C4CBE79CF38A44515E3</vt:lpwstr>
  </property>
  <property fmtid="{D5CDD505-2E9C-101B-9397-08002B2CF9AE}" pid="3" name="MediaServiceImageTags">
    <vt:lpwstr/>
  </property>
</Properties>
</file>