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A6F18" w14:textId="5DDB488D" w:rsidR="00E857C6" w:rsidRPr="00E857C6" w:rsidRDefault="00E857C6" w:rsidP="00E857C6">
      <w:pPr>
        <w:pStyle w:val="ListParagraph"/>
        <w:rPr>
          <w:b/>
          <w:bCs/>
        </w:rPr>
      </w:pPr>
      <w:r w:rsidRPr="00E857C6">
        <w:rPr>
          <w:b/>
          <w:bCs/>
        </w:rPr>
        <w:t xml:space="preserve">Fundraising </w:t>
      </w:r>
      <w:r w:rsidR="00323722">
        <w:rPr>
          <w:b/>
          <w:bCs/>
        </w:rPr>
        <w:t>Support Officer</w:t>
      </w:r>
    </w:p>
    <w:p w14:paraId="60D0A787" w14:textId="77777777" w:rsidR="00E857C6" w:rsidRDefault="00E857C6" w:rsidP="00E857C6">
      <w:pPr>
        <w:pStyle w:val="ListParagraph"/>
        <w:rPr>
          <w:b/>
          <w:bCs/>
        </w:rPr>
      </w:pPr>
    </w:p>
    <w:p w14:paraId="7C04AA5B" w14:textId="6261E665" w:rsidR="00E857C6" w:rsidRPr="00E857C6" w:rsidRDefault="00E857C6" w:rsidP="00E857C6">
      <w:pPr>
        <w:pStyle w:val="ListParagraph"/>
      </w:pPr>
      <w:r w:rsidRPr="00E857C6">
        <w:rPr>
          <w:b/>
          <w:bCs/>
        </w:rPr>
        <w:t>Role Profile and Person Specification</w:t>
      </w:r>
    </w:p>
    <w:p w14:paraId="07C1CD58" w14:textId="77777777" w:rsidR="00E857C6" w:rsidRDefault="00E857C6" w:rsidP="00E857C6">
      <w:pPr>
        <w:pStyle w:val="ListParagraph"/>
        <w:rPr>
          <w:b/>
          <w:bCs/>
        </w:rPr>
      </w:pPr>
    </w:p>
    <w:p w14:paraId="22CAA819" w14:textId="49AA63F0" w:rsidR="00E857C6" w:rsidRDefault="00E857C6" w:rsidP="00E857C6">
      <w:pPr>
        <w:pStyle w:val="ListParagraph"/>
        <w:rPr>
          <w:b/>
          <w:bCs/>
        </w:rPr>
      </w:pPr>
      <w:r w:rsidRPr="00E857C6">
        <w:rPr>
          <w:b/>
          <w:bCs/>
        </w:rPr>
        <w:t>Reports to:</w:t>
      </w:r>
      <w:r w:rsidRPr="00E857C6">
        <w:t xml:space="preserve"> </w:t>
      </w:r>
      <w:r w:rsidR="001678C7">
        <w:tab/>
      </w:r>
      <w:r w:rsidR="001678C7">
        <w:tab/>
      </w:r>
      <w:r w:rsidR="001678C7">
        <w:tab/>
      </w:r>
      <w:r w:rsidRPr="00E857C6">
        <w:t>Deputy Director of Fundraising</w:t>
      </w:r>
      <w:r w:rsidRPr="00E857C6">
        <w:br/>
      </w:r>
      <w:r>
        <w:rPr>
          <w:b/>
          <w:bCs/>
        </w:rPr>
        <w:t xml:space="preserve">Salary: </w:t>
      </w:r>
      <w:r w:rsidR="001678C7">
        <w:rPr>
          <w:b/>
          <w:bCs/>
        </w:rPr>
        <w:tab/>
      </w:r>
      <w:r w:rsidR="001678C7">
        <w:rPr>
          <w:b/>
          <w:bCs/>
        </w:rPr>
        <w:tab/>
      </w:r>
      <w:r w:rsidR="001678C7">
        <w:rPr>
          <w:b/>
          <w:bCs/>
        </w:rPr>
        <w:tab/>
      </w:r>
      <w:r w:rsidR="00900EBA" w:rsidRPr="00DD62DA">
        <w:t>£32,721</w:t>
      </w:r>
      <w:r w:rsidR="00520132">
        <w:t xml:space="preserve"> per annum</w:t>
      </w:r>
    </w:p>
    <w:p w14:paraId="4AB3A182" w14:textId="22726D96" w:rsidR="001678C7" w:rsidRDefault="00E857C6" w:rsidP="001678C7">
      <w:pPr>
        <w:pStyle w:val="ListParagraph"/>
      </w:pPr>
      <w:r w:rsidRPr="00E857C6">
        <w:rPr>
          <w:b/>
          <w:bCs/>
        </w:rPr>
        <w:t>Hours:</w:t>
      </w:r>
      <w:r w:rsidRPr="00E857C6">
        <w:t xml:space="preserve"> </w:t>
      </w:r>
      <w:r w:rsidR="001678C7">
        <w:tab/>
      </w:r>
      <w:r w:rsidR="001678C7">
        <w:tab/>
      </w:r>
      <w:r w:rsidR="001678C7">
        <w:tab/>
      </w:r>
      <w:r w:rsidRPr="00E857C6">
        <w:t>Full time (35 hours per week)</w:t>
      </w:r>
      <w:r>
        <w:t xml:space="preserve"> Monday - Friday</w:t>
      </w:r>
      <w:r w:rsidRPr="00E857C6">
        <w:br/>
      </w:r>
      <w:r w:rsidRPr="00E857C6">
        <w:rPr>
          <w:b/>
          <w:bCs/>
        </w:rPr>
        <w:t>Contract:</w:t>
      </w:r>
      <w:r w:rsidRPr="00E857C6">
        <w:t xml:space="preserve"> </w:t>
      </w:r>
      <w:r w:rsidR="001678C7">
        <w:tab/>
      </w:r>
      <w:r w:rsidR="001678C7">
        <w:tab/>
      </w:r>
      <w:r w:rsidR="001678C7">
        <w:tab/>
      </w:r>
      <w:r>
        <w:t xml:space="preserve">1 Year Fixed Term </w:t>
      </w:r>
      <w:r w:rsidRPr="00323722">
        <w:t>Contract with potential to extend</w:t>
      </w:r>
      <w:r w:rsidRPr="00E857C6">
        <w:br/>
      </w:r>
      <w:r w:rsidRPr="00E857C6">
        <w:rPr>
          <w:b/>
          <w:bCs/>
        </w:rPr>
        <w:t>Direct reports:</w:t>
      </w:r>
      <w:r w:rsidRPr="00E857C6">
        <w:t xml:space="preserve"> </w:t>
      </w:r>
      <w:r w:rsidR="001678C7">
        <w:tab/>
      </w:r>
      <w:r w:rsidR="001678C7">
        <w:tab/>
      </w:r>
      <w:r w:rsidRPr="00E857C6">
        <w:t>None</w:t>
      </w:r>
      <w:r w:rsidRPr="00E857C6">
        <w:br/>
      </w:r>
      <w:r w:rsidR="001678C7">
        <w:rPr>
          <w:b/>
          <w:bCs/>
        </w:rPr>
        <w:t xml:space="preserve">Department: </w:t>
      </w:r>
      <w:r w:rsidR="001678C7">
        <w:rPr>
          <w:b/>
          <w:bCs/>
        </w:rPr>
        <w:tab/>
      </w:r>
      <w:r w:rsidR="001678C7">
        <w:rPr>
          <w:b/>
          <w:bCs/>
        </w:rPr>
        <w:tab/>
      </w:r>
      <w:r w:rsidR="001678C7" w:rsidRPr="001678C7">
        <w:t>Fundraising</w:t>
      </w:r>
    </w:p>
    <w:p w14:paraId="08BE6C5B" w14:textId="77777777" w:rsidR="001678C7" w:rsidRDefault="001678C7" w:rsidP="001678C7">
      <w:pPr>
        <w:pStyle w:val="ListParagraph"/>
        <w:ind w:left="3600" w:hanging="2880"/>
      </w:pPr>
      <w:r w:rsidRPr="001678C7">
        <w:rPr>
          <w:b/>
          <w:bCs/>
        </w:rPr>
        <w:t xml:space="preserve">Main Place of Work: </w:t>
      </w:r>
      <w:r>
        <w:rPr>
          <w:b/>
          <w:bCs/>
        </w:rPr>
        <w:tab/>
      </w:r>
      <w:r w:rsidRPr="001678C7">
        <w:t xml:space="preserve">181 Oxford Street (3rd Floor), London, W1D 2JT </w:t>
      </w:r>
    </w:p>
    <w:p w14:paraId="647E9A63" w14:textId="77777777" w:rsidR="001678C7" w:rsidRDefault="001678C7" w:rsidP="001678C7">
      <w:pPr>
        <w:pStyle w:val="ListParagraph"/>
        <w:ind w:left="3600" w:hanging="2880"/>
      </w:pPr>
    </w:p>
    <w:p w14:paraId="30AABF4C" w14:textId="462AC81C" w:rsidR="001678C7" w:rsidRDefault="001678C7" w:rsidP="001678C7">
      <w:pPr>
        <w:pStyle w:val="ListParagraph"/>
        <w:numPr>
          <w:ilvl w:val="0"/>
          <w:numId w:val="17"/>
        </w:numPr>
      </w:pPr>
      <w:r>
        <w:t>The building has a small lift which is only accessible from 1st floor landing.</w:t>
      </w:r>
    </w:p>
    <w:p w14:paraId="5548092A" w14:textId="77777777" w:rsidR="00172BEE" w:rsidRDefault="00172BEE" w:rsidP="0095422B">
      <w:pPr>
        <w:pStyle w:val="ListParagraph"/>
        <w:numPr>
          <w:ilvl w:val="0"/>
          <w:numId w:val="17"/>
        </w:numPr>
      </w:pPr>
      <w:r w:rsidRPr="00172BEE">
        <w:t>Following successful completion of the six-month probationary period, this role requires a minimum of two days per week in the office, with the remainder worked from home if desired. During probation, attendance in the office will be required for a minimum of three days per week.</w:t>
      </w:r>
    </w:p>
    <w:p w14:paraId="0E4716EB" w14:textId="2075764C" w:rsidR="00E857C6" w:rsidRPr="00E857C6" w:rsidRDefault="001678C7" w:rsidP="0095422B">
      <w:pPr>
        <w:pStyle w:val="ListParagraph"/>
        <w:numPr>
          <w:ilvl w:val="0"/>
          <w:numId w:val="17"/>
        </w:numPr>
      </w:pPr>
      <w:r w:rsidRPr="001678C7">
        <w:t>This role may require occasional work outside of traditional office hours, with time given off in lieu.</w:t>
      </w:r>
    </w:p>
    <w:p w14:paraId="576DCD2D" w14:textId="60774B9C" w:rsidR="001678C7" w:rsidRPr="0095422B" w:rsidRDefault="001678C7" w:rsidP="0095422B">
      <w:pPr>
        <w:rPr>
          <w:b/>
          <w:bCs/>
        </w:rPr>
      </w:pPr>
      <w:r w:rsidRPr="0095422B">
        <w:rPr>
          <w:b/>
          <w:bCs/>
        </w:rPr>
        <w:t>About us:</w:t>
      </w:r>
    </w:p>
    <w:p w14:paraId="52A0671D" w14:textId="1BEB83D6" w:rsidR="001678C7" w:rsidRPr="0095422B" w:rsidRDefault="001678C7" w:rsidP="0095422B">
      <w:pPr>
        <w:rPr>
          <w:b/>
          <w:bCs/>
        </w:rPr>
      </w:pPr>
      <w:r w:rsidRPr="0095422B">
        <w:rPr>
          <w:b/>
          <w:bCs/>
        </w:rPr>
        <w:t xml:space="preserve">Dignity in Dying </w:t>
      </w:r>
      <w:r w:rsidRPr="001678C7">
        <w:t>is the UK’s leading campaign for assisted dying law reform. We fight for a compassionate assisted dying law for terminally ill, mentally competent adults. We are a national campaign and membership organisation campaigning for change across the UK.</w:t>
      </w:r>
    </w:p>
    <w:p w14:paraId="1A16BAE8" w14:textId="00875C5B" w:rsidR="001678C7" w:rsidRDefault="001678C7" w:rsidP="0095422B">
      <w:r w:rsidRPr="0095422B">
        <w:rPr>
          <w:b/>
          <w:bCs/>
        </w:rPr>
        <w:t xml:space="preserve">Compassion in Dying </w:t>
      </w:r>
      <w:r w:rsidRPr="001678C7">
        <w:t xml:space="preserve">is a national charity working to amplify people’s voices, shift attitudes and drive changes to the healthcare </w:t>
      </w:r>
      <w:proofErr w:type="gramStart"/>
      <w:r w:rsidRPr="001678C7">
        <w:t>system</w:t>
      </w:r>
      <w:proofErr w:type="gramEnd"/>
      <w:r w:rsidRPr="001678C7">
        <w:t xml:space="preserve"> so people’s end-of-life decisions are heard, understood and respected when it matters most. We</w:t>
      </w:r>
      <w:r>
        <w:t xml:space="preserve"> </w:t>
      </w:r>
      <w:r w:rsidRPr="001678C7">
        <w:t>support people to start honest conversations about death and dying, and record and revisit their wishes whenever they want to.</w:t>
      </w:r>
    </w:p>
    <w:p w14:paraId="4DA41F66" w14:textId="26E52B91" w:rsidR="009D77B5" w:rsidRPr="009D77B5" w:rsidRDefault="009D77B5" w:rsidP="0095422B">
      <w:r w:rsidRPr="009D77B5">
        <w:t>This is a great opportunity for someone early in their career, returning to work, or looking to move into fundraising – we’re looking for potential, enthusiasm and a willingness to learn, and will support you to develop in the role.</w:t>
      </w:r>
    </w:p>
    <w:p w14:paraId="5846F5A9" w14:textId="750D21BB" w:rsidR="00E857C6" w:rsidRPr="0095422B" w:rsidRDefault="00E857C6" w:rsidP="0095422B">
      <w:pPr>
        <w:rPr>
          <w:b/>
          <w:bCs/>
        </w:rPr>
      </w:pPr>
      <w:r w:rsidRPr="0095422B">
        <w:rPr>
          <w:b/>
          <w:bCs/>
        </w:rPr>
        <w:t>Role Purpose</w:t>
      </w:r>
    </w:p>
    <w:p w14:paraId="354B2864" w14:textId="77777777" w:rsidR="00E857C6" w:rsidRPr="00E857C6" w:rsidRDefault="00E857C6" w:rsidP="0095422B">
      <w:r w:rsidRPr="00E857C6">
        <w:t>To provide high-quality administrative and operational support to the fundraising function across Dignity in Dying and Compassion in Dying.</w:t>
      </w:r>
    </w:p>
    <w:p w14:paraId="15938DA5" w14:textId="77777777" w:rsidR="001678C7" w:rsidRDefault="001678C7" w:rsidP="00E857C6">
      <w:pPr>
        <w:pStyle w:val="ListParagraph"/>
      </w:pPr>
    </w:p>
    <w:p w14:paraId="404DE283" w14:textId="79936981" w:rsidR="00E857C6" w:rsidRPr="00E857C6" w:rsidRDefault="00E857C6" w:rsidP="0095422B">
      <w:r w:rsidRPr="00E857C6">
        <w:lastRenderedPageBreak/>
        <w:t xml:space="preserve">The Fundraising </w:t>
      </w:r>
      <w:r w:rsidR="00323722">
        <w:t>Support Officer</w:t>
      </w:r>
      <w:r w:rsidRPr="00E857C6">
        <w:t xml:space="preserve"> plays a key role in supporting the delivery of fundraising activity, ensuring excellent supporter care, accurate financial processing, and effective coordination of campaigns and projects. The postholder will work closely with the Deputy Director of Fundraising and wider team to support income generation and donor engagement, while helping ensure a positive and seamless experience for supporters.</w:t>
      </w:r>
    </w:p>
    <w:p w14:paraId="75341E62" w14:textId="10D161B6" w:rsidR="001678C7" w:rsidRPr="0095422B" w:rsidRDefault="00E857C6" w:rsidP="0095422B">
      <w:pPr>
        <w:rPr>
          <w:b/>
          <w:bCs/>
        </w:rPr>
      </w:pPr>
      <w:r w:rsidRPr="0095422B">
        <w:rPr>
          <w:b/>
          <w:bCs/>
        </w:rPr>
        <w:t>Key Responsibilities</w:t>
      </w:r>
    </w:p>
    <w:p w14:paraId="62CD92E6" w14:textId="77777777" w:rsidR="00E857C6" w:rsidRPr="0095422B" w:rsidRDefault="00E857C6" w:rsidP="0095422B">
      <w:pPr>
        <w:rPr>
          <w:b/>
          <w:bCs/>
        </w:rPr>
      </w:pPr>
      <w:r w:rsidRPr="0095422B">
        <w:rPr>
          <w:b/>
          <w:bCs/>
        </w:rPr>
        <w:t>1. Fundraising Administration and Support</w:t>
      </w:r>
    </w:p>
    <w:p w14:paraId="03896FDA" w14:textId="77777777" w:rsidR="00E857C6" w:rsidRPr="00E857C6" w:rsidRDefault="00E857C6" w:rsidP="001678C7">
      <w:pPr>
        <w:pStyle w:val="ListParagraph"/>
        <w:numPr>
          <w:ilvl w:val="0"/>
          <w:numId w:val="18"/>
        </w:numPr>
      </w:pPr>
      <w:r w:rsidRPr="00E857C6">
        <w:t>Provide administrative support across fundraising activity, including direct mail campaigns, reporting, and supporter communications.</w:t>
      </w:r>
    </w:p>
    <w:p w14:paraId="4A94C00F" w14:textId="77777777" w:rsidR="00E857C6" w:rsidRPr="00E857C6" w:rsidRDefault="00E857C6" w:rsidP="001678C7">
      <w:pPr>
        <w:pStyle w:val="ListParagraph"/>
        <w:numPr>
          <w:ilvl w:val="0"/>
          <w:numId w:val="18"/>
        </w:numPr>
      </w:pPr>
      <w:r w:rsidRPr="00E857C6">
        <w:t>Support the delivery of new fundraising initiatives, including helping set up and administer a lottery fundraising proposition.</w:t>
      </w:r>
    </w:p>
    <w:p w14:paraId="4798CC53" w14:textId="77777777" w:rsidR="00E857C6" w:rsidRPr="00E857C6" w:rsidRDefault="00E857C6" w:rsidP="001678C7">
      <w:pPr>
        <w:pStyle w:val="ListParagraph"/>
        <w:numPr>
          <w:ilvl w:val="0"/>
          <w:numId w:val="18"/>
        </w:numPr>
      </w:pPr>
      <w:r w:rsidRPr="00E857C6">
        <w:t>Assist with the development of new programmes, including an in-memory giving offer for Compassion in Dying.</w:t>
      </w:r>
    </w:p>
    <w:p w14:paraId="4BE373ED" w14:textId="77777777" w:rsidR="00E857C6" w:rsidRPr="00E857C6" w:rsidRDefault="00E857C6" w:rsidP="001678C7">
      <w:pPr>
        <w:pStyle w:val="ListParagraph"/>
        <w:numPr>
          <w:ilvl w:val="0"/>
          <w:numId w:val="18"/>
        </w:numPr>
      </w:pPr>
      <w:r w:rsidRPr="00E857C6">
        <w:t>Support the planning, coordination and delivery of fundraising campaigns and projects.</w:t>
      </w:r>
    </w:p>
    <w:p w14:paraId="6FE33AE3" w14:textId="77777777" w:rsidR="00E857C6" w:rsidRPr="00E857C6" w:rsidRDefault="00E857C6" w:rsidP="001678C7">
      <w:pPr>
        <w:pStyle w:val="ListParagraph"/>
        <w:numPr>
          <w:ilvl w:val="0"/>
          <w:numId w:val="18"/>
        </w:numPr>
      </w:pPr>
      <w:r w:rsidRPr="00E857C6">
        <w:t>Maintain accurate records of fundraising activity and assist with reporting and analysis.</w:t>
      </w:r>
    </w:p>
    <w:p w14:paraId="5718EF59" w14:textId="77777777" w:rsidR="00E857C6" w:rsidRPr="0095422B" w:rsidRDefault="00E857C6" w:rsidP="0095422B">
      <w:pPr>
        <w:rPr>
          <w:b/>
          <w:bCs/>
        </w:rPr>
      </w:pPr>
      <w:r w:rsidRPr="0095422B">
        <w:rPr>
          <w:b/>
          <w:bCs/>
        </w:rPr>
        <w:t>2. Supporter Care and Engagement</w:t>
      </w:r>
    </w:p>
    <w:p w14:paraId="72A31FA4" w14:textId="77777777" w:rsidR="00E857C6" w:rsidRPr="00E857C6" w:rsidRDefault="00E857C6" w:rsidP="001678C7">
      <w:pPr>
        <w:pStyle w:val="ListParagraph"/>
        <w:numPr>
          <w:ilvl w:val="0"/>
          <w:numId w:val="19"/>
        </w:numPr>
      </w:pPr>
      <w:r w:rsidRPr="00E857C6">
        <w:t>Act as a key point of contact for supporters via email, telephone and post, responding promptly and sensitively to enquiries.</w:t>
      </w:r>
    </w:p>
    <w:p w14:paraId="7701CF82" w14:textId="77777777" w:rsidR="00E857C6" w:rsidRPr="00E857C6" w:rsidRDefault="00E857C6" w:rsidP="001678C7">
      <w:pPr>
        <w:pStyle w:val="ListParagraph"/>
        <w:numPr>
          <w:ilvl w:val="0"/>
          <w:numId w:val="19"/>
        </w:numPr>
      </w:pPr>
      <w:r w:rsidRPr="00E857C6">
        <w:t>Support the administration and continuous improvement of the supporter journey, including membership communications and reporting.</w:t>
      </w:r>
    </w:p>
    <w:p w14:paraId="1B82B506" w14:textId="77777777" w:rsidR="00E857C6" w:rsidRPr="00E857C6" w:rsidRDefault="00E857C6" w:rsidP="001678C7">
      <w:pPr>
        <w:pStyle w:val="ListParagraph"/>
        <w:numPr>
          <w:ilvl w:val="0"/>
          <w:numId w:val="19"/>
        </w:numPr>
      </w:pPr>
      <w:r w:rsidRPr="00E857C6">
        <w:t>Work with internal data teams and external agencies to support effective segmentation and supporter communications.</w:t>
      </w:r>
    </w:p>
    <w:p w14:paraId="1C7FFD7E" w14:textId="45B528A2" w:rsidR="00E857C6" w:rsidRPr="00E857C6" w:rsidRDefault="00E857C6" w:rsidP="0095422B">
      <w:pPr>
        <w:pStyle w:val="ListParagraph"/>
        <w:numPr>
          <w:ilvl w:val="0"/>
          <w:numId w:val="19"/>
        </w:numPr>
      </w:pPr>
      <w:r w:rsidRPr="00E857C6">
        <w:t>Ensure all supporter interactions reflect organisational values and promote long-term engagement and retention.</w:t>
      </w:r>
    </w:p>
    <w:p w14:paraId="752C8F7B" w14:textId="77777777" w:rsidR="00E857C6" w:rsidRPr="0095422B" w:rsidRDefault="00E857C6" w:rsidP="0095422B">
      <w:pPr>
        <w:rPr>
          <w:b/>
          <w:bCs/>
        </w:rPr>
      </w:pPr>
      <w:r w:rsidRPr="0095422B">
        <w:rPr>
          <w:b/>
          <w:bCs/>
        </w:rPr>
        <w:t>3. Development and Stewardship Support</w:t>
      </w:r>
    </w:p>
    <w:p w14:paraId="49895F90" w14:textId="77777777" w:rsidR="00E857C6" w:rsidRPr="00E857C6" w:rsidRDefault="00E857C6" w:rsidP="001678C7">
      <w:pPr>
        <w:pStyle w:val="ListParagraph"/>
        <w:numPr>
          <w:ilvl w:val="0"/>
          <w:numId w:val="20"/>
        </w:numPr>
      </w:pPr>
      <w:r w:rsidRPr="00E857C6">
        <w:t>Support donor stewardship activity, including preparing information for high-value donors and drafting tailored communications.</w:t>
      </w:r>
    </w:p>
    <w:p w14:paraId="3623F726" w14:textId="77777777" w:rsidR="00E857C6" w:rsidRPr="00E857C6" w:rsidRDefault="00E857C6" w:rsidP="001678C7">
      <w:pPr>
        <w:pStyle w:val="ListParagraph"/>
        <w:numPr>
          <w:ilvl w:val="0"/>
          <w:numId w:val="20"/>
        </w:numPr>
      </w:pPr>
      <w:r w:rsidRPr="00E857C6">
        <w:t>Assist in the coordination of donor journeys, events, and engagement opportunities.</w:t>
      </w:r>
    </w:p>
    <w:p w14:paraId="1CCD2C7F" w14:textId="77777777" w:rsidR="00E857C6" w:rsidRPr="00E857C6" w:rsidRDefault="00E857C6" w:rsidP="001678C7">
      <w:pPr>
        <w:pStyle w:val="ListParagraph"/>
        <w:numPr>
          <w:ilvl w:val="0"/>
          <w:numId w:val="20"/>
        </w:numPr>
      </w:pPr>
      <w:r w:rsidRPr="00E857C6">
        <w:t>Contribute to the preparation of fundraising materials, including reports, proposals and briefings.</w:t>
      </w:r>
    </w:p>
    <w:p w14:paraId="0630C6C0" w14:textId="77777777" w:rsidR="00E857C6" w:rsidRPr="00E857C6" w:rsidRDefault="00E857C6" w:rsidP="001678C7">
      <w:pPr>
        <w:pStyle w:val="ListParagraph"/>
        <w:numPr>
          <w:ilvl w:val="0"/>
          <w:numId w:val="20"/>
        </w:numPr>
      </w:pPr>
      <w:r w:rsidRPr="00E857C6">
        <w:t>Support prospect development and engagement activity, including maintaining accurate records of donor interactions.</w:t>
      </w:r>
    </w:p>
    <w:p w14:paraId="18457996" w14:textId="05A8E650" w:rsidR="00E857C6" w:rsidRPr="00E857C6" w:rsidRDefault="00E857C6" w:rsidP="00E857C6">
      <w:pPr>
        <w:pStyle w:val="ListParagraph"/>
      </w:pPr>
    </w:p>
    <w:p w14:paraId="3C562E0F" w14:textId="77777777" w:rsidR="00E857C6" w:rsidRPr="0095422B" w:rsidRDefault="00E857C6" w:rsidP="0095422B">
      <w:pPr>
        <w:rPr>
          <w:b/>
          <w:bCs/>
        </w:rPr>
      </w:pPr>
      <w:r w:rsidRPr="0095422B">
        <w:rPr>
          <w:b/>
          <w:bCs/>
        </w:rPr>
        <w:lastRenderedPageBreak/>
        <w:t>4. Finance and Data Administration</w:t>
      </w:r>
    </w:p>
    <w:p w14:paraId="5131C2A0" w14:textId="77777777" w:rsidR="00E857C6" w:rsidRPr="00E857C6" w:rsidRDefault="00E857C6" w:rsidP="001678C7">
      <w:pPr>
        <w:pStyle w:val="ListParagraph"/>
        <w:numPr>
          <w:ilvl w:val="0"/>
          <w:numId w:val="21"/>
        </w:numPr>
      </w:pPr>
      <w:r w:rsidRPr="00E857C6">
        <w:t>Process and record donations accurately on the database (Raiser’s Edge), ensuring income is coded and allocated correctly.</w:t>
      </w:r>
    </w:p>
    <w:p w14:paraId="7D045168" w14:textId="77777777" w:rsidR="00E857C6" w:rsidRPr="00E857C6" w:rsidRDefault="00E857C6" w:rsidP="001678C7">
      <w:pPr>
        <w:pStyle w:val="ListParagraph"/>
        <w:numPr>
          <w:ilvl w:val="0"/>
          <w:numId w:val="21"/>
        </w:numPr>
      </w:pPr>
      <w:r w:rsidRPr="00E857C6">
        <w:t>Support the administration of direct debits and other regular giving processes.</w:t>
      </w:r>
    </w:p>
    <w:p w14:paraId="29B40874" w14:textId="77777777" w:rsidR="00E857C6" w:rsidRPr="00E857C6" w:rsidRDefault="00E857C6" w:rsidP="001678C7">
      <w:pPr>
        <w:pStyle w:val="ListParagraph"/>
        <w:numPr>
          <w:ilvl w:val="0"/>
          <w:numId w:val="21"/>
        </w:numPr>
      </w:pPr>
      <w:r w:rsidRPr="00E857C6">
        <w:t>Assist with banking and reconciliation processes, including checking batches and financial data.</w:t>
      </w:r>
    </w:p>
    <w:p w14:paraId="7AB525C6" w14:textId="77777777" w:rsidR="00E857C6" w:rsidRPr="00E857C6" w:rsidRDefault="00E857C6" w:rsidP="001678C7">
      <w:pPr>
        <w:pStyle w:val="ListParagraph"/>
        <w:numPr>
          <w:ilvl w:val="0"/>
          <w:numId w:val="21"/>
        </w:numPr>
      </w:pPr>
      <w:r w:rsidRPr="00E857C6">
        <w:t>Maintain accurate supporter records in compliance with data protection policies.</w:t>
      </w:r>
    </w:p>
    <w:p w14:paraId="7F7D0978" w14:textId="1CBFD6E3" w:rsidR="00E857C6" w:rsidRPr="00E857C6" w:rsidRDefault="00E857C6" w:rsidP="0095422B">
      <w:pPr>
        <w:pStyle w:val="ListParagraph"/>
        <w:numPr>
          <w:ilvl w:val="0"/>
          <w:numId w:val="21"/>
        </w:numPr>
      </w:pPr>
      <w:r w:rsidRPr="00E857C6">
        <w:t>Support legacy administration processes, including tracking donations and correspondence.</w:t>
      </w:r>
    </w:p>
    <w:p w14:paraId="7AE14C1B" w14:textId="77777777" w:rsidR="00E857C6" w:rsidRPr="0095422B" w:rsidRDefault="00E857C6" w:rsidP="0095422B">
      <w:pPr>
        <w:rPr>
          <w:b/>
          <w:bCs/>
        </w:rPr>
      </w:pPr>
      <w:r w:rsidRPr="0095422B">
        <w:rPr>
          <w:b/>
          <w:bCs/>
        </w:rPr>
        <w:t>5. General Support</w:t>
      </w:r>
    </w:p>
    <w:p w14:paraId="3031B067" w14:textId="77777777" w:rsidR="00E857C6" w:rsidRPr="00E857C6" w:rsidRDefault="00E857C6" w:rsidP="001678C7">
      <w:pPr>
        <w:pStyle w:val="ListParagraph"/>
        <w:numPr>
          <w:ilvl w:val="0"/>
          <w:numId w:val="22"/>
        </w:numPr>
      </w:pPr>
      <w:r w:rsidRPr="00E857C6">
        <w:t>Provide proactive administrative support to the Deputy Director of Fundraising and wider team.</w:t>
      </w:r>
    </w:p>
    <w:p w14:paraId="7D493E59" w14:textId="77777777" w:rsidR="00E857C6" w:rsidRPr="00E857C6" w:rsidRDefault="00E857C6" w:rsidP="001678C7">
      <w:pPr>
        <w:pStyle w:val="ListParagraph"/>
        <w:numPr>
          <w:ilvl w:val="0"/>
          <w:numId w:val="22"/>
        </w:numPr>
      </w:pPr>
      <w:r w:rsidRPr="00E857C6">
        <w:t>Assist with cross-team projects and organisational priorities as required.</w:t>
      </w:r>
    </w:p>
    <w:p w14:paraId="108A5C6A" w14:textId="5F01A0CE" w:rsidR="00E857C6" w:rsidRPr="00E857C6" w:rsidRDefault="00E857C6" w:rsidP="00732F98">
      <w:pPr>
        <w:pStyle w:val="ListParagraph"/>
        <w:numPr>
          <w:ilvl w:val="0"/>
          <w:numId w:val="22"/>
        </w:numPr>
      </w:pPr>
      <w:r w:rsidRPr="00E857C6">
        <w:t>Carry out other reasonable duties in line with the role and organisational needs.</w:t>
      </w:r>
    </w:p>
    <w:p w14:paraId="6A194B26" w14:textId="7C09DD27" w:rsidR="001678C7" w:rsidRPr="0095422B" w:rsidRDefault="00E857C6" w:rsidP="0095422B">
      <w:pPr>
        <w:rPr>
          <w:b/>
          <w:bCs/>
        </w:rPr>
      </w:pPr>
      <w:r w:rsidRPr="0095422B">
        <w:rPr>
          <w:b/>
          <w:bCs/>
        </w:rPr>
        <w:t>Person Specification</w:t>
      </w:r>
    </w:p>
    <w:p w14:paraId="77AE8452" w14:textId="3D93CC81" w:rsidR="00E857C6" w:rsidRPr="0095422B" w:rsidRDefault="00E857C6" w:rsidP="0095422B">
      <w:pPr>
        <w:rPr>
          <w:b/>
          <w:bCs/>
        </w:rPr>
      </w:pPr>
      <w:r w:rsidRPr="0095422B">
        <w:rPr>
          <w:b/>
          <w:bCs/>
        </w:rPr>
        <w:t>Experience</w:t>
      </w:r>
    </w:p>
    <w:p w14:paraId="7D173F09" w14:textId="77777777" w:rsidR="00E857C6" w:rsidRPr="00E857C6" w:rsidRDefault="00E857C6" w:rsidP="00E857C6">
      <w:pPr>
        <w:pStyle w:val="ListParagraph"/>
        <w:numPr>
          <w:ilvl w:val="0"/>
          <w:numId w:val="13"/>
        </w:numPr>
      </w:pPr>
      <w:r w:rsidRPr="00E857C6">
        <w:t>Experience in an administrative role, ideally within a fundraising, membership or customer-focused environment.</w:t>
      </w:r>
    </w:p>
    <w:p w14:paraId="7FDA4935" w14:textId="412E3255" w:rsidR="00E857C6" w:rsidRPr="00E857C6" w:rsidRDefault="00E857C6" w:rsidP="00E857C6">
      <w:pPr>
        <w:pStyle w:val="ListParagraph"/>
        <w:numPr>
          <w:ilvl w:val="0"/>
          <w:numId w:val="13"/>
        </w:numPr>
      </w:pPr>
      <w:r w:rsidRPr="00E857C6">
        <w:t xml:space="preserve">Experience of handling enquiries from the public or supporters in a professional and sensitive manner. </w:t>
      </w:r>
    </w:p>
    <w:p w14:paraId="0CDF8E3D" w14:textId="567FC9A3" w:rsidR="00E857C6" w:rsidRPr="00E857C6" w:rsidRDefault="00E857C6" w:rsidP="00DD62DA">
      <w:pPr>
        <w:pStyle w:val="ListParagraph"/>
        <w:numPr>
          <w:ilvl w:val="0"/>
          <w:numId w:val="13"/>
        </w:numPr>
      </w:pPr>
      <w:r w:rsidRPr="00E857C6">
        <w:t>Experience of working with databases (e.g. Raiser’s Edge) is desirable.</w:t>
      </w:r>
    </w:p>
    <w:p w14:paraId="77607E44" w14:textId="77777777" w:rsidR="00E857C6" w:rsidRPr="0095422B" w:rsidRDefault="00E857C6" w:rsidP="0095422B">
      <w:pPr>
        <w:rPr>
          <w:b/>
          <w:bCs/>
        </w:rPr>
      </w:pPr>
      <w:r w:rsidRPr="0095422B">
        <w:rPr>
          <w:b/>
          <w:bCs/>
        </w:rPr>
        <w:t>Knowledge</w:t>
      </w:r>
    </w:p>
    <w:p w14:paraId="4BD8FB2D" w14:textId="77777777" w:rsidR="00E857C6" w:rsidRPr="00E857C6" w:rsidRDefault="00E857C6" w:rsidP="00E857C6">
      <w:pPr>
        <w:pStyle w:val="ListParagraph"/>
        <w:numPr>
          <w:ilvl w:val="0"/>
          <w:numId w:val="14"/>
        </w:numPr>
      </w:pPr>
      <w:r w:rsidRPr="00E857C6">
        <w:t>Understanding of administrative processes and data management.</w:t>
      </w:r>
    </w:p>
    <w:p w14:paraId="5E3D44CC" w14:textId="5E6AF063" w:rsidR="00E857C6" w:rsidRPr="00E857C6" w:rsidRDefault="00E857C6" w:rsidP="00DD62DA">
      <w:pPr>
        <w:pStyle w:val="ListParagraph"/>
        <w:numPr>
          <w:ilvl w:val="0"/>
          <w:numId w:val="14"/>
        </w:numPr>
      </w:pPr>
      <w:r w:rsidRPr="00E857C6">
        <w:t>Awareness of fundraising principles or supporter engagement (desirable).</w:t>
      </w:r>
    </w:p>
    <w:p w14:paraId="6F8529B0" w14:textId="77777777" w:rsidR="00E857C6" w:rsidRPr="0095422B" w:rsidRDefault="00E857C6" w:rsidP="0095422B">
      <w:pPr>
        <w:rPr>
          <w:b/>
          <w:bCs/>
        </w:rPr>
      </w:pPr>
      <w:r w:rsidRPr="0095422B">
        <w:rPr>
          <w:b/>
          <w:bCs/>
        </w:rPr>
        <w:t>Skills and Abilities</w:t>
      </w:r>
    </w:p>
    <w:p w14:paraId="629D2E23" w14:textId="77777777" w:rsidR="00E857C6" w:rsidRPr="00E857C6" w:rsidRDefault="00E857C6" w:rsidP="00E857C6">
      <w:pPr>
        <w:pStyle w:val="ListParagraph"/>
        <w:numPr>
          <w:ilvl w:val="0"/>
          <w:numId w:val="15"/>
        </w:numPr>
      </w:pPr>
      <w:r w:rsidRPr="00E857C6">
        <w:t>Strong organisational skills with the ability to manage multiple tasks and priorities.</w:t>
      </w:r>
    </w:p>
    <w:p w14:paraId="42FFCF74" w14:textId="77777777" w:rsidR="00E857C6" w:rsidRPr="00E857C6" w:rsidRDefault="00E857C6" w:rsidP="00E857C6">
      <w:pPr>
        <w:pStyle w:val="ListParagraph"/>
        <w:numPr>
          <w:ilvl w:val="0"/>
          <w:numId w:val="15"/>
        </w:numPr>
      </w:pPr>
      <w:r w:rsidRPr="00E857C6">
        <w:t>Excellent written and verbal communication skills, with the ability to communicate sensitively.</w:t>
      </w:r>
    </w:p>
    <w:p w14:paraId="6AC66DB4" w14:textId="77777777" w:rsidR="00E857C6" w:rsidRPr="00E857C6" w:rsidRDefault="00E857C6" w:rsidP="00E857C6">
      <w:pPr>
        <w:pStyle w:val="ListParagraph"/>
        <w:numPr>
          <w:ilvl w:val="0"/>
          <w:numId w:val="15"/>
        </w:numPr>
      </w:pPr>
      <w:r w:rsidRPr="00E857C6">
        <w:t>High level of accuracy and attention to detail, particularly when handling financial and supporter data.</w:t>
      </w:r>
    </w:p>
    <w:p w14:paraId="596B870E" w14:textId="244DC3DE" w:rsidR="00E857C6" w:rsidRPr="00E857C6" w:rsidRDefault="00E857C6" w:rsidP="00E857C6">
      <w:pPr>
        <w:pStyle w:val="ListParagraph"/>
        <w:numPr>
          <w:ilvl w:val="0"/>
          <w:numId w:val="15"/>
        </w:numPr>
      </w:pPr>
      <w:r w:rsidRPr="00E857C6">
        <w:t xml:space="preserve">Strong customer service skills and a commitment to excellent supporter care. </w:t>
      </w:r>
    </w:p>
    <w:p w14:paraId="0D28F6E3" w14:textId="77777777" w:rsidR="00E857C6" w:rsidRPr="00E857C6" w:rsidRDefault="00E857C6" w:rsidP="00E857C6">
      <w:pPr>
        <w:pStyle w:val="ListParagraph"/>
        <w:numPr>
          <w:ilvl w:val="0"/>
          <w:numId w:val="15"/>
        </w:numPr>
      </w:pPr>
      <w:r w:rsidRPr="00E857C6">
        <w:t>Ability to work collaboratively and support colleagues across teams.</w:t>
      </w:r>
    </w:p>
    <w:p w14:paraId="77940AEC" w14:textId="77777777" w:rsidR="00E857C6" w:rsidRPr="00E857C6" w:rsidRDefault="00E857C6" w:rsidP="00E857C6">
      <w:pPr>
        <w:pStyle w:val="ListParagraph"/>
        <w:numPr>
          <w:ilvl w:val="0"/>
          <w:numId w:val="15"/>
        </w:numPr>
      </w:pPr>
      <w:r w:rsidRPr="00E857C6">
        <w:lastRenderedPageBreak/>
        <w:t>Proactive approach, with the ability to use initiative and problem-solve.</w:t>
      </w:r>
    </w:p>
    <w:p w14:paraId="233467EE" w14:textId="77777777" w:rsidR="001678C7" w:rsidRPr="00DD62DA" w:rsidRDefault="001678C7" w:rsidP="00DD62DA">
      <w:pPr>
        <w:rPr>
          <w:b/>
          <w:bCs/>
        </w:rPr>
      </w:pPr>
      <w:r w:rsidRPr="00DD62DA">
        <w:rPr>
          <w:b/>
          <w:bCs/>
        </w:rPr>
        <w:t>Values:</w:t>
      </w:r>
    </w:p>
    <w:p w14:paraId="2C83D141" w14:textId="26E901F9" w:rsidR="001678C7" w:rsidRPr="001678C7" w:rsidRDefault="001678C7" w:rsidP="001678C7">
      <w:pPr>
        <w:pStyle w:val="ListParagraph"/>
        <w:numPr>
          <w:ilvl w:val="1"/>
          <w:numId w:val="15"/>
        </w:numPr>
      </w:pPr>
      <w:r w:rsidRPr="001678C7">
        <w:t>Commitment to Dignity in Dying’s vision and mission.</w:t>
      </w:r>
    </w:p>
    <w:p w14:paraId="57FF8281" w14:textId="769173AA" w:rsidR="001678C7" w:rsidRPr="001678C7" w:rsidRDefault="001678C7" w:rsidP="001678C7">
      <w:pPr>
        <w:pStyle w:val="ListParagraph"/>
        <w:numPr>
          <w:ilvl w:val="1"/>
          <w:numId w:val="15"/>
        </w:numPr>
      </w:pPr>
      <w:r w:rsidRPr="001678C7">
        <w:t>Commitment to Compassion in Dying’s vision and mission.</w:t>
      </w:r>
    </w:p>
    <w:p w14:paraId="42168220" w14:textId="1C6DBC9E" w:rsidR="001678C7" w:rsidRPr="00DD62DA" w:rsidRDefault="001678C7" w:rsidP="00DD62DA">
      <w:pPr>
        <w:rPr>
          <w:b/>
          <w:bCs/>
        </w:rPr>
      </w:pPr>
      <w:r w:rsidRPr="00DD62DA">
        <w:rPr>
          <w:b/>
          <w:bCs/>
        </w:rPr>
        <w:t>Organisational Behaviours</w:t>
      </w:r>
    </w:p>
    <w:p w14:paraId="75A26ECB" w14:textId="31E1E4E2" w:rsidR="001678C7" w:rsidRPr="00DD62DA" w:rsidRDefault="001678C7" w:rsidP="00DD62DA">
      <w:pPr>
        <w:rPr>
          <w:b/>
          <w:bCs/>
        </w:rPr>
      </w:pPr>
      <w:r w:rsidRPr="00DD62DA">
        <w:rPr>
          <w:b/>
          <w:bCs/>
        </w:rPr>
        <w:t xml:space="preserve">Leading by example </w:t>
      </w:r>
    </w:p>
    <w:p w14:paraId="0EA02A6C" w14:textId="16E35C57" w:rsidR="001678C7" w:rsidRDefault="001678C7" w:rsidP="00DD62DA">
      <w:r w:rsidRPr="001678C7">
        <w:t>You l</w:t>
      </w:r>
      <w:r w:rsidR="00DD62DA">
        <w:t>e</w:t>
      </w:r>
      <w:r w:rsidRPr="001678C7">
        <w:t>ad by example through your behaviours and motivate others through your</w:t>
      </w:r>
      <w:r w:rsidR="00DD62DA">
        <w:t xml:space="preserve"> </w:t>
      </w:r>
      <w:r w:rsidRPr="001678C7">
        <w:t xml:space="preserve">professional approach to work. </w:t>
      </w:r>
    </w:p>
    <w:p w14:paraId="1CCBE013" w14:textId="748ADF29" w:rsidR="001678C7" w:rsidRPr="00DD62DA" w:rsidRDefault="001678C7" w:rsidP="00DD62DA">
      <w:pPr>
        <w:rPr>
          <w:b/>
          <w:bCs/>
        </w:rPr>
      </w:pPr>
      <w:r w:rsidRPr="00DD62DA">
        <w:rPr>
          <w:b/>
          <w:bCs/>
        </w:rPr>
        <w:t xml:space="preserve">Trust and respect others </w:t>
      </w:r>
    </w:p>
    <w:p w14:paraId="19CE5250" w14:textId="77777777" w:rsidR="00DD62DA" w:rsidRDefault="001678C7" w:rsidP="00DD62DA">
      <w:r w:rsidRPr="001678C7">
        <w:t xml:space="preserve">You are aware of your impact on others and treat other people with kindness and respect. </w:t>
      </w:r>
    </w:p>
    <w:p w14:paraId="51620FDB" w14:textId="2BD4C35B" w:rsidR="001678C7" w:rsidRDefault="001678C7" w:rsidP="00DD62DA">
      <w:r w:rsidRPr="001678C7">
        <w:t xml:space="preserve">You value diversity and listen carefully to understand the views of others. </w:t>
      </w:r>
    </w:p>
    <w:p w14:paraId="785171AE" w14:textId="318834E5" w:rsidR="001678C7" w:rsidRPr="00DD62DA" w:rsidRDefault="001678C7" w:rsidP="00DD62DA">
      <w:pPr>
        <w:rPr>
          <w:b/>
          <w:bCs/>
        </w:rPr>
      </w:pPr>
      <w:r w:rsidRPr="00DD62DA">
        <w:rPr>
          <w:b/>
          <w:bCs/>
        </w:rPr>
        <w:t xml:space="preserve">Proactive and supportive team member </w:t>
      </w:r>
    </w:p>
    <w:p w14:paraId="68CBF310" w14:textId="0B4F1E44" w:rsidR="001678C7" w:rsidRDefault="001678C7" w:rsidP="00DD62DA">
      <w:r w:rsidRPr="001678C7">
        <w:t xml:space="preserve">You work with others to reach a common goal by sharing information and supporting colleagues. </w:t>
      </w:r>
    </w:p>
    <w:p w14:paraId="62667B8E" w14:textId="48791949" w:rsidR="001678C7" w:rsidRPr="00DD62DA" w:rsidRDefault="001678C7" w:rsidP="00DD62DA">
      <w:pPr>
        <w:rPr>
          <w:b/>
          <w:bCs/>
        </w:rPr>
      </w:pPr>
      <w:r w:rsidRPr="00DD62DA">
        <w:rPr>
          <w:b/>
          <w:bCs/>
        </w:rPr>
        <w:t xml:space="preserve">Strive to be the best </w:t>
      </w:r>
    </w:p>
    <w:p w14:paraId="4FFFF112" w14:textId="75DB8DD6" w:rsidR="001678C7" w:rsidRDefault="001678C7" w:rsidP="00DD62DA">
      <w:r w:rsidRPr="001678C7">
        <w:t xml:space="preserve">With a positive attitude, you work to a high standard to meet personal and organisational expectations. </w:t>
      </w:r>
    </w:p>
    <w:p w14:paraId="3CDFE0FD" w14:textId="5C51FA66" w:rsidR="001678C7" w:rsidRPr="00DD62DA" w:rsidRDefault="001678C7" w:rsidP="00DD62DA">
      <w:pPr>
        <w:rPr>
          <w:b/>
          <w:bCs/>
        </w:rPr>
      </w:pPr>
      <w:r w:rsidRPr="00DD62DA">
        <w:rPr>
          <w:b/>
          <w:bCs/>
        </w:rPr>
        <w:t xml:space="preserve">Responsibility and initiative </w:t>
      </w:r>
    </w:p>
    <w:p w14:paraId="28F82039" w14:textId="77777777" w:rsidR="001678C7" w:rsidRPr="001678C7" w:rsidRDefault="001678C7" w:rsidP="00DD62DA">
      <w:r w:rsidRPr="001678C7">
        <w:t xml:space="preserve">You take ownership of your work and take responsibility for your actions and decisions. </w:t>
      </w:r>
    </w:p>
    <w:p w14:paraId="2BFA5310" w14:textId="159092FC" w:rsidR="009D77B5" w:rsidRDefault="001678C7" w:rsidP="00DD62DA">
      <w:r w:rsidRPr="001678C7">
        <w:t>You use your initiative and take pride in what you do.</w:t>
      </w:r>
    </w:p>
    <w:p w14:paraId="631C1704" w14:textId="77777777" w:rsidR="009D77B5" w:rsidRPr="00DD62DA" w:rsidRDefault="009D77B5" w:rsidP="00DD62DA">
      <w:pPr>
        <w:rPr>
          <w:b/>
          <w:bCs/>
        </w:rPr>
      </w:pPr>
      <w:r w:rsidRPr="00DD62DA">
        <w:rPr>
          <w:b/>
          <w:bCs/>
        </w:rPr>
        <w:t>How to apply</w:t>
      </w:r>
    </w:p>
    <w:p w14:paraId="524A0384" w14:textId="77777777" w:rsidR="00DD62DA" w:rsidRDefault="009D77B5" w:rsidP="00DD62DA">
      <w:r w:rsidRPr="009D77B5">
        <w:t xml:space="preserve">For an informal conversation about the role, please email </w:t>
      </w:r>
      <w:r w:rsidRPr="00DD62DA">
        <w:rPr>
          <w:b/>
          <w:bCs/>
        </w:rPr>
        <w:t>Holly Marchant, Deputy Director of Fundraising</w:t>
      </w:r>
      <w:r w:rsidRPr="009D77B5">
        <w:t xml:space="preserve"> at </w:t>
      </w:r>
      <w:r w:rsidRPr="00DD62DA">
        <w:rPr>
          <w:i/>
          <w:iCs/>
        </w:rPr>
        <w:t>holly.marchant@dignityindying.org.uk</w:t>
      </w:r>
      <w:r w:rsidRPr="009D77B5">
        <w:t xml:space="preserve">, </w:t>
      </w:r>
      <w:r>
        <w:t>to</w:t>
      </w:r>
      <w:r w:rsidRPr="009D77B5">
        <w:t xml:space="preserve"> arrange a call.</w:t>
      </w:r>
    </w:p>
    <w:p w14:paraId="29B90F82" w14:textId="055CC04D" w:rsidR="009D77B5" w:rsidRPr="009D77B5" w:rsidRDefault="009D77B5" w:rsidP="00DD62DA">
      <w:r w:rsidRPr="009D77B5">
        <w:t>To apply, please send:</w:t>
      </w:r>
    </w:p>
    <w:p w14:paraId="3B94B99B" w14:textId="77777777" w:rsidR="009D77B5" w:rsidRPr="009D77B5" w:rsidRDefault="009D77B5" w:rsidP="009D77B5">
      <w:pPr>
        <w:pStyle w:val="ListParagraph"/>
        <w:numPr>
          <w:ilvl w:val="0"/>
          <w:numId w:val="30"/>
        </w:numPr>
      </w:pPr>
      <w:r w:rsidRPr="009D77B5">
        <w:t>Your CV (maximum two sides of A4), and</w:t>
      </w:r>
    </w:p>
    <w:p w14:paraId="53A13ECE" w14:textId="304A7B2E" w:rsidR="009D77B5" w:rsidRDefault="009D77B5" w:rsidP="009D77B5">
      <w:pPr>
        <w:pStyle w:val="ListParagraph"/>
        <w:numPr>
          <w:ilvl w:val="0"/>
          <w:numId w:val="30"/>
        </w:numPr>
      </w:pPr>
      <w:r w:rsidRPr="009D77B5">
        <w:t>Answers to the questions</w:t>
      </w:r>
      <w:r w:rsidR="00DD62DA">
        <w:t xml:space="preserve"> below</w:t>
      </w:r>
    </w:p>
    <w:p w14:paraId="5E95AE92" w14:textId="784DDFBD" w:rsidR="00D639F9" w:rsidRPr="009D77B5" w:rsidRDefault="00D639F9" w:rsidP="009D77B5">
      <w:pPr>
        <w:pStyle w:val="ListParagraph"/>
        <w:numPr>
          <w:ilvl w:val="0"/>
          <w:numId w:val="30"/>
        </w:numPr>
      </w:pPr>
      <w:r>
        <w:t>Equal opportunities Monitoring form (Optional)</w:t>
      </w:r>
    </w:p>
    <w:p w14:paraId="6BF35A52" w14:textId="4F12A68E" w:rsidR="009D77B5" w:rsidRPr="009D77B5" w:rsidRDefault="009D77B5" w:rsidP="00DD62DA">
      <w:r w:rsidRPr="009D77B5">
        <w:t xml:space="preserve">to </w:t>
      </w:r>
      <w:r w:rsidR="00CA5DEB">
        <w:rPr>
          <w:b/>
          <w:bCs/>
        </w:rPr>
        <w:t>jess</w:t>
      </w:r>
      <w:r w:rsidR="00732F98">
        <w:rPr>
          <w:b/>
          <w:bCs/>
        </w:rPr>
        <w:t>ica</w:t>
      </w:r>
      <w:r w:rsidR="007676C7">
        <w:rPr>
          <w:b/>
          <w:bCs/>
        </w:rPr>
        <w:t>c</w:t>
      </w:r>
      <w:r w:rsidR="00732F98">
        <w:rPr>
          <w:b/>
          <w:bCs/>
        </w:rPr>
        <w:t>appi</w:t>
      </w:r>
      <w:r w:rsidRPr="00DD62DA">
        <w:rPr>
          <w:b/>
          <w:bCs/>
        </w:rPr>
        <w:t>@dignityindying.org.uk</w:t>
      </w:r>
      <w:r w:rsidRPr="009D77B5">
        <w:t xml:space="preserve"> by </w:t>
      </w:r>
      <w:r w:rsidR="00A8291B">
        <w:rPr>
          <w:b/>
          <w:bCs/>
        </w:rPr>
        <w:t xml:space="preserve">9am </w:t>
      </w:r>
      <w:r w:rsidR="007676C7">
        <w:rPr>
          <w:b/>
          <w:bCs/>
        </w:rPr>
        <w:t>Wednesday 9th</w:t>
      </w:r>
      <w:r w:rsidR="00D46564" w:rsidRPr="00732F98">
        <w:rPr>
          <w:b/>
          <w:bCs/>
        </w:rPr>
        <w:t xml:space="preserve"> September</w:t>
      </w:r>
      <w:r w:rsidR="00732F98" w:rsidRPr="00732F98">
        <w:rPr>
          <w:b/>
          <w:bCs/>
        </w:rPr>
        <w:t xml:space="preserve"> 2026</w:t>
      </w:r>
    </w:p>
    <w:p w14:paraId="203D7DE3" w14:textId="77777777" w:rsidR="009D77B5" w:rsidRDefault="009D77B5" w:rsidP="009D77B5">
      <w:pPr>
        <w:pStyle w:val="ListParagraph"/>
      </w:pPr>
    </w:p>
    <w:p w14:paraId="71DCF4CC" w14:textId="30935C02" w:rsidR="009D77B5" w:rsidRDefault="009D77B5" w:rsidP="00D639F9">
      <w:r w:rsidRPr="009D77B5">
        <w:lastRenderedPageBreak/>
        <w:t>We welcome applications from people with a wide range of experiences. If you don’t have formal work experience, you are very welcome to draw on examples from school, volunteering, caring responsibilities, or situations involving friends, family or community activities.</w:t>
      </w:r>
    </w:p>
    <w:p w14:paraId="44A81D6F" w14:textId="4E642A32" w:rsidR="009D77B5" w:rsidRPr="009D77B5" w:rsidRDefault="009D77B5" w:rsidP="00D639F9">
      <w:r w:rsidRPr="00D639F9">
        <w:rPr>
          <w:b/>
          <w:bCs/>
        </w:rPr>
        <w:t xml:space="preserve">We are particularly keen to hear from people who are organised, proactive and eager to learn </w:t>
      </w:r>
      <w:r w:rsidR="004A76A1">
        <w:rPr>
          <w:b/>
          <w:bCs/>
        </w:rPr>
        <w:t xml:space="preserve">- </w:t>
      </w:r>
      <w:r w:rsidRPr="00D639F9">
        <w:rPr>
          <w:b/>
          <w:bCs/>
        </w:rPr>
        <w:t>you don’t need to have done this role before, as we will support you to develop the skills and knowledge you need.</w:t>
      </w:r>
    </w:p>
    <w:p w14:paraId="5B2E4DFA" w14:textId="6C31C774" w:rsidR="009D77B5" w:rsidRPr="00D639F9" w:rsidRDefault="009D77B5" w:rsidP="00D639F9">
      <w:pPr>
        <w:rPr>
          <w:b/>
          <w:bCs/>
        </w:rPr>
      </w:pPr>
      <w:r w:rsidRPr="00D639F9">
        <w:rPr>
          <w:b/>
          <w:bCs/>
        </w:rPr>
        <w:t>Application questions</w:t>
      </w:r>
    </w:p>
    <w:p w14:paraId="432331BC" w14:textId="36A44080" w:rsidR="009D77B5" w:rsidRPr="009D77B5" w:rsidRDefault="009D77B5" w:rsidP="009D77B5">
      <w:pPr>
        <w:pStyle w:val="ListParagraph"/>
        <w:numPr>
          <w:ilvl w:val="0"/>
          <w:numId w:val="34"/>
        </w:numPr>
      </w:pPr>
      <w:r w:rsidRPr="009D77B5">
        <w:rPr>
          <w:b/>
          <w:bCs/>
        </w:rPr>
        <w:t>Motivation</w:t>
      </w:r>
      <w:r w:rsidRPr="009D77B5">
        <w:br/>
        <w:t>Why are you interested in this role and working for Dignity in Dying and Compassion in Dying?</w:t>
      </w:r>
      <w:r w:rsidRPr="009D77B5">
        <w:br/>
      </w:r>
      <w:r w:rsidRPr="009D77B5">
        <w:rPr>
          <w:i/>
          <w:iCs/>
        </w:rPr>
        <w:t>(Suggested word limit: 150 words)</w:t>
      </w:r>
    </w:p>
    <w:p w14:paraId="3837E335" w14:textId="45CBFC1B" w:rsidR="009D77B5" w:rsidRPr="009D77B5" w:rsidRDefault="009D77B5" w:rsidP="009D77B5">
      <w:pPr>
        <w:pStyle w:val="ListParagraph"/>
      </w:pPr>
    </w:p>
    <w:p w14:paraId="53143787" w14:textId="77777777" w:rsidR="009D77B5" w:rsidRPr="009D77B5" w:rsidRDefault="009D77B5" w:rsidP="009D77B5">
      <w:pPr>
        <w:pStyle w:val="ListParagraph"/>
        <w:numPr>
          <w:ilvl w:val="0"/>
          <w:numId w:val="34"/>
        </w:numPr>
      </w:pPr>
      <w:r w:rsidRPr="009D77B5">
        <w:rPr>
          <w:b/>
          <w:bCs/>
        </w:rPr>
        <w:t>Organisation and prioritisation</w:t>
      </w:r>
      <w:r w:rsidRPr="009D77B5">
        <w:br/>
        <w:t xml:space="preserve">This role </w:t>
      </w:r>
      <w:proofErr w:type="gramStart"/>
      <w:r w:rsidRPr="009D77B5">
        <w:t>involves</w:t>
      </w:r>
      <w:proofErr w:type="gramEnd"/>
      <w:r w:rsidRPr="009D77B5">
        <w:t xml:space="preserve"> managing a range of different tasks. Please give an example of a time when you have had to organise or prioritise multiple things. This could be from work, study, volunteering, or personal life (for example helping a family member, organising an event, or balancing commitments).</w:t>
      </w:r>
    </w:p>
    <w:p w14:paraId="10A7D723" w14:textId="00F54974" w:rsidR="009D77B5" w:rsidRPr="009D77B5" w:rsidRDefault="009D77B5" w:rsidP="00D639F9">
      <w:pPr>
        <w:ind w:left="720"/>
      </w:pPr>
      <w:r w:rsidRPr="009D77B5">
        <w:t>What did you do, and how did you stay organised?</w:t>
      </w:r>
      <w:r w:rsidRPr="009D77B5">
        <w:br/>
      </w:r>
      <w:r w:rsidRPr="009D77B5">
        <w:rPr>
          <w:i/>
          <w:iCs/>
        </w:rPr>
        <w:t>(Suggested word limit: 200 words)</w:t>
      </w:r>
    </w:p>
    <w:p w14:paraId="11F5197B" w14:textId="77777777" w:rsidR="009D77B5" w:rsidRPr="009D77B5" w:rsidRDefault="009D77B5" w:rsidP="009D77B5">
      <w:pPr>
        <w:pStyle w:val="ListParagraph"/>
        <w:numPr>
          <w:ilvl w:val="0"/>
          <w:numId w:val="34"/>
        </w:numPr>
      </w:pPr>
      <w:r w:rsidRPr="009D77B5">
        <w:rPr>
          <w:b/>
          <w:bCs/>
        </w:rPr>
        <w:t>Communication and supporting others</w:t>
      </w:r>
      <w:r w:rsidRPr="009D77B5">
        <w:br/>
        <w:t>A big part of this role is responding to supporters in a helpful and sensitive way. Please give an example of a time when you supported or helped someone (for example a customer, colleague, friend or family member).</w:t>
      </w:r>
    </w:p>
    <w:p w14:paraId="4BA3EB6A" w14:textId="7FA9EC8B" w:rsidR="009D77B5" w:rsidRPr="009D77B5" w:rsidRDefault="009D77B5" w:rsidP="00D639F9">
      <w:pPr>
        <w:ind w:left="720"/>
      </w:pPr>
      <w:r w:rsidRPr="009D77B5">
        <w:t>What was the situation and how did you approach it?</w:t>
      </w:r>
      <w:r w:rsidRPr="009D77B5">
        <w:br/>
      </w:r>
      <w:r w:rsidRPr="009D77B5">
        <w:rPr>
          <w:i/>
          <w:iCs/>
        </w:rPr>
        <w:t>(Suggested word limit: 200 words)</w:t>
      </w:r>
    </w:p>
    <w:p w14:paraId="6A8B26D0" w14:textId="77777777" w:rsidR="009D77B5" w:rsidRPr="009D77B5" w:rsidRDefault="009D77B5" w:rsidP="009D77B5">
      <w:pPr>
        <w:pStyle w:val="ListParagraph"/>
        <w:numPr>
          <w:ilvl w:val="0"/>
          <w:numId w:val="34"/>
        </w:numPr>
      </w:pPr>
      <w:r w:rsidRPr="009D77B5">
        <w:rPr>
          <w:b/>
          <w:bCs/>
        </w:rPr>
        <w:t>Working with information and attention to detail</w:t>
      </w:r>
      <w:r w:rsidRPr="009D77B5">
        <w:br/>
        <w:t>This role involves working with data and handling information carefully. Please tell us about a time when you needed to be accurate and pay attention to detail. This could include working with numbers, records, forms, or organising information.</w:t>
      </w:r>
    </w:p>
    <w:p w14:paraId="402C7C52" w14:textId="6A766EE9" w:rsidR="009D77B5" w:rsidRPr="009D77B5" w:rsidRDefault="009D77B5" w:rsidP="009D77B5">
      <w:pPr>
        <w:ind w:left="720"/>
      </w:pPr>
      <w:r w:rsidRPr="009D77B5">
        <w:t>What steps did you take to make sure your work was accurate?</w:t>
      </w:r>
      <w:r w:rsidRPr="009D77B5">
        <w:br/>
      </w:r>
      <w:r w:rsidRPr="009D77B5">
        <w:rPr>
          <w:i/>
          <w:iCs/>
        </w:rPr>
        <w:t>(Suggested word limit: 200 words)</w:t>
      </w:r>
    </w:p>
    <w:p w14:paraId="05AA37E0" w14:textId="77777777" w:rsidR="009D77B5" w:rsidRPr="009D77B5" w:rsidRDefault="009D77B5" w:rsidP="009D77B5">
      <w:pPr>
        <w:pStyle w:val="ListParagraph"/>
        <w:numPr>
          <w:ilvl w:val="0"/>
          <w:numId w:val="34"/>
        </w:numPr>
      </w:pPr>
      <w:r w:rsidRPr="009D77B5">
        <w:rPr>
          <w:b/>
          <w:bCs/>
        </w:rPr>
        <w:t>(Optional)</w:t>
      </w:r>
      <w:r w:rsidRPr="009D77B5">
        <w:br/>
        <w:t>If there is anything else you would like us to know, please include it here.</w:t>
      </w:r>
      <w:r w:rsidRPr="009D77B5">
        <w:br/>
      </w:r>
      <w:r w:rsidRPr="009D77B5">
        <w:rPr>
          <w:i/>
          <w:iCs/>
        </w:rPr>
        <w:t>(Suggested word limit: 200 words)</w:t>
      </w:r>
    </w:p>
    <w:p w14:paraId="6E2E36EF" w14:textId="729B87B1" w:rsidR="009D77B5" w:rsidRPr="009D77B5" w:rsidRDefault="009D77B5" w:rsidP="009D77B5"/>
    <w:p w14:paraId="449ED39A" w14:textId="58468848" w:rsidR="009D77B5" w:rsidRPr="009D77B5" w:rsidRDefault="009D77B5" w:rsidP="00D639F9">
      <w:r w:rsidRPr="009D77B5">
        <w:t>In your answers and CV, please demonstrate how you meet the ‘About you’ criteria using specific examples.</w:t>
      </w:r>
    </w:p>
    <w:p w14:paraId="5A820478" w14:textId="42DA01E2" w:rsidR="009D77B5" w:rsidRPr="009D77B5" w:rsidRDefault="009D77B5" w:rsidP="00D639F9">
      <w:r w:rsidRPr="009D77B5">
        <w:t>Candidates are also invited to submit a completed Equal Opportunities Monitoring Form (optional).</w:t>
      </w:r>
    </w:p>
    <w:p w14:paraId="6F2E62AC" w14:textId="77777777" w:rsidR="009D77B5" w:rsidRPr="00D639F9" w:rsidRDefault="009D77B5" w:rsidP="00D639F9">
      <w:pPr>
        <w:rPr>
          <w:b/>
          <w:bCs/>
        </w:rPr>
      </w:pPr>
      <w:r w:rsidRPr="00D639F9">
        <w:rPr>
          <w:b/>
          <w:bCs/>
        </w:rPr>
        <w:t>Interviews</w:t>
      </w:r>
    </w:p>
    <w:p w14:paraId="1281F2CB" w14:textId="71DB928A" w:rsidR="009D77B5" w:rsidRPr="00D639F9" w:rsidRDefault="009D77B5" w:rsidP="00D639F9">
      <w:pPr>
        <w:rPr>
          <w:color w:val="EE0000"/>
        </w:rPr>
      </w:pPr>
      <w:r w:rsidRPr="009D77B5">
        <w:t>The first stage interview will be held virtually</w:t>
      </w:r>
      <w:r>
        <w:t xml:space="preserve"> </w:t>
      </w:r>
      <w:r w:rsidR="00D639F9">
        <w:t>during the WC 21</w:t>
      </w:r>
      <w:r w:rsidR="00D639F9" w:rsidRPr="00D639F9">
        <w:rPr>
          <w:vertAlign w:val="superscript"/>
        </w:rPr>
        <w:t>st</w:t>
      </w:r>
      <w:r w:rsidR="00D639F9">
        <w:t xml:space="preserve"> September</w:t>
      </w:r>
    </w:p>
    <w:p w14:paraId="618C5286" w14:textId="2F9530A9" w:rsidR="009D77B5" w:rsidRDefault="009D77B5" w:rsidP="00D639F9">
      <w:r w:rsidRPr="009D77B5">
        <w:t>Candidates selected for a second stage interview will be invited to attend in person at our central London office. This will give you the opportunity to meet the team, see the working environment, and ensure the role and organisation are the right fit for you.</w:t>
      </w:r>
    </w:p>
    <w:p w14:paraId="6F24EA79" w14:textId="4FFCB76C" w:rsidR="009D77B5" w:rsidRDefault="000C5152" w:rsidP="00D639F9">
      <w:r>
        <w:t xml:space="preserve">The date for this is to be confirmed. </w:t>
      </w:r>
    </w:p>
    <w:p w14:paraId="5F46CA33" w14:textId="77777777" w:rsidR="009D77B5" w:rsidRPr="009D77B5" w:rsidRDefault="009D77B5" w:rsidP="00234692">
      <w:r w:rsidRPr="009D77B5">
        <w:t>We may review applications on a rolling basis and reserve the right to close the vacancy early if a suitable candidate is identified.</w:t>
      </w:r>
    </w:p>
    <w:p w14:paraId="767D0A9B" w14:textId="77777777" w:rsidR="009D77B5" w:rsidRPr="001678C7" w:rsidRDefault="009D77B5" w:rsidP="001678C7">
      <w:pPr>
        <w:pStyle w:val="ListParagraph"/>
      </w:pPr>
    </w:p>
    <w:sectPr w:rsidR="009D77B5" w:rsidRPr="001678C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72547"/>
    <w:multiLevelType w:val="hybridMultilevel"/>
    <w:tmpl w:val="93F24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524D41"/>
    <w:multiLevelType w:val="hybridMultilevel"/>
    <w:tmpl w:val="1C1259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AD4A05"/>
    <w:multiLevelType w:val="multilevel"/>
    <w:tmpl w:val="CC50B0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41637E7"/>
    <w:multiLevelType w:val="multilevel"/>
    <w:tmpl w:val="8D5A2C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B05656"/>
    <w:multiLevelType w:val="multilevel"/>
    <w:tmpl w:val="BCBE55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F94EB0"/>
    <w:multiLevelType w:val="hybridMultilevel"/>
    <w:tmpl w:val="46D83CC6"/>
    <w:lvl w:ilvl="0" w:tplc="7410208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804CA6"/>
    <w:multiLevelType w:val="multilevel"/>
    <w:tmpl w:val="64C2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47185B"/>
    <w:multiLevelType w:val="hybridMultilevel"/>
    <w:tmpl w:val="12DC08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1E3E57CD"/>
    <w:multiLevelType w:val="hybridMultilevel"/>
    <w:tmpl w:val="21DC7D7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5090572"/>
    <w:multiLevelType w:val="multilevel"/>
    <w:tmpl w:val="075CAB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7686A2C"/>
    <w:multiLevelType w:val="hybridMultilevel"/>
    <w:tmpl w:val="26529096"/>
    <w:lvl w:ilvl="0" w:tplc="E5A2FDF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C47C4"/>
    <w:multiLevelType w:val="hybridMultilevel"/>
    <w:tmpl w:val="012EB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B466A47"/>
    <w:multiLevelType w:val="multilevel"/>
    <w:tmpl w:val="AB6CBD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655E9A"/>
    <w:multiLevelType w:val="multilevel"/>
    <w:tmpl w:val="165AF7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244A7"/>
    <w:multiLevelType w:val="multilevel"/>
    <w:tmpl w:val="FF2869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9B68F8"/>
    <w:multiLevelType w:val="multilevel"/>
    <w:tmpl w:val="5B38F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F679D5"/>
    <w:multiLevelType w:val="hybridMultilevel"/>
    <w:tmpl w:val="349CAF7A"/>
    <w:lvl w:ilvl="0" w:tplc="75C6A6D6">
      <w:numFmt w:val="bullet"/>
      <w:lvlText w:val=""/>
      <w:lvlJc w:val="left"/>
      <w:pPr>
        <w:ind w:left="1080" w:hanging="72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7D759E"/>
    <w:multiLevelType w:val="multilevel"/>
    <w:tmpl w:val="F930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480394"/>
    <w:multiLevelType w:val="multilevel"/>
    <w:tmpl w:val="055E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6E3E74"/>
    <w:multiLevelType w:val="multilevel"/>
    <w:tmpl w:val="6F20B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483600"/>
    <w:multiLevelType w:val="multilevel"/>
    <w:tmpl w:val="CD0608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8D25AB1"/>
    <w:multiLevelType w:val="multilevel"/>
    <w:tmpl w:val="EE909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1B26361"/>
    <w:multiLevelType w:val="hybridMultilevel"/>
    <w:tmpl w:val="ADE0D7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7841EF6"/>
    <w:multiLevelType w:val="multilevel"/>
    <w:tmpl w:val="E9CC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462D08"/>
    <w:multiLevelType w:val="multilevel"/>
    <w:tmpl w:val="902C5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F614BB8"/>
    <w:multiLevelType w:val="hybridMultilevel"/>
    <w:tmpl w:val="4DE81D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652A4EE6"/>
    <w:multiLevelType w:val="hybridMultilevel"/>
    <w:tmpl w:val="297242D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6CD0CFE"/>
    <w:multiLevelType w:val="multilevel"/>
    <w:tmpl w:val="3430A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C461720"/>
    <w:multiLevelType w:val="multilevel"/>
    <w:tmpl w:val="BAA27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DB2FEB"/>
    <w:multiLevelType w:val="hybridMultilevel"/>
    <w:tmpl w:val="2198497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74B926E3"/>
    <w:multiLevelType w:val="hybridMultilevel"/>
    <w:tmpl w:val="0478C0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8AE0479"/>
    <w:multiLevelType w:val="hybridMultilevel"/>
    <w:tmpl w:val="A68861D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B3F6B37"/>
    <w:multiLevelType w:val="multilevel"/>
    <w:tmpl w:val="E71E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270D2"/>
    <w:multiLevelType w:val="hybridMultilevel"/>
    <w:tmpl w:val="0F7A15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8840364">
    <w:abstractNumId w:val="13"/>
  </w:num>
  <w:num w:numId="2" w16cid:durableId="128512039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31370265">
    <w:abstractNumId w:val="14"/>
  </w:num>
  <w:num w:numId="4" w16cid:durableId="1084228750">
    <w:abstractNumId w:val="4"/>
  </w:num>
  <w:num w:numId="5" w16cid:durableId="1064911405">
    <w:abstractNumId w:val="10"/>
  </w:num>
  <w:num w:numId="6" w16cid:durableId="605113677">
    <w:abstractNumId w:val="16"/>
  </w:num>
  <w:num w:numId="7" w16cid:durableId="758865246">
    <w:abstractNumId w:val="5"/>
  </w:num>
  <w:num w:numId="8" w16cid:durableId="525486426">
    <w:abstractNumId w:val="21"/>
  </w:num>
  <w:num w:numId="9" w16cid:durableId="1703968731">
    <w:abstractNumId w:val="17"/>
  </w:num>
  <w:num w:numId="10" w16cid:durableId="826753159">
    <w:abstractNumId w:val="24"/>
  </w:num>
  <w:num w:numId="11" w16cid:durableId="800420495">
    <w:abstractNumId w:val="15"/>
  </w:num>
  <w:num w:numId="12" w16cid:durableId="35471953">
    <w:abstractNumId w:val="6"/>
  </w:num>
  <w:num w:numId="13" w16cid:durableId="800415615">
    <w:abstractNumId w:val="23"/>
  </w:num>
  <w:num w:numId="14" w16cid:durableId="1043361723">
    <w:abstractNumId w:val="18"/>
  </w:num>
  <w:num w:numId="15" w16cid:durableId="1128549046">
    <w:abstractNumId w:val="12"/>
  </w:num>
  <w:num w:numId="16" w16cid:durableId="512039624">
    <w:abstractNumId w:val="32"/>
  </w:num>
  <w:num w:numId="17" w16cid:durableId="1153914153">
    <w:abstractNumId w:val="22"/>
  </w:num>
  <w:num w:numId="18" w16cid:durableId="1720282235">
    <w:abstractNumId w:val="0"/>
  </w:num>
  <w:num w:numId="19" w16cid:durableId="1435437486">
    <w:abstractNumId w:val="1"/>
  </w:num>
  <w:num w:numId="20" w16cid:durableId="1239706024">
    <w:abstractNumId w:val="11"/>
  </w:num>
  <w:num w:numId="21" w16cid:durableId="1014235241">
    <w:abstractNumId w:val="25"/>
  </w:num>
  <w:num w:numId="22" w16cid:durableId="1750927216">
    <w:abstractNumId w:val="30"/>
  </w:num>
  <w:num w:numId="23" w16cid:durableId="434863161">
    <w:abstractNumId w:val="31"/>
  </w:num>
  <w:num w:numId="24" w16cid:durableId="1749811756">
    <w:abstractNumId w:val="28"/>
  </w:num>
  <w:num w:numId="25" w16cid:durableId="1141773568">
    <w:abstractNumId w:val="2"/>
  </w:num>
  <w:num w:numId="26" w16cid:durableId="1399790924">
    <w:abstractNumId w:val="27"/>
  </w:num>
  <w:num w:numId="27" w16cid:durableId="704526594">
    <w:abstractNumId w:val="9"/>
  </w:num>
  <w:num w:numId="28" w16cid:durableId="467206344">
    <w:abstractNumId w:val="19"/>
  </w:num>
  <w:num w:numId="29" w16cid:durableId="174150561">
    <w:abstractNumId w:val="3"/>
  </w:num>
  <w:num w:numId="30" w16cid:durableId="999891793">
    <w:abstractNumId w:val="7"/>
  </w:num>
  <w:num w:numId="31" w16cid:durableId="877742257">
    <w:abstractNumId w:val="26"/>
  </w:num>
  <w:num w:numId="32" w16cid:durableId="1614895999">
    <w:abstractNumId w:val="29"/>
  </w:num>
  <w:num w:numId="33" w16cid:durableId="1978678670">
    <w:abstractNumId w:val="8"/>
  </w:num>
  <w:num w:numId="34" w16cid:durableId="403186302">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C47AD"/>
  <w15:chartTrackingRefBased/>
  <w15:docId w15:val="{87656102-CB3A-408D-B4A9-E01132A6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6C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26C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26C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26C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26C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26C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6C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6C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6C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6C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26C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26C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26C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26C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26C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6C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6C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6C0B"/>
    <w:rPr>
      <w:rFonts w:eastAsiaTheme="majorEastAsia" w:cstheme="majorBidi"/>
      <w:color w:val="272727" w:themeColor="text1" w:themeTint="D8"/>
    </w:rPr>
  </w:style>
  <w:style w:type="paragraph" w:styleId="Title">
    <w:name w:val="Title"/>
    <w:basedOn w:val="Normal"/>
    <w:next w:val="Normal"/>
    <w:link w:val="TitleChar"/>
    <w:uiPriority w:val="10"/>
    <w:qFormat/>
    <w:rsid w:val="00426C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6C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6C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6C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6C0B"/>
    <w:pPr>
      <w:spacing w:before="160"/>
      <w:jc w:val="center"/>
    </w:pPr>
    <w:rPr>
      <w:i/>
      <w:iCs/>
      <w:color w:val="404040" w:themeColor="text1" w:themeTint="BF"/>
    </w:rPr>
  </w:style>
  <w:style w:type="character" w:customStyle="1" w:styleId="QuoteChar">
    <w:name w:val="Quote Char"/>
    <w:basedOn w:val="DefaultParagraphFont"/>
    <w:link w:val="Quote"/>
    <w:uiPriority w:val="29"/>
    <w:rsid w:val="00426C0B"/>
    <w:rPr>
      <w:i/>
      <w:iCs/>
      <w:color w:val="404040" w:themeColor="text1" w:themeTint="BF"/>
    </w:rPr>
  </w:style>
  <w:style w:type="paragraph" w:styleId="ListParagraph">
    <w:name w:val="List Paragraph"/>
    <w:basedOn w:val="Normal"/>
    <w:uiPriority w:val="34"/>
    <w:qFormat/>
    <w:rsid w:val="00426C0B"/>
    <w:pPr>
      <w:ind w:left="720"/>
      <w:contextualSpacing/>
    </w:pPr>
  </w:style>
  <w:style w:type="character" w:styleId="IntenseEmphasis">
    <w:name w:val="Intense Emphasis"/>
    <w:basedOn w:val="DefaultParagraphFont"/>
    <w:uiPriority w:val="21"/>
    <w:qFormat/>
    <w:rsid w:val="00426C0B"/>
    <w:rPr>
      <w:i/>
      <w:iCs/>
      <w:color w:val="0F4761" w:themeColor="accent1" w:themeShade="BF"/>
    </w:rPr>
  </w:style>
  <w:style w:type="paragraph" w:styleId="IntenseQuote">
    <w:name w:val="Intense Quote"/>
    <w:basedOn w:val="Normal"/>
    <w:next w:val="Normal"/>
    <w:link w:val="IntenseQuoteChar"/>
    <w:uiPriority w:val="30"/>
    <w:qFormat/>
    <w:rsid w:val="00426C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26C0B"/>
    <w:rPr>
      <w:i/>
      <w:iCs/>
      <w:color w:val="0F4761" w:themeColor="accent1" w:themeShade="BF"/>
    </w:rPr>
  </w:style>
  <w:style w:type="character" w:styleId="IntenseReference">
    <w:name w:val="Intense Reference"/>
    <w:basedOn w:val="DefaultParagraphFont"/>
    <w:uiPriority w:val="32"/>
    <w:qFormat/>
    <w:rsid w:val="00426C0B"/>
    <w:rPr>
      <w:b/>
      <w:bCs/>
      <w:smallCaps/>
      <w:color w:val="0F4761" w:themeColor="accent1" w:themeShade="BF"/>
      <w:spacing w:val="5"/>
    </w:rPr>
  </w:style>
  <w:style w:type="character" w:styleId="Hyperlink">
    <w:name w:val="Hyperlink"/>
    <w:basedOn w:val="DefaultParagraphFont"/>
    <w:uiPriority w:val="99"/>
    <w:unhideWhenUsed/>
    <w:rsid w:val="00E857C6"/>
    <w:rPr>
      <w:color w:val="467886" w:themeColor="hyperlink"/>
      <w:u w:val="single"/>
    </w:rPr>
  </w:style>
  <w:style w:type="character" w:styleId="UnresolvedMention">
    <w:name w:val="Unresolved Mention"/>
    <w:basedOn w:val="DefaultParagraphFont"/>
    <w:uiPriority w:val="99"/>
    <w:semiHidden/>
    <w:unhideWhenUsed/>
    <w:rsid w:val="00E857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