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0B5D" w14:textId="77777777" w:rsidR="003F1736" w:rsidRDefault="00000000">
      <w:pPr>
        <w:pStyle w:val="BodyText"/>
        <w:ind w:left="3824"/>
        <w:rPr>
          <w:rFonts w:ascii="Times New Roman"/>
          <w:sz w:val="20"/>
        </w:rPr>
      </w:pPr>
      <w:r>
        <w:rPr>
          <w:rFonts w:ascii="Times New Roman"/>
          <w:noProof/>
          <w:sz w:val="20"/>
        </w:rPr>
        <w:drawing>
          <wp:inline distT="0" distB="0" distL="0" distR="0" wp14:anchorId="3772BDEA" wp14:editId="47EC7E7E">
            <wp:extent cx="1544006" cy="588168"/>
            <wp:effectExtent l="0" t="0" r="0" b="0"/>
            <wp:docPr id="1" name="Image 1" descr="New_IKWRO_Logo_CMYK_H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ew_IKWRO_Logo_CMYK_HR"/>
                    <pic:cNvPicPr/>
                  </pic:nvPicPr>
                  <pic:blipFill>
                    <a:blip r:embed="rId5" cstate="print"/>
                    <a:stretch>
                      <a:fillRect/>
                    </a:stretch>
                  </pic:blipFill>
                  <pic:spPr>
                    <a:xfrm>
                      <a:off x="0" y="0"/>
                      <a:ext cx="1544006" cy="588168"/>
                    </a:xfrm>
                    <a:prstGeom prst="rect">
                      <a:avLst/>
                    </a:prstGeom>
                  </pic:spPr>
                </pic:pic>
              </a:graphicData>
            </a:graphic>
          </wp:inline>
        </w:drawing>
      </w:r>
    </w:p>
    <w:p w14:paraId="4FD0BF42" w14:textId="77777777" w:rsidR="003F1736" w:rsidRDefault="003F1736">
      <w:pPr>
        <w:pStyle w:val="BodyText"/>
        <w:spacing w:before="16"/>
        <w:ind w:left="0"/>
        <w:rPr>
          <w:rFonts w:ascii="Times New Roman"/>
          <w:sz w:val="28"/>
        </w:rPr>
      </w:pPr>
    </w:p>
    <w:p w14:paraId="164623F7" w14:textId="77777777" w:rsidR="003F1736" w:rsidRDefault="00000000">
      <w:pPr>
        <w:ind w:left="722"/>
        <w:jc w:val="center"/>
        <w:rPr>
          <w:b/>
          <w:i/>
          <w:sz w:val="28"/>
        </w:rPr>
      </w:pPr>
      <w:r>
        <w:rPr>
          <w:b/>
          <w:i/>
          <w:color w:val="202020"/>
          <w:sz w:val="28"/>
        </w:rPr>
        <w:t xml:space="preserve">JOB </w:t>
      </w:r>
      <w:r>
        <w:rPr>
          <w:b/>
          <w:i/>
          <w:color w:val="202020"/>
          <w:spacing w:val="-2"/>
          <w:sz w:val="28"/>
        </w:rPr>
        <w:t>DESCRIPTION</w:t>
      </w:r>
    </w:p>
    <w:p w14:paraId="1BDE7E2B" w14:textId="77777777" w:rsidR="003F1736" w:rsidRDefault="00000000">
      <w:pPr>
        <w:pStyle w:val="Title"/>
      </w:pPr>
      <w:r>
        <w:rPr>
          <w:spacing w:val="-2"/>
        </w:rPr>
        <w:t>Fundraising</w:t>
      </w:r>
      <w:r>
        <w:rPr>
          <w:spacing w:val="6"/>
        </w:rPr>
        <w:t xml:space="preserve"> </w:t>
      </w:r>
      <w:r>
        <w:rPr>
          <w:spacing w:val="-2"/>
        </w:rPr>
        <w:t>Officer</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5"/>
        <w:gridCol w:w="7159"/>
      </w:tblGrid>
      <w:tr w:rsidR="003F1736" w14:paraId="37CC85D3" w14:textId="77777777">
        <w:trPr>
          <w:trHeight w:val="330"/>
        </w:trPr>
        <w:tc>
          <w:tcPr>
            <w:tcW w:w="2095" w:type="dxa"/>
            <w:tcBorders>
              <w:right w:val="nil"/>
            </w:tcBorders>
          </w:tcPr>
          <w:p w14:paraId="419AFD61" w14:textId="77777777" w:rsidR="003F1736" w:rsidRDefault="00000000">
            <w:pPr>
              <w:pStyle w:val="TableParagraph"/>
              <w:spacing w:before="18"/>
              <w:ind w:left="112"/>
              <w:rPr>
                <w:b/>
                <w:sz w:val="24"/>
              </w:rPr>
            </w:pPr>
            <w:r>
              <w:rPr>
                <w:b/>
                <w:color w:val="202020"/>
                <w:sz w:val="24"/>
              </w:rPr>
              <w:t>Job</w:t>
            </w:r>
            <w:r>
              <w:rPr>
                <w:b/>
                <w:color w:val="202020"/>
                <w:spacing w:val="-1"/>
                <w:sz w:val="24"/>
              </w:rPr>
              <w:t xml:space="preserve"> </w:t>
            </w:r>
            <w:r>
              <w:rPr>
                <w:b/>
                <w:color w:val="202020"/>
                <w:spacing w:val="-2"/>
                <w:sz w:val="24"/>
              </w:rPr>
              <w:t>Title:</w:t>
            </w:r>
          </w:p>
        </w:tc>
        <w:tc>
          <w:tcPr>
            <w:tcW w:w="7159" w:type="dxa"/>
            <w:tcBorders>
              <w:left w:val="nil"/>
            </w:tcBorders>
          </w:tcPr>
          <w:p w14:paraId="71F75032" w14:textId="77777777" w:rsidR="003F1736" w:rsidRDefault="00000000">
            <w:pPr>
              <w:pStyle w:val="TableParagraph"/>
              <w:spacing w:before="18"/>
              <w:ind w:left="439"/>
              <w:rPr>
                <w:b/>
                <w:sz w:val="24"/>
              </w:rPr>
            </w:pPr>
            <w:r>
              <w:rPr>
                <w:b/>
                <w:sz w:val="24"/>
              </w:rPr>
              <w:t>Fundraising</w:t>
            </w:r>
            <w:r>
              <w:rPr>
                <w:b/>
                <w:spacing w:val="-10"/>
                <w:sz w:val="24"/>
              </w:rPr>
              <w:t xml:space="preserve"> </w:t>
            </w:r>
            <w:r>
              <w:rPr>
                <w:b/>
                <w:spacing w:val="-2"/>
                <w:sz w:val="24"/>
              </w:rPr>
              <w:t>Officer</w:t>
            </w:r>
          </w:p>
        </w:tc>
      </w:tr>
      <w:tr w:rsidR="003F1736" w14:paraId="722A2635" w14:textId="77777777">
        <w:trPr>
          <w:trHeight w:val="333"/>
        </w:trPr>
        <w:tc>
          <w:tcPr>
            <w:tcW w:w="2095" w:type="dxa"/>
            <w:tcBorders>
              <w:right w:val="nil"/>
            </w:tcBorders>
          </w:tcPr>
          <w:p w14:paraId="3C36CCA4" w14:textId="77777777" w:rsidR="003F1736" w:rsidRDefault="00000000">
            <w:pPr>
              <w:pStyle w:val="TableParagraph"/>
              <w:ind w:left="112"/>
              <w:rPr>
                <w:b/>
                <w:sz w:val="24"/>
              </w:rPr>
            </w:pPr>
            <w:r>
              <w:rPr>
                <w:b/>
                <w:color w:val="202020"/>
                <w:sz w:val="24"/>
              </w:rPr>
              <w:t>Hours</w:t>
            </w:r>
            <w:r>
              <w:rPr>
                <w:b/>
                <w:color w:val="202020"/>
                <w:spacing w:val="-5"/>
                <w:sz w:val="24"/>
              </w:rPr>
              <w:t xml:space="preserve"> </w:t>
            </w:r>
            <w:r>
              <w:rPr>
                <w:b/>
                <w:color w:val="202020"/>
                <w:sz w:val="24"/>
              </w:rPr>
              <w:t>of</w:t>
            </w:r>
            <w:r>
              <w:rPr>
                <w:b/>
                <w:color w:val="202020"/>
                <w:spacing w:val="-1"/>
                <w:sz w:val="24"/>
              </w:rPr>
              <w:t xml:space="preserve"> </w:t>
            </w:r>
            <w:r>
              <w:rPr>
                <w:b/>
                <w:color w:val="202020"/>
                <w:spacing w:val="-4"/>
                <w:sz w:val="24"/>
              </w:rPr>
              <w:t>Work:</w:t>
            </w:r>
          </w:p>
        </w:tc>
        <w:tc>
          <w:tcPr>
            <w:tcW w:w="7159" w:type="dxa"/>
            <w:tcBorders>
              <w:left w:val="nil"/>
            </w:tcBorders>
          </w:tcPr>
          <w:p w14:paraId="1D557304" w14:textId="77777777" w:rsidR="003F1736" w:rsidRDefault="00000000">
            <w:pPr>
              <w:pStyle w:val="TableParagraph"/>
              <w:ind w:left="408"/>
              <w:rPr>
                <w:b/>
                <w:sz w:val="24"/>
              </w:rPr>
            </w:pPr>
            <w:r>
              <w:rPr>
                <w:b/>
                <w:color w:val="202020"/>
                <w:sz w:val="24"/>
              </w:rPr>
              <w:t>3</w:t>
            </w:r>
            <w:r>
              <w:rPr>
                <w:b/>
                <w:color w:val="202020"/>
                <w:spacing w:val="1"/>
                <w:sz w:val="24"/>
              </w:rPr>
              <w:t xml:space="preserve"> </w:t>
            </w:r>
            <w:r>
              <w:rPr>
                <w:b/>
                <w:color w:val="202020"/>
                <w:sz w:val="24"/>
              </w:rPr>
              <w:t>days</w:t>
            </w:r>
            <w:r>
              <w:rPr>
                <w:b/>
                <w:color w:val="202020"/>
                <w:spacing w:val="-1"/>
                <w:sz w:val="24"/>
              </w:rPr>
              <w:t xml:space="preserve"> </w:t>
            </w:r>
            <w:r>
              <w:rPr>
                <w:b/>
                <w:color w:val="202020"/>
                <w:sz w:val="24"/>
              </w:rPr>
              <w:t>a</w:t>
            </w:r>
            <w:r>
              <w:rPr>
                <w:b/>
                <w:color w:val="202020"/>
                <w:spacing w:val="-2"/>
                <w:sz w:val="24"/>
              </w:rPr>
              <w:t xml:space="preserve"> </w:t>
            </w:r>
            <w:r>
              <w:rPr>
                <w:b/>
                <w:color w:val="202020"/>
                <w:sz w:val="24"/>
              </w:rPr>
              <w:t>week,</w:t>
            </w:r>
            <w:r>
              <w:rPr>
                <w:b/>
                <w:color w:val="202020"/>
                <w:spacing w:val="-1"/>
                <w:sz w:val="24"/>
              </w:rPr>
              <w:t xml:space="preserve"> </w:t>
            </w:r>
            <w:r>
              <w:rPr>
                <w:b/>
                <w:color w:val="202020"/>
                <w:sz w:val="24"/>
              </w:rPr>
              <w:t>21</w:t>
            </w:r>
            <w:r>
              <w:rPr>
                <w:b/>
                <w:color w:val="202020"/>
                <w:spacing w:val="-2"/>
                <w:sz w:val="24"/>
              </w:rPr>
              <w:t xml:space="preserve"> </w:t>
            </w:r>
            <w:r>
              <w:rPr>
                <w:b/>
                <w:color w:val="202020"/>
                <w:sz w:val="24"/>
              </w:rPr>
              <w:t>hours</w:t>
            </w:r>
            <w:r>
              <w:rPr>
                <w:b/>
                <w:color w:val="202020"/>
                <w:spacing w:val="-3"/>
                <w:sz w:val="24"/>
              </w:rPr>
              <w:t xml:space="preserve"> </w:t>
            </w:r>
            <w:r>
              <w:rPr>
                <w:b/>
                <w:color w:val="202020"/>
                <w:sz w:val="24"/>
              </w:rPr>
              <w:t>a</w:t>
            </w:r>
            <w:r>
              <w:rPr>
                <w:b/>
                <w:color w:val="202020"/>
                <w:spacing w:val="-1"/>
                <w:sz w:val="24"/>
              </w:rPr>
              <w:t xml:space="preserve"> </w:t>
            </w:r>
            <w:r>
              <w:rPr>
                <w:b/>
                <w:color w:val="202020"/>
                <w:spacing w:val="-4"/>
                <w:sz w:val="24"/>
              </w:rPr>
              <w:t>week</w:t>
            </w:r>
          </w:p>
        </w:tc>
      </w:tr>
      <w:tr w:rsidR="003F1736" w14:paraId="2A7800BA" w14:textId="77777777">
        <w:trPr>
          <w:trHeight w:val="333"/>
        </w:trPr>
        <w:tc>
          <w:tcPr>
            <w:tcW w:w="2095" w:type="dxa"/>
            <w:tcBorders>
              <w:right w:val="nil"/>
            </w:tcBorders>
          </w:tcPr>
          <w:p w14:paraId="5608C394" w14:textId="77777777" w:rsidR="003F1736" w:rsidRDefault="00000000">
            <w:pPr>
              <w:pStyle w:val="TableParagraph"/>
              <w:ind w:left="112"/>
              <w:rPr>
                <w:b/>
                <w:sz w:val="24"/>
              </w:rPr>
            </w:pPr>
            <w:r>
              <w:rPr>
                <w:b/>
                <w:color w:val="202020"/>
                <w:spacing w:val="-2"/>
                <w:sz w:val="24"/>
              </w:rPr>
              <w:t>Salary</w:t>
            </w:r>
            <w:r>
              <w:rPr>
                <w:b/>
                <w:color w:val="FF0000"/>
                <w:spacing w:val="-2"/>
                <w:sz w:val="24"/>
              </w:rPr>
              <w:t>:</w:t>
            </w:r>
          </w:p>
        </w:tc>
        <w:tc>
          <w:tcPr>
            <w:tcW w:w="7159" w:type="dxa"/>
            <w:tcBorders>
              <w:left w:val="nil"/>
            </w:tcBorders>
          </w:tcPr>
          <w:p w14:paraId="2943D611" w14:textId="6AB77031" w:rsidR="003F1736" w:rsidRDefault="00000000">
            <w:pPr>
              <w:pStyle w:val="TableParagraph"/>
              <w:ind w:left="434"/>
              <w:rPr>
                <w:b/>
                <w:sz w:val="24"/>
              </w:rPr>
            </w:pPr>
            <w:r>
              <w:rPr>
                <w:b/>
                <w:sz w:val="24"/>
              </w:rPr>
              <w:t>£</w:t>
            </w:r>
            <w:r w:rsidR="005601F8" w:rsidRPr="005601F8">
              <w:rPr>
                <w:b/>
                <w:sz w:val="24"/>
              </w:rPr>
              <w:t>42,839</w:t>
            </w:r>
            <w:r>
              <w:rPr>
                <w:b/>
                <w:spacing w:val="-2"/>
                <w:sz w:val="24"/>
              </w:rPr>
              <w:t xml:space="preserve"> </w:t>
            </w:r>
            <w:r>
              <w:rPr>
                <w:b/>
                <w:sz w:val="24"/>
              </w:rPr>
              <w:t>(pro-</w:t>
            </w:r>
            <w:r>
              <w:rPr>
                <w:b/>
                <w:spacing w:val="-2"/>
                <w:sz w:val="24"/>
              </w:rPr>
              <w:t>rat</w:t>
            </w:r>
            <w:r w:rsidR="005601F8">
              <w:rPr>
                <w:b/>
                <w:spacing w:val="-2"/>
                <w:sz w:val="24"/>
              </w:rPr>
              <w:t>a</w:t>
            </w:r>
            <w:r>
              <w:rPr>
                <w:b/>
                <w:spacing w:val="-2"/>
                <w:sz w:val="24"/>
              </w:rPr>
              <w:t>)</w:t>
            </w:r>
          </w:p>
        </w:tc>
      </w:tr>
      <w:tr w:rsidR="003F1736" w14:paraId="702EF582" w14:textId="77777777">
        <w:trPr>
          <w:trHeight w:val="333"/>
        </w:trPr>
        <w:tc>
          <w:tcPr>
            <w:tcW w:w="9254" w:type="dxa"/>
            <w:gridSpan w:val="2"/>
          </w:tcPr>
          <w:p w14:paraId="58C09C09" w14:textId="77777777" w:rsidR="003F1736" w:rsidRDefault="00000000">
            <w:pPr>
              <w:pStyle w:val="TableParagraph"/>
              <w:tabs>
                <w:tab w:val="left" w:pos="2558"/>
              </w:tabs>
              <w:ind w:left="112"/>
              <w:rPr>
                <w:b/>
                <w:sz w:val="24"/>
              </w:rPr>
            </w:pPr>
            <w:r>
              <w:rPr>
                <w:b/>
                <w:color w:val="202020"/>
                <w:sz w:val="24"/>
              </w:rPr>
              <w:t>Duration</w:t>
            </w:r>
            <w:r>
              <w:rPr>
                <w:b/>
                <w:color w:val="202020"/>
                <w:spacing w:val="-1"/>
                <w:sz w:val="24"/>
              </w:rPr>
              <w:t xml:space="preserve"> </w:t>
            </w:r>
            <w:r>
              <w:rPr>
                <w:b/>
                <w:color w:val="202020"/>
                <w:sz w:val="24"/>
              </w:rPr>
              <w:t>of</w:t>
            </w:r>
            <w:r>
              <w:rPr>
                <w:b/>
                <w:color w:val="202020"/>
                <w:spacing w:val="-1"/>
                <w:sz w:val="24"/>
              </w:rPr>
              <w:t xml:space="preserve"> </w:t>
            </w:r>
            <w:r>
              <w:rPr>
                <w:b/>
                <w:color w:val="202020"/>
                <w:spacing w:val="-2"/>
                <w:sz w:val="24"/>
              </w:rPr>
              <w:t>Contract:</w:t>
            </w:r>
            <w:r>
              <w:rPr>
                <w:b/>
                <w:color w:val="202020"/>
                <w:sz w:val="24"/>
              </w:rPr>
              <w:tab/>
              <w:t>1</w:t>
            </w:r>
            <w:r>
              <w:rPr>
                <w:b/>
                <w:color w:val="202020"/>
                <w:spacing w:val="-3"/>
                <w:sz w:val="24"/>
              </w:rPr>
              <w:t xml:space="preserve"> </w:t>
            </w:r>
            <w:r>
              <w:rPr>
                <w:b/>
                <w:color w:val="202020"/>
                <w:sz w:val="24"/>
              </w:rPr>
              <w:t>years</w:t>
            </w:r>
            <w:r>
              <w:rPr>
                <w:b/>
                <w:color w:val="202020"/>
                <w:spacing w:val="-1"/>
                <w:sz w:val="24"/>
              </w:rPr>
              <w:t xml:space="preserve"> </w:t>
            </w:r>
            <w:r>
              <w:rPr>
                <w:b/>
                <w:sz w:val="24"/>
              </w:rPr>
              <w:t>-</w:t>
            </w:r>
            <w:r>
              <w:rPr>
                <w:b/>
                <w:spacing w:val="-4"/>
                <w:sz w:val="24"/>
              </w:rPr>
              <w:t xml:space="preserve"> </w:t>
            </w:r>
            <w:r>
              <w:rPr>
                <w:b/>
                <w:sz w:val="24"/>
              </w:rPr>
              <w:t>renewable</w:t>
            </w:r>
            <w:r>
              <w:rPr>
                <w:b/>
                <w:spacing w:val="-3"/>
                <w:sz w:val="24"/>
              </w:rPr>
              <w:t xml:space="preserve"> </w:t>
            </w:r>
            <w:r>
              <w:rPr>
                <w:b/>
                <w:sz w:val="24"/>
              </w:rPr>
              <w:t>subject</w:t>
            </w:r>
            <w:r>
              <w:rPr>
                <w:b/>
                <w:spacing w:val="-1"/>
                <w:sz w:val="24"/>
              </w:rPr>
              <w:t xml:space="preserve"> </w:t>
            </w:r>
            <w:r>
              <w:rPr>
                <w:b/>
                <w:sz w:val="24"/>
              </w:rPr>
              <w:t>to</w:t>
            </w:r>
            <w:r>
              <w:rPr>
                <w:b/>
                <w:spacing w:val="-3"/>
                <w:sz w:val="24"/>
              </w:rPr>
              <w:t xml:space="preserve"> </w:t>
            </w:r>
            <w:r>
              <w:rPr>
                <w:b/>
                <w:spacing w:val="-2"/>
                <w:sz w:val="24"/>
              </w:rPr>
              <w:t>funding</w:t>
            </w:r>
          </w:p>
        </w:tc>
      </w:tr>
      <w:tr w:rsidR="003F1736" w14:paraId="339E03A5" w14:textId="77777777">
        <w:trPr>
          <w:trHeight w:val="311"/>
        </w:trPr>
        <w:tc>
          <w:tcPr>
            <w:tcW w:w="2095" w:type="dxa"/>
            <w:tcBorders>
              <w:right w:val="nil"/>
            </w:tcBorders>
          </w:tcPr>
          <w:p w14:paraId="548D802D" w14:textId="77777777" w:rsidR="003F1736" w:rsidRDefault="00000000">
            <w:pPr>
              <w:pStyle w:val="TableParagraph"/>
              <w:spacing w:line="271" w:lineRule="exact"/>
              <w:ind w:left="112"/>
              <w:rPr>
                <w:b/>
                <w:sz w:val="24"/>
              </w:rPr>
            </w:pPr>
            <w:r>
              <w:rPr>
                <w:b/>
                <w:color w:val="202020"/>
                <w:sz w:val="24"/>
              </w:rPr>
              <w:t>Accountable</w:t>
            </w:r>
            <w:r>
              <w:rPr>
                <w:b/>
                <w:color w:val="202020"/>
                <w:spacing w:val="-4"/>
                <w:sz w:val="24"/>
              </w:rPr>
              <w:t xml:space="preserve"> </w:t>
            </w:r>
            <w:r>
              <w:rPr>
                <w:b/>
                <w:color w:val="202020"/>
                <w:spacing w:val="-5"/>
                <w:sz w:val="24"/>
              </w:rPr>
              <w:t>to:</w:t>
            </w:r>
          </w:p>
        </w:tc>
        <w:tc>
          <w:tcPr>
            <w:tcW w:w="7159" w:type="dxa"/>
            <w:tcBorders>
              <w:left w:val="nil"/>
            </w:tcBorders>
          </w:tcPr>
          <w:p w14:paraId="537B133E" w14:textId="77777777" w:rsidR="003F1736" w:rsidRDefault="00000000">
            <w:pPr>
              <w:pStyle w:val="TableParagraph"/>
              <w:spacing w:line="271" w:lineRule="exact"/>
              <w:ind w:left="465"/>
              <w:rPr>
                <w:b/>
                <w:sz w:val="24"/>
              </w:rPr>
            </w:pPr>
            <w:r>
              <w:rPr>
                <w:b/>
                <w:color w:val="202020"/>
                <w:sz w:val="24"/>
              </w:rPr>
              <w:t xml:space="preserve">Executive </w:t>
            </w:r>
            <w:r>
              <w:rPr>
                <w:b/>
                <w:color w:val="202020"/>
                <w:spacing w:val="-2"/>
                <w:sz w:val="24"/>
              </w:rPr>
              <w:t>Director</w:t>
            </w:r>
          </w:p>
        </w:tc>
      </w:tr>
    </w:tbl>
    <w:p w14:paraId="4FFEADC7" w14:textId="77777777" w:rsidR="003F1736" w:rsidRDefault="003F1736">
      <w:pPr>
        <w:pStyle w:val="BodyText"/>
        <w:spacing w:before="1"/>
        <w:ind w:left="0"/>
        <w:rPr>
          <w:b/>
          <w:sz w:val="22"/>
        </w:rPr>
      </w:pPr>
    </w:p>
    <w:p w14:paraId="785D8727" w14:textId="77777777" w:rsidR="003F1736" w:rsidRDefault="00000000">
      <w:pPr>
        <w:ind w:left="165"/>
        <w:rPr>
          <w:b/>
        </w:rPr>
      </w:pPr>
      <w:r>
        <w:rPr>
          <w:b/>
          <w:color w:val="202020"/>
          <w:u w:val="single" w:color="202020"/>
        </w:rPr>
        <w:t>About</w:t>
      </w:r>
      <w:r>
        <w:rPr>
          <w:b/>
          <w:color w:val="202020"/>
          <w:spacing w:val="-5"/>
          <w:u w:val="single" w:color="202020"/>
        </w:rPr>
        <w:t xml:space="preserve"> </w:t>
      </w:r>
      <w:r>
        <w:rPr>
          <w:b/>
          <w:color w:val="202020"/>
          <w:spacing w:val="-2"/>
          <w:u w:val="single" w:color="202020"/>
        </w:rPr>
        <w:t>IKWRO</w:t>
      </w:r>
      <w:r>
        <w:rPr>
          <w:b/>
          <w:color w:val="202020"/>
          <w:spacing w:val="40"/>
          <w:u w:val="single" w:color="202020"/>
        </w:rPr>
        <w:t xml:space="preserve"> </w:t>
      </w:r>
    </w:p>
    <w:p w14:paraId="3716D788" w14:textId="77777777" w:rsidR="003F1736" w:rsidRDefault="00000000">
      <w:pPr>
        <w:pStyle w:val="BodyText"/>
        <w:spacing w:before="270"/>
        <w:ind w:left="165" w:right="161"/>
        <w:jc w:val="both"/>
      </w:pPr>
      <w:r>
        <w:t xml:space="preserve">IKWRO –Women’s Rights </w:t>
      </w:r>
      <w:proofErr w:type="spellStart"/>
      <w:r>
        <w:t>Organisation</w:t>
      </w:r>
      <w:proofErr w:type="spellEnd"/>
      <w:r>
        <w:t xml:space="preserve"> (IKWRO) is an award-winning charity founded (as the Iranian and Kurdish Women’s Rights </w:t>
      </w:r>
      <w:proofErr w:type="spellStart"/>
      <w:r>
        <w:t>Organisation</w:t>
      </w:r>
      <w:proofErr w:type="spellEnd"/>
      <w:r>
        <w:t>) in 2002. IKWRO is a registered charity which provides advice and support</w:t>
      </w:r>
      <w:r>
        <w:rPr>
          <w:spacing w:val="-2"/>
        </w:rPr>
        <w:t xml:space="preserve"> </w:t>
      </w:r>
      <w:r>
        <w:t>to</w:t>
      </w:r>
      <w:r>
        <w:rPr>
          <w:spacing w:val="-2"/>
        </w:rPr>
        <w:t xml:space="preserve"> </w:t>
      </w:r>
      <w:r>
        <w:t>Middle</w:t>
      </w:r>
      <w:r>
        <w:rPr>
          <w:spacing w:val="-2"/>
        </w:rPr>
        <w:t xml:space="preserve"> </w:t>
      </w:r>
      <w:r>
        <w:t>Eastern,</w:t>
      </w:r>
      <w:r>
        <w:rPr>
          <w:spacing w:val="-2"/>
        </w:rPr>
        <w:t xml:space="preserve"> </w:t>
      </w:r>
      <w:r>
        <w:t>North</w:t>
      </w:r>
      <w:r>
        <w:rPr>
          <w:spacing w:val="-2"/>
        </w:rPr>
        <w:t xml:space="preserve"> </w:t>
      </w:r>
      <w:r>
        <w:t>African and</w:t>
      </w:r>
      <w:r>
        <w:rPr>
          <w:spacing w:val="-2"/>
        </w:rPr>
        <w:t xml:space="preserve"> </w:t>
      </w:r>
      <w:r>
        <w:t>Afghan</w:t>
      </w:r>
      <w:r>
        <w:rPr>
          <w:spacing w:val="-1"/>
        </w:rPr>
        <w:t xml:space="preserve"> </w:t>
      </w:r>
      <w:r>
        <w:t>women</w:t>
      </w:r>
      <w:r>
        <w:rPr>
          <w:spacing w:val="-1"/>
        </w:rPr>
        <w:t xml:space="preserve"> </w:t>
      </w:r>
      <w:r>
        <w:t>and girls living in the UK, who have experienced, or are at risk of all forms of “</w:t>
      </w:r>
      <w:proofErr w:type="spellStart"/>
      <w:r>
        <w:t>honour</w:t>
      </w:r>
      <w:proofErr w:type="spellEnd"/>
      <w:r>
        <w:t>” based abuse, including; forced marriage, child marriage and female genital mutilation (FGM), or domestic abuse.</w:t>
      </w:r>
    </w:p>
    <w:p w14:paraId="025759B2" w14:textId="77777777" w:rsidR="003F1736" w:rsidRDefault="00000000">
      <w:pPr>
        <w:pStyle w:val="BodyText"/>
        <w:spacing w:before="279"/>
        <w:ind w:left="165" w:right="59"/>
      </w:pPr>
      <w:r>
        <w:t>We work with women and girls</w:t>
      </w:r>
      <w:r>
        <w:rPr>
          <w:spacing w:val="-1"/>
        </w:rPr>
        <w:t xml:space="preserve"> </w:t>
      </w:r>
      <w:r>
        <w:t>of all ages,</w:t>
      </w:r>
      <w:r>
        <w:rPr>
          <w:spacing w:val="-1"/>
        </w:rPr>
        <w:t xml:space="preserve"> </w:t>
      </w:r>
      <w:r>
        <w:t>including lesbian women,</w:t>
      </w:r>
      <w:r>
        <w:rPr>
          <w:spacing w:val="-1"/>
        </w:rPr>
        <w:t xml:space="preserve"> </w:t>
      </w:r>
      <w:r>
        <w:t>bisexual women and trans</w:t>
      </w:r>
      <w:r>
        <w:rPr>
          <w:spacing w:val="-5"/>
        </w:rPr>
        <w:t xml:space="preserve"> </w:t>
      </w:r>
      <w:r>
        <w:t>women.</w:t>
      </w:r>
      <w:r>
        <w:rPr>
          <w:spacing w:val="-4"/>
        </w:rPr>
        <w:t xml:space="preserve"> </w:t>
      </w:r>
      <w:r>
        <w:t>We</w:t>
      </w:r>
      <w:r>
        <w:rPr>
          <w:spacing w:val="-4"/>
        </w:rPr>
        <w:t xml:space="preserve"> </w:t>
      </w:r>
      <w:r>
        <w:t>offer</w:t>
      </w:r>
      <w:r>
        <w:rPr>
          <w:spacing w:val="-4"/>
        </w:rPr>
        <w:t xml:space="preserve"> </w:t>
      </w:r>
      <w:r>
        <w:t>services</w:t>
      </w:r>
      <w:r>
        <w:rPr>
          <w:spacing w:val="-3"/>
        </w:rPr>
        <w:t xml:space="preserve"> </w:t>
      </w:r>
      <w:r>
        <w:t>in</w:t>
      </w:r>
      <w:r>
        <w:rPr>
          <w:spacing w:val="2"/>
        </w:rPr>
        <w:t xml:space="preserve"> </w:t>
      </w:r>
      <w:hyperlink r:id="rId6">
        <w:r>
          <w:rPr>
            <w:color w:val="0000FF"/>
            <w:u w:val="single" w:color="0000FF"/>
          </w:rPr>
          <w:t>Kurdish</w:t>
        </w:r>
      </w:hyperlink>
      <w:r>
        <w:t>,</w:t>
      </w:r>
      <w:r>
        <w:rPr>
          <w:spacing w:val="-1"/>
        </w:rPr>
        <w:t xml:space="preserve"> </w:t>
      </w:r>
      <w:hyperlink r:id="rId7">
        <w:r>
          <w:rPr>
            <w:color w:val="0000FF"/>
            <w:u w:val="single" w:color="0000FF"/>
          </w:rPr>
          <w:t>Farsi</w:t>
        </w:r>
      </w:hyperlink>
      <w:r>
        <w:t>,</w:t>
      </w:r>
      <w:r>
        <w:rPr>
          <w:spacing w:val="-5"/>
        </w:rPr>
        <w:t xml:space="preserve"> </w:t>
      </w:r>
      <w:hyperlink r:id="rId8">
        <w:r>
          <w:rPr>
            <w:color w:val="0000FF"/>
            <w:u w:val="single" w:color="0000FF"/>
          </w:rPr>
          <w:t>Arabic</w:t>
        </w:r>
      </w:hyperlink>
      <w:r>
        <w:t>,</w:t>
      </w:r>
      <w:r>
        <w:rPr>
          <w:spacing w:val="-2"/>
        </w:rPr>
        <w:t xml:space="preserve"> </w:t>
      </w:r>
      <w:hyperlink r:id="rId9">
        <w:r>
          <w:rPr>
            <w:color w:val="0000FF"/>
            <w:u w:val="single" w:color="0000FF"/>
          </w:rPr>
          <w:t>Dari</w:t>
        </w:r>
      </w:hyperlink>
      <w:r>
        <w:t>,</w:t>
      </w:r>
      <w:r>
        <w:rPr>
          <w:spacing w:val="-5"/>
        </w:rPr>
        <w:t xml:space="preserve"> </w:t>
      </w:r>
      <w:hyperlink r:id="rId10">
        <w:r>
          <w:rPr>
            <w:color w:val="0000FF"/>
            <w:u w:val="single" w:color="0000FF"/>
          </w:rPr>
          <w:t>Pashto</w:t>
        </w:r>
      </w:hyperlink>
      <w:r>
        <w:t>,</w:t>
      </w:r>
      <w:r>
        <w:rPr>
          <w:spacing w:val="-2"/>
        </w:rPr>
        <w:t xml:space="preserve"> </w:t>
      </w:r>
      <w:hyperlink r:id="rId11">
        <w:r>
          <w:rPr>
            <w:color w:val="0000FF"/>
            <w:u w:val="single" w:color="0000FF"/>
          </w:rPr>
          <w:t>Turkish</w:t>
        </w:r>
      </w:hyperlink>
      <w:r>
        <w:rPr>
          <w:color w:val="0000FF"/>
          <w:spacing w:val="-1"/>
          <w:u w:val="single" w:color="0000FF"/>
        </w:rPr>
        <w:t xml:space="preserve"> </w:t>
      </w:r>
      <w:r>
        <w:t>and</w:t>
      </w:r>
      <w:r>
        <w:rPr>
          <w:spacing w:val="-2"/>
        </w:rPr>
        <w:t xml:space="preserve"> </w:t>
      </w:r>
      <w:hyperlink r:id="rId12">
        <w:r>
          <w:rPr>
            <w:color w:val="0000FF"/>
            <w:spacing w:val="-2"/>
            <w:u w:val="single" w:color="0000FF"/>
          </w:rPr>
          <w:t>English</w:t>
        </w:r>
      </w:hyperlink>
      <w:r>
        <w:rPr>
          <w:spacing w:val="-2"/>
        </w:rPr>
        <w:t>.</w:t>
      </w:r>
    </w:p>
    <w:p w14:paraId="6C18BA9B" w14:textId="77777777" w:rsidR="003F1736" w:rsidRDefault="00000000">
      <w:pPr>
        <w:pStyle w:val="BodyText"/>
        <w:spacing w:before="281"/>
        <w:ind w:left="165" w:right="488"/>
        <w:jc w:val="both"/>
      </w:pPr>
      <w:r>
        <w:t>IKWRO</w:t>
      </w:r>
      <w:r>
        <w:rPr>
          <w:spacing w:val="-4"/>
        </w:rPr>
        <w:t xml:space="preserve"> </w:t>
      </w:r>
      <w:r>
        <w:t>offers</w:t>
      </w:r>
      <w:r>
        <w:rPr>
          <w:spacing w:val="-5"/>
        </w:rPr>
        <w:t xml:space="preserve"> </w:t>
      </w:r>
      <w:r>
        <w:t>free</w:t>
      </w:r>
      <w:r>
        <w:rPr>
          <w:spacing w:val="-2"/>
        </w:rPr>
        <w:t xml:space="preserve"> </w:t>
      </w:r>
      <w:r>
        <w:t xml:space="preserve">advice, </w:t>
      </w:r>
      <w:hyperlink r:id="rId13">
        <w:r>
          <w:rPr>
            <w:color w:val="0000FF"/>
            <w:u w:val="single" w:color="0000FF"/>
          </w:rPr>
          <w:t>advocacy</w:t>
        </w:r>
      </w:hyperlink>
      <w:r>
        <w:rPr>
          <w:color w:val="0000FF"/>
          <w:spacing w:val="-3"/>
        </w:rPr>
        <w:t xml:space="preserve"> </w:t>
      </w:r>
      <w:r>
        <w:t>and</w:t>
      </w:r>
      <w:r>
        <w:rPr>
          <w:spacing w:val="-1"/>
        </w:rPr>
        <w:t xml:space="preserve"> </w:t>
      </w:r>
      <w:hyperlink r:id="rId14">
        <w:r>
          <w:rPr>
            <w:color w:val="0000FF"/>
            <w:u w:val="single" w:color="0000FF"/>
          </w:rPr>
          <w:t>counselling</w:t>
        </w:r>
        <w:r>
          <w:rPr>
            <w:color w:val="0000FF"/>
            <w:spacing w:val="-3"/>
            <w:u w:val="single" w:color="0000FF"/>
          </w:rPr>
          <w:t xml:space="preserve"> </w:t>
        </w:r>
        <w:r>
          <w:rPr>
            <w:color w:val="0000FF"/>
            <w:u w:val="single" w:color="0000FF"/>
          </w:rPr>
          <w:t>services</w:t>
        </w:r>
      </w:hyperlink>
      <w:r>
        <w:rPr>
          <w:color w:val="0000FF"/>
          <w:spacing w:val="-1"/>
        </w:rPr>
        <w:t xml:space="preserve"> </w:t>
      </w:r>
      <w:r>
        <w:t>and</w:t>
      </w:r>
      <w:r>
        <w:rPr>
          <w:spacing w:val="-4"/>
        </w:rPr>
        <w:t xml:space="preserve"> </w:t>
      </w:r>
      <w:r>
        <w:t>operates</w:t>
      </w:r>
      <w:r>
        <w:rPr>
          <w:spacing w:val="-5"/>
        </w:rPr>
        <w:t xml:space="preserve"> </w:t>
      </w:r>
      <w:r>
        <w:t>a</w:t>
      </w:r>
      <w:r>
        <w:rPr>
          <w:spacing w:val="-1"/>
        </w:rPr>
        <w:t xml:space="preserve"> </w:t>
      </w:r>
      <w:hyperlink r:id="rId15">
        <w:r>
          <w:rPr>
            <w:color w:val="0000FF"/>
            <w:u w:val="single" w:color="0000FF"/>
          </w:rPr>
          <w:t>refuge</w:t>
        </w:r>
      </w:hyperlink>
      <w:r>
        <w:rPr>
          <w:color w:val="0000FF"/>
          <w:spacing w:val="-4"/>
        </w:rPr>
        <w:t xml:space="preserve"> </w:t>
      </w:r>
      <w:r>
        <w:t>which provides</w:t>
      </w:r>
      <w:r>
        <w:rPr>
          <w:spacing w:val="-2"/>
        </w:rPr>
        <w:t xml:space="preserve"> </w:t>
      </w:r>
      <w:r>
        <w:t>safe</w:t>
      </w:r>
      <w:r>
        <w:rPr>
          <w:spacing w:val="-2"/>
        </w:rPr>
        <w:t xml:space="preserve"> </w:t>
      </w:r>
      <w:r>
        <w:t>accommodation</w:t>
      </w:r>
      <w:r>
        <w:rPr>
          <w:spacing w:val="-1"/>
        </w:rPr>
        <w:t xml:space="preserve"> </w:t>
      </w:r>
      <w:r>
        <w:t>and specialist support</w:t>
      </w:r>
      <w:r>
        <w:rPr>
          <w:spacing w:val="-1"/>
        </w:rPr>
        <w:t xml:space="preserve"> </w:t>
      </w:r>
      <w:r>
        <w:t>to single women</w:t>
      </w:r>
      <w:r>
        <w:rPr>
          <w:spacing w:val="-1"/>
        </w:rPr>
        <w:t xml:space="preserve"> </w:t>
      </w:r>
      <w:r>
        <w:t>at</w:t>
      </w:r>
      <w:r>
        <w:rPr>
          <w:spacing w:val="-1"/>
        </w:rPr>
        <w:t xml:space="preserve"> </w:t>
      </w:r>
      <w:r>
        <w:t>risk</w:t>
      </w:r>
      <w:r>
        <w:rPr>
          <w:spacing w:val="-1"/>
        </w:rPr>
        <w:t xml:space="preserve"> </w:t>
      </w:r>
      <w:r>
        <w:t>of “</w:t>
      </w:r>
      <w:proofErr w:type="spellStart"/>
      <w:r>
        <w:t>honour</w:t>
      </w:r>
      <w:proofErr w:type="spellEnd"/>
      <w:r>
        <w:t>” based abuse, forced marriage and domestic abuse.</w:t>
      </w:r>
    </w:p>
    <w:p w14:paraId="0BBBCE51" w14:textId="77777777" w:rsidR="003F1736" w:rsidRDefault="00000000">
      <w:pPr>
        <w:pStyle w:val="BodyText"/>
        <w:spacing w:before="281"/>
        <w:ind w:left="165" w:right="231"/>
      </w:pPr>
      <w:r>
        <w:t>IKWRO also provides training for women and girls to help them understand their rights in the</w:t>
      </w:r>
      <w:r>
        <w:rPr>
          <w:spacing w:val="-5"/>
        </w:rPr>
        <w:t xml:space="preserve"> </w:t>
      </w:r>
      <w:r>
        <w:t>UK.</w:t>
      </w:r>
      <w:r>
        <w:rPr>
          <w:spacing w:val="-4"/>
        </w:rPr>
        <w:t xml:space="preserve"> </w:t>
      </w:r>
      <w:r>
        <w:t>In</w:t>
      </w:r>
      <w:r>
        <w:rPr>
          <w:spacing w:val="-3"/>
        </w:rPr>
        <w:t xml:space="preserve"> </w:t>
      </w:r>
      <w:hyperlink r:id="rId16">
        <w:r>
          <w:rPr>
            <w:color w:val="0000FF"/>
            <w:u w:val="single" w:color="0000FF"/>
          </w:rPr>
          <w:t>partnership</w:t>
        </w:r>
      </w:hyperlink>
      <w:r>
        <w:rPr>
          <w:color w:val="0000FF"/>
          <w:spacing w:val="-3"/>
          <w:u w:val="single" w:color="0000FF"/>
        </w:rPr>
        <w:t xml:space="preserve"> </w:t>
      </w:r>
      <w:r>
        <w:t>with</w:t>
      </w:r>
      <w:r>
        <w:rPr>
          <w:spacing w:val="-4"/>
        </w:rPr>
        <w:t xml:space="preserve"> </w:t>
      </w:r>
      <w:r>
        <w:t>other</w:t>
      </w:r>
      <w:r>
        <w:rPr>
          <w:spacing w:val="-4"/>
        </w:rPr>
        <w:t xml:space="preserve"> </w:t>
      </w:r>
      <w:proofErr w:type="spellStart"/>
      <w:r>
        <w:t>organisations</w:t>
      </w:r>
      <w:proofErr w:type="spellEnd"/>
      <w:r>
        <w:t>,</w:t>
      </w:r>
      <w:r>
        <w:rPr>
          <w:spacing w:val="-3"/>
        </w:rPr>
        <w:t xml:space="preserve"> </w:t>
      </w:r>
      <w:r>
        <w:t>we</w:t>
      </w:r>
      <w:r>
        <w:rPr>
          <w:spacing w:val="-3"/>
        </w:rPr>
        <w:t xml:space="preserve"> </w:t>
      </w:r>
      <w:r>
        <w:t>assist</w:t>
      </w:r>
      <w:r>
        <w:rPr>
          <w:spacing w:val="-2"/>
        </w:rPr>
        <w:t xml:space="preserve"> </w:t>
      </w:r>
      <w:r>
        <w:t>survivors</w:t>
      </w:r>
      <w:r>
        <w:rPr>
          <w:spacing w:val="-3"/>
        </w:rPr>
        <w:t xml:space="preserve"> </w:t>
      </w:r>
      <w:r>
        <w:t>of</w:t>
      </w:r>
      <w:r>
        <w:rPr>
          <w:spacing w:val="-2"/>
        </w:rPr>
        <w:t xml:space="preserve"> </w:t>
      </w:r>
      <w:r>
        <w:t>abuse</w:t>
      </w:r>
      <w:r>
        <w:rPr>
          <w:spacing w:val="-2"/>
        </w:rPr>
        <w:t xml:space="preserve"> </w:t>
      </w:r>
      <w:r>
        <w:t>with</w:t>
      </w:r>
      <w:r>
        <w:rPr>
          <w:spacing w:val="-4"/>
        </w:rPr>
        <w:t xml:space="preserve"> </w:t>
      </w:r>
      <w:r>
        <w:t>accessing English language classes and education, training and employment opportunities.</w:t>
      </w:r>
    </w:p>
    <w:p w14:paraId="3EE6A329" w14:textId="77777777" w:rsidR="003F1736" w:rsidRDefault="00000000">
      <w:pPr>
        <w:pStyle w:val="BodyText"/>
        <w:spacing w:before="280"/>
        <w:ind w:left="165" w:right="231"/>
      </w:pPr>
      <w:r>
        <w:t xml:space="preserve">As well as supporting women and girls directly, we offer advice and </w:t>
      </w:r>
      <w:hyperlink r:id="rId17">
        <w:r>
          <w:rPr>
            <w:color w:val="0000FF"/>
            <w:u w:val="single" w:color="0000FF"/>
          </w:rPr>
          <w:t>training for</w:t>
        </w:r>
      </w:hyperlink>
      <w:r>
        <w:rPr>
          <w:color w:val="0000FF"/>
        </w:rPr>
        <w:t xml:space="preserve"> </w:t>
      </w:r>
      <w:hyperlink r:id="rId18">
        <w:r>
          <w:rPr>
            <w:color w:val="0000FF"/>
            <w:u w:val="single" w:color="0000FF"/>
          </w:rPr>
          <w:t>professionals</w:t>
        </w:r>
      </w:hyperlink>
      <w:r>
        <w:rPr>
          <w:color w:val="0000FF"/>
        </w:rPr>
        <w:t xml:space="preserve"> </w:t>
      </w:r>
      <w:r>
        <w:t>from the statutory and voluntary sectors, to better understand the needs of the</w:t>
      </w:r>
      <w:r>
        <w:rPr>
          <w:spacing w:val="-4"/>
        </w:rPr>
        <w:t xml:space="preserve"> </w:t>
      </w:r>
      <w:r>
        <w:t>women</w:t>
      </w:r>
      <w:r>
        <w:rPr>
          <w:spacing w:val="-3"/>
        </w:rPr>
        <w:t xml:space="preserve"> </w:t>
      </w:r>
      <w:r>
        <w:t>and</w:t>
      </w:r>
      <w:r>
        <w:rPr>
          <w:spacing w:val="-1"/>
        </w:rPr>
        <w:t xml:space="preserve"> </w:t>
      </w:r>
      <w:r>
        <w:t>girls</w:t>
      </w:r>
      <w:r>
        <w:rPr>
          <w:spacing w:val="-2"/>
        </w:rPr>
        <w:t xml:space="preserve"> </w:t>
      </w:r>
      <w:r>
        <w:t>we</w:t>
      </w:r>
      <w:r>
        <w:rPr>
          <w:spacing w:val="-6"/>
        </w:rPr>
        <w:t xml:space="preserve"> </w:t>
      </w:r>
      <w:r>
        <w:t>represent,</w:t>
      </w:r>
      <w:r>
        <w:rPr>
          <w:spacing w:val="-4"/>
        </w:rPr>
        <w:t xml:space="preserve"> </w:t>
      </w:r>
      <w:r>
        <w:t>the</w:t>
      </w:r>
      <w:r>
        <w:rPr>
          <w:spacing w:val="-3"/>
        </w:rPr>
        <w:t xml:space="preserve"> </w:t>
      </w:r>
      <w:r>
        <w:t>types</w:t>
      </w:r>
      <w:r>
        <w:rPr>
          <w:spacing w:val="-4"/>
        </w:rPr>
        <w:t xml:space="preserve"> </w:t>
      </w:r>
      <w:r>
        <w:t>of</w:t>
      </w:r>
      <w:r>
        <w:rPr>
          <w:spacing w:val="-3"/>
        </w:rPr>
        <w:t xml:space="preserve"> </w:t>
      </w:r>
      <w:r>
        <w:t>abuse</w:t>
      </w:r>
      <w:r>
        <w:rPr>
          <w:spacing w:val="-4"/>
        </w:rPr>
        <w:t xml:space="preserve"> </w:t>
      </w:r>
      <w:r>
        <w:t>they</w:t>
      </w:r>
      <w:r>
        <w:rPr>
          <w:spacing w:val="-2"/>
        </w:rPr>
        <w:t xml:space="preserve"> </w:t>
      </w:r>
      <w:r>
        <w:t>experience</w:t>
      </w:r>
      <w:r>
        <w:rPr>
          <w:spacing w:val="-4"/>
        </w:rPr>
        <w:t xml:space="preserve"> </w:t>
      </w:r>
      <w:r>
        <w:t>and</w:t>
      </w:r>
      <w:r>
        <w:rPr>
          <w:spacing w:val="-1"/>
        </w:rPr>
        <w:t xml:space="preserve"> </w:t>
      </w:r>
      <w:r>
        <w:t>to</w:t>
      </w:r>
      <w:r>
        <w:rPr>
          <w:spacing w:val="-1"/>
        </w:rPr>
        <w:t xml:space="preserve"> </w:t>
      </w:r>
      <w:r>
        <w:t>provide</w:t>
      </w:r>
      <w:r>
        <w:rPr>
          <w:spacing w:val="-4"/>
        </w:rPr>
        <w:t xml:space="preserve"> </w:t>
      </w:r>
      <w:r>
        <w:t>best practice prevention and support services.</w:t>
      </w:r>
    </w:p>
    <w:p w14:paraId="310E3C67" w14:textId="77777777" w:rsidR="003F1736" w:rsidRDefault="00000000">
      <w:pPr>
        <w:pStyle w:val="BodyText"/>
        <w:spacing w:before="280"/>
        <w:ind w:left="165" w:right="600"/>
        <w:jc w:val="both"/>
      </w:pPr>
      <w:r>
        <w:t>We</w:t>
      </w:r>
      <w:r>
        <w:rPr>
          <w:spacing w:val="-2"/>
        </w:rPr>
        <w:t xml:space="preserve"> </w:t>
      </w:r>
      <w:hyperlink r:id="rId19">
        <w:r>
          <w:rPr>
            <w:color w:val="0000FF"/>
            <w:u w:val="single" w:color="0000FF"/>
          </w:rPr>
          <w:t>campaign</w:t>
        </w:r>
      </w:hyperlink>
      <w:r>
        <w:rPr>
          <w:color w:val="0000FF"/>
          <w:spacing w:val="-1"/>
        </w:rPr>
        <w:t xml:space="preserve"> </w:t>
      </w:r>
      <w:r>
        <w:t>to</w:t>
      </w:r>
      <w:r>
        <w:rPr>
          <w:spacing w:val="-2"/>
        </w:rPr>
        <w:t xml:space="preserve"> </w:t>
      </w:r>
      <w:r>
        <w:t>increase</w:t>
      </w:r>
      <w:r>
        <w:rPr>
          <w:spacing w:val="-2"/>
        </w:rPr>
        <w:t xml:space="preserve"> </w:t>
      </w:r>
      <w:r>
        <w:t>awareness</w:t>
      </w:r>
      <w:r>
        <w:rPr>
          <w:spacing w:val="-5"/>
        </w:rPr>
        <w:t xml:space="preserve"> </w:t>
      </w:r>
      <w:r>
        <w:t>and</w:t>
      </w:r>
      <w:r>
        <w:rPr>
          <w:spacing w:val="-2"/>
        </w:rPr>
        <w:t xml:space="preserve"> </w:t>
      </w:r>
      <w:r>
        <w:t>improve</w:t>
      </w:r>
      <w:r>
        <w:rPr>
          <w:spacing w:val="-2"/>
        </w:rPr>
        <w:t xml:space="preserve"> </w:t>
      </w:r>
      <w:r>
        <w:t>laws</w:t>
      </w:r>
      <w:r>
        <w:rPr>
          <w:spacing w:val="-3"/>
        </w:rPr>
        <w:t xml:space="preserve"> </w:t>
      </w:r>
      <w:r>
        <w:t>and</w:t>
      </w:r>
      <w:r>
        <w:rPr>
          <w:spacing w:val="-2"/>
        </w:rPr>
        <w:t xml:space="preserve"> </w:t>
      </w:r>
      <w:r>
        <w:t>policies</w:t>
      </w:r>
      <w:r>
        <w:rPr>
          <w:spacing w:val="-5"/>
        </w:rPr>
        <w:t xml:space="preserve"> </w:t>
      </w:r>
      <w:r>
        <w:t>to</w:t>
      </w:r>
      <w:r>
        <w:rPr>
          <w:spacing w:val="-4"/>
        </w:rPr>
        <w:t xml:space="preserve"> </w:t>
      </w:r>
      <w:r>
        <w:t>tackle</w:t>
      </w:r>
      <w:r>
        <w:rPr>
          <w:spacing w:val="-2"/>
        </w:rPr>
        <w:t xml:space="preserve"> </w:t>
      </w:r>
      <w:r>
        <w:t>all</w:t>
      </w:r>
      <w:r>
        <w:rPr>
          <w:spacing w:val="-3"/>
        </w:rPr>
        <w:t xml:space="preserve"> </w:t>
      </w:r>
      <w:r>
        <w:t>forms</w:t>
      </w:r>
      <w:r>
        <w:rPr>
          <w:spacing w:val="-3"/>
        </w:rPr>
        <w:t xml:space="preserve"> </w:t>
      </w:r>
      <w:r>
        <w:t xml:space="preserve">of </w:t>
      </w:r>
      <w:hyperlink r:id="rId20">
        <w:r>
          <w:rPr>
            <w:color w:val="0000FF"/>
            <w:u w:val="single" w:color="0000FF"/>
          </w:rPr>
          <w:t>“</w:t>
        </w:r>
        <w:proofErr w:type="spellStart"/>
        <w:r>
          <w:rPr>
            <w:color w:val="0000FF"/>
            <w:u w:val="single" w:color="0000FF"/>
          </w:rPr>
          <w:t>honour</w:t>
        </w:r>
        <w:proofErr w:type="spellEnd"/>
        <w:r>
          <w:rPr>
            <w:color w:val="0000FF"/>
            <w:u w:val="single" w:color="0000FF"/>
          </w:rPr>
          <w:t>”</w:t>
        </w:r>
        <w:r>
          <w:rPr>
            <w:color w:val="0000FF"/>
            <w:spacing w:val="-2"/>
            <w:u w:val="single" w:color="0000FF"/>
          </w:rPr>
          <w:t xml:space="preserve"> </w:t>
        </w:r>
        <w:r>
          <w:rPr>
            <w:color w:val="0000FF"/>
            <w:u w:val="single" w:color="0000FF"/>
          </w:rPr>
          <w:t>based abuse</w:t>
        </w:r>
      </w:hyperlink>
      <w:r>
        <w:rPr>
          <w:color w:val="0000FF"/>
        </w:rPr>
        <w:t xml:space="preserve"> </w:t>
      </w:r>
      <w:r>
        <w:t>and</w:t>
      </w:r>
      <w:r>
        <w:rPr>
          <w:spacing w:val="-1"/>
        </w:rPr>
        <w:t xml:space="preserve"> </w:t>
      </w:r>
      <w:r>
        <w:t>harmful</w:t>
      </w:r>
      <w:r>
        <w:rPr>
          <w:spacing w:val="-2"/>
        </w:rPr>
        <w:t xml:space="preserve"> </w:t>
      </w:r>
      <w:r>
        <w:t>practices</w:t>
      </w:r>
      <w:r>
        <w:rPr>
          <w:spacing w:val="-2"/>
        </w:rPr>
        <w:t xml:space="preserve"> </w:t>
      </w:r>
      <w:r>
        <w:t xml:space="preserve">including; </w:t>
      </w:r>
      <w:hyperlink r:id="rId21">
        <w:r>
          <w:rPr>
            <w:color w:val="0000FF"/>
            <w:u w:val="single" w:color="0000FF"/>
          </w:rPr>
          <w:t>forced</w:t>
        </w:r>
        <w:r>
          <w:rPr>
            <w:color w:val="0000FF"/>
            <w:spacing w:val="-1"/>
            <w:u w:val="single" w:color="0000FF"/>
          </w:rPr>
          <w:t xml:space="preserve"> </w:t>
        </w:r>
        <w:r>
          <w:rPr>
            <w:color w:val="0000FF"/>
            <w:u w:val="single" w:color="0000FF"/>
          </w:rPr>
          <w:t>marriage</w:t>
        </w:r>
      </w:hyperlink>
      <w:r>
        <w:t>,</w:t>
      </w:r>
      <w:r>
        <w:rPr>
          <w:spacing w:val="-2"/>
        </w:rPr>
        <w:t xml:space="preserve"> </w:t>
      </w:r>
      <w:hyperlink r:id="rId22">
        <w:r>
          <w:rPr>
            <w:color w:val="0000FF"/>
            <w:u w:val="single" w:color="0000FF"/>
          </w:rPr>
          <w:t>child marriage</w:t>
        </w:r>
      </w:hyperlink>
      <w:r>
        <w:t xml:space="preserve">, </w:t>
      </w:r>
      <w:hyperlink r:id="rId23">
        <w:r>
          <w:rPr>
            <w:color w:val="0000FF"/>
            <w:u w:val="single" w:color="0000FF"/>
          </w:rPr>
          <w:t>marital captivity</w:t>
        </w:r>
      </w:hyperlink>
      <w:r>
        <w:t xml:space="preserve">, </w:t>
      </w:r>
      <w:hyperlink r:id="rId24">
        <w:r>
          <w:rPr>
            <w:color w:val="0000FF"/>
            <w:u w:val="single" w:color="0000FF"/>
          </w:rPr>
          <w:t>female genital mutilation</w:t>
        </w:r>
      </w:hyperlink>
      <w:r>
        <w:t xml:space="preserve">, </w:t>
      </w:r>
      <w:hyperlink r:id="rId25">
        <w:r>
          <w:rPr>
            <w:color w:val="0000FF"/>
            <w:u w:val="single" w:color="0000FF"/>
          </w:rPr>
          <w:t>virginity testing and</w:t>
        </w:r>
      </w:hyperlink>
    </w:p>
    <w:p w14:paraId="0A301376" w14:textId="77777777" w:rsidR="003F1736" w:rsidRDefault="00000000">
      <w:pPr>
        <w:pStyle w:val="BodyText"/>
        <w:ind w:left="165"/>
        <w:jc w:val="both"/>
      </w:pPr>
      <w:hyperlink r:id="rId26">
        <w:r>
          <w:rPr>
            <w:color w:val="0000FF"/>
            <w:u w:val="single" w:color="0000FF"/>
          </w:rPr>
          <w:t>hymenoplasty</w:t>
        </w:r>
      </w:hyperlink>
      <w:r>
        <w:t>,</w:t>
      </w:r>
      <w:r>
        <w:rPr>
          <w:spacing w:val="-7"/>
        </w:rPr>
        <w:t xml:space="preserve"> </w:t>
      </w:r>
      <w:r>
        <w:t>discrimination</w:t>
      </w:r>
      <w:r>
        <w:rPr>
          <w:spacing w:val="-4"/>
        </w:rPr>
        <w:t xml:space="preserve"> </w:t>
      </w:r>
      <w:r>
        <w:t>by</w:t>
      </w:r>
      <w:r>
        <w:rPr>
          <w:spacing w:val="-1"/>
        </w:rPr>
        <w:t xml:space="preserve"> </w:t>
      </w:r>
      <w:hyperlink r:id="rId27">
        <w:r>
          <w:rPr>
            <w:color w:val="0000FF"/>
            <w:u w:val="single" w:color="0000FF"/>
          </w:rPr>
          <w:t>sharia</w:t>
        </w:r>
        <w:r>
          <w:rPr>
            <w:color w:val="0000FF"/>
            <w:spacing w:val="-2"/>
            <w:u w:val="single" w:color="0000FF"/>
          </w:rPr>
          <w:t xml:space="preserve"> </w:t>
        </w:r>
        <w:r>
          <w:rPr>
            <w:color w:val="0000FF"/>
            <w:u w:val="single" w:color="0000FF"/>
          </w:rPr>
          <w:t>courts</w:t>
        </w:r>
      </w:hyperlink>
      <w:r>
        <w:rPr>
          <w:color w:val="0000FF"/>
          <w:spacing w:val="-1"/>
        </w:rPr>
        <w:t xml:space="preserve"> </w:t>
      </w:r>
      <w:r>
        <w:t>and</w:t>
      </w:r>
      <w:r>
        <w:rPr>
          <w:spacing w:val="-2"/>
        </w:rPr>
        <w:t xml:space="preserve"> </w:t>
      </w:r>
      <w:r>
        <w:t>to</w:t>
      </w:r>
      <w:r>
        <w:rPr>
          <w:spacing w:val="-2"/>
        </w:rPr>
        <w:t xml:space="preserve"> </w:t>
      </w:r>
      <w:r>
        <w:t>push</w:t>
      </w:r>
      <w:r>
        <w:rPr>
          <w:spacing w:val="-4"/>
        </w:rPr>
        <w:t xml:space="preserve"> </w:t>
      </w:r>
      <w:r>
        <w:t>for</w:t>
      </w:r>
      <w:r>
        <w:rPr>
          <w:spacing w:val="-2"/>
        </w:rPr>
        <w:t xml:space="preserve"> </w:t>
      </w:r>
      <w:r>
        <w:t>better</w:t>
      </w:r>
      <w:r>
        <w:rPr>
          <w:spacing w:val="-2"/>
        </w:rPr>
        <w:t xml:space="preserve"> </w:t>
      </w:r>
      <w:r>
        <w:t>laws</w:t>
      </w:r>
      <w:r>
        <w:rPr>
          <w:spacing w:val="-3"/>
        </w:rPr>
        <w:t xml:space="preserve"> </w:t>
      </w:r>
      <w:r>
        <w:t>and</w:t>
      </w:r>
      <w:r>
        <w:rPr>
          <w:spacing w:val="-4"/>
        </w:rPr>
        <w:t xml:space="preserve"> </w:t>
      </w:r>
      <w:r>
        <w:t>policies</w:t>
      </w:r>
      <w:r>
        <w:rPr>
          <w:spacing w:val="-2"/>
        </w:rPr>
        <w:t xml:space="preserve"> </w:t>
      </w:r>
      <w:r>
        <w:rPr>
          <w:spacing w:val="-5"/>
        </w:rPr>
        <w:t>to</w:t>
      </w:r>
    </w:p>
    <w:p w14:paraId="716759C0" w14:textId="77777777" w:rsidR="003F1736" w:rsidRDefault="00000000">
      <w:pPr>
        <w:pStyle w:val="BodyText"/>
        <w:ind w:left="165"/>
        <w:jc w:val="both"/>
      </w:pPr>
      <w:r>
        <w:t>protect</w:t>
      </w:r>
      <w:r>
        <w:rPr>
          <w:spacing w:val="-3"/>
        </w:rPr>
        <w:t xml:space="preserve"> </w:t>
      </w:r>
      <w:r>
        <w:t>women’s</w:t>
      </w:r>
      <w:r>
        <w:rPr>
          <w:spacing w:val="-5"/>
        </w:rPr>
        <w:t xml:space="preserve"> </w:t>
      </w:r>
      <w:r>
        <w:t>and</w:t>
      </w:r>
      <w:r>
        <w:rPr>
          <w:spacing w:val="-4"/>
        </w:rPr>
        <w:t xml:space="preserve"> </w:t>
      </w:r>
      <w:r>
        <w:t>girl’s</w:t>
      </w:r>
      <w:r>
        <w:rPr>
          <w:spacing w:val="-4"/>
        </w:rPr>
        <w:t xml:space="preserve"> </w:t>
      </w:r>
      <w:r>
        <w:rPr>
          <w:spacing w:val="-2"/>
        </w:rPr>
        <w:t>rights.</w:t>
      </w:r>
    </w:p>
    <w:p w14:paraId="24EB0A52" w14:textId="77777777" w:rsidR="003F1736" w:rsidRDefault="003F1736">
      <w:pPr>
        <w:pStyle w:val="BodyText"/>
        <w:jc w:val="both"/>
        <w:sectPr w:rsidR="003F1736">
          <w:type w:val="continuous"/>
          <w:pgSz w:w="11910" w:h="16840"/>
          <w:pgMar w:top="1420" w:right="1275" w:bottom="280" w:left="1275" w:header="720" w:footer="720" w:gutter="0"/>
          <w:cols w:space="720"/>
        </w:sectPr>
      </w:pPr>
    </w:p>
    <w:p w14:paraId="67F7B118" w14:textId="77777777" w:rsidR="003F1736" w:rsidRDefault="00000000">
      <w:pPr>
        <w:pStyle w:val="Heading1"/>
        <w:rPr>
          <w:u w:val="none"/>
        </w:rPr>
      </w:pPr>
      <w:r>
        <w:lastRenderedPageBreak/>
        <w:t>Purpose</w:t>
      </w:r>
      <w:r>
        <w:rPr>
          <w:spacing w:val="-4"/>
        </w:rPr>
        <w:t xml:space="preserve"> </w:t>
      </w:r>
      <w:r>
        <w:t xml:space="preserve">of </w:t>
      </w:r>
      <w:r>
        <w:rPr>
          <w:spacing w:val="-5"/>
        </w:rPr>
        <w:t>Job</w:t>
      </w:r>
    </w:p>
    <w:p w14:paraId="2451E699" w14:textId="77777777" w:rsidR="003F1736" w:rsidRDefault="003F1736">
      <w:pPr>
        <w:pStyle w:val="BodyText"/>
        <w:ind w:left="0"/>
        <w:rPr>
          <w:b/>
        </w:rPr>
      </w:pPr>
    </w:p>
    <w:p w14:paraId="75083F3D" w14:textId="77777777" w:rsidR="003F1736" w:rsidRDefault="00000000">
      <w:pPr>
        <w:pStyle w:val="BodyText"/>
        <w:ind w:left="165"/>
      </w:pPr>
      <w:r>
        <w:t>The</w:t>
      </w:r>
      <w:r>
        <w:rPr>
          <w:spacing w:val="-4"/>
        </w:rPr>
        <w:t xml:space="preserve"> </w:t>
      </w:r>
      <w:r>
        <w:t>Fundraising</w:t>
      </w:r>
      <w:r>
        <w:rPr>
          <w:spacing w:val="-5"/>
        </w:rPr>
        <w:t xml:space="preserve"> </w:t>
      </w:r>
      <w:r>
        <w:t>Officer</w:t>
      </w:r>
      <w:r>
        <w:rPr>
          <w:spacing w:val="-6"/>
        </w:rPr>
        <w:t xml:space="preserve"> </w:t>
      </w:r>
      <w:r>
        <w:t>will</w:t>
      </w:r>
      <w:r>
        <w:rPr>
          <w:spacing w:val="-5"/>
        </w:rPr>
        <w:t xml:space="preserve"> </w:t>
      </w:r>
      <w:r>
        <w:t>work</w:t>
      </w:r>
      <w:r>
        <w:rPr>
          <w:spacing w:val="-6"/>
        </w:rPr>
        <w:t xml:space="preserve"> </w:t>
      </w:r>
      <w:r>
        <w:t>as</w:t>
      </w:r>
      <w:r>
        <w:rPr>
          <w:spacing w:val="-5"/>
        </w:rPr>
        <w:t xml:space="preserve"> </w:t>
      </w:r>
      <w:r>
        <w:t>part</w:t>
      </w:r>
      <w:r>
        <w:rPr>
          <w:spacing w:val="-5"/>
        </w:rPr>
        <w:t xml:space="preserve"> </w:t>
      </w:r>
      <w:r>
        <w:t>of</w:t>
      </w:r>
      <w:r>
        <w:rPr>
          <w:spacing w:val="-4"/>
        </w:rPr>
        <w:t xml:space="preserve"> </w:t>
      </w:r>
      <w:r>
        <w:t>the</w:t>
      </w:r>
      <w:r>
        <w:rPr>
          <w:spacing w:val="-6"/>
        </w:rPr>
        <w:t xml:space="preserve"> </w:t>
      </w:r>
      <w:r>
        <w:t>Fundraising</w:t>
      </w:r>
      <w:r>
        <w:rPr>
          <w:spacing w:val="-7"/>
        </w:rPr>
        <w:t xml:space="preserve"> </w:t>
      </w:r>
      <w:r>
        <w:t>and</w:t>
      </w:r>
      <w:r>
        <w:rPr>
          <w:spacing w:val="-6"/>
        </w:rPr>
        <w:t xml:space="preserve"> </w:t>
      </w:r>
      <w:r>
        <w:t>Marketing</w:t>
      </w:r>
      <w:r>
        <w:rPr>
          <w:spacing w:val="-5"/>
        </w:rPr>
        <w:t xml:space="preserve"> </w:t>
      </w:r>
      <w:r>
        <w:t>team</w:t>
      </w:r>
      <w:r>
        <w:rPr>
          <w:spacing w:val="-7"/>
        </w:rPr>
        <w:t xml:space="preserve"> </w:t>
      </w:r>
      <w:r>
        <w:t>and</w:t>
      </w:r>
      <w:r>
        <w:rPr>
          <w:spacing w:val="-4"/>
        </w:rPr>
        <w:t xml:space="preserve"> </w:t>
      </w:r>
      <w:r>
        <w:t>will</w:t>
      </w:r>
      <w:r>
        <w:rPr>
          <w:spacing w:val="-7"/>
        </w:rPr>
        <w:t xml:space="preserve"> </w:t>
      </w:r>
      <w:r>
        <w:t>be responsible for:</w:t>
      </w:r>
    </w:p>
    <w:p w14:paraId="586F082F" w14:textId="77777777" w:rsidR="003F1736" w:rsidRDefault="00000000">
      <w:pPr>
        <w:pStyle w:val="ListParagraph"/>
        <w:numPr>
          <w:ilvl w:val="0"/>
          <w:numId w:val="10"/>
        </w:numPr>
        <w:tabs>
          <w:tab w:val="left" w:pos="954"/>
        </w:tabs>
        <w:spacing w:before="292" w:line="240" w:lineRule="auto"/>
        <w:ind w:left="954" w:hanging="359"/>
        <w:rPr>
          <w:rFonts w:ascii="Symbol" w:hAnsi="Symbol"/>
          <w:sz w:val="24"/>
        </w:rPr>
      </w:pPr>
      <w:r>
        <w:rPr>
          <w:sz w:val="24"/>
        </w:rPr>
        <w:t>Nurturing</w:t>
      </w:r>
      <w:r>
        <w:rPr>
          <w:spacing w:val="-6"/>
          <w:sz w:val="24"/>
        </w:rPr>
        <w:t xml:space="preserve"> </w:t>
      </w:r>
      <w:r>
        <w:rPr>
          <w:sz w:val="24"/>
        </w:rPr>
        <w:t>relationships</w:t>
      </w:r>
      <w:r>
        <w:rPr>
          <w:spacing w:val="-6"/>
          <w:sz w:val="24"/>
        </w:rPr>
        <w:t xml:space="preserve"> </w:t>
      </w:r>
      <w:r>
        <w:rPr>
          <w:sz w:val="24"/>
        </w:rPr>
        <w:t>with</w:t>
      </w:r>
      <w:r>
        <w:rPr>
          <w:spacing w:val="-4"/>
          <w:sz w:val="24"/>
        </w:rPr>
        <w:t xml:space="preserve"> </w:t>
      </w:r>
      <w:r>
        <w:rPr>
          <w:sz w:val="24"/>
        </w:rPr>
        <w:t>existing</w:t>
      </w:r>
      <w:r>
        <w:rPr>
          <w:spacing w:val="-6"/>
          <w:sz w:val="24"/>
        </w:rPr>
        <w:t xml:space="preserve"> </w:t>
      </w:r>
      <w:r>
        <w:rPr>
          <w:sz w:val="24"/>
        </w:rPr>
        <w:t>and</w:t>
      </w:r>
      <w:r>
        <w:rPr>
          <w:spacing w:val="-5"/>
          <w:sz w:val="24"/>
        </w:rPr>
        <w:t xml:space="preserve"> </w:t>
      </w:r>
      <w:r>
        <w:rPr>
          <w:sz w:val="24"/>
        </w:rPr>
        <w:t>prospective</w:t>
      </w:r>
      <w:r>
        <w:rPr>
          <w:spacing w:val="-5"/>
          <w:sz w:val="24"/>
        </w:rPr>
        <w:t xml:space="preserve"> </w:t>
      </w:r>
      <w:r>
        <w:rPr>
          <w:spacing w:val="-2"/>
          <w:sz w:val="24"/>
        </w:rPr>
        <w:t>donors</w:t>
      </w:r>
    </w:p>
    <w:p w14:paraId="3699EB09" w14:textId="77777777" w:rsidR="003F1736" w:rsidRDefault="00000000">
      <w:pPr>
        <w:pStyle w:val="ListParagraph"/>
        <w:numPr>
          <w:ilvl w:val="0"/>
          <w:numId w:val="10"/>
        </w:numPr>
        <w:tabs>
          <w:tab w:val="left" w:pos="954"/>
        </w:tabs>
        <w:spacing w:before="1"/>
        <w:ind w:left="954" w:hanging="359"/>
        <w:rPr>
          <w:rFonts w:ascii="Symbol" w:hAnsi="Symbol"/>
          <w:sz w:val="24"/>
        </w:rPr>
      </w:pPr>
      <w:r>
        <w:rPr>
          <w:sz w:val="24"/>
        </w:rPr>
        <w:t>Sustaining</w:t>
      </w:r>
      <w:r>
        <w:rPr>
          <w:spacing w:val="-8"/>
          <w:sz w:val="24"/>
        </w:rPr>
        <w:t xml:space="preserve"> </w:t>
      </w:r>
      <w:r>
        <w:rPr>
          <w:sz w:val="24"/>
        </w:rPr>
        <w:t>and</w:t>
      </w:r>
      <w:r>
        <w:rPr>
          <w:spacing w:val="-4"/>
          <w:sz w:val="24"/>
        </w:rPr>
        <w:t xml:space="preserve"> </w:t>
      </w:r>
      <w:r>
        <w:rPr>
          <w:sz w:val="24"/>
        </w:rPr>
        <w:t>developing</w:t>
      </w:r>
      <w:r>
        <w:rPr>
          <w:spacing w:val="-4"/>
          <w:sz w:val="24"/>
        </w:rPr>
        <w:t xml:space="preserve"> </w:t>
      </w:r>
      <w:r>
        <w:rPr>
          <w:sz w:val="24"/>
        </w:rPr>
        <w:t>our</w:t>
      </w:r>
      <w:r>
        <w:rPr>
          <w:spacing w:val="-5"/>
          <w:sz w:val="24"/>
        </w:rPr>
        <w:t xml:space="preserve"> </w:t>
      </w:r>
      <w:r>
        <w:rPr>
          <w:sz w:val="24"/>
        </w:rPr>
        <w:t>group</w:t>
      </w:r>
      <w:r>
        <w:rPr>
          <w:spacing w:val="-4"/>
          <w:sz w:val="24"/>
        </w:rPr>
        <w:t xml:space="preserve"> </w:t>
      </w:r>
      <w:r>
        <w:rPr>
          <w:sz w:val="24"/>
        </w:rPr>
        <w:t>of</w:t>
      </w:r>
      <w:r>
        <w:rPr>
          <w:spacing w:val="-5"/>
          <w:sz w:val="24"/>
        </w:rPr>
        <w:t xml:space="preserve"> </w:t>
      </w:r>
      <w:r>
        <w:rPr>
          <w:sz w:val="24"/>
        </w:rPr>
        <w:t>individual</w:t>
      </w:r>
      <w:r>
        <w:rPr>
          <w:spacing w:val="-5"/>
          <w:sz w:val="24"/>
        </w:rPr>
        <w:t xml:space="preserve"> </w:t>
      </w:r>
      <w:r>
        <w:rPr>
          <w:sz w:val="24"/>
        </w:rPr>
        <w:t>and</w:t>
      </w:r>
      <w:r>
        <w:rPr>
          <w:spacing w:val="-4"/>
          <w:sz w:val="24"/>
        </w:rPr>
        <w:t xml:space="preserve"> </w:t>
      </w:r>
      <w:r>
        <w:rPr>
          <w:sz w:val="24"/>
        </w:rPr>
        <w:t>community-based</w:t>
      </w:r>
      <w:r>
        <w:rPr>
          <w:spacing w:val="-4"/>
          <w:sz w:val="24"/>
        </w:rPr>
        <w:t xml:space="preserve"> </w:t>
      </w:r>
      <w:r>
        <w:rPr>
          <w:spacing w:val="-2"/>
          <w:sz w:val="24"/>
        </w:rPr>
        <w:t>supporters.</w:t>
      </w:r>
    </w:p>
    <w:p w14:paraId="49DA8AB1" w14:textId="77777777" w:rsidR="003F1736" w:rsidRDefault="00000000">
      <w:pPr>
        <w:pStyle w:val="ListParagraph"/>
        <w:numPr>
          <w:ilvl w:val="0"/>
          <w:numId w:val="10"/>
        </w:numPr>
        <w:tabs>
          <w:tab w:val="left" w:pos="955"/>
        </w:tabs>
        <w:spacing w:line="242" w:lineRule="auto"/>
        <w:ind w:right="164"/>
        <w:rPr>
          <w:rFonts w:ascii="Symbol" w:hAnsi="Symbol"/>
          <w:sz w:val="24"/>
        </w:rPr>
      </w:pPr>
      <w:r>
        <w:rPr>
          <w:sz w:val="24"/>
        </w:rPr>
        <w:t>Growing</w:t>
      </w:r>
      <w:r>
        <w:rPr>
          <w:spacing w:val="80"/>
          <w:sz w:val="24"/>
        </w:rPr>
        <w:t xml:space="preserve"> </w:t>
      </w:r>
      <w:r>
        <w:rPr>
          <w:sz w:val="24"/>
        </w:rPr>
        <w:t>income,</w:t>
      </w:r>
      <w:r>
        <w:rPr>
          <w:spacing w:val="80"/>
          <w:sz w:val="24"/>
        </w:rPr>
        <w:t xml:space="preserve"> </w:t>
      </w:r>
      <w:r>
        <w:rPr>
          <w:sz w:val="24"/>
        </w:rPr>
        <w:t>including</w:t>
      </w:r>
      <w:r>
        <w:rPr>
          <w:spacing w:val="80"/>
          <w:sz w:val="24"/>
        </w:rPr>
        <w:t xml:space="preserve"> </w:t>
      </w:r>
      <w:r>
        <w:rPr>
          <w:sz w:val="24"/>
        </w:rPr>
        <w:t>regular</w:t>
      </w:r>
      <w:r>
        <w:rPr>
          <w:spacing w:val="80"/>
          <w:sz w:val="24"/>
        </w:rPr>
        <w:t xml:space="preserve"> </w:t>
      </w:r>
      <w:r>
        <w:rPr>
          <w:sz w:val="24"/>
        </w:rPr>
        <w:t>giving,</w:t>
      </w:r>
      <w:r>
        <w:rPr>
          <w:spacing w:val="80"/>
          <w:sz w:val="24"/>
        </w:rPr>
        <w:t xml:space="preserve"> </w:t>
      </w:r>
      <w:r>
        <w:rPr>
          <w:sz w:val="24"/>
        </w:rPr>
        <w:t>donations,</w:t>
      </w:r>
      <w:r>
        <w:rPr>
          <w:spacing w:val="80"/>
          <w:sz w:val="24"/>
        </w:rPr>
        <w:t xml:space="preserve"> </w:t>
      </w:r>
      <w:r>
        <w:rPr>
          <w:sz w:val="24"/>
        </w:rPr>
        <w:t>appeals,</w:t>
      </w:r>
      <w:r>
        <w:rPr>
          <w:spacing w:val="80"/>
          <w:sz w:val="24"/>
        </w:rPr>
        <w:t xml:space="preserve"> </w:t>
      </w:r>
      <w:r>
        <w:rPr>
          <w:sz w:val="24"/>
        </w:rPr>
        <w:t>legacy</w:t>
      </w:r>
      <w:r>
        <w:rPr>
          <w:spacing w:val="80"/>
          <w:sz w:val="24"/>
        </w:rPr>
        <w:t xml:space="preserve"> </w:t>
      </w:r>
      <w:r>
        <w:rPr>
          <w:sz w:val="24"/>
        </w:rPr>
        <w:t>giving,</w:t>
      </w:r>
      <w:r>
        <w:rPr>
          <w:spacing w:val="40"/>
          <w:sz w:val="24"/>
        </w:rPr>
        <w:t xml:space="preserve"> </w:t>
      </w:r>
      <w:r>
        <w:rPr>
          <w:sz w:val="24"/>
        </w:rPr>
        <w:t>community groups and other fundraising activities.</w:t>
      </w:r>
    </w:p>
    <w:p w14:paraId="60077AA5" w14:textId="77777777" w:rsidR="003F1736" w:rsidRDefault="00000000">
      <w:pPr>
        <w:pStyle w:val="BodyText"/>
        <w:spacing w:before="289"/>
        <w:ind w:left="165" w:right="59"/>
      </w:pPr>
      <w:r>
        <w:t>We are looking for a strong communicator with some experience of fundraising who is keen to develop their career in this area.</w:t>
      </w:r>
    </w:p>
    <w:p w14:paraId="19F8FDAF" w14:textId="77777777" w:rsidR="003F1736" w:rsidRDefault="00000000">
      <w:pPr>
        <w:pStyle w:val="Heading1"/>
        <w:spacing w:before="293"/>
        <w:rPr>
          <w:u w:val="none"/>
        </w:rPr>
      </w:pPr>
      <w:r>
        <w:t>Physical</w:t>
      </w:r>
      <w:r>
        <w:rPr>
          <w:spacing w:val="-11"/>
        </w:rPr>
        <w:t xml:space="preserve"> </w:t>
      </w:r>
      <w:r>
        <w:rPr>
          <w:spacing w:val="-2"/>
        </w:rPr>
        <w:t>Condition</w:t>
      </w:r>
    </w:p>
    <w:p w14:paraId="0028F214" w14:textId="77777777" w:rsidR="003F1736" w:rsidRDefault="00000000">
      <w:pPr>
        <w:pStyle w:val="BodyText"/>
        <w:spacing w:before="292"/>
        <w:ind w:left="165"/>
      </w:pPr>
      <w:r>
        <w:t>This post can be undertaken on a hybrid working basis with some days home-working and</w:t>
      </w:r>
      <w:r>
        <w:rPr>
          <w:spacing w:val="40"/>
        </w:rPr>
        <w:t xml:space="preserve"> </w:t>
      </w:r>
      <w:r>
        <w:t>some days working in IKWRO’s offices.</w:t>
      </w:r>
    </w:p>
    <w:p w14:paraId="3DDB9207" w14:textId="77777777" w:rsidR="003F1736" w:rsidRDefault="00000000">
      <w:pPr>
        <w:spacing w:before="269"/>
        <w:ind w:left="165"/>
        <w:rPr>
          <w:b/>
        </w:rPr>
      </w:pPr>
      <w:r>
        <w:rPr>
          <w:b/>
          <w:color w:val="202020"/>
          <w:u w:val="single" w:color="202020"/>
        </w:rPr>
        <w:t>Areas</w:t>
      </w:r>
      <w:r>
        <w:rPr>
          <w:b/>
          <w:color w:val="202020"/>
          <w:spacing w:val="-3"/>
          <w:u w:val="single" w:color="202020"/>
        </w:rPr>
        <w:t xml:space="preserve"> </w:t>
      </w:r>
      <w:r>
        <w:rPr>
          <w:b/>
          <w:color w:val="202020"/>
          <w:u w:val="single" w:color="202020"/>
        </w:rPr>
        <w:t>of</w:t>
      </w:r>
      <w:r>
        <w:rPr>
          <w:b/>
          <w:color w:val="202020"/>
          <w:spacing w:val="-3"/>
          <w:u w:val="single" w:color="202020"/>
        </w:rPr>
        <w:t xml:space="preserve"> </w:t>
      </w:r>
      <w:r>
        <w:rPr>
          <w:b/>
          <w:color w:val="202020"/>
          <w:spacing w:val="-2"/>
          <w:u w:val="single" w:color="202020"/>
        </w:rPr>
        <w:t>Responsibility</w:t>
      </w:r>
      <w:r>
        <w:rPr>
          <w:b/>
          <w:color w:val="202020"/>
          <w:spacing w:val="40"/>
          <w:u w:val="single" w:color="202020"/>
        </w:rPr>
        <w:t xml:space="preserve"> </w:t>
      </w:r>
    </w:p>
    <w:p w14:paraId="2B7DE931" w14:textId="77777777" w:rsidR="003F1736" w:rsidRDefault="003F1736">
      <w:pPr>
        <w:pStyle w:val="BodyText"/>
        <w:spacing w:before="256"/>
        <w:ind w:left="0"/>
        <w:rPr>
          <w:b/>
        </w:rPr>
      </w:pPr>
    </w:p>
    <w:p w14:paraId="1867CC14" w14:textId="77777777" w:rsidR="003F1736" w:rsidRDefault="00000000">
      <w:pPr>
        <w:pStyle w:val="BodyText"/>
        <w:spacing w:before="1"/>
        <w:ind w:left="165"/>
      </w:pPr>
      <w:r>
        <w:t>We</w:t>
      </w:r>
      <w:r>
        <w:rPr>
          <w:spacing w:val="-4"/>
        </w:rPr>
        <w:t xml:space="preserve"> </w:t>
      </w:r>
      <w:r>
        <w:t>are</w:t>
      </w:r>
      <w:r>
        <w:rPr>
          <w:spacing w:val="-4"/>
        </w:rPr>
        <w:t xml:space="preserve"> </w:t>
      </w:r>
      <w:r>
        <w:t>looking</w:t>
      </w:r>
      <w:r>
        <w:rPr>
          <w:spacing w:val="-5"/>
        </w:rPr>
        <w:t xml:space="preserve"> </w:t>
      </w:r>
      <w:r>
        <w:t>for</w:t>
      </w:r>
      <w:r>
        <w:rPr>
          <w:spacing w:val="-4"/>
        </w:rPr>
        <w:t xml:space="preserve"> </w:t>
      </w:r>
      <w:r>
        <w:t>an</w:t>
      </w:r>
      <w:r>
        <w:rPr>
          <w:spacing w:val="-4"/>
        </w:rPr>
        <w:t xml:space="preserve"> </w:t>
      </w:r>
      <w:r>
        <w:t>experienced</w:t>
      </w:r>
      <w:r>
        <w:rPr>
          <w:spacing w:val="-4"/>
        </w:rPr>
        <w:t xml:space="preserve"> </w:t>
      </w:r>
      <w:r>
        <w:t>fundraiser</w:t>
      </w:r>
      <w:r>
        <w:rPr>
          <w:spacing w:val="-2"/>
        </w:rPr>
        <w:t xml:space="preserve"> </w:t>
      </w:r>
      <w:r>
        <w:t>and</w:t>
      </w:r>
      <w:r>
        <w:rPr>
          <w:spacing w:val="-4"/>
        </w:rPr>
        <w:t xml:space="preserve"> </w:t>
      </w:r>
      <w:r>
        <w:t>strong</w:t>
      </w:r>
      <w:r>
        <w:rPr>
          <w:spacing w:val="-3"/>
        </w:rPr>
        <w:t xml:space="preserve"> </w:t>
      </w:r>
      <w:r>
        <w:t>communicator</w:t>
      </w:r>
      <w:r>
        <w:rPr>
          <w:spacing w:val="-3"/>
        </w:rPr>
        <w:t xml:space="preserve"> </w:t>
      </w:r>
      <w:r>
        <w:rPr>
          <w:spacing w:val="-5"/>
        </w:rPr>
        <w:t>to:</w:t>
      </w:r>
    </w:p>
    <w:p w14:paraId="610CD57C" w14:textId="77777777" w:rsidR="003F1736" w:rsidRDefault="00000000">
      <w:pPr>
        <w:pStyle w:val="ListParagraph"/>
        <w:numPr>
          <w:ilvl w:val="0"/>
          <w:numId w:val="10"/>
        </w:numPr>
        <w:tabs>
          <w:tab w:val="left" w:pos="885"/>
        </w:tabs>
        <w:spacing w:before="277" w:line="293" w:lineRule="exact"/>
        <w:ind w:left="885"/>
        <w:rPr>
          <w:rFonts w:ascii="Symbol" w:hAnsi="Symbol"/>
          <w:color w:val="202020"/>
          <w:sz w:val="24"/>
        </w:rPr>
      </w:pPr>
      <w:r>
        <w:rPr>
          <w:rFonts w:ascii="Times New Roman" w:hAnsi="Times New Roman"/>
          <w:color w:val="202020"/>
          <w:sz w:val="24"/>
        </w:rPr>
        <w:t>Develop</w:t>
      </w:r>
      <w:r>
        <w:rPr>
          <w:rFonts w:ascii="Times New Roman" w:hAnsi="Times New Roman"/>
          <w:color w:val="202020"/>
          <w:spacing w:val="-1"/>
          <w:sz w:val="24"/>
        </w:rPr>
        <w:t xml:space="preserve"> </w:t>
      </w:r>
      <w:r>
        <w:rPr>
          <w:rFonts w:ascii="Times New Roman" w:hAnsi="Times New Roman"/>
          <w:color w:val="202020"/>
          <w:sz w:val="24"/>
        </w:rPr>
        <w:t>IKWRO’s</w:t>
      </w:r>
      <w:r>
        <w:rPr>
          <w:rFonts w:ascii="Times New Roman" w:hAnsi="Times New Roman"/>
          <w:color w:val="202020"/>
          <w:spacing w:val="-4"/>
          <w:sz w:val="24"/>
        </w:rPr>
        <w:t xml:space="preserve"> </w:t>
      </w:r>
      <w:r>
        <w:rPr>
          <w:rFonts w:ascii="Times New Roman" w:hAnsi="Times New Roman"/>
          <w:color w:val="202020"/>
          <w:sz w:val="24"/>
        </w:rPr>
        <w:t>new</w:t>
      </w:r>
      <w:r>
        <w:rPr>
          <w:rFonts w:ascii="Times New Roman" w:hAnsi="Times New Roman"/>
          <w:color w:val="202020"/>
          <w:spacing w:val="-1"/>
          <w:sz w:val="24"/>
        </w:rPr>
        <w:t xml:space="preserve"> </w:t>
      </w:r>
      <w:r>
        <w:rPr>
          <w:rFonts w:ascii="Times New Roman" w:hAnsi="Times New Roman"/>
          <w:color w:val="202020"/>
          <w:sz w:val="24"/>
        </w:rPr>
        <w:t>fundraising</w:t>
      </w:r>
      <w:r>
        <w:rPr>
          <w:rFonts w:ascii="Times New Roman" w:hAnsi="Times New Roman"/>
          <w:color w:val="202020"/>
          <w:spacing w:val="-5"/>
          <w:sz w:val="24"/>
        </w:rPr>
        <w:t xml:space="preserve"> </w:t>
      </w:r>
      <w:r>
        <w:rPr>
          <w:rFonts w:ascii="Times New Roman" w:hAnsi="Times New Roman"/>
          <w:color w:val="202020"/>
          <w:spacing w:val="-2"/>
          <w:sz w:val="24"/>
        </w:rPr>
        <w:t>strategy.</w:t>
      </w:r>
    </w:p>
    <w:p w14:paraId="4466D50E" w14:textId="77777777" w:rsidR="003F1736" w:rsidRDefault="00000000">
      <w:pPr>
        <w:pStyle w:val="ListParagraph"/>
        <w:numPr>
          <w:ilvl w:val="0"/>
          <w:numId w:val="10"/>
        </w:numPr>
        <w:tabs>
          <w:tab w:val="left" w:pos="885"/>
        </w:tabs>
        <w:ind w:left="885"/>
        <w:rPr>
          <w:rFonts w:ascii="Symbol" w:hAnsi="Symbol"/>
          <w:sz w:val="24"/>
        </w:rPr>
      </w:pPr>
      <w:r>
        <w:rPr>
          <w:sz w:val="24"/>
        </w:rPr>
        <w:t>Sustain</w:t>
      </w:r>
      <w:r>
        <w:rPr>
          <w:spacing w:val="-5"/>
          <w:sz w:val="24"/>
        </w:rPr>
        <w:t xml:space="preserve"> </w:t>
      </w:r>
      <w:r>
        <w:rPr>
          <w:sz w:val="24"/>
        </w:rPr>
        <w:t>and</w:t>
      </w:r>
      <w:r>
        <w:rPr>
          <w:spacing w:val="-3"/>
          <w:sz w:val="24"/>
        </w:rPr>
        <w:t xml:space="preserve"> </w:t>
      </w:r>
      <w:r>
        <w:rPr>
          <w:sz w:val="24"/>
        </w:rPr>
        <w:t>grow</w:t>
      </w:r>
      <w:r>
        <w:rPr>
          <w:spacing w:val="-4"/>
          <w:sz w:val="24"/>
        </w:rPr>
        <w:t xml:space="preserve"> </w:t>
      </w:r>
      <w:r>
        <w:rPr>
          <w:sz w:val="24"/>
        </w:rPr>
        <w:t>IKWRO’s</w:t>
      </w:r>
      <w:r>
        <w:rPr>
          <w:spacing w:val="-4"/>
          <w:sz w:val="24"/>
        </w:rPr>
        <w:t xml:space="preserve"> </w:t>
      </w:r>
      <w:r>
        <w:rPr>
          <w:spacing w:val="-2"/>
          <w:sz w:val="24"/>
        </w:rPr>
        <w:t>income.</w:t>
      </w:r>
    </w:p>
    <w:p w14:paraId="38086037" w14:textId="77777777" w:rsidR="003F1736" w:rsidRDefault="00000000">
      <w:pPr>
        <w:pStyle w:val="ListParagraph"/>
        <w:numPr>
          <w:ilvl w:val="0"/>
          <w:numId w:val="10"/>
        </w:numPr>
        <w:tabs>
          <w:tab w:val="left" w:pos="885"/>
        </w:tabs>
        <w:spacing w:before="1"/>
        <w:ind w:left="885"/>
        <w:rPr>
          <w:rFonts w:ascii="Symbol" w:hAnsi="Symbol"/>
          <w:sz w:val="24"/>
        </w:rPr>
      </w:pPr>
      <w:r>
        <w:rPr>
          <w:sz w:val="24"/>
        </w:rPr>
        <w:t>Write</w:t>
      </w:r>
      <w:r>
        <w:rPr>
          <w:spacing w:val="-6"/>
          <w:sz w:val="24"/>
        </w:rPr>
        <w:t xml:space="preserve"> </w:t>
      </w:r>
      <w:r>
        <w:rPr>
          <w:sz w:val="24"/>
        </w:rPr>
        <w:t>engaging</w:t>
      </w:r>
      <w:r>
        <w:rPr>
          <w:spacing w:val="-3"/>
          <w:sz w:val="24"/>
        </w:rPr>
        <w:t xml:space="preserve"> </w:t>
      </w:r>
      <w:r>
        <w:rPr>
          <w:sz w:val="24"/>
        </w:rPr>
        <w:t>applications</w:t>
      </w:r>
      <w:r>
        <w:rPr>
          <w:spacing w:val="-3"/>
          <w:sz w:val="24"/>
        </w:rPr>
        <w:t xml:space="preserve"> </w:t>
      </w:r>
      <w:r>
        <w:rPr>
          <w:sz w:val="24"/>
        </w:rPr>
        <w:t>and</w:t>
      </w:r>
      <w:r>
        <w:rPr>
          <w:spacing w:val="-3"/>
          <w:sz w:val="24"/>
        </w:rPr>
        <w:t xml:space="preserve"> </w:t>
      </w:r>
      <w:r>
        <w:rPr>
          <w:sz w:val="24"/>
        </w:rPr>
        <w:t>reports</w:t>
      </w:r>
      <w:r>
        <w:rPr>
          <w:spacing w:val="-4"/>
          <w:sz w:val="24"/>
        </w:rPr>
        <w:t xml:space="preserve"> </w:t>
      </w:r>
      <w:r>
        <w:rPr>
          <w:sz w:val="24"/>
        </w:rPr>
        <w:t>to</w:t>
      </w:r>
      <w:r>
        <w:rPr>
          <w:spacing w:val="-3"/>
          <w:sz w:val="24"/>
        </w:rPr>
        <w:t xml:space="preserve"> </w:t>
      </w:r>
      <w:r>
        <w:rPr>
          <w:sz w:val="24"/>
        </w:rPr>
        <w:t>Trusts</w:t>
      </w:r>
      <w:r>
        <w:rPr>
          <w:spacing w:val="-4"/>
          <w:sz w:val="24"/>
        </w:rPr>
        <w:t xml:space="preserve"> </w:t>
      </w:r>
      <w:r>
        <w:rPr>
          <w:sz w:val="24"/>
        </w:rPr>
        <w:t>and</w:t>
      </w:r>
      <w:r>
        <w:rPr>
          <w:spacing w:val="-3"/>
          <w:sz w:val="24"/>
        </w:rPr>
        <w:t xml:space="preserve"> </w:t>
      </w:r>
      <w:r>
        <w:rPr>
          <w:spacing w:val="-2"/>
          <w:sz w:val="24"/>
        </w:rPr>
        <w:t>Foundations.</w:t>
      </w:r>
    </w:p>
    <w:p w14:paraId="345FE790" w14:textId="77777777" w:rsidR="003F1736" w:rsidRDefault="00000000">
      <w:pPr>
        <w:pStyle w:val="ListParagraph"/>
        <w:numPr>
          <w:ilvl w:val="0"/>
          <w:numId w:val="10"/>
        </w:numPr>
        <w:tabs>
          <w:tab w:val="left" w:pos="885"/>
        </w:tabs>
        <w:spacing w:line="242" w:lineRule="auto"/>
        <w:ind w:left="885" w:right="216"/>
        <w:rPr>
          <w:rFonts w:ascii="Symbol" w:hAnsi="Symbol"/>
          <w:sz w:val="24"/>
        </w:rPr>
      </w:pPr>
      <w:r>
        <w:rPr>
          <w:sz w:val="24"/>
        </w:rPr>
        <w:t>Research</w:t>
      </w:r>
      <w:r>
        <w:rPr>
          <w:spacing w:val="-3"/>
          <w:sz w:val="24"/>
        </w:rPr>
        <w:t xml:space="preserve"> </w:t>
      </w:r>
      <w:r>
        <w:rPr>
          <w:sz w:val="24"/>
        </w:rPr>
        <w:t>and</w:t>
      </w:r>
      <w:r>
        <w:rPr>
          <w:spacing w:val="-3"/>
          <w:sz w:val="24"/>
        </w:rPr>
        <w:t xml:space="preserve"> </w:t>
      </w:r>
      <w:r>
        <w:rPr>
          <w:sz w:val="24"/>
        </w:rPr>
        <w:t>identify</w:t>
      </w:r>
      <w:r>
        <w:rPr>
          <w:spacing w:val="-7"/>
          <w:sz w:val="24"/>
        </w:rPr>
        <w:t xml:space="preserve"> </w:t>
      </w:r>
      <w:r>
        <w:rPr>
          <w:sz w:val="24"/>
        </w:rPr>
        <w:t>new</w:t>
      </w:r>
      <w:r>
        <w:rPr>
          <w:spacing w:val="-5"/>
          <w:sz w:val="24"/>
        </w:rPr>
        <w:t xml:space="preserve"> </w:t>
      </w:r>
      <w:r>
        <w:rPr>
          <w:sz w:val="24"/>
        </w:rPr>
        <w:t>prospects</w:t>
      </w:r>
      <w:r>
        <w:rPr>
          <w:spacing w:val="-4"/>
          <w:sz w:val="24"/>
        </w:rPr>
        <w:t xml:space="preserve"> </w:t>
      </w:r>
      <w:r>
        <w:rPr>
          <w:sz w:val="24"/>
        </w:rPr>
        <w:t>within</w:t>
      </w:r>
      <w:r>
        <w:rPr>
          <w:spacing w:val="-5"/>
          <w:sz w:val="24"/>
        </w:rPr>
        <w:t xml:space="preserve"> </w:t>
      </w:r>
      <w:r>
        <w:rPr>
          <w:sz w:val="24"/>
        </w:rPr>
        <w:t>Trusts</w:t>
      </w:r>
      <w:r>
        <w:rPr>
          <w:spacing w:val="-4"/>
          <w:sz w:val="24"/>
        </w:rPr>
        <w:t xml:space="preserve"> </w:t>
      </w:r>
      <w:r>
        <w:rPr>
          <w:sz w:val="24"/>
        </w:rPr>
        <w:t>and</w:t>
      </w:r>
      <w:r>
        <w:rPr>
          <w:spacing w:val="-5"/>
          <w:sz w:val="24"/>
        </w:rPr>
        <w:t xml:space="preserve"> </w:t>
      </w:r>
      <w:r>
        <w:rPr>
          <w:sz w:val="24"/>
        </w:rPr>
        <w:t>Foundations</w:t>
      </w:r>
      <w:r>
        <w:rPr>
          <w:spacing w:val="-4"/>
          <w:sz w:val="24"/>
        </w:rPr>
        <w:t xml:space="preserve"> </w:t>
      </w:r>
      <w:r>
        <w:rPr>
          <w:sz w:val="24"/>
        </w:rPr>
        <w:t>and</w:t>
      </w:r>
      <w:r>
        <w:rPr>
          <w:spacing w:val="-5"/>
          <w:sz w:val="24"/>
        </w:rPr>
        <w:t xml:space="preserve"> </w:t>
      </w:r>
      <w:r>
        <w:rPr>
          <w:sz w:val="24"/>
        </w:rPr>
        <w:t>engage</w:t>
      </w:r>
      <w:r>
        <w:rPr>
          <w:spacing w:val="-3"/>
          <w:sz w:val="24"/>
        </w:rPr>
        <w:t xml:space="preserve"> </w:t>
      </w:r>
      <w:r>
        <w:rPr>
          <w:sz w:val="24"/>
        </w:rPr>
        <w:t>with potential and existing contacts.</w:t>
      </w:r>
    </w:p>
    <w:p w14:paraId="5E434106" w14:textId="77777777" w:rsidR="003F1736" w:rsidRDefault="00000000">
      <w:pPr>
        <w:pStyle w:val="ListParagraph"/>
        <w:numPr>
          <w:ilvl w:val="0"/>
          <w:numId w:val="10"/>
        </w:numPr>
        <w:tabs>
          <w:tab w:val="left" w:pos="885"/>
        </w:tabs>
        <w:spacing w:line="240" w:lineRule="auto"/>
        <w:ind w:left="885" w:right="1107"/>
        <w:rPr>
          <w:rFonts w:ascii="Symbol" w:hAnsi="Symbol"/>
          <w:sz w:val="24"/>
        </w:rPr>
      </w:pPr>
      <w:r>
        <w:rPr>
          <w:sz w:val="24"/>
        </w:rPr>
        <w:t>Sustain and develop new individual and community-based supporters and fundraisers,</w:t>
      </w:r>
      <w:r>
        <w:rPr>
          <w:spacing w:val="-6"/>
          <w:sz w:val="24"/>
        </w:rPr>
        <w:t xml:space="preserve"> </w:t>
      </w:r>
      <w:r>
        <w:rPr>
          <w:sz w:val="24"/>
        </w:rPr>
        <w:t>regular</w:t>
      </w:r>
      <w:r>
        <w:rPr>
          <w:spacing w:val="-3"/>
          <w:sz w:val="24"/>
        </w:rPr>
        <w:t xml:space="preserve"> </w:t>
      </w:r>
      <w:r>
        <w:rPr>
          <w:sz w:val="24"/>
        </w:rPr>
        <w:t>giving,</w:t>
      </w:r>
      <w:r>
        <w:rPr>
          <w:spacing w:val="-4"/>
          <w:sz w:val="24"/>
        </w:rPr>
        <w:t xml:space="preserve"> </w:t>
      </w:r>
      <w:r>
        <w:rPr>
          <w:sz w:val="24"/>
        </w:rPr>
        <w:t>donations,</w:t>
      </w:r>
      <w:r>
        <w:rPr>
          <w:spacing w:val="-4"/>
          <w:sz w:val="24"/>
        </w:rPr>
        <w:t xml:space="preserve"> </w:t>
      </w:r>
      <w:r>
        <w:rPr>
          <w:sz w:val="24"/>
        </w:rPr>
        <w:t>legacy</w:t>
      </w:r>
      <w:r>
        <w:rPr>
          <w:spacing w:val="-5"/>
          <w:sz w:val="24"/>
        </w:rPr>
        <w:t xml:space="preserve"> </w:t>
      </w:r>
      <w:r>
        <w:rPr>
          <w:sz w:val="24"/>
        </w:rPr>
        <w:t>giving</w:t>
      </w:r>
      <w:r>
        <w:rPr>
          <w:spacing w:val="-4"/>
          <w:sz w:val="24"/>
        </w:rPr>
        <w:t xml:space="preserve"> </w:t>
      </w:r>
      <w:r>
        <w:rPr>
          <w:sz w:val="24"/>
        </w:rPr>
        <w:t>and</w:t>
      </w:r>
      <w:r>
        <w:rPr>
          <w:spacing w:val="-5"/>
          <w:sz w:val="24"/>
        </w:rPr>
        <w:t xml:space="preserve"> </w:t>
      </w:r>
      <w:r>
        <w:rPr>
          <w:sz w:val="24"/>
        </w:rPr>
        <w:t>in-memory</w:t>
      </w:r>
      <w:r>
        <w:rPr>
          <w:spacing w:val="-7"/>
          <w:sz w:val="24"/>
        </w:rPr>
        <w:t xml:space="preserve"> </w:t>
      </w:r>
      <w:r>
        <w:rPr>
          <w:sz w:val="24"/>
        </w:rPr>
        <w:t>income.</w:t>
      </w:r>
    </w:p>
    <w:p w14:paraId="5522687B" w14:textId="77777777" w:rsidR="003F1736" w:rsidRDefault="00000000">
      <w:pPr>
        <w:pStyle w:val="ListParagraph"/>
        <w:numPr>
          <w:ilvl w:val="0"/>
          <w:numId w:val="10"/>
        </w:numPr>
        <w:tabs>
          <w:tab w:val="left" w:pos="885"/>
        </w:tabs>
        <w:ind w:left="885"/>
        <w:rPr>
          <w:rFonts w:ascii="Symbol" w:hAnsi="Symbol"/>
          <w:sz w:val="24"/>
        </w:rPr>
      </w:pPr>
      <w:r>
        <w:rPr>
          <w:sz w:val="24"/>
        </w:rPr>
        <w:t>Plan</w:t>
      </w:r>
      <w:r>
        <w:rPr>
          <w:spacing w:val="-4"/>
          <w:sz w:val="24"/>
        </w:rPr>
        <w:t xml:space="preserve"> </w:t>
      </w:r>
      <w:r>
        <w:rPr>
          <w:sz w:val="24"/>
        </w:rPr>
        <w:t>and</w:t>
      </w:r>
      <w:r>
        <w:rPr>
          <w:spacing w:val="-3"/>
          <w:sz w:val="24"/>
        </w:rPr>
        <w:t xml:space="preserve"> </w:t>
      </w:r>
      <w:r>
        <w:rPr>
          <w:sz w:val="24"/>
        </w:rPr>
        <w:t>create</w:t>
      </w:r>
      <w:r>
        <w:rPr>
          <w:spacing w:val="-2"/>
          <w:sz w:val="24"/>
        </w:rPr>
        <w:t xml:space="preserve"> </w:t>
      </w:r>
      <w:r>
        <w:rPr>
          <w:sz w:val="24"/>
        </w:rPr>
        <w:t>a</w:t>
      </w:r>
      <w:r>
        <w:rPr>
          <w:spacing w:val="-4"/>
          <w:sz w:val="24"/>
        </w:rPr>
        <w:t xml:space="preserve"> </w:t>
      </w:r>
      <w:r>
        <w:rPr>
          <w:sz w:val="24"/>
        </w:rPr>
        <w:t>fundraising</w:t>
      </w:r>
      <w:r>
        <w:rPr>
          <w:spacing w:val="-2"/>
          <w:sz w:val="24"/>
        </w:rPr>
        <w:t xml:space="preserve"> </w:t>
      </w:r>
      <w:r>
        <w:rPr>
          <w:sz w:val="24"/>
        </w:rPr>
        <w:t>calendar</w:t>
      </w:r>
      <w:r>
        <w:rPr>
          <w:spacing w:val="-4"/>
          <w:sz w:val="24"/>
        </w:rPr>
        <w:t xml:space="preserve"> </w:t>
      </w:r>
      <w:r>
        <w:rPr>
          <w:sz w:val="24"/>
        </w:rPr>
        <w:t>to</w:t>
      </w:r>
      <w:r>
        <w:rPr>
          <w:spacing w:val="-3"/>
          <w:sz w:val="24"/>
        </w:rPr>
        <w:t xml:space="preserve"> </w:t>
      </w:r>
      <w:proofErr w:type="spellStart"/>
      <w:r>
        <w:rPr>
          <w:sz w:val="24"/>
        </w:rPr>
        <w:t>maximise</w:t>
      </w:r>
      <w:proofErr w:type="spellEnd"/>
      <w:r>
        <w:rPr>
          <w:spacing w:val="-1"/>
          <w:sz w:val="24"/>
        </w:rPr>
        <w:t xml:space="preserve"> </w:t>
      </w:r>
      <w:r>
        <w:rPr>
          <w:sz w:val="24"/>
        </w:rPr>
        <w:t>fundraising</w:t>
      </w:r>
      <w:r>
        <w:rPr>
          <w:spacing w:val="-5"/>
          <w:sz w:val="24"/>
        </w:rPr>
        <w:t xml:space="preserve"> </w:t>
      </w:r>
      <w:r>
        <w:rPr>
          <w:sz w:val="24"/>
        </w:rPr>
        <w:t>activity</w:t>
      </w:r>
      <w:r>
        <w:rPr>
          <w:spacing w:val="-2"/>
          <w:sz w:val="24"/>
        </w:rPr>
        <w:t xml:space="preserve"> </w:t>
      </w:r>
      <w:r>
        <w:rPr>
          <w:sz w:val="24"/>
        </w:rPr>
        <w:t>and</w:t>
      </w:r>
      <w:r>
        <w:rPr>
          <w:spacing w:val="-3"/>
          <w:sz w:val="24"/>
        </w:rPr>
        <w:t xml:space="preserve"> </w:t>
      </w:r>
      <w:r>
        <w:rPr>
          <w:spacing w:val="-2"/>
          <w:sz w:val="24"/>
        </w:rPr>
        <w:t>income.</w:t>
      </w:r>
    </w:p>
    <w:p w14:paraId="240F26B4" w14:textId="77777777" w:rsidR="003F1736" w:rsidRDefault="00000000">
      <w:pPr>
        <w:pStyle w:val="ListParagraph"/>
        <w:numPr>
          <w:ilvl w:val="0"/>
          <w:numId w:val="10"/>
        </w:numPr>
        <w:tabs>
          <w:tab w:val="left" w:pos="885"/>
        </w:tabs>
        <w:spacing w:line="240" w:lineRule="auto"/>
        <w:ind w:left="885" w:right="1110"/>
        <w:rPr>
          <w:rFonts w:ascii="Symbol" w:hAnsi="Symbol"/>
          <w:sz w:val="24"/>
        </w:rPr>
      </w:pPr>
      <w:r>
        <w:rPr>
          <w:sz w:val="24"/>
        </w:rPr>
        <w:t>Plan</w:t>
      </w:r>
      <w:r>
        <w:rPr>
          <w:spacing w:val="-3"/>
          <w:sz w:val="24"/>
        </w:rPr>
        <w:t xml:space="preserve"> </w:t>
      </w:r>
      <w:r>
        <w:rPr>
          <w:sz w:val="24"/>
        </w:rPr>
        <w:t>and</w:t>
      </w:r>
      <w:r>
        <w:rPr>
          <w:spacing w:val="-5"/>
          <w:sz w:val="24"/>
        </w:rPr>
        <w:t xml:space="preserve"> </w:t>
      </w:r>
      <w:r>
        <w:rPr>
          <w:sz w:val="24"/>
        </w:rPr>
        <w:t>develop</w:t>
      </w:r>
      <w:r>
        <w:rPr>
          <w:spacing w:val="-5"/>
          <w:sz w:val="24"/>
        </w:rPr>
        <w:t xml:space="preserve"> </w:t>
      </w:r>
      <w:r>
        <w:rPr>
          <w:sz w:val="24"/>
        </w:rPr>
        <w:t>fundraising</w:t>
      </w:r>
      <w:r>
        <w:rPr>
          <w:spacing w:val="-4"/>
          <w:sz w:val="24"/>
        </w:rPr>
        <w:t xml:space="preserve"> </w:t>
      </w:r>
      <w:r>
        <w:rPr>
          <w:sz w:val="24"/>
        </w:rPr>
        <w:t>campaigns</w:t>
      </w:r>
      <w:r>
        <w:rPr>
          <w:spacing w:val="-4"/>
          <w:sz w:val="24"/>
        </w:rPr>
        <w:t xml:space="preserve"> </w:t>
      </w:r>
      <w:r>
        <w:rPr>
          <w:sz w:val="24"/>
        </w:rPr>
        <w:t>and</w:t>
      </w:r>
      <w:r>
        <w:rPr>
          <w:spacing w:val="-3"/>
          <w:sz w:val="24"/>
        </w:rPr>
        <w:t xml:space="preserve"> </w:t>
      </w:r>
      <w:r>
        <w:rPr>
          <w:sz w:val="24"/>
        </w:rPr>
        <w:t>appeals,</w:t>
      </w:r>
      <w:r>
        <w:rPr>
          <w:spacing w:val="-4"/>
          <w:sz w:val="24"/>
        </w:rPr>
        <w:t xml:space="preserve"> </w:t>
      </w:r>
      <w:r>
        <w:rPr>
          <w:sz w:val="24"/>
        </w:rPr>
        <w:t>and</w:t>
      </w:r>
      <w:r>
        <w:rPr>
          <w:spacing w:val="-5"/>
          <w:sz w:val="24"/>
        </w:rPr>
        <w:t xml:space="preserve"> </w:t>
      </w:r>
      <w:r>
        <w:rPr>
          <w:sz w:val="24"/>
        </w:rPr>
        <w:t>other</w:t>
      </w:r>
      <w:r>
        <w:rPr>
          <w:spacing w:val="-5"/>
          <w:sz w:val="24"/>
        </w:rPr>
        <w:t xml:space="preserve"> </w:t>
      </w:r>
      <w:r>
        <w:rPr>
          <w:sz w:val="24"/>
        </w:rPr>
        <w:t xml:space="preserve">fundraising </w:t>
      </w:r>
      <w:r>
        <w:rPr>
          <w:spacing w:val="-2"/>
          <w:sz w:val="24"/>
        </w:rPr>
        <w:t>activities.</w:t>
      </w:r>
    </w:p>
    <w:p w14:paraId="744C9011" w14:textId="77777777" w:rsidR="003F1736" w:rsidRDefault="00000000">
      <w:pPr>
        <w:pStyle w:val="ListParagraph"/>
        <w:numPr>
          <w:ilvl w:val="0"/>
          <w:numId w:val="10"/>
        </w:numPr>
        <w:tabs>
          <w:tab w:val="left" w:pos="885"/>
        </w:tabs>
        <w:spacing w:line="240" w:lineRule="auto"/>
        <w:ind w:left="885" w:right="820"/>
        <w:rPr>
          <w:rFonts w:ascii="Symbol" w:hAnsi="Symbol"/>
          <w:sz w:val="24"/>
        </w:rPr>
      </w:pPr>
      <w:r>
        <w:rPr>
          <w:sz w:val="24"/>
        </w:rPr>
        <w:t>Maintain</w:t>
      </w:r>
      <w:r>
        <w:rPr>
          <w:spacing w:val="-5"/>
          <w:sz w:val="24"/>
        </w:rPr>
        <w:t xml:space="preserve"> </w:t>
      </w:r>
      <w:r>
        <w:rPr>
          <w:sz w:val="24"/>
        </w:rPr>
        <w:t>fundraising</w:t>
      </w:r>
      <w:r>
        <w:rPr>
          <w:spacing w:val="-6"/>
          <w:sz w:val="24"/>
        </w:rPr>
        <w:t xml:space="preserve"> </w:t>
      </w:r>
      <w:r>
        <w:rPr>
          <w:sz w:val="24"/>
        </w:rPr>
        <w:t>database</w:t>
      </w:r>
      <w:r>
        <w:rPr>
          <w:spacing w:val="-3"/>
          <w:sz w:val="24"/>
        </w:rPr>
        <w:t xml:space="preserve"> </w:t>
      </w:r>
      <w:r>
        <w:rPr>
          <w:sz w:val="24"/>
        </w:rPr>
        <w:t>and</w:t>
      </w:r>
      <w:r>
        <w:rPr>
          <w:spacing w:val="-5"/>
          <w:sz w:val="24"/>
        </w:rPr>
        <w:t xml:space="preserve"> </w:t>
      </w:r>
      <w:r>
        <w:rPr>
          <w:sz w:val="24"/>
        </w:rPr>
        <w:t>keep</w:t>
      </w:r>
      <w:r>
        <w:rPr>
          <w:spacing w:val="-5"/>
          <w:sz w:val="24"/>
        </w:rPr>
        <w:t xml:space="preserve"> </w:t>
      </w:r>
      <w:r>
        <w:rPr>
          <w:sz w:val="24"/>
        </w:rPr>
        <w:t>track</w:t>
      </w:r>
      <w:r>
        <w:rPr>
          <w:spacing w:val="-5"/>
          <w:sz w:val="24"/>
        </w:rPr>
        <w:t xml:space="preserve"> </w:t>
      </w:r>
      <w:r>
        <w:rPr>
          <w:sz w:val="24"/>
        </w:rPr>
        <w:t>of</w:t>
      </w:r>
      <w:r>
        <w:rPr>
          <w:spacing w:val="-3"/>
          <w:sz w:val="24"/>
        </w:rPr>
        <w:t xml:space="preserve"> </w:t>
      </w:r>
      <w:r>
        <w:rPr>
          <w:sz w:val="24"/>
        </w:rPr>
        <w:t>targets</w:t>
      </w:r>
      <w:r>
        <w:rPr>
          <w:spacing w:val="-4"/>
          <w:sz w:val="24"/>
        </w:rPr>
        <w:t xml:space="preserve"> </w:t>
      </w:r>
      <w:r>
        <w:rPr>
          <w:sz w:val="24"/>
        </w:rPr>
        <w:t>against</w:t>
      </w:r>
      <w:r>
        <w:rPr>
          <w:spacing w:val="-5"/>
          <w:sz w:val="24"/>
        </w:rPr>
        <w:t xml:space="preserve"> </w:t>
      </w:r>
      <w:proofErr w:type="spellStart"/>
      <w:r>
        <w:rPr>
          <w:sz w:val="24"/>
        </w:rPr>
        <w:t>organisational</w:t>
      </w:r>
      <w:proofErr w:type="spellEnd"/>
      <w:r>
        <w:rPr>
          <w:sz w:val="24"/>
        </w:rPr>
        <w:t xml:space="preserve"> </w:t>
      </w:r>
      <w:r>
        <w:rPr>
          <w:spacing w:val="-2"/>
          <w:sz w:val="24"/>
        </w:rPr>
        <w:t>budget.</w:t>
      </w:r>
    </w:p>
    <w:p w14:paraId="383FE3B9" w14:textId="77777777" w:rsidR="003F1736" w:rsidRDefault="00000000">
      <w:pPr>
        <w:pStyle w:val="ListParagraph"/>
        <w:numPr>
          <w:ilvl w:val="0"/>
          <w:numId w:val="10"/>
        </w:numPr>
        <w:tabs>
          <w:tab w:val="left" w:pos="885"/>
        </w:tabs>
        <w:ind w:left="885"/>
        <w:rPr>
          <w:rFonts w:ascii="Symbol" w:hAnsi="Symbol"/>
          <w:sz w:val="24"/>
        </w:rPr>
      </w:pPr>
      <w:r>
        <w:rPr>
          <w:sz w:val="24"/>
        </w:rPr>
        <w:t>Create</w:t>
      </w:r>
      <w:r>
        <w:rPr>
          <w:spacing w:val="-3"/>
          <w:sz w:val="24"/>
        </w:rPr>
        <w:t xml:space="preserve"> </w:t>
      </w:r>
      <w:r>
        <w:rPr>
          <w:sz w:val="24"/>
        </w:rPr>
        <w:t>and</w:t>
      </w:r>
      <w:r>
        <w:rPr>
          <w:spacing w:val="-5"/>
          <w:sz w:val="24"/>
        </w:rPr>
        <w:t xml:space="preserve"> </w:t>
      </w:r>
      <w:r>
        <w:rPr>
          <w:sz w:val="24"/>
        </w:rPr>
        <w:t>maintain</w:t>
      </w:r>
      <w:r>
        <w:rPr>
          <w:spacing w:val="-4"/>
          <w:sz w:val="24"/>
        </w:rPr>
        <w:t xml:space="preserve"> </w:t>
      </w:r>
      <w:r>
        <w:rPr>
          <w:sz w:val="24"/>
        </w:rPr>
        <w:t>fundraising</w:t>
      </w:r>
      <w:r>
        <w:rPr>
          <w:spacing w:val="-5"/>
          <w:sz w:val="24"/>
        </w:rPr>
        <w:t xml:space="preserve"> </w:t>
      </w:r>
      <w:r>
        <w:rPr>
          <w:sz w:val="24"/>
        </w:rPr>
        <w:t>material</w:t>
      </w:r>
      <w:r>
        <w:rPr>
          <w:spacing w:val="-3"/>
          <w:sz w:val="24"/>
        </w:rPr>
        <w:t xml:space="preserve"> </w:t>
      </w:r>
      <w:r>
        <w:rPr>
          <w:sz w:val="24"/>
        </w:rPr>
        <w:t>and</w:t>
      </w:r>
      <w:r>
        <w:rPr>
          <w:spacing w:val="-4"/>
          <w:sz w:val="24"/>
        </w:rPr>
        <w:t xml:space="preserve"> </w:t>
      </w:r>
      <w:r>
        <w:rPr>
          <w:spacing w:val="-2"/>
          <w:sz w:val="24"/>
        </w:rPr>
        <w:t>content.</w:t>
      </w:r>
    </w:p>
    <w:p w14:paraId="060FFA51" w14:textId="77777777" w:rsidR="003F1736" w:rsidRDefault="00000000">
      <w:pPr>
        <w:pStyle w:val="ListParagraph"/>
        <w:numPr>
          <w:ilvl w:val="0"/>
          <w:numId w:val="10"/>
        </w:numPr>
        <w:tabs>
          <w:tab w:val="left" w:pos="885"/>
        </w:tabs>
        <w:spacing w:line="240" w:lineRule="auto"/>
        <w:ind w:left="885" w:right="761"/>
        <w:rPr>
          <w:rFonts w:ascii="Symbol" w:hAnsi="Symbol"/>
          <w:sz w:val="24"/>
        </w:rPr>
      </w:pPr>
      <w:r>
        <w:rPr>
          <w:sz w:val="24"/>
        </w:rPr>
        <w:t>Manage</w:t>
      </w:r>
      <w:r>
        <w:rPr>
          <w:spacing w:val="-6"/>
          <w:sz w:val="24"/>
        </w:rPr>
        <w:t xml:space="preserve"> </w:t>
      </w:r>
      <w:r>
        <w:rPr>
          <w:sz w:val="24"/>
        </w:rPr>
        <w:t>and</w:t>
      </w:r>
      <w:r>
        <w:rPr>
          <w:spacing w:val="-5"/>
          <w:sz w:val="24"/>
        </w:rPr>
        <w:t xml:space="preserve"> </w:t>
      </w:r>
      <w:r>
        <w:rPr>
          <w:sz w:val="24"/>
        </w:rPr>
        <w:t>update</w:t>
      </w:r>
      <w:r>
        <w:rPr>
          <w:spacing w:val="-6"/>
          <w:sz w:val="24"/>
        </w:rPr>
        <w:t xml:space="preserve"> </w:t>
      </w:r>
      <w:r>
        <w:rPr>
          <w:sz w:val="24"/>
        </w:rPr>
        <w:t>IKWRO’s</w:t>
      </w:r>
      <w:r>
        <w:rPr>
          <w:spacing w:val="-5"/>
          <w:sz w:val="24"/>
        </w:rPr>
        <w:t xml:space="preserve"> </w:t>
      </w:r>
      <w:r>
        <w:rPr>
          <w:sz w:val="24"/>
        </w:rPr>
        <w:t>fundraising</w:t>
      </w:r>
      <w:r>
        <w:rPr>
          <w:spacing w:val="-6"/>
          <w:sz w:val="24"/>
        </w:rPr>
        <w:t xml:space="preserve"> </w:t>
      </w:r>
      <w:r>
        <w:rPr>
          <w:sz w:val="24"/>
        </w:rPr>
        <w:t>platforms,</w:t>
      </w:r>
      <w:r>
        <w:rPr>
          <w:spacing w:val="-4"/>
          <w:sz w:val="24"/>
        </w:rPr>
        <w:t xml:space="preserve"> </w:t>
      </w:r>
      <w:r>
        <w:rPr>
          <w:sz w:val="24"/>
        </w:rPr>
        <w:t>including</w:t>
      </w:r>
      <w:r>
        <w:rPr>
          <w:spacing w:val="-6"/>
          <w:sz w:val="24"/>
        </w:rPr>
        <w:t xml:space="preserve"> </w:t>
      </w:r>
      <w:r>
        <w:rPr>
          <w:sz w:val="24"/>
        </w:rPr>
        <w:t xml:space="preserve">thanking donors, </w:t>
      </w:r>
      <w:r>
        <w:rPr>
          <w:spacing w:val="-2"/>
          <w:sz w:val="24"/>
        </w:rPr>
        <w:t>contacting.</w:t>
      </w:r>
    </w:p>
    <w:p w14:paraId="2E029B31" w14:textId="77777777" w:rsidR="003F1736" w:rsidRDefault="00000000">
      <w:pPr>
        <w:pStyle w:val="ListParagraph"/>
        <w:numPr>
          <w:ilvl w:val="0"/>
          <w:numId w:val="10"/>
        </w:numPr>
        <w:tabs>
          <w:tab w:val="left" w:pos="885"/>
        </w:tabs>
        <w:ind w:left="885"/>
        <w:rPr>
          <w:rFonts w:ascii="Symbol" w:hAnsi="Symbol"/>
          <w:sz w:val="24"/>
        </w:rPr>
      </w:pPr>
      <w:r>
        <w:rPr>
          <w:sz w:val="24"/>
        </w:rPr>
        <w:t>Produce</w:t>
      </w:r>
      <w:r>
        <w:rPr>
          <w:spacing w:val="-3"/>
          <w:sz w:val="24"/>
        </w:rPr>
        <w:t xml:space="preserve"> </w:t>
      </w:r>
      <w:r>
        <w:rPr>
          <w:sz w:val="24"/>
        </w:rPr>
        <w:t>regular</w:t>
      </w:r>
      <w:r>
        <w:rPr>
          <w:spacing w:val="-2"/>
          <w:sz w:val="24"/>
        </w:rPr>
        <w:t xml:space="preserve"> </w:t>
      </w:r>
      <w:r>
        <w:rPr>
          <w:sz w:val="24"/>
        </w:rPr>
        <w:t>reports</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Board</w:t>
      </w:r>
      <w:r>
        <w:rPr>
          <w:spacing w:val="-2"/>
          <w:sz w:val="24"/>
        </w:rPr>
        <w:t xml:space="preserve"> </w:t>
      </w:r>
      <w:r>
        <w:rPr>
          <w:sz w:val="24"/>
        </w:rPr>
        <w:t>of</w:t>
      </w:r>
      <w:r>
        <w:rPr>
          <w:spacing w:val="-2"/>
          <w:sz w:val="24"/>
        </w:rPr>
        <w:t xml:space="preserve"> Trustees.</w:t>
      </w:r>
    </w:p>
    <w:p w14:paraId="35086F42" w14:textId="77777777" w:rsidR="003F1736" w:rsidRDefault="00000000">
      <w:pPr>
        <w:pStyle w:val="ListParagraph"/>
        <w:numPr>
          <w:ilvl w:val="0"/>
          <w:numId w:val="10"/>
        </w:numPr>
        <w:tabs>
          <w:tab w:val="left" w:pos="885"/>
        </w:tabs>
        <w:ind w:left="885"/>
        <w:rPr>
          <w:rFonts w:ascii="Symbol" w:hAnsi="Symbol"/>
          <w:sz w:val="24"/>
        </w:rPr>
      </w:pPr>
      <w:r>
        <w:rPr>
          <w:sz w:val="24"/>
        </w:rPr>
        <w:t>Deal</w:t>
      </w:r>
      <w:r>
        <w:rPr>
          <w:spacing w:val="-6"/>
          <w:sz w:val="24"/>
        </w:rPr>
        <w:t xml:space="preserve"> </w:t>
      </w:r>
      <w:r>
        <w:rPr>
          <w:sz w:val="24"/>
        </w:rPr>
        <w:t>with</w:t>
      </w:r>
      <w:r>
        <w:rPr>
          <w:spacing w:val="-4"/>
          <w:sz w:val="24"/>
        </w:rPr>
        <w:t xml:space="preserve"> </w:t>
      </w:r>
      <w:r>
        <w:rPr>
          <w:sz w:val="24"/>
        </w:rPr>
        <w:t>fundraising</w:t>
      </w:r>
      <w:r>
        <w:rPr>
          <w:spacing w:val="-3"/>
          <w:sz w:val="24"/>
        </w:rPr>
        <w:t xml:space="preserve"> </w:t>
      </w:r>
      <w:r>
        <w:rPr>
          <w:sz w:val="24"/>
        </w:rPr>
        <w:t>enquires</w:t>
      </w:r>
      <w:r>
        <w:rPr>
          <w:spacing w:val="-5"/>
          <w:sz w:val="24"/>
        </w:rPr>
        <w:t xml:space="preserve"> </w:t>
      </w:r>
      <w:r>
        <w:rPr>
          <w:sz w:val="24"/>
        </w:rPr>
        <w:t>and</w:t>
      </w:r>
      <w:r>
        <w:rPr>
          <w:spacing w:val="-3"/>
          <w:sz w:val="24"/>
        </w:rPr>
        <w:t xml:space="preserve"> </w:t>
      </w:r>
      <w:r>
        <w:rPr>
          <w:sz w:val="24"/>
        </w:rPr>
        <w:t>liaise</w:t>
      </w:r>
      <w:r>
        <w:rPr>
          <w:spacing w:val="-5"/>
          <w:sz w:val="24"/>
        </w:rPr>
        <w:t xml:space="preserve"> </w:t>
      </w:r>
      <w:r>
        <w:rPr>
          <w:sz w:val="24"/>
        </w:rPr>
        <w:t>with</w:t>
      </w:r>
      <w:r>
        <w:rPr>
          <w:spacing w:val="-4"/>
          <w:sz w:val="24"/>
        </w:rPr>
        <w:t xml:space="preserve"> </w:t>
      </w:r>
      <w:r>
        <w:rPr>
          <w:sz w:val="24"/>
        </w:rPr>
        <w:t>relevant</w:t>
      </w:r>
      <w:r>
        <w:rPr>
          <w:spacing w:val="-4"/>
          <w:sz w:val="24"/>
        </w:rPr>
        <w:t xml:space="preserve"> </w:t>
      </w:r>
      <w:r>
        <w:rPr>
          <w:spacing w:val="-2"/>
          <w:sz w:val="24"/>
        </w:rPr>
        <w:t>colleagues.</w:t>
      </w:r>
    </w:p>
    <w:p w14:paraId="1FA10342" w14:textId="77777777" w:rsidR="003F1736" w:rsidRDefault="00000000">
      <w:pPr>
        <w:pStyle w:val="ListParagraph"/>
        <w:numPr>
          <w:ilvl w:val="0"/>
          <w:numId w:val="10"/>
        </w:numPr>
        <w:tabs>
          <w:tab w:val="left" w:pos="885"/>
        </w:tabs>
        <w:ind w:left="885"/>
        <w:rPr>
          <w:rFonts w:ascii="Symbol" w:hAnsi="Symbol"/>
          <w:sz w:val="24"/>
        </w:rPr>
      </w:pPr>
      <w:r>
        <w:rPr>
          <w:sz w:val="24"/>
        </w:rPr>
        <w:t>Work</w:t>
      </w:r>
      <w:r>
        <w:rPr>
          <w:spacing w:val="-5"/>
          <w:sz w:val="24"/>
        </w:rPr>
        <w:t xml:space="preserve"> </w:t>
      </w:r>
      <w:r>
        <w:rPr>
          <w:sz w:val="24"/>
        </w:rPr>
        <w:t>flexibly</w:t>
      </w:r>
      <w:r>
        <w:rPr>
          <w:spacing w:val="-4"/>
          <w:sz w:val="24"/>
        </w:rPr>
        <w:t xml:space="preserve"> </w:t>
      </w:r>
      <w:r>
        <w:rPr>
          <w:sz w:val="24"/>
        </w:rPr>
        <w:t>within</w:t>
      </w:r>
      <w:r>
        <w:rPr>
          <w:spacing w:val="-3"/>
          <w:sz w:val="24"/>
        </w:rPr>
        <w:t xml:space="preserve"> </w:t>
      </w:r>
      <w:r>
        <w:rPr>
          <w:sz w:val="24"/>
        </w:rPr>
        <w:t>agreed</w:t>
      </w:r>
      <w:r>
        <w:rPr>
          <w:spacing w:val="-3"/>
          <w:sz w:val="24"/>
        </w:rPr>
        <w:t xml:space="preserve"> </w:t>
      </w:r>
      <w:r>
        <w:rPr>
          <w:sz w:val="24"/>
        </w:rPr>
        <w:t>working</w:t>
      </w:r>
      <w:r>
        <w:rPr>
          <w:spacing w:val="-5"/>
          <w:sz w:val="24"/>
        </w:rPr>
        <w:t xml:space="preserve"> </w:t>
      </w:r>
      <w:r>
        <w:rPr>
          <w:spacing w:val="-2"/>
          <w:sz w:val="24"/>
        </w:rPr>
        <w:t>patterns.</w:t>
      </w:r>
    </w:p>
    <w:p w14:paraId="7F06AB01" w14:textId="77777777" w:rsidR="003F1736" w:rsidRDefault="00000000">
      <w:pPr>
        <w:pStyle w:val="ListParagraph"/>
        <w:numPr>
          <w:ilvl w:val="0"/>
          <w:numId w:val="10"/>
        </w:numPr>
        <w:tabs>
          <w:tab w:val="left" w:pos="885"/>
        </w:tabs>
        <w:ind w:left="885"/>
        <w:rPr>
          <w:rFonts w:ascii="Symbol" w:hAnsi="Symbol"/>
          <w:sz w:val="24"/>
        </w:rPr>
      </w:pPr>
      <w:r>
        <w:rPr>
          <w:sz w:val="24"/>
        </w:rPr>
        <w:t>Work</w:t>
      </w:r>
      <w:r>
        <w:rPr>
          <w:spacing w:val="-6"/>
          <w:sz w:val="24"/>
        </w:rPr>
        <w:t xml:space="preserve"> </w:t>
      </w:r>
      <w:r>
        <w:rPr>
          <w:sz w:val="24"/>
        </w:rPr>
        <w:t>within</w:t>
      </w:r>
      <w:r>
        <w:rPr>
          <w:spacing w:val="-4"/>
          <w:sz w:val="24"/>
        </w:rPr>
        <w:t xml:space="preserve"> </w:t>
      </w:r>
      <w:r>
        <w:rPr>
          <w:sz w:val="24"/>
        </w:rPr>
        <w:t>IKWRO’s</w:t>
      </w:r>
      <w:r>
        <w:rPr>
          <w:spacing w:val="-3"/>
          <w:sz w:val="24"/>
        </w:rPr>
        <w:t xml:space="preserve"> </w:t>
      </w:r>
      <w:r>
        <w:rPr>
          <w:sz w:val="24"/>
        </w:rPr>
        <w:t>projects</w:t>
      </w:r>
      <w:r>
        <w:rPr>
          <w:spacing w:val="-5"/>
          <w:sz w:val="24"/>
        </w:rPr>
        <w:t xml:space="preserve"> </w:t>
      </w:r>
      <w:r>
        <w:rPr>
          <w:sz w:val="24"/>
        </w:rPr>
        <w:t>policies,</w:t>
      </w:r>
      <w:r>
        <w:rPr>
          <w:spacing w:val="-4"/>
          <w:sz w:val="24"/>
        </w:rPr>
        <w:t xml:space="preserve"> </w:t>
      </w:r>
      <w:r>
        <w:rPr>
          <w:sz w:val="24"/>
        </w:rPr>
        <w:t>procedures,</w:t>
      </w:r>
      <w:r>
        <w:rPr>
          <w:spacing w:val="-2"/>
          <w:sz w:val="24"/>
        </w:rPr>
        <w:t xml:space="preserve"> </w:t>
      </w:r>
      <w:r>
        <w:rPr>
          <w:sz w:val="24"/>
        </w:rPr>
        <w:t>frameworks</w:t>
      </w:r>
      <w:r>
        <w:rPr>
          <w:spacing w:val="-3"/>
          <w:sz w:val="24"/>
        </w:rPr>
        <w:t xml:space="preserve"> </w:t>
      </w:r>
      <w:r>
        <w:rPr>
          <w:sz w:val="24"/>
        </w:rPr>
        <w:t>and</w:t>
      </w:r>
      <w:r>
        <w:rPr>
          <w:spacing w:val="-3"/>
          <w:sz w:val="24"/>
        </w:rPr>
        <w:t xml:space="preserve"> </w:t>
      </w:r>
      <w:r>
        <w:rPr>
          <w:spacing w:val="-2"/>
          <w:sz w:val="24"/>
        </w:rPr>
        <w:t>processes.</w:t>
      </w:r>
    </w:p>
    <w:p w14:paraId="3DDB2FC3" w14:textId="77777777" w:rsidR="003F1736" w:rsidRDefault="00000000">
      <w:pPr>
        <w:pStyle w:val="ListParagraph"/>
        <w:numPr>
          <w:ilvl w:val="0"/>
          <w:numId w:val="10"/>
        </w:numPr>
        <w:tabs>
          <w:tab w:val="left" w:pos="885"/>
        </w:tabs>
        <w:spacing w:before="1"/>
        <w:ind w:left="885"/>
        <w:rPr>
          <w:rFonts w:ascii="Symbol" w:hAnsi="Symbol"/>
          <w:sz w:val="24"/>
        </w:rPr>
      </w:pPr>
      <w:r>
        <w:rPr>
          <w:sz w:val="24"/>
        </w:rPr>
        <w:t>Embrace</w:t>
      </w:r>
      <w:r>
        <w:rPr>
          <w:spacing w:val="-4"/>
          <w:sz w:val="24"/>
        </w:rPr>
        <w:t xml:space="preserve"> </w:t>
      </w:r>
      <w:r>
        <w:rPr>
          <w:sz w:val="24"/>
        </w:rPr>
        <w:t>and</w:t>
      </w:r>
      <w:r>
        <w:rPr>
          <w:spacing w:val="-4"/>
          <w:sz w:val="24"/>
        </w:rPr>
        <w:t xml:space="preserve"> </w:t>
      </w:r>
      <w:r>
        <w:rPr>
          <w:sz w:val="24"/>
        </w:rPr>
        <w:t>promote</w:t>
      </w:r>
      <w:r>
        <w:rPr>
          <w:spacing w:val="-3"/>
          <w:sz w:val="24"/>
        </w:rPr>
        <w:t xml:space="preserve"> </w:t>
      </w:r>
      <w:r>
        <w:rPr>
          <w:sz w:val="24"/>
        </w:rPr>
        <w:t>anti-discriminatory</w:t>
      </w:r>
      <w:r>
        <w:rPr>
          <w:spacing w:val="-6"/>
          <w:sz w:val="24"/>
        </w:rPr>
        <w:t xml:space="preserve"> </w:t>
      </w:r>
      <w:r>
        <w:rPr>
          <w:sz w:val="24"/>
        </w:rPr>
        <w:t>practice</w:t>
      </w:r>
      <w:r>
        <w:rPr>
          <w:spacing w:val="-2"/>
          <w:sz w:val="24"/>
        </w:rPr>
        <w:t xml:space="preserve"> </w:t>
      </w:r>
      <w:r>
        <w:rPr>
          <w:sz w:val="24"/>
        </w:rPr>
        <w:t>in</w:t>
      </w:r>
      <w:r>
        <w:rPr>
          <w:spacing w:val="-3"/>
          <w:sz w:val="24"/>
        </w:rPr>
        <w:t xml:space="preserve"> </w:t>
      </w:r>
      <w:r>
        <w:rPr>
          <w:sz w:val="24"/>
        </w:rPr>
        <w:t>all</w:t>
      </w:r>
      <w:r>
        <w:rPr>
          <w:spacing w:val="-2"/>
          <w:sz w:val="24"/>
        </w:rPr>
        <w:t xml:space="preserve"> </w:t>
      </w:r>
      <w:r>
        <w:rPr>
          <w:sz w:val="24"/>
        </w:rPr>
        <w:t>aspects</w:t>
      </w:r>
      <w:r>
        <w:rPr>
          <w:spacing w:val="-5"/>
          <w:sz w:val="24"/>
        </w:rPr>
        <w:t xml:space="preserve"> </w:t>
      </w:r>
      <w:r>
        <w:rPr>
          <w:sz w:val="24"/>
        </w:rPr>
        <w:t>of</w:t>
      </w:r>
      <w:r>
        <w:rPr>
          <w:spacing w:val="-3"/>
          <w:sz w:val="24"/>
        </w:rPr>
        <w:t xml:space="preserve"> </w:t>
      </w:r>
      <w:r>
        <w:rPr>
          <w:sz w:val="24"/>
        </w:rPr>
        <w:t>this</w:t>
      </w:r>
      <w:r>
        <w:rPr>
          <w:spacing w:val="-4"/>
          <w:sz w:val="24"/>
        </w:rPr>
        <w:t xml:space="preserve"> </w:t>
      </w:r>
      <w:r>
        <w:rPr>
          <w:spacing w:val="-2"/>
          <w:sz w:val="24"/>
        </w:rPr>
        <w:t>role.</w:t>
      </w:r>
    </w:p>
    <w:p w14:paraId="1CC422FC" w14:textId="77777777" w:rsidR="003F1736" w:rsidRDefault="00000000">
      <w:pPr>
        <w:pStyle w:val="ListParagraph"/>
        <w:numPr>
          <w:ilvl w:val="0"/>
          <w:numId w:val="10"/>
        </w:numPr>
        <w:tabs>
          <w:tab w:val="left" w:pos="885"/>
        </w:tabs>
        <w:ind w:left="885"/>
        <w:rPr>
          <w:rFonts w:ascii="Symbol" w:hAnsi="Symbol"/>
          <w:sz w:val="24"/>
        </w:rPr>
      </w:pPr>
      <w:r>
        <w:rPr>
          <w:sz w:val="24"/>
        </w:rPr>
        <w:t>Undertake</w:t>
      </w:r>
      <w:r>
        <w:rPr>
          <w:spacing w:val="-6"/>
          <w:sz w:val="24"/>
        </w:rPr>
        <w:t xml:space="preserve"> </w:t>
      </w:r>
      <w:r>
        <w:rPr>
          <w:sz w:val="24"/>
        </w:rPr>
        <w:t>training</w:t>
      </w:r>
      <w:r>
        <w:rPr>
          <w:spacing w:val="-5"/>
          <w:sz w:val="24"/>
        </w:rPr>
        <w:t xml:space="preserve"> </w:t>
      </w:r>
      <w:r>
        <w:rPr>
          <w:sz w:val="24"/>
        </w:rPr>
        <w:t>or</w:t>
      </w:r>
      <w:r>
        <w:rPr>
          <w:spacing w:val="-5"/>
          <w:sz w:val="24"/>
        </w:rPr>
        <w:t xml:space="preserve"> </w:t>
      </w:r>
      <w:r>
        <w:rPr>
          <w:sz w:val="24"/>
        </w:rPr>
        <w:t>development</w:t>
      </w:r>
      <w:r>
        <w:rPr>
          <w:spacing w:val="-6"/>
          <w:sz w:val="24"/>
        </w:rPr>
        <w:t xml:space="preserve"> </w:t>
      </w:r>
      <w:r>
        <w:rPr>
          <w:sz w:val="24"/>
        </w:rPr>
        <w:t>opportunities</w:t>
      </w:r>
      <w:r>
        <w:rPr>
          <w:spacing w:val="-6"/>
          <w:sz w:val="24"/>
        </w:rPr>
        <w:t xml:space="preserve"> </w:t>
      </w:r>
      <w:r>
        <w:rPr>
          <w:sz w:val="24"/>
        </w:rPr>
        <w:t>provided</w:t>
      </w:r>
      <w:r>
        <w:rPr>
          <w:spacing w:val="-6"/>
          <w:sz w:val="24"/>
        </w:rPr>
        <w:t xml:space="preserve"> </w:t>
      </w:r>
      <w:r>
        <w:rPr>
          <w:sz w:val="24"/>
        </w:rPr>
        <w:t>by</w:t>
      </w:r>
      <w:r>
        <w:rPr>
          <w:spacing w:val="-4"/>
          <w:sz w:val="24"/>
        </w:rPr>
        <w:t xml:space="preserve"> </w:t>
      </w:r>
      <w:r>
        <w:rPr>
          <w:spacing w:val="-2"/>
          <w:sz w:val="24"/>
        </w:rPr>
        <w:t>IKWRO.</w:t>
      </w:r>
    </w:p>
    <w:p w14:paraId="2B7EDA8A" w14:textId="77777777" w:rsidR="003F1736" w:rsidRDefault="00000000">
      <w:pPr>
        <w:pStyle w:val="ListParagraph"/>
        <w:numPr>
          <w:ilvl w:val="0"/>
          <w:numId w:val="10"/>
        </w:numPr>
        <w:tabs>
          <w:tab w:val="left" w:pos="885"/>
        </w:tabs>
        <w:spacing w:before="1"/>
        <w:ind w:left="885"/>
        <w:rPr>
          <w:rFonts w:ascii="Symbol" w:hAnsi="Symbol"/>
          <w:sz w:val="24"/>
        </w:rPr>
      </w:pPr>
      <w:r>
        <w:rPr>
          <w:sz w:val="24"/>
        </w:rPr>
        <w:t>Attend</w:t>
      </w:r>
      <w:r>
        <w:rPr>
          <w:spacing w:val="-4"/>
          <w:sz w:val="24"/>
        </w:rPr>
        <w:t xml:space="preserve"> </w:t>
      </w:r>
      <w:r>
        <w:rPr>
          <w:sz w:val="24"/>
        </w:rPr>
        <w:t>staff</w:t>
      </w:r>
      <w:r>
        <w:rPr>
          <w:spacing w:val="-3"/>
          <w:sz w:val="24"/>
        </w:rPr>
        <w:t xml:space="preserve"> </w:t>
      </w:r>
      <w:r>
        <w:rPr>
          <w:sz w:val="24"/>
        </w:rPr>
        <w:t>meetings</w:t>
      </w:r>
      <w:r>
        <w:rPr>
          <w:spacing w:val="-4"/>
          <w:sz w:val="24"/>
        </w:rPr>
        <w:t xml:space="preserve"> </w:t>
      </w:r>
      <w:r>
        <w:rPr>
          <w:sz w:val="24"/>
        </w:rPr>
        <w:t>and</w:t>
      </w:r>
      <w:r>
        <w:rPr>
          <w:spacing w:val="-1"/>
          <w:sz w:val="24"/>
        </w:rPr>
        <w:t xml:space="preserve"> </w:t>
      </w:r>
      <w:r>
        <w:rPr>
          <w:sz w:val="24"/>
        </w:rPr>
        <w:t>other</w:t>
      </w:r>
      <w:r>
        <w:rPr>
          <w:spacing w:val="-4"/>
          <w:sz w:val="24"/>
        </w:rPr>
        <w:t xml:space="preserve"> </w:t>
      </w:r>
      <w:r>
        <w:rPr>
          <w:sz w:val="24"/>
        </w:rPr>
        <w:t>events</w:t>
      </w:r>
      <w:r>
        <w:rPr>
          <w:spacing w:val="-2"/>
          <w:sz w:val="24"/>
        </w:rPr>
        <w:t xml:space="preserve"> </w:t>
      </w:r>
      <w:r>
        <w:rPr>
          <w:sz w:val="24"/>
        </w:rPr>
        <w:t>as</w:t>
      </w:r>
      <w:r>
        <w:rPr>
          <w:spacing w:val="-4"/>
          <w:sz w:val="24"/>
        </w:rPr>
        <w:t xml:space="preserve"> </w:t>
      </w:r>
      <w:r>
        <w:rPr>
          <w:spacing w:val="-2"/>
          <w:sz w:val="24"/>
        </w:rPr>
        <w:t>required.</w:t>
      </w:r>
    </w:p>
    <w:p w14:paraId="3C92B46D" w14:textId="77777777" w:rsidR="003F1736" w:rsidRDefault="00000000">
      <w:pPr>
        <w:pStyle w:val="ListParagraph"/>
        <w:numPr>
          <w:ilvl w:val="0"/>
          <w:numId w:val="10"/>
        </w:numPr>
        <w:tabs>
          <w:tab w:val="left" w:pos="885"/>
        </w:tabs>
        <w:ind w:left="885"/>
        <w:rPr>
          <w:rFonts w:ascii="Symbol" w:hAnsi="Symbol"/>
          <w:sz w:val="24"/>
        </w:rPr>
      </w:pPr>
      <w:r>
        <w:rPr>
          <w:sz w:val="24"/>
        </w:rPr>
        <w:t>Carry</w:t>
      </w:r>
      <w:r>
        <w:rPr>
          <w:spacing w:val="-4"/>
          <w:sz w:val="24"/>
        </w:rPr>
        <w:t xml:space="preserve"> </w:t>
      </w:r>
      <w:r>
        <w:rPr>
          <w:sz w:val="24"/>
        </w:rPr>
        <w:t>out</w:t>
      </w:r>
      <w:r>
        <w:rPr>
          <w:spacing w:val="-3"/>
          <w:sz w:val="24"/>
        </w:rPr>
        <w:t xml:space="preserve"> </w:t>
      </w:r>
      <w:r>
        <w:rPr>
          <w:sz w:val="24"/>
        </w:rPr>
        <w:t>any</w:t>
      </w:r>
      <w:r>
        <w:rPr>
          <w:spacing w:val="-5"/>
          <w:sz w:val="24"/>
        </w:rPr>
        <w:t xml:space="preserve"> </w:t>
      </w:r>
      <w:r>
        <w:rPr>
          <w:sz w:val="24"/>
        </w:rPr>
        <w:t>other</w:t>
      </w:r>
      <w:r>
        <w:rPr>
          <w:spacing w:val="-3"/>
          <w:sz w:val="24"/>
        </w:rPr>
        <w:t xml:space="preserve"> </w:t>
      </w:r>
      <w:r>
        <w:rPr>
          <w:sz w:val="24"/>
        </w:rPr>
        <w:t>duties</w:t>
      </w:r>
      <w:r>
        <w:rPr>
          <w:spacing w:val="-2"/>
          <w:sz w:val="24"/>
        </w:rPr>
        <w:t xml:space="preserve"> </w:t>
      </w:r>
      <w:r>
        <w:rPr>
          <w:sz w:val="24"/>
        </w:rPr>
        <w:t>or</w:t>
      </w:r>
      <w:r>
        <w:rPr>
          <w:spacing w:val="-3"/>
          <w:sz w:val="24"/>
        </w:rPr>
        <w:t xml:space="preserve"> </w:t>
      </w:r>
      <w:r>
        <w:rPr>
          <w:sz w:val="24"/>
        </w:rPr>
        <w:t>training</w:t>
      </w:r>
      <w:r>
        <w:rPr>
          <w:spacing w:val="-2"/>
          <w:sz w:val="24"/>
        </w:rPr>
        <w:t xml:space="preserve"> </w:t>
      </w:r>
      <w:r>
        <w:rPr>
          <w:sz w:val="24"/>
        </w:rPr>
        <w:t>commensurate</w:t>
      </w:r>
      <w:r>
        <w:rPr>
          <w:spacing w:val="-1"/>
          <w:sz w:val="24"/>
        </w:rPr>
        <w:t xml:space="preserve"> </w:t>
      </w:r>
      <w:r>
        <w:rPr>
          <w:sz w:val="24"/>
        </w:rPr>
        <w:t>with</w:t>
      </w:r>
      <w:r>
        <w:rPr>
          <w:spacing w:val="-3"/>
          <w:sz w:val="24"/>
        </w:rPr>
        <w:t xml:space="preserve"> </w:t>
      </w:r>
      <w:r>
        <w:rPr>
          <w:sz w:val="24"/>
        </w:rPr>
        <w:t>the</w:t>
      </w:r>
      <w:r>
        <w:rPr>
          <w:spacing w:val="-3"/>
          <w:sz w:val="24"/>
        </w:rPr>
        <w:t xml:space="preserve"> </w:t>
      </w:r>
      <w:r>
        <w:rPr>
          <w:spacing w:val="-4"/>
          <w:sz w:val="24"/>
        </w:rPr>
        <w:t>post</w:t>
      </w:r>
    </w:p>
    <w:p w14:paraId="6320A0B2" w14:textId="77777777" w:rsidR="003F1736" w:rsidRDefault="00000000">
      <w:pPr>
        <w:pStyle w:val="ListParagraph"/>
        <w:numPr>
          <w:ilvl w:val="0"/>
          <w:numId w:val="10"/>
        </w:numPr>
        <w:tabs>
          <w:tab w:val="left" w:pos="885"/>
        </w:tabs>
        <w:spacing w:before="2" w:line="240" w:lineRule="auto"/>
        <w:ind w:left="885"/>
        <w:rPr>
          <w:rFonts w:ascii="Symbol" w:hAnsi="Symbol"/>
          <w:sz w:val="24"/>
        </w:rPr>
      </w:pPr>
      <w:r>
        <w:rPr>
          <w:sz w:val="24"/>
        </w:rPr>
        <w:t>Work</w:t>
      </w:r>
      <w:r>
        <w:rPr>
          <w:spacing w:val="-6"/>
          <w:sz w:val="24"/>
        </w:rPr>
        <w:t xml:space="preserve"> </w:t>
      </w:r>
      <w:r>
        <w:rPr>
          <w:sz w:val="24"/>
        </w:rPr>
        <w:t>with</w:t>
      </w:r>
      <w:r>
        <w:rPr>
          <w:spacing w:val="-3"/>
          <w:sz w:val="24"/>
        </w:rPr>
        <w:t xml:space="preserve"> </w:t>
      </w:r>
      <w:r>
        <w:rPr>
          <w:sz w:val="24"/>
        </w:rPr>
        <w:t>respect</w:t>
      </w:r>
      <w:r>
        <w:rPr>
          <w:spacing w:val="-3"/>
          <w:sz w:val="24"/>
        </w:rPr>
        <w:t xml:space="preserve"> </w:t>
      </w:r>
      <w:r>
        <w:rPr>
          <w:sz w:val="24"/>
        </w:rPr>
        <w:t>and</w:t>
      </w:r>
      <w:r>
        <w:rPr>
          <w:spacing w:val="-3"/>
          <w:sz w:val="24"/>
        </w:rPr>
        <w:t xml:space="preserve"> </w:t>
      </w:r>
      <w:r>
        <w:rPr>
          <w:sz w:val="24"/>
        </w:rPr>
        <w:t>in</w:t>
      </w:r>
      <w:r>
        <w:rPr>
          <w:spacing w:val="-4"/>
          <w:sz w:val="24"/>
        </w:rPr>
        <w:t xml:space="preserve"> </w:t>
      </w:r>
      <w:r>
        <w:rPr>
          <w:sz w:val="24"/>
        </w:rPr>
        <w:t>partnership</w:t>
      </w:r>
      <w:r>
        <w:rPr>
          <w:spacing w:val="-3"/>
          <w:sz w:val="24"/>
        </w:rPr>
        <w:t xml:space="preserve"> </w:t>
      </w:r>
      <w:r>
        <w:rPr>
          <w:sz w:val="24"/>
        </w:rPr>
        <w:t>with</w:t>
      </w:r>
      <w:r>
        <w:rPr>
          <w:spacing w:val="-4"/>
          <w:sz w:val="24"/>
        </w:rPr>
        <w:t xml:space="preserve"> </w:t>
      </w:r>
      <w:r>
        <w:rPr>
          <w:sz w:val="24"/>
        </w:rPr>
        <w:t>colleagues</w:t>
      </w:r>
      <w:r>
        <w:rPr>
          <w:spacing w:val="-3"/>
          <w:sz w:val="24"/>
        </w:rPr>
        <w:t xml:space="preserve"> </w:t>
      </w:r>
      <w:r>
        <w:rPr>
          <w:sz w:val="24"/>
        </w:rPr>
        <w:t>within</w:t>
      </w:r>
      <w:r>
        <w:rPr>
          <w:spacing w:val="-3"/>
          <w:sz w:val="24"/>
        </w:rPr>
        <w:t xml:space="preserve"> </w:t>
      </w:r>
      <w:r>
        <w:rPr>
          <w:sz w:val="24"/>
        </w:rPr>
        <w:t>and</w:t>
      </w:r>
      <w:r>
        <w:rPr>
          <w:spacing w:val="-4"/>
          <w:sz w:val="24"/>
        </w:rPr>
        <w:t xml:space="preserve"> </w:t>
      </w:r>
      <w:r>
        <w:rPr>
          <w:sz w:val="24"/>
        </w:rPr>
        <w:t>external</w:t>
      </w:r>
      <w:r>
        <w:rPr>
          <w:spacing w:val="-4"/>
          <w:sz w:val="24"/>
        </w:rPr>
        <w:t xml:space="preserve"> </w:t>
      </w:r>
      <w:r>
        <w:rPr>
          <w:sz w:val="24"/>
        </w:rPr>
        <w:t>to</w:t>
      </w:r>
      <w:r>
        <w:rPr>
          <w:spacing w:val="-2"/>
          <w:sz w:val="24"/>
        </w:rPr>
        <w:t xml:space="preserve"> IKWRO.</w:t>
      </w:r>
    </w:p>
    <w:p w14:paraId="75C1CA77" w14:textId="77777777" w:rsidR="003F1736" w:rsidRDefault="003F1736">
      <w:pPr>
        <w:pStyle w:val="ListParagraph"/>
        <w:spacing w:line="240" w:lineRule="auto"/>
        <w:rPr>
          <w:rFonts w:ascii="Symbol" w:hAnsi="Symbol"/>
          <w:sz w:val="24"/>
        </w:rPr>
        <w:sectPr w:rsidR="003F1736">
          <w:pgSz w:w="11910" w:h="16840"/>
          <w:pgMar w:top="1380" w:right="1275" w:bottom="280" w:left="1275" w:header="720" w:footer="720" w:gutter="0"/>
          <w:cols w:space="720"/>
        </w:sectPr>
      </w:pPr>
    </w:p>
    <w:p w14:paraId="26813676" w14:textId="77777777" w:rsidR="003F1736" w:rsidRDefault="00000000">
      <w:pPr>
        <w:pStyle w:val="Heading1"/>
        <w:rPr>
          <w:u w:val="none"/>
        </w:rPr>
      </w:pPr>
      <w:r>
        <w:rPr>
          <w:color w:val="202020"/>
          <w:u w:color="202020"/>
        </w:rPr>
        <w:lastRenderedPageBreak/>
        <w:t xml:space="preserve">Person </w:t>
      </w:r>
      <w:r>
        <w:rPr>
          <w:color w:val="202020"/>
          <w:spacing w:val="-2"/>
          <w:u w:color="202020"/>
        </w:rPr>
        <w:t>Specification</w:t>
      </w:r>
    </w:p>
    <w:p w14:paraId="461310AD" w14:textId="77777777" w:rsidR="003F1736" w:rsidRDefault="003F1736">
      <w:pPr>
        <w:pStyle w:val="BodyText"/>
        <w:spacing w:before="37"/>
        <w:ind w:left="0"/>
        <w:rPr>
          <w:b/>
          <w:sz w:val="2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3F1736" w14:paraId="439EF622" w14:textId="77777777">
        <w:trPr>
          <w:trHeight w:val="637"/>
        </w:trPr>
        <w:tc>
          <w:tcPr>
            <w:tcW w:w="9254" w:type="dxa"/>
          </w:tcPr>
          <w:p w14:paraId="6473A572" w14:textId="77777777" w:rsidR="003F1736" w:rsidRDefault="00000000">
            <w:pPr>
              <w:pStyle w:val="TableParagraph"/>
              <w:numPr>
                <w:ilvl w:val="0"/>
                <w:numId w:val="9"/>
              </w:numPr>
              <w:tabs>
                <w:tab w:val="left" w:pos="254"/>
              </w:tabs>
              <w:spacing w:before="19" w:line="290" w:lineRule="atLeast"/>
              <w:ind w:right="532"/>
              <w:rPr>
                <w:sz w:val="24"/>
              </w:rPr>
            </w:pPr>
            <w:r>
              <w:rPr>
                <w:sz w:val="24"/>
              </w:rPr>
              <w:t>Excellent</w:t>
            </w:r>
            <w:r>
              <w:rPr>
                <w:spacing w:val="-4"/>
                <w:sz w:val="24"/>
              </w:rPr>
              <w:t xml:space="preserve"> </w:t>
            </w:r>
            <w:r>
              <w:rPr>
                <w:sz w:val="24"/>
              </w:rPr>
              <w:t>track</w:t>
            </w:r>
            <w:r>
              <w:rPr>
                <w:spacing w:val="-4"/>
                <w:sz w:val="24"/>
              </w:rPr>
              <w:t xml:space="preserve"> </w:t>
            </w:r>
            <w:r>
              <w:rPr>
                <w:sz w:val="24"/>
              </w:rPr>
              <w:t>record</w:t>
            </w:r>
            <w:r>
              <w:rPr>
                <w:spacing w:val="-2"/>
                <w:sz w:val="24"/>
              </w:rPr>
              <w:t xml:space="preserve"> </w:t>
            </w:r>
            <w:r>
              <w:rPr>
                <w:sz w:val="24"/>
              </w:rPr>
              <w:t>in</w:t>
            </w:r>
            <w:r>
              <w:rPr>
                <w:spacing w:val="-4"/>
                <w:sz w:val="24"/>
              </w:rPr>
              <w:t xml:space="preserve"> </w:t>
            </w:r>
            <w:r>
              <w:rPr>
                <w:sz w:val="24"/>
              </w:rPr>
              <w:t>securing</w:t>
            </w:r>
            <w:r>
              <w:rPr>
                <w:spacing w:val="-5"/>
                <w:sz w:val="24"/>
              </w:rPr>
              <w:t xml:space="preserve"> </w:t>
            </w:r>
            <w:r>
              <w:rPr>
                <w:sz w:val="24"/>
              </w:rPr>
              <w:t>Trusts</w:t>
            </w:r>
            <w:r>
              <w:rPr>
                <w:spacing w:val="-5"/>
                <w:sz w:val="24"/>
              </w:rPr>
              <w:t xml:space="preserve"> </w:t>
            </w:r>
            <w:r>
              <w:rPr>
                <w:sz w:val="24"/>
              </w:rPr>
              <w:t>and</w:t>
            </w:r>
            <w:r>
              <w:rPr>
                <w:spacing w:val="-2"/>
                <w:sz w:val="24"/>
              </w:rPr>
              <w:t xml:space="preserve"> </w:t>
            </w:r>
            <w:r>
              <w:rPr>
                <w:sz w:val="24"/>
              </w:rPr>
              <w:t>Foundations</w:t>
            </w:r>
            <w:r>
              <w:rPr>
                <w:spacing w:val="-5"/>
                <w:sz w:val="24"/>
              </w:rPr>
              <w:t xml:space="preserve"> </w:t>
            </w:r>
            <w:r>
              <w:rPr>
                <w:sz w:val="24"/>
              </w:rPr>
              <w:t>funding,</w:t>
            </w:r>
            <w:r>
              <w:rPr>
                <w:spacing w:val="-5"/>
                <w:sz w:val="24"/>
              </w:rPr>
              <w:t xml:space="preserve"> </w:t>
            </w:r>
            <w:r>
              <w:rPr>
                <w:sz w:val="24"/>
              </w:rPr>
              <w:t>growing</w:t>
            </w:r>
            <w:r>
              <w:rPr>
                <w:spacing w:val="-5"/>
                <w:sz w:val="24"/>
              </w:rPr>
              <w:t xml:space="preserve"> </w:t>
            </w:r>
            <w:r>
              <w:rPr>
                <w:sz w:val="24"/>
              </w:rPr>
              <w:t>income</w:t>
            </w:r>
            <w:r>
              <w:rPr>
                <w:spacing w:val="-5"/>
                <w:sz w:val="24"/>
              </w:rPr>
              <w:t xml:space="preserve"> </w:t>
            </w:r>
            <w:r>
              <w:rPr>
                <w:sz w:val="24"/>
              </w:rPr>
              <w:t>and developing and implementing fundraising activities.</w:t>
            </w:r>
          </w:p>
        </w:tc>
      </w:tr>
      <w:tr w:rsidR="003F1736" w14:paraId="16F264FC" w14:textId="77777777">
        <w:trPr>
          <w:trHeight w:val="345"/>
        </w:trPr>
        <w:tc>
          <w:tcPr>
            <w:tcW w:w="9254" w:type="dxa"/>
          </w:tcPr>
          <w:p w14:paraId="44554986" w14:textId="77777777" w:rsidR="003F1736" w:rsidRDefault="00000000">
            <w:pPr>
              <w:pStyle w:val="TableParagraph"/>
              <w:numPr>
                <w:ilvl w:val="0"/>
                <w:numId w:val="8"/>
              </w:numPr>
              <w:tabs>
                <w:tab w:val="left" w:pos="253"/>
              </w:tabs>
              <w:spacing w:before="22" w:line="303" w:lineRule="exact"/>
              <w:ind w:left="253" w:hanging="141"/>
              <w:rPr>
                <w:sz w:val="24"/>
              </w:rPr>
            </w:pPr>
            <w:r>
              <w:rPr>
                <w:sz w:val="24"/>
              </w:rPr>
              <w:t>Excellent</w:t>
            </w:r>
            <w:r>
              <w:rPr>
                <w:spacing w:val="-4"/>
                <w:sz w:val="24"/>
              </w:rPr>
              <w:t xml:space="preserve"> </w:t>
            </w:r>
            <w:r>
              <w:rPr>
                <w:sz w:val="24"/>
              </w:rPr>
              <w:t>written</w:t>
            </w:r>
            <w:r>
              <w:rPr>
                <w:spacing w:val="-1"/>
                <w:sz w:val="24"/>
              </w:rPr>
              <w:t xml:space="preserve"> </w:t>
            </w:r>
            <w:r>
              <w:rPr>
                <w:sz w:val="24"/>
              </w:rPr>
              <w:t>and</w:t>
            </w:r>
            <w:r>
              <w:rPr>
                <w:spacing w:val="-4"/>
                <w:sz w:val="24"/>
              </w:rPr>
              <w:t xml:space="preserve"> </w:t>
            </w:r>
            <w:r>
              <w:rPr>
                <w:sz w:val="24"/>
              </w:rPr>
              <w:t>verbal</w:t>
            </w:r>
            <w:r>
              <w:rPr>
                <w:spacing w:val="-1"/>
                <w:sz w:val="24"/>
              </w:rPr>
              <w:t xml:space="preserve"> </w:t>
            </w:r>
            <w:r>
              <w:rPr>
                <w:sz w:val="24"/>
              </w:rPr>
              <w:t>communication</w:t>
            </w:r>
            <w:r>
              <w:rPr>
                <w:spacing w:val="-3"/>
                <w:sz w:val="24"/>
              </w:rPr>
              <w:t xml:space="preserve"> </w:t>
            </w:r>
            <w:r>
              <w:rPr>
                <w:sz w:val="24"/>
              </w:rPr>
              <w:t>skills</w:t>
            </w:r>
            <w:r>
              <w:rPr>
                <w:spacing w:val="-3"/>
                <w:sz w:val="24"/>
              </w:rPr>
              <w:t xml:space="preserve"> </w:t>
            </w:r>
            <w:r>
              <w:rPr>
                <w:sz w:val="24"/>
              </w:rPr>
              <w:t>and</w:t>
            </w:r>
            <w:r>
              <w:rPr>
                <w:spacing w:val="-1"/>
                <w:sz w:val="24"/>
              </w:rPr>
              <w:t xml:space="preserve"> </w:t>
            </w:r>
            <w:r>
              <w:rPr>
                <w:sz w:val="24"/>
              </w:rPr>
              <w:t>a</w:t>
            </w:r>
            <w:r>
              <w:rPr>
                <w:spacing w:val="-4"/>
                <w:sz w:val="24"/>
              </w:rPr>
              <w:t xml:space="preserve"> </w:t>
            </w:r>
            <w:r>
              <w:rPr>
                <w:sz w:val="24"/>
              </w:rPr>
              <w:t>keen</w:t>
            </w:r>
            <w:r>
              <w:rPr>
                <w:spacing w:val="-3"/>
                <w:sz w:val="24"/>
              </w:rPr>
              <w:t xml:space="preserve"> </w:t>
            </w:r>
            <w:r>
              <w:rPr>
                <w:sz w:val="24"/>
              </w:rPr>
              <w:t>eye</w:t>
            </w:r>
            <w:r>
              <w:rPr>
                <w:spacing w:val="-5"/>
                <w:sz w:val="24"/>
              </w:rPr>
              <w:t xml:space="preserve"> </w:t>
            </w:r>
            <w:r>
              <w:rPr>
                <w:sz w:val="24"/>
              </w:rPr>
              <w:t>for</w:t>
            </w:r>
            <w:r>
              <w:rPr>
                <w:spacing w:val="-3"/>
                <w:sz w:val="24"/>
              </w:rPr>
              <w:t xml:space="preserve"> </w:t>
            </w:r>
            <w:r>
              <w:rPr>
                <w:sz w:val="24"/>
              </w:rPr>
              <w:t>detail</w:t>
            </w:r>
            <w:r>
              <w:rPr>
                <w:spacing w:val="-4"/>
                <w:sz w:val="24"/>
              </w:rPr>
              <w:t xml:space="preserve"> </w:t>
            </w:r>
            <w:r>
              <w:rPr>
                <w:sz w:val="24"/>
              </w:rPr>
              <w:t>and</w:t>
            </w:r>
            <w:r>
              <w:rPr>
                <w:spacing w:val="-3"/>
                <w:sz w:val="24"/>
              </w:rPr>
              <w:t xml:space="preserve"> </w:t>
            </w:r>
            <w:r>
              <w:rPr>
                <w:spacing w:val="-2"/>
                <w:sz w:val="24"/>
              </w:rPr>
              <w:t>accuracy.</w:t>
            </w:r>
          </w:p>
        </w:tc>
      </w:tr>
      <w:tr w:rsidR="003F1736" w14:paraId="25F39DF0" w14:textId="77777777">
        <w:trPr>
          <w:trHeight w:val="640"/>
        </w:trPr>
        <w:tc>
          <w:tcPr>
            <w:tcW w:w="9254" w:type="dxa"/>
          </w:tcPr>
          <w:p w14:paraId="6C18E013" w14:textId="77777777" w:rsidR="003F1736" w:rsidRDefault="00000000">
            <w:pPr>
              <w:pStyle w:val="TableParagraph"/>
              <w:numPr>
                <w:ilvl w:val="0"/>
                <w:numId w:val="7"/>
              </w:numPr>
              <w:tabs>
                <w:tab w:val="left" w:pos="253"/>
              </w:tabs>
              <w:spacing w:before="20" w:line="240" w:lineRule="auto"/>
              <w:ind w:left="253" w:hanging="141"/>
              <w:rPr>
                <w:sz w:val="24"/>
              </w:rPr>
            </w:pPr>
            <w:r>
              <w:rPr>
                <w:sz w:val="24"/>
              </w:rPr>
              <w:t>Experience</w:t>
            </w:r>
            <w:r>
              <w:rPr>
                <w:spacing w:val="-10"/>
                <w:sz w:val="24"/>
              </w:rPr>
              <w:t xml:space="preserve"> </w:t>
            </w:r>
            <w:r>
              <w:rPr>
                <w:sz w:val="24"/>
              </w:rPr>
              <w:t>in</w:t>
            </w:r>
            <w:r>
              <w:rPr>
                <w:spacing w:val="-6"/>
                <w:sz w:val="24"/>
              </w:rPr>
              <w:t xml:space="preserve"> </w:t>
            </w:r>
            <w:r>
              <w:rPr>
                <w:sz w:val="24"/>
              </w:rPr>
              <w:t>creative,</w:t>
            </w:r>
            <w:r>
              <w:rPr>
                <w:spacing w:val="-6"/>
                <w:sz w:val="24"/>
              </w:rPr>
              <w:t xml:space="preserve"> </w:t>
            </w:r>
            <w:r>
              <w:rPr>
                <w:sz w:val="24"/>
              </w:rPr>
              <w:t>outstanding</w:t>
            </w:r>
            <w:r>
              <w:rPr>
                <w:spacing w:val="-6"/>
                <w:sz w:val="24"/>
              </w:rPr>
              <w:t xml:space="preserve"> </w:t>
            </w:r>
            <w:r>
              <w:rPr>
                <w:sz w:val="24"/>
              </w:rPr>
              <w:t>storytelling,</w:t>
            </w:r>
            <w:r>
              <w:rPr>
                <w:spacing w:val="-5"/>
                <w:sz w:val="24"/>
              </w:rPr>
              <w:t xml:space="preserve"> </w:t>
            </w:r>
            <w:r>
              <w:rPr>
                <w:sz w:val="24"/>
              </w:rPr>
              <w:t>appropriately</w:t>
            </w:r>
            <w:r>
              <w:rPr>
                <w:spacing w:val="-6"/>
                <w:sz w:val="24"/>
              </w:rPr>
              <w:t xml:space="preserve"> </w:t>
            </w:r>
            <w:r>
              <w:rPr>
                <w:sz w:val="24"/>
              </w:rPr>
              <w:t>capturing</w:t>
            </w:r>
            <w:r>
              <w:rPr>
                <w:spacing w:val="-7"/>
                <w:sz w:val="24"/>
              </w:rPr>
              <w:t xml:space="preserve"> </w:t>
            </w:r>
            <w:r>
              <w:rPr>
                <w:spacing w:val="-2"/>
                <w:sz w:val="24"/>
              </w:rPr>
              <w:t>beneficiaries’</w:t>
            </w:r>
          </w:p>
          <w:p w14:paraId="11593284" w14:textId="77777777" w:rsidR="003F1736" w:rsidRDefault="00000000">
            <w:pPr>
              <w:pStyle w:val="TableParagraph"/>
              <w:spacing w:before="0" w:line="240" w:lineRule="auto"/>
              <w:rPr>
                <w:sz w:val="24"/>
              </w:rPr>
            </w:pPr>
            <w:r>
              <w:rPr>
                <w:sz w:val="24"/>
              </w:rPr>
              <w:t>experiences,</w:t>
            </w:r>
            <w:r>
              <w:rPr>
                <w:spacing w:val="-5"/>
                <w:sz w:val="24"/>
              </w:rPr>
              <w:t xml:space="preserve"> </w:t>
            </w:r>
            <w:r>
              <w:rPr>
                <w:sz w:val="24"/>
              </w:rPr>
              <w:t>with</w:t>
            </w:r>
            <w:r>
              <w:rPr>
                <w:spacing w:val="-5"/>
                <w:sz w:val="24"/>
              </w:rPr>
              <w:t xml:space="preserve"> </w:t>
            </w:r>
            <w:r>
              <w:rPr>
                <w:sz w:val="24"/>
              </w:rPr>
              <w:t>the</w:t>
            </w:r>
            <w:r>
              <w:rPr>
                <w:spacing w:val="-3"/>
                <w:sz w:val="24"/>
              </w:rPr>
              <w:t xml:space="preserve"> </w:t>
            </w:r>
            <w:r>
              <w:rPr>
                <w:sz w:val="24"/>
              </w:rPr>
              <w:t>ability</w:t>
            </w:r>
            <w:r>
              <w:rPr>
                <w:spacing w:val="-3"/>
                <w:sz w:val="24"/>
              </w:rPr>
              <w:t xml:space="preserve"> </w:t>
            </w:r>
            <w:r>
              <w:rPr>
                <w:sz w:val="24"/>
              </w:rPr>
              <w:t>to</w:t>
            </w:r>
            <w:r>
              <w:rPr>
                <w:spacing w:val="-6"/>
                <w:sz w:val="24"/>
              </w:rPr>
              <w:t xml:space="preserve"> </w:t>
            </w:r>
            <w:r>
              <w:rPr>
                <w:sz w:val="24"/>
              </w:rPr>
              <w:t>tailor</w:t>
            </w:r>
            <w:r>
              <w:rPr>
                <w:spacing w:val="-3"/>
                <w:sz w:val="24"/>
              </w:rPr>
              <w:t xml:space="preserve"> </w:t>
            </w:r>
            <w:r>
              <w:rPr>
                <w:sz w:val="24"/>
              </w:rPr>
              <w:t>messages</w:t>
            </w:r>
            <w:r>
              <w:rPr>
                <w:spacing w:val="-5"/>
                <w:sz w:val="24"/>
              </w:rPr>
              <w:t xml:space="preserve"> </w:t>
            </w:r>
            <w:r>
              <w:rPr>
                <w:sz w:val="24"/>
              </w:rPr>
              <w:t>to</w:t>
            </w:r>
            <w:r>
              <w:rPr>
                <w:spacing w:val="-5"/>
                <w:sz w:val="24"/>
              </w:rPr>
              <w:t xml:space="preserve"> </w:t>
            </w:r>
            <w:r>
              <w:rPr>
                <w:sz w:val="24"/>
              </w:rPr>
              <w:t>different</w:t>
            </w:r>
            <w:r>
              <w:rPr>
                <w:spacing w:val="-4"/>
                <w:sz w:val="24"/>
              </w:rPr>
              <w:t xml:space="preserve"> </w:t>
            </w:r>
            <w:r>
              <w:rPr>
                <w:spacing w:val="-2"/>
                <w:sz w:val="24"/>
              </w:rPr>
              <w:t>audiences.</w:t>
            </w:r>
          </w:p>
        </w:tc>
      </w:tr>
      <w:tr w:rsidR="003F1736" w14:paraId="02D4492E" w14:textId="77777777">
        <w:trPr>
          <w:trHeight w:val="637"/>
        </w:trPr>
        <w:tc>
          <w:tcPr>
            <w:tcW w:w="9254" w:type="dxa"/>
          </w:tcPr>
          <w:p w14:paraId="0DFECB92" w14:textId="77777777" w:rsidR="003F1736" w:rsidRDefault="00000000">
            <w:pPr>
              <w:pStyle w:val="TableParagraph"/>
              <w:numPr>
                <w:ilvl w:val="0"/>
                <w:numId w:val="6"/>
              </w:numPr>
              <w:tabs>
                <w:tab w:val="left" w:pos="254"/>
              </w:tabs>
              <w:spacing w:before="17" w:line="240" w:lineRule="auto"/>
              <w:ind w:right="876"/>
              <w:rPr>
                <w:sz w:val="24"/>
              </w:rPr>
            </w:pPr>
            <w:r>
              <w:rPr>
                <w:sz w:val="24"/>
              </w:rPr>
              <w:t>Proactive,</w:t>
            </w:r>
            <w:r>
              <w:rPr>
                <w:spacing w:val="-5"/>
                <w:sz w:val="24"/>
              </w:rPr>
              <w:t xml:space="preserve"> </w:t>
            </w:r>
            <w:r>
              <w:rPr>
                <w:sz w:val="24"/>
              </w:rPr>
              <w:t>enthusiastic</w:t>
            </w:r>
            <w:r>
              <w:rPr>
                <w:spacing w:val="-3"/>
                <w:sz w:val="24"/>
              </w:rPr>
              <w:t xml:space="preserve"> </w:t>
            </w:r>
            <w:r>
              <w:rPr>
                <w:sz w:val="24"/>
              </w:rPr>
              <w:t>and</w:t>
            </w:r>
            <w:r>
              <w:rPr>
                <w:spacing w:val="-2"/>
                <w:sz w:val="24"/>
              </w:rPr>
              <w:t xml:space="preserve"> </w:t>
            </w:r>
            <w:r>
              <w:rPr>
                <w:sz w:val="24"/>
              </w:rPr>
              <w:t>collaborative</w:t>
            </w:r>
            <w:r>
              <w:rPr>
                <w:spacing w:val="-5"/>
                <w:sz w:val="24"/>
              </w:rPr>
              <w:t xml:space="preserve"> </w:t>
            </w:r>
            <w:r>
              <w:rPr>
                <w:sz w:val="24"/>
              </w:rPr>
              <w:t>attitude</w:t>
            </w:r>
            <w:r>
              <w:rPr>
                <w:spacing w:val="-5"/>
                <w:sz w:val="24"/>
              </w:rPr>
              <w:t xml:space="preserve"> </w:t>
            </w:r>
            <w:r>
              <w:rPr>
                <w:sz w:val="24"/>
              </w:rPr>
              <w:t>with</w:t>
            </w:r>
            <w:r>
              <w:rPr>
                <w:spacing w:val="-4"/>
                <w:sz w:val="24"/>
              </w:rPr>
              <w:t xml:space="preserve"> </w:t>
            </w:r>
            <w:r>
              <w:rPr>
                <w:sz w:val="24"/>
              </w:rPr>
              <w:t>drive</w:t>
            </w:r>
            <w:r>
              <w:rPr>
                <w:spacing w:val="-5"/>
                <w:sz w:val="24"/>
              </w:rPr>
              <w:t xml:space="preserve"> </w:t>
            </w:r>
            <w:r>
              <w:rPr>
                <w:sz w:val="24"/>
              </w:rPr>
              <w:t>to</w:t>
            </w:r>
            <w:r>
              <w:rPr>
                <w:spacing w:val="-5"/>
                <w:sz w:val="24"/>
              </w:rPr>
              <w:t xml:space="preserve"> </w:t>
            </w:r>
            <w:r>
              <w:rPr>
                <w:sz w:val="24"/>
              </w:rPr>
              <w:t>carry</w:t>
            </w:r>
            <w:r>
              <w:rPr>
                <w:spacing w:val="-3"/>
                <w:sz w:val="24"/>
              </w:rPr>
              <w:t xml:space="preserve"> </w:t>
            </w:r>
            <w:r>
              <w:rPr>
                <w:sz w:val="24"/>
              </w:rPr>
              <w:t>out</w:t>
            </w:r>
            <w:r>
              <w:rPr>
                <w:spacing w:val="-4"/>
                <w:sz w:val="24"/>
              </w:rPr>
              <w:t xml:space="preserve"> </w:t>
            </w:r>
            <w:r>
              <w:rPr>
                <w:sz w:val="24"/>
              </w:rPr>
              <w:t>projects</w:t>
            </w:r>
            <w:r>
              <w:rPr>
                <w:spacing w:val="-5"/>
                <w:sz w:val="24"/>
              </w:rPr>
              <w:t xml:space="preserve"> </w:t>
            </w:r>
            <w:r>
              <w:rPr>
                <w:sz w:val="24"/>
              </w:rPr>
              <w:t xml:space="preserve">to </w:t>
            </w:r>
            <w:r>
              <w:rPr>
                <w:spacing w:val="-2"/>
                <w:sz w:val="24"/>
              </w:rPr>
              <w:t>conclusion.</w:t>
            </w:r>
          </w:p>
        </w:tc>
      </w:tr>
      <w:tr w:rsidR="003F1736" w14:paraId="41B97E9B" w14:textId="77777777">
        <w:trPr>
          <w:trHeight w:val="638"/>
        </w:trPr>
        <w:tc>
          <w:tcPr>
            <w:tcW w:w="9254" w:type="dxa"/>
          </w:tcPr>
          <w:p w14:paraId="25081279" w14:textId="77777777" w:rsidR="003F1736" w:rsidRDefault="00000000">
            <w:pPr>
              <w:pStyle w:val="TableParagraph"/>
              <w:numPr>
                <w:ilvl w:val="0"/>
                <w:numId w:val="5"/>
              </w:numPr>
              <w:tabs>
                <w:tab w:val="left" w:pos="254"/>
              </w:tabs>
              <w:spacing w:before="19" w:line="290" w:lineRule="atLeast"/>
              <w:ind w:right="938"/>
              <w:rPr>
                <w:sz w:val="24"/>
              </w:rPr>
            </w:pPr>
            <w:r>
              <w:rPr>
                <w:sz w:val="24"/>
              </w:rPr>
              <w:t>Ability</w:t>
            </w:r>
            <w:r>
              <w:rPr>
                <w:spacing w:val="-6"/>
                <w:sz w:val="24"/>
              </w:rPr>
              <w:t xml:space="preserve"> </w:t>
            </w:r>
            <w:r>
              <w:rPr>
                <w:sz w:val="24"/>
              </w:rPr>
              <w:t>to</w:t>
            </w:r>
            <w:r>
              <w:rPr>
                <w:spacing w:val="-5"/>
                <w:sz w:val="24"/>
              </w:rPr>
              <w:t xml:space="preserve"> </w:t>
            </w:r>
            <w:r>
              <w:rPr>
                <w:sz w:val="24"/>
              </w:rPr>
              <w:t>work</w:t>
            </w:r>
            <w:r>
              <w:rPr>
                <w:spacing w:val="-4"/>
                <w:sz w:val="24"/>
              </w:rPr>
              <w:t xml:space="preserve"> </w:t>
            </w:r>
            <w:r>
              <w:rPr>
                <w:sz w:val="24"/>
              </w:rPr>
              <w:t>independently,</w:t>
            </w:r>
            <w:r>
              <w:rPr>
                <w:spacing w:val="-3"/>
                <w:sz w:val="24"/>
              </w:rPr>
              <w:t xml:space="preserve"> </w:t>
            </w:r>
            <w:r>
              <w:rPr>
                <w:sz w:val="24"/>
              </w:rPr>
              <w:t>within</w:t>
            </w:r>
            <w:r>
              <w:rPr>
                <w:spacing w:val="-4"/>
                <w:sz w:val="24"/>
              </w:rPr>
              <w:t xml:space="preserve"> </w:t>
            </w:r>
            <w:r>
              <w:rPr>
                <w:sz w:val="24"/>
              </w:rPr>
              <w:t>a</w:t>
            </w:r>
            <w:r>
              <w:rPr>
                <w:spacing w:val="-5"/>
                <w:sz w:val="24"/>
              </w:rPr>
              <w:t xml:space="preserve"> </w:t>
            </w:r>
            <w:r>
              <w:rPr>
                <w:sz w:val="24"/>
              </w:rPr>
              <w:t>team</w:t>
            </w:r>
            <w:r>
              <w:rPr>
                <w:spacing w:val="-5"/>
                <w:sz w:val="24"/>
              </w:rPr>
              <w:t xml:space="preserve"> </w:t>
            </w:r>
            <w:r>
              <w:rPr>
                <w:sz w:val="24"/>
              </w:rPr>
              <w:t>and</w:t>
            </w:r>
            <w:r>
              <w:rPr>
                <w:spacing w:val="-4"/>
                <w:sz w:val="24"/>
              </w:rPr>
              <w:t xml:space="preserve"> </w:t>
            </w:r>
            <w:r>
              <w:rPr>
                <w:sz w:val="24"/>
              </w:rPr>
              <w:t>remotely</w:t>
            </w:r>
            <w:r>
              <w:rPr>
                <w:spacing w:val="-3"/>
                <w:sz w:val="24"/>
              </w:rPr>
              <w:t xml:space="preserve"> </w:t>
            </w:r>
            <w:r>
              <w:rPr>
                <w:sz w:val="24"/>
              </w:rPr>
              <w:t>and</w:t>
            </w:r>
            <w:r>
              <w:rPr>
                <w:spacing w:val="-4"/>
                <w:sz w:val="24"/>
              </w:rPr>
              <w:t xml:space="preserve"> </w:t>
            </w:r>
            <w:r>
              <w:rPr>
                <w:sz w:val="24"/>
              </w:rPr>
              <w:t>to</w:t>
            </w:r>
            <w:r>
              <w:rPr>
                <w:spacing w:val="-2"/>
                <w:sz w:val="24"/>
              </w:rPr>
              <w:t xml:space="preserve"> </w:t>
            </w:r>
            <w:r>
              <w:rPr>
                <w:sz w:val="24"/>
              </w:rPr>
              <w:t>work</w:t>
            </w:r>
            <w:r>
              <w:rPr>
                <w:spacing w:val="-6"/>
                <w:sz w:val="24"/>
              </w:rPr>
              <w:t xml:space="preserve"> </w:t>
            </w:r>
            <w:r>
              <w:rPr>
                <w:sz w:val="24"/>
              </w:rPr>
              <w:t>under</w:t>
            </w:r>
            <w:r>
              <w:rPr>
                <w:spacing w:val="-2"/>
                <w:sz w:val="24"/>
              </w:rPr>
              <w:t xml:space="preserve"> </w:t>
            </w:r>
            <w:r>
              <w:rPr>
                <w:sz w:val="24"/>
              </w:rPr>
              <w:t xml:space="preserve">own initiative, identify objectives, </w:t>
            </w:r>
            <w:proofErr w:type="spellStart"/>
            <w:r>
              <w:rPr>
                <w:sz w:val="24"/>
              </w:rPr>
              <w:t>prioritise</w:t>
            </w:r>
            <w:proofErr w:type="spellEnd"/>
            <w:r>
              <w:rPr>
                <w:sz w:val="24"/>
              </w:rPr>
              <w:t xml:space="preserve"> work, handle pressure and take decisions.</w:t>
            </w:r>
          </w:p>
        </w:tc>
      </w:tr>
      <w:tr w:rsidR="003F1736" w14:paraId="684B218D" w14:textId="77777777">
        <w:trPr>
          <w:trHeight w:val="638"/>
        </w:trPr>
        <w:tc>
          <w:tcPr>
            <w:tcW w:w="9254" w:type="dxa"/>
          </w:tcPr>
          <w:p w14:paraId="043AD834" w14:textId="77777777" w:rsidR="003F1736" w:rsidRDefault="00000000">
            <w:pPr>
              <w:pStyle w:val="TableParagraph"/>
              <w:numPr>
                <w:ilvl w:val="0"/>
                <w:numId w:val="4"/>
              </w:numPr>
              <w:tabs>
                <w:tab w:val="left" w:pos="253"/>
              </w:tabs>
              <w:spacing w:before="20" w:line="240" w:lineRule="auto"/>
              <w:ind w:left="253" w:hanging="141"/>
              <w:rPr>
                <w:sz w:val="24"/>
              </w:rPr>
            </w:pPr>
            <w:r>
              <w:rPr>
                <w:sz w:val="24"/>
              </w:rPr>
              <w:t>Passionate</w:t>
            </w:r>
            <w:r>
              <w:rPr>
                <w:spacing w:val="-5"/>
                <w:sz w:val="24"/>
              </w:rPr>
              <w:t xml:space="preserve"> </w:t>
            </w:r>
            <w:r>
              <w:rPr>
                <w:sz w:val="24"/>
              </w:rPr>
              <w:t>about</w:t>
            </w:r>
            <w:r>
              <w:rPr>
                <w:spacing w:val="-3"/>
                <w:sz w:val="24"/>
              </w:rPr>
              <w:t xml:space="preserve"> </w:t>
            </w:r>
            <w:r>
              <w:rPr>
                <w:sz w:val="24"/>
              </w:rPr>
              <w:t>IKWRO’s</w:t>
            </w:r>
            <w:r>
              <w:rPr>
                <w:spacing w:val="-5"/>
                <w:sz w:val="24"/>
              </w:rPr>
              <w:t xml:space="preserve"> </w:t>
            </w:r>
            <w:r>
              <w:rPr>
                <w:sz w:val="24"/>
              </w:rPr>
              <w:t>mission</w:t>
            </w:r>
            <w:r>
              <w:rPr>
                <w:spacing w:val="-4"/>
                <w:sz w:val="24"/>
              </w:rPr>
              <w:t xml:space="preserve"> </w:t>
            </w:r>
            <w:r>
              <w:rPr>
                <w:sz w:val="24"/>
              </w:rPr>
              <w:t>to</w:t>
            </w:r>
            <w:r>
              <w:rPr>
                <w:spacing w:val="-6"/>
                <w:sz w:val="24"/>
              </w:rPr>
              <w:t xml:space="preserve"> </w:t>
            </w:r>
            <w:r>
              <w:rPr>
                <w:sz w:val="24"/>
              </w:rPr>
              <w:t>tackle</w:t>
            </w:r>
            <w:r>
              <w:rPr>
                <w:spacing w:val="-2"/>
                <w:sz w:val="24"/>
              </w:rPr>
              <w:t xml:space="preserve"> </w:t>
            </w:r>
            <w:r>
              <w:rPr>
                <w:sz w:val="24"/>
              </w:rPr>
              <w:t>“</w:t>
            </w:r>
            <w:proofErr w:type="spellStart"/>
            <w:r>
              <w:rPr>
                <w:sz w:val="24"/>
              </w:rPr>
              <w:t>honour</w:t>
            </w:r>
            <w:proofErr w:type="spellEnd"/>
            <w:r>
              <w:rPr>
                <w:sz w:val="24"/>
              </w:rPr>
              <w:t>”</w:t>
            </w:r>
            <w:r>
              <w:rPr>
                <w:spacing w:val="-5"/>
                <w:sz w:val="24"/>
              </w:rPr>
              <w:t xml:space="preserve"> </w:t>
            </w:r>
            <w:r>
              <w:rPr>
                <w:sz w:val="24"/>
              </w:rPr>
              <w:t>based</w:t>
            </w:r>
            <w:r>
              <w:rPr>
                <w:spacing w:val="-3"/>
                <w:sz w:val="24"/>
              </w:rPr>
              <w:t xml:space="preserve"> </w:t>
            </w:r>
            <w:r>
              <w:rPr>
                <w:sz w:val="24"/>
              </w:rPr>
              <w:t>abuse,</w:t>
            </w:r>
            <w:r>
              <w:rPr>
                <w:spacing w:val="-5"/>
                <w:sz w:val="24"/>
              </w:rPr>
              <w:t xml:space="preserve"> </w:t>
            </w:r>
            <w:r>
              <w:rPr>
                <w:sz w:val="24"/>
              </w:rPr>
              <w:t>domestic</w:t>
            </w:r>
            <w:r>
              <w:rPr>
                <w:spacing w:val="-4"/>
                <w:sz w:val="24"/>
              </w:rPr>
              <w:t xml:space="preserve"> </w:t>
            </w:r>
            <w:r>
              <w:rPr>
                <w:sz w:val="24"/>
              </w:rPr>
              <w:t>abuse</w:t>
            </w:r>
            <w:r>
              <w:rPr>
                <w:spacing w:val="-2"/>
                <w:sz w:val="24"/>
              </w:rPr>
              <w:t xml:space="preserve"> </w:t>
            </w:r>
            <w:r>
              <w:rPr>
                <w:spacing w:val="-5"/>
                <w:sz w:val="24"/>
              </w:rPr>
              <w:t>and</w:t>
            </w:r>
          </w:p>
          <w:p w14:paraId="6084F8D6" w14:textId="77777777" w:rsidR="003F1736" w:rsidRDefault="00000000">
            <w:pPr>
              <w:pStyle w:val="TableParagraph"/>
              <w:spacing w:before="0"/>
              <w:rPr>
                <w:sz w:val="24"/>
              </w:rPr>
            </w:pPr>
            <w:r>
              <w:rPr>
                <w:sz w:val="24"/>
              </w:rPr>
              <w:t>racism</w:t>
            </w:r>
            <w:r>
              <w:rPr>
                <w:spacing w:val="-5"/>
                <w:sz w:val="24"/>
              </w:rPr>
              <w:t xml:space="preserve"> </w:t>
            </w:r>
            <w:r>
              <w:rPr>
                <w:sz w:val="24"/>
              </w:rPr>
              <w:t>and</w:t>
            </w:r>
            <w:r>
              <w:rPr>
                <w:spacing w:val="-3"/>
                <w:sz w:val="24"/>
              </w:rPr>
              <w:t xml:space="preserve"> </w:t>
            </w:r>
            <w:r>
              <w:rPr>
                <w:sz w:val="24"/>
              </w:rPr>
              <w:t>support</w:t>
            </w:r>
            <w:r>
              <w:rPr>
                <w:spacing w:val="-2"/>
                <w:sz w:val="24"/>
              </w:rPr>
              <w:t xml:space="preserve"> </w:t>
            </w:r>
            <w:r>
              <w:rPr>
                <w:sz w:val="24"/>
              </w:rPr>
              <w:t>victims</w:t>
            </w:r>
            <w:r>
              <w:rPr>
                <w:spacing w:val="-3"/>
                <w:sz w:val="24"/>
              </w:rPr>
              <w:t xml:space="preserve"> </w:t>
            </w:r>
            <w:r>
              <w:rPr>
                <w:sz w:val="24"/>
              </w:rPr>
              <w:t>and</w:t>
            </w:r>
            <w:r>
              <w:rPr>
                <w:spacing w:val="-3"/>
                <w:sz w:val="24"/>
              </w:rPr>
              <w:t xml:space="preserve"> </w:t>
            </w:r>
            <w:r>
              <w:rPr>
                <w:sz w:val="24"/>
              </w:rPr>
              <w:t>survivors</w:t>
            </w:r>
            <w:r>
              <w:rPr>
                <w:spacing w:val="-4"/>
                <w:sz w:val="24"/>
              </w:rPr>
              <w:t xml:space="preserve"> </w:t>
            </w:r>
            <w:r>
              <w:rPr>
                <w:sz w:val="24"/>
              </w:rPr>
              <w:t>and</w:t>
            </w:r>
            <w:r>
              <w:rPr>
                <w:spacing w:val="-2"/>
                <w:sz w:val="24"/>
              </w:rPr>
              <w:t xml:space="preserve"> </w:t>
            </w:r>
            <w:r>
              <w:rPr>
                <w:sz w:val="24"/>
              </w:rPr>
              <w:t>awareness</w:t>
            </w:r>
            <w:r>
              <w:rPr>
                <w:spacing w:val="-4"/>
                <w:sz w:val="24"/>
              </w:rPr>
              <w:t xml:space="preserve"> </w:t>
            </w:r>
            <w:r>
              <w:rPr>
                <w:sz w:val="24"/>
              </w:rPr>
              <w:t>of</w:t>
            </w:r>
            <w:r>
              <w:rPr>
                <w:spacing w:val="-3"/>
                <w:sz w:val="24"/>
              </w:rPr>
              <w:t xml:space="preserve"> </w:t>
            </w:r>
            <w:r>
              <w:rPr>
                <w:sz w:val="24"/>
              </w:rPr>
              <w:t>these</w:t>
            </w:r>
            <w:r>
              <w:rPr>
                <w:spacing w:val="-1"/>
                <w:sz w:val="24"/>
              </w:rPr>
              <w:t xml:space="preserve"> </w:t>
            </w:r>
            <w:r>
              <w:rPr>
                <w:spacing w:val="-2"/>
                <w:sz w:val="24"/>
              </w:rPr>
              <w:t>issues.</w:t>
            </w:r>
          </w:p>
        </w:tc>
      </w:tr>
      <w:tr w:rsidR="003F1736" w14:paraId="7D8FD220" w14:textId="77777777">
        <w:trPr>
          <w:trHeight w:val="640"/>
        </w:trPr>
        <w:tc>
          <w:tcPr>
            <w:tcW w:w="9254" w:type="dxa"/>
          </w:tcPr>
          <w:p w14:paraId="25530913" w14:textId="77777777" w:rsidR="003F1736" w:rsidRDefault="00000000">
            <w:pPr>
              <w:pStyle w:val="TableParagraph"/>
              <w:numPr>
                <w:ilvl w:val="0"/>
                <w:numId w:val="3"/>
              </w:numPr>
              <w:tabs>
                <w:tab w:val="left" w:pos="254"/>
              </w:tabs>
              <w:spacing w:before="20" w:line="240" w:lineRule="auto"/>
              <w:ind w:right="241"/>
              <w:rPr>
                <w:sz w:val="24"/>
              </w:rPr>
            </w:pPr>
            <w:r>
              <w:rPr>
                <w:sz w:val="24"/>
              </w:rPr>
              <w:t>IT</w:t>
            </w:r>
            <w:r>
              <w:rPr>
                <w:spacing w:val="-3"/>
                <w:sz w:val="24"/>
              </w:rPr>
              <w:t xml:space="preserve"> </w:t>
            </w:r>
            <w:r>
              <w:rPr>
                <w:sz w:val="24"/>
              </w:rPr>
              <w:t>literate</w:t>
            </w:r>
            <w:r>
              <w:rPr>
                <w:spacing w:val="-5"/>
                <w:sz w:val="24"/>
              </w:rPr>
              <w:t xml:space="preserve"> </w:t>
            </w:r>
            <w:r>
              <w:rPr>
                <w:sz w:val="24"/>
              </w:rPr>
              <w:t>including</w:t>
            </w:r>
            <w:r>
              <w:rPr>
                <w:spacing w:val="-5"/>
                <w:sz w:val="24"/>
              </w:rPr>
              <w:t xml:space="preserve"> </w:t>
            </w:r>
            <w:r>
              <w:rPr>
                <w:sz w:val="24"/>
              </w:rPr>
              <w:t>in</w:t>
            </w:r>
            <w:r>
              <w:rPr>
                <w:spacing w:val="-4"/>
                <w:sz w:val="24"/>
              </w:rPr>
              <w:t xml:space="preserve"> </w:t>
            </w:r>
            <w:r>
              <w:rPr>
                <w:sz w:val="24"/>
              </w:rPr>
              <w:t>Outlook,</w:t>
            </w:r>
            <w:r>
              <w:rPr>
                <w:spacing w:val="-3"/>
                <w:sz w:val="24"/>
              </w:rPr>
              <w:t xml:space="preserve"> </w:t>
            </w:r>
            <w:r>
              <w:rPr>
                <w:sz w:val="24"/>
              </w:rPr>
              <w:t>Excel,</w:t>
            </w:r>
            <w:r>
              <w:rPr>
                <w:spacing w:val="-2"/>
                <w:sz w:val="24"/>
              </w:rPr>
              <w:t xml:space="preserve"> </w:t>
            </w:r>
            <w:r>
              <w:rPr>
                <w:sz w:val="24"/>
              </w:rPr>
              <w:t>Word,</w:t>
            </w:r>
            <w:r>
              <w:rPr>
                <w:spacing w:val="-5"/>
                <w:sz w:val="24"/>
              </w:rPr>
              <w:t xml:space="preserve"> </w:t>
            </w:r>
            <w:r>
              <w:rPr>
                <w:sz w:val="24"/>
              </w:rPr>
              <w:t>PowerPoint</w:t>
            </w:r>
            <w:r>
              <w:rPr>
                <w:spacing w:val="-2"/>
                <w:sz w:val="24"/>
              </w:rPr>
              <w:t xml:space="preserve"> </w:t>
            </w:r>
            <w:r>
              <w:rPr>
                <w:sz w:val="24"/>
              </w:rPr>
              <w:t>and</w:t>
            </w:r>
            <w:r>
              <w:rPr>
                <w:spacing w:val="-4"/>
                <w:sz w:val="24"/>
              </w:rPr>
              <w:t xml:space="preserve"> </w:t>
            </w:r>
            <w:r>
              <w:rPr>
                <w:sz w:val="24"/>
              </w:rPr>
              <w:t>experienced</w:t>
            </w:r>
            <w:r>
              <w:rPr>
                <w:spacing w:val="-4"/>
                <w:sz w:val="24"/>
              </w:rPr>
              <w:t xml:space="preserve"> </w:t>
            </w:r>
            <w:r>
              <w:rPr>
                <w:sz w:val="24"/>
              </w:rPr>
              <w:t>in</w:t>
            </w:r>
            <w:r>
              <w:rPr>
                <w:spacing w:val="-2"/>
                <w:sz w:val="24"/>
              </w:rPr>
              <w:t xml:space="preserve"> </w:t>
            </w:r>
            <w:r>
              <w:rPr>
                <w:sz w:val="24"/>
              </w:rPr>
              <w:t xml:space="preserve">online/digital </w:t>
            </w:r>
            <w:r>
              <w:rPr>
                <w:spacing w:val="-2"/>
                <w:sz w:val="24"/>
              </w:rPr>
              <w:t>fundraising.</w:t>
            </w:r>
          </w:p>
        </w:tc>
      </w:tr>
      <w:tr w:rsidR="003F1736" w14:paraId="0473B1F2" w14:textId="77777777">
        <w:trPr>
          <w:trHeight w:val="345"/>
        </w:trPr>
        <w:tc>
          <w:tcPr>
            <w:tcW w:w="9254" w:type="dxa"/>
          </w:tcPr>
          <w:p w14:paraId="117D069F" w14:textId="77777777" w:rsidR="003F1736" w:rsidRDefault="00000000">
            <w:pPr>
              <w:pStyle w:val="TableParagraph"/>
              <w:numPr>
                <w:ilvl w:val="0"/>
                <w:numId w:val="2"/>
              </w:numPr>
              <w:tabs>
                <w:tab w:val="left" w:pos="253"/>
              </w:tabs>
              <w:spacing w:before="22" w:line="303" w:lineRule="exact"/>
              <w:ind w:left="253" w:hanging="141"/>
              <w:rPr>
                <w:sz w:val="24"/>
              </w:rPr>
            </w:pPr>
            <w:r>
              <w:rPr>
                <w:sz w:val="24"/>
              </w:rPr>
              <w:t>Knowledge</w:t>
            </w:r>
            <w:r>
              <w:rPr>
                <w:spacing w:val="-6"/>
                <w:sz w:val="24"/>
              </w:rPr>
              <w:t xml:space="preserve"> </w:t>
            </w:r>
            <w:r>
              <w:rPr>
                <w:sz w:val="24"/>
              </w:rPr>
              <w:t>of</w:t>
            </w:r>
            <w:r>
              <w:rPr>
                <w:spacing w:val="-4"/>
                <w:sz w:val="24"/>
              </w:rPr>
              <w:t xml:space="preserve"> </w:t>
            </w:r>
            <w:r>
              <w:rPr>
                <w:sz w:val="24"/>
              </w:rPr>
              <w:t>GDPR/</w:t>
            </w:r>
            <w:r>
              <w:rPr>
                <w:spacing w:val="-4"/>
                <w:sz w:val="24"/>
              </w:rPr>
              <w:t xml:space="preserve"> </w:t>
            </w:r>
            <w:r>
              <w:rPr>
                <w:sz w:val="24"/>
              </w:rPr>
              <w:t>data</w:t>
            </w:r>
            <w:r>
              <w:rPr>
                <w:spacing w:val="-3"/>
                <w:sz w:val="24"/>
              </w:rPr>
              <w:t xml:space="preserve"> </w:t>
            </w:r>
            <w:r>
              <w:rPr>
                <w:spacing w:val="-2"/>
                <w:sz w:val="24"/>
              </w:rPr>
              <w:t>protection.</w:t>
            </w:r>
          </w:p>
        </w:tc>
      </w:tr>
      <w:tr w:rsidR="003F1736" w14:paraId="36E4AF94" w14:textId="77777777">
        <w:trPr>
          <w:trHeight w:val="347"/>
        </w:trPr>
        <w:tc>
          <w:tcPr>
            <w:tcW w:w="9254" w:type="dxa"/>
          </w:tcPr>
          <w:p w14:paraId="657E3C85" w14:textId="77777777" w:rsidR="003F1736" w:rsidRDefault="00000000">
            <w:pPr>
              <w:pStyle w:val="TableParagraph"/>
              <w:numPr>
                <w:ilvl w:val="0"/>
                <w:numId w:val="1"/>
              </w:numPr>
              <w:tabs>
                <w:tab w:val="left" w:pos="253"/>
              </w:tabs>
              <w:spacing w:before="22" w:line="305" w:lineRule="exact"/>
              <w:ind w:left="253" w:hanging="141"/>
              <w:rPr>
                <w:sz w:val="24"/>
              </w:rPr>
            </w:pPr>
            <w:r>
              <w:rPr>
                <w:sz w:val="24"/>
              </w:rPr>
              <w:t>Excellent</w:t>
            </w:r>
            <w:r>
              <w:rPr>
                <w:spacing w:val="-7"/>
                <w:sz w:val="24"/>
              </w:rPr>
              <w:t xml:space="preserve"> </w:t>
            </w:r>
            <w:proofErr w:type="spellStart"/>
            <w:r>
              <w:rPr>
                <w:sz w:val="24"/>
              </w:rPr>
              <w:t>organisational</w:t>
            </w:r>
            <w:proofErr w:type="spellEnd"/>
            <w:r>
              <w:rPr>
                <w:sz w:val="24"/>
              </w:rPr>
              <w:t>,</w:t>
            </w:r>
            <w:r>
              <w:rPr>
                <w:spacing w:val="-6"/>
                <w:sz w:val="24"/>
              </w:rPr>
              <w:t xml:space="preserve"> </w:t>
            </w:r>
            <w:r>
              <w:rPr>
                <w:sz w:val="24"/>
              </w:rPr>
              <w:t>project</w:t>
            </w:r>
            <w:r>
              <w:rPr>
                <w:spacing w:val="-4"/>
                <w:sz w:val="24"/>
              </w:rPr>
              <w:t xml:space="preserve"> </w:t>
            </w:r>
            <w:r>
              <w:rPr>
                <w:sz w:val="24"/>
              </w:rPr>
              <w:t>management</w:t>
            </w:r>
            <w:r>
              <w:rPr>
                <w:spacing w:val="-3"/>
                <w:sz w:val="24"/>
              </w:rPr>
              <w:t xml:space="preserve"> </w:t>
            </w:r>
            <w:r>
              <w:rPr>
                <w:sz w:val="24"/>
              </w:rPr>
              <w:t>and</w:t>
            </w:r>
            <w:r>
              <w:rPr>
                <w:spacing w:val="-3"/>
                <w:sz w:val="24"/>
              </w:rPr>
              <w:t xml:space="preserve"> </w:t>
            </w:r>
            <w:r>
              <w:rPr>
                <w:sz w:val="24"/>
              </w:rPr>
              <w:t>time-management</w:t>
            </w:r>
            <w:r>
              <w:rPr>
                <w:spacing w:val="-4"/>
                <w:sz w:val="24"/>
              </w:rPr>
              <w:t xml:space="preserve"> </w:t>
            </w:r>
            <w:r>
              <w:rPr>
                <w:spacing w:val="-2"/>
                <w:sz w:val="24"/>
              </w:rPr>
              <w:t>skills.</w:t>
            </w:r>
          </w:p>
        </w:tc>
      </w:tr>
    </w:tbl>
    <w:p w14:paraId="7E30A4DE" w14:textId="77777777" w:rsidR="003F1736" w:rsidRDefault="003F1736">
      <w:pPr>
        <w:pStyle w:val="BodyText"/>
        <w:spacing w:before="257"/>
        <w:ind w:left="0"/>
        <w:rPr>
          <w:b/>
        </w:rPr>
      </w:pPr>
    </w:p>
    <w:p w14:paraId="2B31CC44" w14:textId="77777777" w:rsidR="003F1736" w:rsidRDefault="00000000">
      <w:pPr>
        <w:ind w:left="165"/>
        <w:rPr>
          <w:b/>
        </w:rPr>
      </w:pPr>
      <w:r>
        <w:rPr>
          <w:b/>
          <w:color w:val="202020"/>
          <w:u w:val="single" w:color="202020"/>
        </w:rPr>
        <w:t>Campaigns</w:t>
      </w:r>
      <w:r>
        <w:rPr>
          <w:b/>
          <w:color w:val="202020"/>
          <w:spacing w:val="-11"/>
          <w:u w:val="single" w:color="202020"/>
        </w:rPr>
        <w:t xml:space="preserve"> </w:t>
      </w:r>
      <w:r>
        <w:rPr>
          <w:b/>
          <w:color w:val="202020"/>
          <w:u w:val="single" w:color="202020"/>
        </w:rPr>
        <w:t>and</w:t>
      </w:r>
      <w:r>
        <w:rPr>
          <w:b/>
          <w:color w:val="202020"/>
          <w:spacing w:val="-7"/>
          <w:u w:val="single" w:color="202020"/>
        </w:rPr>
        <w:t xml:space="preserve"> </w:t>
      </w:r>
      <w:r>
        <w:rPr>
          <w:b/>
          <w:color w:val="202020"/>
          <w:u w:val="single" w:color="202020"/>
        </w:rPr>
        <w:t>Communications</w:t>
      </w:r>
      <w:r>
        <w:rPr>
          <w:b/>
          <w:color w:val="202020"/>
          <w:spacing w:val="-7"/>
          <w:u w:val="single" w:color="202020"/>
        </w:rPr>
        <w:t xml:space="preserve"> </w:t>
      </w:r>
      <w:r>
        <w:rPr>
          <w:b/>
          <w:color w:val="202020"/>
          <w:u w:val="single" w:color="202020"/>
        </w:rPr>
        <w:t>Manager</w:t>
      </w:r>
      <w:r>
        <w:rPr>
          <w:b/>
          <w:color w:val="202020"/>
          <w:spacing w:val="-6"/>
          <w:u w:val="single" w:color="202020"/>
        </w:rPr>
        <w:t xml:space="preserve"> </w:t>
      </w:r>
      <w:r>
        <w:rPr>
          <w:b/>
          <w:color w:val="202020"/>
          <w:u w:val="single" w:color="202020"/>
        </w:rPr>
        <w:t>Application</w:t>
      </w:r>
      <w:r>
        <w:rPr>
          <w:b/>
          <w:color w:val="202020"/>
          <w:spacing w:val="-8"/>
          <w:u w:val="single" w:color="202020"/>
        </w:rPr>
        <w:t xml:space="preserve"> </w:t>
      </w:r>
      <w:r>
        <w:rPr>
          <w:b/>
          <w:color w:val="202020"/>
          <w:u w:val="single" w:color="202020"/>
        </w:rPr>
        <w:t>Guidance</w:t>
      </w:r>
      <w:r>
        <w:rPr>
          <w:b/>
          <w:color w:val="202020"/>
          <w:spacing w:val="-9"/>
          <w:u w:val="single" w:color="202020"/>
        </w:rPr>
        <w:t xml:space="preserve"> </w:t>
      </w:r>
      <w:r>
        <w:rPr>
          <w:b/>
          <w:color w:val="202020"/>
          <w:spacing w:val="-2"/>
          <w:u w:val="single" w:color="202020"/>
        </w:rPr>
        <w:t>Notes</w:t>
      </w:r>
    </w:p>
    <w:p w14:paraId="30760AAC" w14:textId="77777777" w:rsidR="003F1736" w:rsidRDefault="00000000">
      <w:pPr>
        <w:pStyle w:val="BodyText"/>
        <w:spacing w:before="269"/>
        <w:ind w:left="165" w:right="158"/>
        <w:jc w:val="both"/>
      </w:pPr>
      <w:r>
        <w:rPr>
          <w:color w:val="202020"/>
        </w:rPr>
        <w:t>We shortlist applicants for interview by matching the details given on the completed application form against both the role description and the person specification. We will be looking for clear evidence to show that your experience, skills and knowledge match those set out in the person specification and role description.</w:t>
      </w:r>
      <w:r>
        <w:rPr>
          <w:color w:val="202020"/>
          <w:spacing w:val="40"/>
        </w:rPr>
        <w:t xml:space="preserve"> </w:t>
      </w:r>
      <w:r>
        <w:rPr>
          <w:color w:val="202020"/>
        </w:rPr>
        <w:t>We are interested in all relevant experience, wherever you have gained it, as well as beyond paid employment, that may contribute</w:t>
      </w:r>
      <w:r>
        <w:rPr>
          <w:color w:val="202020"/>
          <w:spacing w:val="-11"/>
        </w:rPr>
        <w:t xml:space="preserve"> </w:t>
      </w:r>
      <w:r>
        <w:rPr>
          <w:color w:val="202020"/>
        </w:rPr>
        <w:t>to</w:t>
      </w:r>
      <w:r>
        <w:rPr>
          <w:color w:val="202020"/>
          <w:spacing w:val="-11"/>
        </w:rPr>
        <w:t xml:space="preserve"> </w:t>
      </w:r>
      <w:r>
        <w:rPr>
          <w:color w:val="202020"/>
        </w:rPr>
        <w:t>your</w:t>
      </w:r>
      <w:r>
        <w:rPr>
          <w:color w:val="202020"/>
          <w:spacing w:val="-11"/>
        </w:rPr>
        <w:t xml:space="preserve"> </w:t>
      </w:r>
      <w:r>
        <w:rPr>
          <w:color w:val="202020"/>
        </w:rPr>
        <w:t>ability</w:t>
      </w:r>
      <w:r>
        <w:rPr>
          <w:color w:val="202020"/>
          <w:spacing w:val="-12"/>
        </w:rPr>
        <w:t xml:space="preserve"> </w:t>
      </w:r>
      <w:r>
        <w:rPr>
          <w:color w:val="202020"/>
        </w:rPr>
        <w:t>to</w:t>
      </w:r>
      <w:r>
        <w:rPr>
          <w:color w:val="202020"/>
          <w:spacing w:val="-11"/>
        </w:rPr>
        <w:t xml:space="preserve"> </w:t>
      </w:r>
      <w:r>
        <w:rPr>
          <w:color w:val="202020"/>
        </w:rPr>
        <w:t>meet</w:t>
      </w:r>
      <w:r>
        <w:rPr>
          <w:color w:val="202020"/>
          <w:spacing w:val="-10"/>
        </w:rPr>
        <w:t xml:space="preserve"> </w:t>
      </w:r>
      <w:r>
        <w:rPr>
          <w:color w:val="202020"/>
        </w:rPr>
        <w:t>the</w:t>
      </w:r>
      <w:r>
        <w:rPr>
          <w:color w:val="202020"/>
          <w:spacing w:val="-8"/>
        </w:rPr>
        <w:t xml:space="preserve"> </w:t>
      </w:r>
      <w:r>
        <w:rPr>
          <w:color w:val="202020"/>
        </w:rPr>
        <w:t>requirements</w:t>
      </w:r>
      <w:r>
        <w:rPr>
          <w:color w:val="202020"/>
          <w:spacing w:val="-9"/>
        </w:rPr>
        <w:t xml:space="preserve"> </w:t>
      </w:r>
      <w:r>
        <w:rPr>
          <w:color w:val="202020"/>
        </w:rPr>
        <w:t>of</w:t>
      </w:r>
      <w:r>
        <w:rPr>
          <w:color w:val="202020"/>
          <w:spacing w:val="-10"/>
        </w:rPr>
        <w:t xml:space="preserve"> </w:t>
      </w:r>
      <w:r>
        <w:rPr>
          <w:color w:val="202020"/>
        </w:rPr>
        <w:t>the</w:t>
      </w:r>
      <w:r>
        <w:rPr>
          <w:color w:val="202020"/>
          <w:spacing w:val="-11"/>
        </w:rPr>
        <w:t xml:space="preserve"> </w:t>
      </w:r>
      <w:r>
        <w:rPr>
          <w:color w:val="202020"/>
        </w:rPr>
        <w:t>job.</w:t>
      </w:r>
      <w:r>
        <w:rPr>
          <w:color w:val="202020"/>
          <w:spacing w:val="-9"/>
        </w:rPr>
        <w:t xml:space="preserve"> </w:t>
      </w:r>
      <w:r>
        <w:rPr>
          <w:color w:val="202020"/>
        </w:rPr>
        <w:t>All</w:t>
      </w:r>
      <w:r>
        <w:rPr>
          <w:color w:val="202020"/>
          <w:spacing w:val="-13"/>
        </w:rPr>
        <w:t xml:space="preserve"> </w:t>
      </w:r>
      <w:r>
        <w:rPr>
          <w:color w:val="202020"/>
        </w:rPr>
        <w:t>parts</w:t>
      </w:r>
      <w:r>
        <w:rPr>
          <w:color w:val="202020"/>
          <w:spacing w:val="-11"/>
        </w:rPr>
        <w:t xml:space="preserve"> </w:t>
      </w:r>
      <w:r>
        <w:rPr>
          <w:color w:val="202020"/>
        </w:rPr>
        <w:t>of</w:t>
      </w:r>
      <w:r>
        <w:rPr>
          <w:color w:val="202020"/>
          <w:spacing w:val="-10"/>
        </w:rPr>
        <w:t xml:space="preserve"> </w:t>
      </w:r>
      <w:r>
        <w:rPr>
          <w:color w:val="202020"/>
        </w:rPr>
        <w:t>the</w:t>
      </w:r>
      <w:r>
        <w:rPr>
          <w:color w:val="202020"/>
          <w:spacing w:val="-11"/>
        </w:rPr>
        <w:t xml:space="preserve"> </w:t>
      </w:r>
      <w:r>
        <w:rPr>
          <w:color w:val="202020"/>
        </w:rPr>
        <w:t>role</w:t>
      </w:r>
      <w:r>
        <w:rPr>
          <w:color w:val="202020"/>
          <w:spacing w:val="-11"/>
        </w:rPr>
        <w:t xml:space="preserve"> </w:t>
      </w:r>
      <w:r>
        <w:rPr>
          <w:color w:val="202020"/>
        </w:rPr>
        <w:t>description and person specification should be addressed, as information not given or not made explicit on</w:t>
      </w:r>
      <w:r>
        <w:rPr>
          <w:color w:val="202020"/>
          <w:spacing w:val="-6"/>
        </w:rPr>
        <w:t xml:space="preserve"> </w:t>
      </w:r>
      <w:r>
        <w:rPr>
          <w:color w:val="202020"/>
        </w:rPr>
        <w:t>the</w:t>
      </w:r>
      <w:r>
        <w:rPr>
          <w:color w:val="202020"/>
          <w:spacing w:val="-4"/>
        </w:rPr>
        <w:t xml:space="preserve"> </w:t>
      </w:r>
      <w:r>
        <w:rPr>
          <w:color w:val="202020"/>
        </w:rPr>
        <w:t>application</w:t>
      </w:r>
      <w:r>
        <w:rPr>
          <w:color w:val="202020"/>
          <w:spacing w:val="-6"/>
        </w:rPr>
        <w:t xml:space="preserve"> </w:t>
      </w:r>
      <w:r>
        <w:rPr>
          <w:color w:val="202020"/>
        </w:rPr>
        <w:t>form</w:t>
      </w:r>
      <w:r>
        <w:rPr>
          <w:color w:val="202020"/>
          <w:spacing w:val="-5"/>
        </w:rPr>
        <w:t xml:space="preserve"> </w:t>
      </w:r>
      <w:r>
        <w:rPr>
          <w:color w:val="202020"/>
        </w:rPr>
        <w:t>cannot</w:t>
      </w:r>
      <w:r>
        <w:rPr>
          <w:color w:val="202020"/>
          <w:spacing w:val="-6"/>
        </w:rPr>
        <w:t xml:space="preserve"> </w:t>
      </w:r>
      <w:r>
        <w:rPr>
          <w:color w:val="202020"/>
        </w:rPr>
        <w:t>be</w:t>
      </w:r>
      <w:r>
        <w:rPr>
          <w:color w:val="202020"/>
          <w:spacing w:val="-7"/>
        </w:rPr>
        <w:t xml:space="preserve"> </w:t>
      </w:r>
      <w:proofErr w:type="gramStart"/>
      <w:r>
        <w:rPr>
          <w:color w:val="202020"/>
        </w:rPr>
        <w:t>taken</w:t>
      </w:r>
      <w:r>
        <w:rPr>
          <w:color w:val="202020"/>
          <w:spacing w:val="-4"/>
        </w:rPr>
        <w:t xml:space="preserve"> </w:t>
      </w:r>
      <w:r>
        <w:rPr>
          <w:color w:val="202020"/>
        </w:rPr>
        <w:t>into</w:t>
      </w:r>
      <w:r>
        <w:rPr>
          <w:color w:val="202020"/>
          <w:spacing w:val="-7"/>
        </w:rPr>
        <w:t xml:space="preserve"> </w:t>
      </w:r>
      <w:r>
        <w:rPr>
          <w:color w:val="202020"/>
        </w:rPr>
        <w:t>account</w:t>
      </w:r>
      <w:proofErr w:type="gramEnd"/>
      <w:r>
        <w:rPr>
          <w:color w:val="202020"/>
          <w:spacing w:val="-6"/>
        </w:rPr>
        <w:t xml:space="preserve"> </w:t>
      </w:r>
      <w:r>
        <w:rPr>
          <w:color w:val="202020"/>
        </w:rPr>
        <w:t>in</w:t>
      </w:r>
      <w:r>
        <w:rPr>
          <w:color w:val="202020"/>
          <w:spacing w:val="-6"/>
        </w:rPr>
        <w:t xml:space="preserve"> </w:t>
      </w:r>
      <w:r>
        <w:rPr>
          <w:color w:val="202020"/>
        </w:rPr>
        <w:t>the</w:t>
      </w:r>
      <w:r>
        <w:rPr>
          <w:color w:val="202020"/>
          <w:spacing w:val="-7"/>
        </w:rPr>
        <w:t xml:space="preserve"> </w:t>
      </w:r>
      <w:r>
        <w:rPr>
          <w:color w:val="202020"/>
        </w:rPr>
        <w:t>shortlisting</w:t>
      </w:r>
      <w:r>
        <w:rPr>
          <w:color w:val="202020"/>
          <w:spacing w:val="-8"/>
        </w:rPr>
        <w:t xml:space="preserve"> </w:t>
      </w:r>
      <w:r>
        <w:rPr>
          <w:color w:val="202020"/>
        </w:rPr>
        <w:t>process.</w:t>
      </w:r>
      <w:r>
        <w:rPr>
          <w:color w:val="202020"/>
          <w:spacing w:val="40"/>
        </w:rPr>
        <w:t xml:space="preserve"> </w:t>
      </w:r>
      <w:r>
        <w:rPr>
          <w:color w:val="202020"/>
        </w:rPr>
        <w:t>Please</w:t>
      </w:r>
      <w:r>
        <w:rPr>
          <w:color w:val="202020"/>
          <w:spacing w:val="-7"/>
        </w:rPr>
        <w:t xml:space="preserve"> </w:t>
      </w:r>
      <w:r>
        <w:rPr>
          <w:color w:val="202020"/>
        </w:rPr>
        <w:t>note that CVs are not accepted and any information given on a CV will not be considered.</w:t>
      </w:r>
    </w:p>
    <w:p w14:paraId="3B842447" w14:textId="77777777" w:rsidR="003F1736" w:rsidRDefault="00000000">
      <w:pPr>
        <w:pStyle w:val="BodyText"/>
        <w:spacing w:before="292"/>
        <w:ind w:left="165" w:right="169"/>
        <w:jc w:val="both"/>
      </w:pPr>
      <w:r>
        <w:rPr>
          <w:color w:val="202020"/>
        </w:rPr>
        <w:t>Due to the high quality and number of applications we receive, we only contact shortlisted candidates.</w:t>
      </w:r>
      <w:r>
        <w:rPr>
          <w:color w:val="202020"/>
          <w:spacing w:val="-1"/>
        </w:rPr>
        <w:t xml:space="preserve"> </w:t>
      </w:r>
      <w:r>
        <w:rPr>
          <w:color w:val="202020"/>
        </w:rPr>
        <w:t>If you would</w:t>
      </w:r>
      <w:r>
        <w:rPr>
          <w:color w:val="202020"/>
          <w:spacing w:val="-2"/>
        </w:rPr>
        <w:t xml:space="preserve"> </w:t>
      </w:r>
      <w:r>
        <w:rPr>
          <w:color w:val="202020"/>
        </w:rPr>
        <w:t>like confirmation that you have</w:t>
      </w:r>
      <w:r>
        <w:rPr>
          <w:color w:val="202020"/>
          <w:spacing w:val="-2"/>
        </w:rPr>
        <w:t xml:space="preserve"> </w:t>
      </w:r>
      <w:r>
        <w:rPr>
          <w:color w:val="202020"/>
        </w:rPr>
        <w:t>not</w:t>
      </w:r>
      <w:r>
        <w:rPr>
          <w:color w:val="202020"/>
          <w:spacing w:val="-1"/>
        </w:rPr>
        <w:t xml:space="preserve"> </w:t>
      </w:r>
      <w:r>
        <w:rPr>
          <w:color w:val="202020"/>
        </w:rPr>
        <w:t xml:space="preserve">been successful, please contact </w:t>
      </w:r>
      <w:r>
        <w:rPr>
          <w:color w:val="202020"/>
          <w:spacing w:val="-4"/>
        </w:rPr>
        <w:t>us.</w:t>
      </w:r>
    </w:p>
    <w:p w14:paraId="57708FAF" w14:textId="77777777" w:rsidR="003F1736" w:rsidRDefault="003F1736">
      <w:pPr>
        <w:pStyle w:val="BodyText"/>
        <w:spacing w:before="2"/>
        <w:ind w:left="0"/>
      </w:pPr>
    </w:p>
    <w:p w14:paraId="144508E4" w14:textId="77777777" w:rsidR="003F1736" w:rsidRDefault="00000000">
      <w:pPr>
        <w:pStyle w:val="BodyText"/>
        <w:ind w:left="165" w:right="162"/>
        <w:jc w:val="both"/>
      </w:pPr>
      <w:r>
        <w:rPr>
          <w:noProof/>
        </w:rPr>
        <mc:AlternateContent>
          <mc:Choice Requires="wps">
            <w:drawing>
              <wp:anchor distT="0" distB="0" distL="0" distR="0" simplePos="0" relativeHeight="15728640" behindDoc="0" locked="0" layoutInCell="1" allowOverlap="1" wp14:anchorId="56BD825C" wp14:editId="3F3EF46A">
                <wp:simplePos x="0" y="0"/>
                <wp:positionH relativeFrom="page">
                  <wp:posOffset>2585339</wp:posOffset>
                </wp:positionH>
                <wp:positionV relativeFrom="paragraph">
                  <wp:posOffset>534215</wp:posOffset>
                </wp:positionV>
                <wp:extent cx="38100"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67"/>
                              </a:lnTo>
                              <a:lnTo>
                                <a:pt x="38100" y="10667"/>
                              </a:lnTo>
                              <a:lnTo>
                                <a:pt x="3810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03.570007pt;margin-top:42.064175pt;width:3pt;height:.83997pt;mso-position-horizontal-relative:page;mso-position-vertical-relative:paragraph;z-index:15728640" id="docshape1" filled="true" fillcolor="#0462c1" stroked="false">
                <v:fill type="solid"/>
                <w10:wrap type="none"/>
              </v:rect>
            </w:pict>
          </mc:Fallback>
        </mc:AlternateContent>
      </w:r>
      <w:r>
        <w:rPr>
          <w:color w:val="202020"/>
        </w:rPr>
        <w:t xml:space="preserve">If you have a disability and would prefer to apply in a different format or would like us to </w:t>
      </w:r>
      <w:proofErr w:type="gramStart"/>
      <w:r>
        <w:rPr>
          <w:color w:val="202020"/>
        </w:rPr>
        <w:t>make</w:t>
      </w:r>
      <w:r>
        <w:rPr>
          <w:color w:val="202020"/>
          <w:spacing w:val="80"/>
        </w:rPr>
        <w:t xml:space="preserve">  </w:t>
      </w:r>
      <w:r>
        <w:rPr>
          <w:color w:val="202020"/>
        </w:rPr>
        <w:t>reasonable</w:t>
      </w:r>
      <w:proofErr w:type="gramEnd"/>
      <w:r>
        <w:rPr>
          <w:color w:val="202020"/>
          <w:spacing w:val="80"/>
        </w:rPr>
        <w:t xml:space="preserve">  </w:t>
      </w:r>
      <w:proofErr w:type="gramStart"/>
      <w:r>
        <w:rPr>
          <w:color w:val="202020"/>
        </w:rPr>
        <w:t>adjustments</w:t>
      </w:r>
      <w:r>
        <w:rPr>
          <w:color w:val="202020"/>
          <w:spacing w:val="80"/>
        </w:rPr>
        <w:t xml:space="preserve">  </w:t>
      </w:r>
      <w:r>
        <w:rPr>
          <w:color w:val="202020"/>
        </w:rPr>
        <w:t>to</w:t>
      </w:r>
      <w:proofErr w:type="gramEnd"/>
      <w:r>
        <w:rPr>
          <w:color w:val="202020"/>
          <w:spacing w:val="80"/>
        </w:rPr>
        <w:t xml:space="preserve">  </w:t>
      </w:r>
      <w:proofErr w:type="gramStart"/>
      <w:r>
        <w:rPr>
          <w:color w:val="202020"/>
        </w:rPr>
        <w:t>enable</w:t>
      </w:r>
      <w:r>
        <w:rPr>
          <w:color w:val="202020"/>
          <w:spacing w:val="80"/>
        </w:rPr>
        <w:t xml:space="preserve">  </w:t>
      </w:r>
      <w:r>
        <w:rPr>
          <w:color w:val="202020"/>
        </w:rPr>
        <w:t>you</w:t>
      </w:r>
      <w:proofErr w:type="gramEnd"/>
      <w:r>
        <w:rPr>
          <w:color w:val="202020"/>
          <w:spacing w:val="80"/>
        </w:rPr>
        <w:t xml:space="preserve">  </w:t>
      </w:r>
      <w:proofErr w:type="gramStart"/>
      <w:r>
        <w:rPr>
          <w:color w:val="202020"/>
        </w:rPr>
        <w:t>to</w:t>
      </w:r>
      <w:r>
        <w:rPr>
          <w:color w:val="202020"/>
          <w:spacing w:val="80"/>
        </w:rPr>
        <w:t xml:space="preserve">  </w:t>
      </w:r>
      <w:r>
        <w:rPr>
          <w:color w:val="202020"/>
        </w:rPr>
        <w:t>attend</w:t>
      </w:r>
      <w:proofErr w:type="gramEnd"/>
      <w:r>
        <w:rPr>
          <w:color w:val="202020"/>
          <w:spacing w:val="80"/>
        </w:rPr>
        <w:t xml:space="preserve">  </w:t>
      </w:r>
      <w:proofErr w:type="gramStart"/>
      <w:r>
        <w:rPr>
          <w:color w:val="202020"/>
        </w:rPr>
        <w:t>interview</w:t>
      </w:r>
      <w:r>
        <w:rPr>
          <w:color w:val="202020"/>
          <w:spacing w:val="80"/>
        </w:rPr>
        <w:t xml:space="preserve">  </w:t>
      </w:r>
      <w:r>
        <w:rPr>
          <w:color w:val="202020"/>
        </w:rPr>
        <w:t>please</w:t>
      </w:r>
      <w:proofErr w:type="gramEnd"/>
      <w:r>
        <w:rPr>
          <w:color w:val="202020"/>
        </w:rPr>
        <w:t xml:space="preserve"> contact </w:t>
      </w:r>
      <w:hyperlink r:id="rId28">
        <w:r>
          <w:rPr>
            <w:color w:val="0078D6"/>
          </w:rPr>
          <w:t>jobs@ikwro.org.uk</w:t>
        </w:r>
      </w:hyperlink>
      <w:r>
        <w:rPr>
          <w:color w:val="0462C1"/>
        </w:rPr>
        <w:t xml:space="preserve">. </w:t>
      </w:r>
      <w:r>
        <w:rPr>
          <w:color w:val="202020"/>
        </w:rPr>
        <w:t>Our offices are accessible.</w:t>
      </w:r>
    </w:p>
    <w:sectPr w:rsidR="003F1736">
      <w:pgSz w:w="11910" w:h="16840"/>
      <w:pgMar w:top="138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5575"/>
    <w:multiLevelType w:val="hybridMultilevel"/>
    <w:tmpl w:val="43269AEC"/>
    <w:lvl w:ilvl="0" w:tplc="BF442D62">
      <w:numFmt w:val="bullet"/>
      <w:lvlText w:val=""/>
      <w:lvlJc w:val="left"/>
      <w:pPr>
        <w:ind w:left="254" w:hanging="142"/>
      </w:pPr>
      <w:rPr>
        <w:rFonts w:ascii="Symbol" w:eastAsia="Symbol" w:hAnsi="Symbol" w:cs="Symbol" w:hint="default"/>
        <w:b w:val="0"/>
        <w:bCs w:val="0"/>
        <w:i w:val="0"/>
        <w:iCs w:val="0"/>
        <w:spacing w:val="0"/>
        <w:w w:val="100"/>
        <w:sz w:val="24"/>
        <w:szCs w:val="24"/>
        <w:lang w:val="en-US" w:eastAsia="en-US" w:bidi="ar-SA"/>
      </w:rPr>
    </w:lvl>
    <w:lvl w:ilvl="1" w:tplc="880EFE40">
      <w:numFmt w:val="bullet"/>
      <w:lvlText w:val="•"/>
      <w:lvlJc w:val="left"/>
      <w:pPr>
        <w:ind w:left="1158" w:hanging="142"/>
      </w:pPr>
      <w:rPr>
        <w:rFonts w:hint="default"/>
        <w:lang w:val="en-US" w:eastAsia="en-US" w:bidi="ar-SA"/>
      </w:rPr>
    </w:lvl>
    <w:lvl w:ilvl="2" w:tplc="9B129058">
      <w:numFmt w:val="bullet"/>
      <w:lvlText w:val="•"/>
      <w:lvlJc w:val="left"/>
      <w:pPr>
        <w:ind w:left="2056" w:hanging="142"/>
      </w:pPr>
      <w:rPr>
        <w:rFonts w:hint="default"/>
        <w:lang w:val="en-US" w:eastAsia="en-US" w:bidi="ar-SA"/>
      </w:rPr>
    </w:lvl>
    <w:lvl w:ilvl="3" w:tplc="2946EAA4">
      <w:numFmt w:val="bullet"/>
      <w:lvlText w:val="•"/>
      <w:lvlJc w:val="left"/>
      <w:pPr>
        <w:ind w:left="2955" w:hanging="142"/>
      </w:pPr>
      <w:rPr>
        <w:rFonts w:hint="default"/>
        <w:lang w:val="en-US" w:eastAsia="en-US" w:bidi="ar-SA"/>
      </w:rPr>
    </w:lvl>
    <w:lvl w:ilvl="4" w:tplc="5AA85CEA">
      <w:numFmt w:val="bullet"/>
      <w:lvlText w:val="•"/>
      <w:lvlJc w:val="left"/>
      <w:pPr>
        <w:ind w:left="3853" w:hanging="142"/>
      </w:pPr>
      <w:rPr>
        <w:rFonts w:hint="default"/>
        <w:lang w:val="en-US" w:eastAsia="en-US" w:bidi="ar-SA"/>
      </w:rPr>
    </w:lvl>
    <w:lvl w:ilvl="5" w:tplc="FAAAD308">
      <w:numFmt w:val="bullet"/>
      <w:lvlText w:val="•"/>
      <w:lvlJc w:val="left"/>
      <w:pPr>
        <w:ind w:left="4752" w:hanging="142"/>
      </w:pPr>
      <w:rPr>
        <w:rFonts w:hint="default"/>
        <w:lang w:val="en-US" w:eastAsia="en-US" w:bidi="ar-SA"/>
      </w:rPr>
    </w:lvl>
    <w:lvl w:ilvl="6" w:tplc="84AAFBE2">
      <w:numFmt w:val="bullet"/>
      <w:lvlText w:val="•"/>
      <w:lvlJc w:val="left"/>
      <w:pPr>
        <w:ind w:left="5650" w:hanging="142"/>
      </w:pPr>
      <w:rPr>
        <w:rFonts w:hint="default"/>
        <w:lang w:val="en-US" w:eastAsia="en-US" w:bidi="ar-SA"/>
      </w:rPr>
    </w:lvl>
    <w:lvl w:ilvl="7" w:tplc="CEDEA1D2">
      <w:numFmt w:val="bullet"/>
      <w:lvlText w:val="•"/>
      <w:lvlJc w:val="left"/>
      <w:pPr>
        <w:ind w:left="6548" w:hanging="142"/>
      </w:pPr>
      <w:rPr>
        <w:rFonts w:hint="default"/>
        <w:lang w:val="en-US" w:eastAsia="en-US" w:bidi="ar-SA"/>
      </w:rPr>
    </w:lvl>
    <w:lvl w:ilvl="8" w:tplc="5EE02AF2">
      <w:numFmt w:val="bullet"/>
      <w:lvlText w:val="•"/>
      <w:lvlJc w:val="left"/>
      <w:pPr>
        <w:ind w:left="7447" w:hanging="142"/>
      </w:pPr>
      <w:rPr>
        <w:rFonts w:hint="default"/>
        <w:lang w:val="en-US" w:eastAsia="en-US" w:bidi="ar-SA"/>
      </w:rPr>
    </w:lvl>
  </w:abstractNum>
  <w:abstractNum w:abstractNumId="1" w15:restartNumberingAfterBreak="0">
    <w:nsid w:val="1F8D097A"/>
    <w:multiLevelType w:val="hybridMultilevel"/>
    <w:tmpl w:val="785CF16A"/>
    <w:lvl w:ilvl="0" w:tplc="1458C298">
      <w:numFmt w:val="bullet"/>
      <w:lvlText w:val=""/>
      <w:lvlJc w:val="left"/>
      <w:pPr>
        <w:ind w:left="254" w:hanging="142"/>
      </w:pPr>
      <w:rPr>
        <w:rFonts w:ascii="Symbol" w:eastAsia="Symbol" w:hAnsi="Symbol" w:cs="Symbol" w:hint="default"/>
        <w:b w:val="0"/>
        <w:bCs w:val="0"/>
        <w:i w:val="0"/>
        <w:iCs w:val="0"/>
        <w:spacing w:val="0"/>
        <w:w w:val="100"/>
        <w:sz w:val="24"/>
        <w:szCs w:val="24"/>
        <w:lang w:val="en-US" w:eastAsia="en-US" w:bidi="ar-SA"/>
      </w:rPr>
    </w:lvl>
    <w:lvl w:ilvl="1" w:tplc="BE8C9F62">
      <w:numFmt w:val="bullet"/>
      <w:lvlText w:val="•"/>
      <w:lvlJc w:val="left"/>
      <w:pPr>
        <w:ind w:left="1158" w:hanging="142"/>
      </w:pPr>
      <w:rPr>
        <w:rFonts w:hint="default"/>
        <w:lang w:val="en-US" w:eastAsia="en-US" w:bidi="ar-SA"/>
      </w:rPr>
    </w:lvl>
    <w:lvl w:ilvl="2" w:tplc="07CA456C">
      <w:numFmt w:val="bullet"/>
      <w:lvlText w:val="•"/>
      <w:lvlJc w:val="left"/>
      <w:pPr>
        <w:ind w:left="2056" w:hanging="142"/>
      </w:pPr>
      <w:rPr>
        <w:rFonts w:hint="default"/>
        <w:lang w:val="en-US" w:eastAsia="en-US" w:bidi="ar-SA"/>
      </w:rPr>
    </w:lvl>
    <w:lvl w:ilvl="3" w:tplc="AE9071EE">
      <w:numFmt w:val="bullet"/>
      <w:lvlText w:val="•"/>
      <w:lvlJc w:val="left"/>
      <w:pPr>
        <w:ind w:left="2955" w:hanging="142"/>
      </w:pPr>
      <w:rPr>
        <w:rFonts w:hint="default"/>
        <w:lang w:val="en-US" w:eastAsia="en-US" w:bidi="ar-SA"/>
      </w:rPr>
    </w:lvl>
    <w:lvl w:ilvl="4" w:tplc="0FC68574">
      <w:numFmt w:val="bullet"/>
      <w:lvlText w:val="•"/>
      <w:lvlJc w:val="left"/>
      <w:pPr>
        <w:ind w:left="3853" w:hanging="142"/>
      </w:pPr>
      <w:rPr>
        <w:rFonts w:hint="default"/>
        <w:lang w:val="en-US" w:eastAsia="en-US" w:bidi="ar-SA"/>
      </w:rPr>
    </w:lvl>
    <w:lvl w:ilvl="5" w:tplc="5D78234C">
      <w:numFmt w:val="bullet"/>
      <w:lvlText w:val="•"/>
      <w:lvlJc w:val="left"/>
      <w:pPr>
        <w:ind w:left="4752" w:hanging="142"/>
      </w:pPr>
      <w:rPr>
        <w:rFonts w:hint="default"/>
        <w:lang w:val="en-US" w:eastAsia="en-US" w:bidi="ar-SA"/>
      </w:rPr>
    </w:lvl>
    <w:lvl w:ilvl="6" w:tplc="98FC7D8A">
      <w:numFmt w:val="bullet"/>
      <w:lvlText w:val="•"/>
      <w:lvlJc w:val="left"/>
      <w:pPr>
        <w:ind w:left="5650" w:hanging="142"/>
      </w:pPr>
      <w:rPr>
        <w:rFonts w:hint="default"/>
        <w:lang w:val="en-US" w:eastAsia="en-US" w:bidi="ar-SA"/>
      </w:rPr>
    </w:lvl>
    <w:lvl w:ilvl="7" w:tplc="B4A464C6">
      <w:numFmt w:val="bullet"/>
      <w:lvlText w:val="•"/>
      <w:lvlJc w:val="left"/>
      <w:pPr>
        <w:ind w:left="6548" w:hanging="142"/>
      </w:pPr>
      <w:rPr>
        <w:rFonts w:hint="default"/>
        <w:lang w:val="en-US" w:eastAsia="en-US" w:bidi="ar-SA"/>
      </w:rPr>
    </w:lvl>
    <w:lvl w:ilvl="8" w:tplc="5A6E902C">
      <w:numFmt w:val="bullet"/>
      <w:lvlText w:val="•"/>
      <w:lvlJc w:val="left"/>
      <w:pPr>
        <w:ind w:left="7447" w:hanging="142"/>
      </w:pPr>
      <w:rPr>
        <w:rFonts w:hint="default"/>
        <w:lang w:val="en-US" w:eastAsia="en-US" w:bidi="ar-SA"/>
      </w:rPr>
    </w:lvl>
  </w:abstractNum>
  <w:abstractNum w:abstractNumId="2" w15:restartNumberingAfterBreak="0">
    <w:nsid w:val="1FC44B7C"/>
    <w:multiLevelType w:val="hybridMultilevel"/>
    <w:tmpl w:val="13A26C60"/>
    <w:lvl w:ilvl="0" w:tplc="0DC6E4D6">
      <w:numFmt w:val="bullet"/>
      <w:lvlText w:val=""/>
      <w:lvlJc w:val="left"/>
      <w:pPr>
        <w:ind w:left="254" w:hanging="142"/>
      </w:pPr>
      <w:rPr>
        <w:rFonts w:ascii="Symbol" w:eastAsia="Symbol" w:hAnsi="Symbol" w:cs="Symbol" w:hint="default"/>
        <w:b w:val="0"/>
        <w:bCs w:val="0"/>
        <w:i w:val="0"/>
        <w:iCs w:val="0"/>
        <w:spacing w:val="0"/>
        <w:w w:val="100"/>
        <w:sz w:val="24"/>
        <w:szCs w:val="24"/>
        <w:lang w:val="en-US" w:eastAsia="en-US" w:bidi="ar-SA"/>
      </w:rPr>
    </w:lvl>
    <w:lvl w:ilvl="1" w:tplc="A91E636C">
      <w:numFmt w:val="bullet"/>
      <w:lvlText w:val="•"/>
      <w:lvlJc w:val="left"/>
      <w:pPr>
        <w:ind w:left="1158" w:hanging="142"/>
      </w:pPr>
      <w:rPr>
        <w:rFonts w:hint="default"/>
        <w:lang w:val="en-US" w:eastAsia="en-US" w:bidi="ar-SA"/>
      </w:rPr>
    </w:lvl>
    <w:lvl w:ilvl="2" w:tplc="7C02C814">
      <w:numFmt w:val="bullet"/>
      <w:lvlText w:val="•"/>
      <w:lvlJc w:val="left"/>
      <w:pPr>
        <w:ind w:left="2056" w:hanging="142"/>
      </w:pPr>
      <w:rPr>
        <w:rFonts w:hint="default"/>
        <w:lang w:val="en-US" w:eastAsia="en-US" w:bidi="ar-SA"/>
      </w:rPr>
    </w:lvl>
    <w:lvl w:ilvl="3" w:tplc="51963CA4">
      <w:numFmt w:val="bullet"/>
      <w:lvlText w:val="•"/>
      <w:lvlJc w:val="left"/>
      <w:pPr>
        <w:ind w:left="2955" w:hanging="142"/>
      </w:pPr>
      <w:rPr>
        <w:rFonts w:hint="default"/>
        <w:lang w:val="en-US" w:eastAsia="en-US" w:bidi="ar-SA"/>
      </w:rPr>
    </w:lvl>
    <w:lvl w:ilvl="4" w:tplc="EC984394">
      <w:numFmt w:val="bullet"/>
      <w:lvlText w:val="•"/>
      <w:lvlJc w:val="left"/>
      <w:pPr>
        <w:ind w:left="3853" w:hanging="142"/>
      </w:pPr>
      <w:rPr>
        <w:rFonts w:hint="default"/>
        <w:lang w:val="en-US" w:eastAsia="en-US" w:bidi="ar-SA"/>
      </w:rPr>
    </w:lvl>
    <w:lvl w:ilvl="5" w:tplc="EF02C8FA">
      <w:numFmt w:val="bullet"/>
      <w:lvlText w:val="•"/>
      <w:lvlJc w:val="left"/>
      <w:pPr>
        <w:ind w:left="4752" w:hanging="142"/>
      </w:pPr>
      <w:rPr>
        <w:rFonts w:hint="default"/>
        <w:lang w:val="en-US" w:eastAsia="en-US" w:bidi="ar-SA"/>
      </w:rPr>
    </w:lvl>
    <w:lvl w:ilvl="6" w:tplc="B3427AE2">
      <w:numFmt w:val="bullet"/>
      <w:lvlText w:val="•"/>
      <w:lvlJc w:val="left"/>
      <w:pPr>
        <w:ind w:left="5650" w:hanging="142"/>
      </w:pPr>
      <w:rPr>
        <w:rFonts w:hint="default"/>
        <w:lang w:val="en-US" w:eastAsia="en-US" w:bidi="ar-SA"/>
      </w:rPr>
    </w:lvl>
    <w:lvl w:ilvl="7" w:tplc="D55E2D70">
      <w:numFmt w:val="bullet"/>
      <w:lvlText w:val="•"/>
      <w:lvlJc w:val="left"/>
      <w:pPr>
        <w:ind w:left="6548" w:hanging="142"/>
      </w:pPr>
      <w:rPr>
        <w:rFonts w:hint="default"/>
        <w:lang w:val="en-US" w:eastAsia="en-US" w:bidi="ar-SA"/>
      </w:rPr>
    </w:lvl>
    <w:lvl w:ilvl="8" w:tplc="815AE9AE">
      <w:numFmt w:val="bullet"/>
      <w:lvlText w:val="•"/>
      <w:lvlJc w:val="left"/>
      <w:pPr>
        <w:ind w:left="7447" w:hanging="142"/>
      </w:pPr>
      <w:rPr>
        <w:rFonts w:hint="default"/>
        <w:lang w:val="en-US" w:eastAsia="en-US" w:bidi="ar-SA"/>
      </w:rPr>
    </w:lvl>
  </w:abstractNum>
  <w:abstractNum w:abstractNumId="3" w15:restartNumberingAfterBreak="0">
    <w:nsid w:val="23B8123A"/>
    <w:multiLevelType w:val="hybridMultilevel"/>
    <w:tmpl w:val="E5603F1E"/>
    <w:lvl w:ilvl="0" w:tplc="AD04DD94">
      <w:numFmt w:val="bullet"/>
      <w:lvlText w:val=""/>
      <w:lvlJc w:val="left"/>
      <w:pPr>
        <w:ind w:left="955" w:hanging="360"/>
      </w:pPr>
      <w:rPr>
        <w:rFonts w:ascii="Symbol" w:eastAsia="Symbol" w:hAnsi="Symbol" w:cs="Symbol" w:hint="default"/>
        <w:spacing w:val="0"/>
        <w:w w:val="100"/>
        <w:lang w:val="en-US" w:eastAsia="en-US" w:bidi="ar-SA"/>
      </w:rPr>
    </w:lvl>
    <w:lvl w:ilvl="1" w:tplc="328CB336">
      <w:numFmt w:val="bullet"/>
      <w:lvlText w:val="•"/>
      <w:lvlJc w:val="left"/>
      <w:pPr>
        <w:ind w:left="1799" w:hanging="360"/>
      </w:pPr>
      <w:rPr>
        <w:rFonts w:hint="default"/>
        <w:lang w:val="en-US" w:eastAsia="en-US" w:bidi="ar-SA"/>
      </w:rPr>
    </w:lvl>
    <w:lvl w:ilvl="2" w:tplc="AACAA3C8">
      <w:numFmt w:val="bullet"/>
      <w:lvlText w:val="•"/>
      <w:lvlJc w:val="left"/>
      <w:pPr>
        <w:ind w:left="2639" w:hanging="360"/>
      </w:pPr>
      <w:rPr>
        <w:rFonts w:hint="default"/>
        <w:lang w:val="en-US" w:eastAsia="en-US" w:bidi="ar-SA"/>
      </w:rPr>
    </w:lvl>
    <w:lvl w:ilvl="3" w:tplc="BDAE74E6">
      <w:numFmt w:val="bullet"/>
      <w:lvlText w:val="•"/>
      <w:lvlJc w:val="left"/>
      <w:pPr>
        <w:ind w:left="3478" w:hanging="360"/>
      </w:pPr>
      <w:rPr>
        <w:rFonts w:hint="default"/>
        <w:lang w:val="en-US" w:eastAsia="en-US" w:bidi="ar-SA"/>
      </w:rPr>
    </w:lvl>
    <w:lvl w:ilvl="4" w:tplc="2DA2FEC4">
      <w:numFmt w:val="bullet"/>
      <w:lvlText w:val="•"/>
      <w:lvlJc w:val="left"/>
      <w:pPr>
        <w:ind w:left="4318" w:hanging="360"/>
      </w:pPr>
      <w:rPr>
        <w:rFonts w:hint="default"/>
        <w:lang w:val="en-US" w:eastAsia="en-US" w:bidi="ar-SA"/>
      </w:rPr>
    </w:lvl>
    <w:lvl w:ilvl="5" w:tplc="359629C6">
      <w:numFmt w:val="bullet"/>
      <w:lvlText w:val="•"/>
      <w:lvlJc w:val="left"/>
      <w:pPr>
        <w:ind w:left="5158" w:hanging="360"/>
      </w:pPr>
      <w:rPr>
        <w:rFonts w:hint="default"/>
        <w:lang w:val="en-US" w:eastAsia="en-US" w:bidi="ar-SA"/>
      </w:rPr>
    </w:lvl>
    <w:lvl w:ilvl="6" w:tplc="1D1E67BA">
      <w:numFmt w:val="bullet"/>
      <w:lvlText w:val="•"/>
      <w:lvlJc w:val="left"/>
      <w:pPr>
        <w:ind w:left="5997" w:hanging="360"/>
      </w:pPr>
      <w:rPr>
        <w:rFonts w:hint="default"/>
        <w:lang w:val="en-US" w:eastAsia="en-US" w:bidi="ar-SA"/>
      </w:rPr>
    </w:lvl>
    <w:lvl w:ilvl="7" w:tplc="D1BCC256">
      <w:numFmt w:val="bullet"/>
      <w:lvlText w:val="•"/>
      <w:lvlJc w:val="left"/>
      <w:pPr>
        <w:ind w:left="6837" w:hanging="360"/>
      </w:pPr>
      <w:rPr>
        <w:rFonts w:hint="default"/>
        <w:lang w:val="en-US" w:eastAsia="en-US" w:bidi="ar-SA"/>
      </w:rPr>
    </w:lvl>
    <w:lvl w:ilvl="8" w:tplc="DE20FB26">
      <w:numFmt w:val="bullet"/>
      <w:lvlText w:val="•"/>
      <w:lvlJc w:val="left"/>
      <w:pPr>
        <w:ind w:left="7677" w:hanging="360"/>
      </w:pPr>
      <w:rPr>
        <w:rFonts w:hint="default"/>
        <w:lang w:val="en-US" w:eastAsia="en-US" w:bidi="ar-SA"/>
      </w:rPr>
    </w:lvl>
  </w:abstractNum>
  <w:abstractNum w:abstractNumId="4" w15:restartNumberingAfterBreak="0">
    <w:nsid w:val="3CE32189"/>
    <w:multiLevelType w:val="hybridMultilevel"/>
    <w:tmpl w:val="9D881A36"/>
    <w:lvl w:ilvl="0" w:tplc="01F43288">
      <w:numFmt w:val="bullet"/>
      <w:lvlText w:val=""/>
      <w:lvlJc w:val="left"/>
      <w:pPr>
        <w:ind w:left="254" w:hanging="142"/>
      </w:pPr>
      <w:rPr>
        <w:rFonts w:ascii="Symbol" w:eastAsia="Symbol" w:hAnsi="Symbol" w:cs="Symbol" w:hint="default"/>
        <w:b w:val="0"/>
        <w:bCs w:val="0"/>
        <w:i w:val="0"/>
        <w:iCs w:val="0"/>
        <w:spacing w:val="0"/>
        <w:w w:val="100"/>
        <w:sz w:val="24"/>
        <w:szCs w:val="24"/>
        <w:lang w:val="en-US" w:eastAsia="en-US" w:bidi="ar-SA"/>
      </w:rPr>
    </w:lvl>
    <w:lvl w:ilvl="1" w:tplc="116E22A2">
      <w:numFmt w:val="bullet"/>
      <w:lvlText w:val="•"/>
      <w:lvlJc w:val="left"/>
      <w:pPr>
        <w:ind w:left="1158" w:hanging="142"/>
      </w:pPr>
      <w:rPr>
        <w:rFonts w:hint="default"/>
        <w:lang w:val="en-US" w:eastAsia="en-US" w:bidi="ar-SA"/>
      </w:rPr>
    </w:lvl>
    <w:lvl w:ilvl="2" w:tplc="0D1670B8">
      <w:numFmt w:val="bullet"/>
      <w:lvlText w:val="•"/>
      <w:lvlJc w:val="left"/>
      <w:pPr>
        <w:ind w:left="2056" w:hanging="142"/>
      </w:pPr>
      <w:rPr>
        <w:rFonts w:hint="default"/>
        <w:lang w:val="en-US" w:eastAsia="en-US" w:bidi="ar-SA"/>
      </w:rPr>
    </w:lvl>
    <w:lvl w:ilvl="3" w:tplc="DC78AA0C">
      <w:numFmt w:val="bullet"/>
      <w:lvlText w:val="•"/>
      <w:lvlJc w:val="left"/>
      <w:pPr>
        <w:ind w:left="2955" w:hanging="142"/>
      </w:pPr>
      <w:rPr>
        <w:rFonts w:hint="default"/>
        <w:lang w:val="en-US" w:eastAsia="en-US" w:bidi="ar-SA"/>
      </w:rPr>
    </w:lvl>
    <w:lvl w:ilvl="4" w:tplc="3C6EBA24">
      <w:numFmt w:val="bullet"/>
      <w:lvlText w:val="•"/>
      <w:lvlJc w:val="left"/>
      <w:pPr>
        <w:ind w:left="3853" w:hanging="142"/>
      </w:pPr>
      <w:rPr>
        <w:rFonts w:hint="default"/>
        <w:lang w:val="en-US" w:eastAsia="en-US" w:bidi="ar-SA"/>
      </w:rPr>
    </w:lvl>
    <w:lvl w:ilvl="5" w:tplc="96D4E8E6">
      <w:numFmt w:val="bullet"/>
      <w:lvlText w:val="•"/>
      <w:lvlJc w:val="left"/>
      <w:pPr>
        <w:ind w:left="4752" w:hanging="142"/>
      </w:pPr>
      <w:rPr>
        <w:rFonts w:hint="default"/>
        <w:lang w:val="en-US" w:eastAsia="en-US" w:bidi="ar-SA"/>
      </w:rPr>
    </w:lvl>
    <w:lvl w:ilvl="6" w:tplc="791CA932">
      <w:numFmt w:val="bullet"/>
      <w:lvlText w:val="•"/>
      <w:lvlJc w:val="left"/>
      <w:pPr>
        <w:ind w:left="5650" w:hanging="142"/>
      </w:pPr>
      <w:rPr>
        <w:rFonts w:hint="default"/>
        <w:lang w:val="en-US" w:eastAsia="en-US" w:bidi="ar-SA"/>
      </w:rPr>
    </w:lvl>
    <w:lvl w:ilvl="7" w:tplc="7D9C3056">
      <w:numFmt w:val="bullet"/>
      <w:lvlText w:val="•"/>
      <w:lvlJc w:val="left"/>
      <w:pPr>
        <w:ind w:left="6548" w:hanging="142"/>
      </w:pPr>
      <w:rPr>
        <w:rFonts w:hint="default"/>
        <w:lang w:val="en-US" w:eastAsia="en-US" w:bidi="ar-SA"/>
      </w:rPr>
    </w:lvl>
    <w:lvl w:ilvl="8" w:tplc="D31A2F3A">
      <w:numFmt w:val="bullet"/>
      <w:lvlText w:val="•"/>
      <w:lvlJc w:val="left"/>
      <w:pPr>
        <w:ind w:left="7447" w:hanging="142"/>
      </w:pPr>
      <w:rPr>
        <w:rFonts w:hint="default"/>
        <w:lang w:val="en-US" w:eastAsia="en-US" w:bidi="ar-SA"/>
      </w:rPr>
    </w:lvl>
  </w:abstractNum>
  <w:abstractNum w:abstractNumId="5" w15:restartNumberingAfterBreak="0">
    <w:nsid w:val="3E35327F"/>
    <w:multiLevelType w:val="hybridMultilevel"/>
    <w:tmpl w:val="03008CEA"/>
    <w:lvl w:ilvl="0" w:tplc="5E6A6C90">
      <w:numFmt w:val="bullet"/>
      <w:lvlText w:val=""/>
      <w:lvlJc w:val="left"/>
      <w:pPr>
        <w:ind w:left="254" w:hanging="142"/>
      </w:pPr>
      <w:rPr>
        <w:rFonts w:ascii="Symbol" w:eastAsia="Symbol" w:hAnsi="Symbol" w:cs="Symbol" w:hint="default"/>
        <w:b w:val="0"/>
        <w:bCs w:val="0"/>
        <w:i w:val="0"/>
        <w:iCs w:val="0"/>
        <w:spacing w:val="0"/>
        <w:w w:val="100"/>
        <w:sz w:val="24"/>
        <w:szCs w:val="24"/>
        <w:lang w:val="en-US" w:eastAsia="en-US" w:bidi="ar-SA"/>
      </w:rPr>
    </w:lvl>
    <w:lvl w:ilvl="1" w:tplc="2A5A1190">
      <w:numFmt w:val="bullet"/>
      <w:lvlText w:val="•"/>
      <w:lvlJc w:val="left"/>
      <w:pPr>
        <w:ind w:left="1158" w:hanging="142"/>
      </w:pPr>
      <w:rPr>
        <w:rFonts w:hint="default"/>
        <w:lang w:val="en-US" w:eastAsia="en-US" w:bidi="ar-SA"/>
      </w:rPr>
    </w:lvl>
    <w:lvl w:ilvl="2" w:tplc="1520C59A">
      <w:numFmt w:val="bullet"/>
      <w:lvlText w:val="•"/>
      <w:lvlJc w:val="left"/>
      <w:pPr>
        <w:ind w:left="2056" w:hanging="142"/>
      </w:pPr>
      <w:rPr>
        <w:rFonts w:hint="default"/>
        <w:lang w:val="en-US" w:eastAsia="en-US" w:bidi="ar-SA"/>
      </w:rPr>
    </w:lvl>
    <w:lvl w:ilvl="3" w:tplc="572ED0D6">
      <w:numFmt w:val="bullet"/>
      <w:lvlText w:val="•"/>
      <w:lvlJc w:val="left"/>
      <w:pPr>
        <w:ind w:left="2955" w:hanging="142"/>
      </w:pPr>
      <w:rPr>
        <w:rFonts w:hint="default"/>
        <w:lang w:val="en-US" w:eastAsia="en-US" w:bidi="ar-SA"/>
      </w:rPr>
    </w:lvl>
    <w:lvl w:ilvl="4" w:tplc="313E74AA">
      <w:numFmt w:val="bullet"/>
      <w:lvlText w:val="•"/>
      <w:lvlJc w:val="left"/>
      <w:pPr>
        <w:ind w:left="3853" w:hanging="142"/>
      </w:pPr>
      <w:rPr>
        <w:rFonts w:hint="default"/>
        <w:lang w:val="en-US" w:eastAsia="en-US" w:bidi="ar-SA"/>
      </w:rPr>
    </w:lvl>
    <w:lvl w:ilvl="5" w:tplc="40CEB3F0">
      <w:numFmt w:val="bullet"/>
      <w:lvlText w:val="•"/>
      <w:lvlJc w:val="left"/>
      <w:pPr>
        <w:ind w:left="4752" w:hanging="142"/>
      </w:pPr>
      <w:rPr>
        <w:rFonts w:hint="default"/>
        <w:lang w:val="en-US" w:eastAsia="en-US" w:bidi="ar-SA"/>
      </w:rPr>
    </w:lvl>
    <w:lvl w:ilvl="6" w:tplc="A522B9E8">
      <w:numFmt w:val="bullet"/>
      <w:lvlText w:val="•"/>
      <w:lvlJc w:val="left"/>
      <w:pPr>
        <w:ind w:left="5650" w:hanging="142"/>
      </w:pPr>
      <w:rPr>
        <w:rFonts w:hint="default"/>
        <w:lang w:val="en-US" w:eastAsia="en-US" w:bidi="ar-SA"/>
      </w:rPr>
    </w:lvl>
    <w:lvl w:ilvl="7" w:tplc="958CC05A">
      <w:numFmt w:val="bullet"/>
      <w:lvlText w:val="•"/>
      <w:lvlJc w:val="left"/>
      <w:pPr>
        <w:ind w:left="6548" w:hanging="142"/>
      </w:pPr>
      <w:rPr>
        <w:rFonts w:hint="default"/>
        <w:lang w:val="en-US" w:eastAsia="en-US" w:bidi="ar-SA"/>
      </w:rPr>
    </w:lvl>
    <w:lvl w:ilvl="8" w:tplc="AF4ECAF8">
      <w:numFmt w:val="bullet"/>
      <w:lvlText w:val="•"/>
      <w:lvlJc w:val="left"/>
      <w:pPr>
        <w:ind w:left="7447" w:hanging="142"/>
      </w:pPr>
      <w:rPr>
        <w:rFonts w:hint="default"/>
        <w:lang w:val="en-US" w:eastAsia="en-US" w:bidi="ar-SA"/>
      </w:rPr>
    </w:lvl>
  </w:abstractNum>
  <w:abstractNum w:abstractNumId="6" w15:restartNumberingAfterBreak="0">
    <w:nsid w:val="55A60AB7"/>
    <w:multiLevelType w:val="hybridMultilevel"/>
    <w:tmpl w:val="675A5AB4"/>
    <w:lvl w:ilvl="0" w:tplc="3E26C794">
      <w:numFmt w:val="bullet"/>
      <w:lvlText w:val=""/>
      <w:lvlJc w:val="left"/>
      <w:pPr>
        <w:ind w:left="254" w:hanging="142"/>
      </w:pPr>
      <w:rPr>
        <w:rFonts w:ascii="Symbol" w:eastAsia="Symbol" w:hAnsi="Symbol" w:cs="Symbol" w:hint="default"/>
        <w:b w:val="0"/>
        <w:bCs w:val="0"/>
        <w:i w:val="0"/>
        <w:iCs w:val="0"/>
        <w:spacing w:val="0"/>
        <w:w w:val="100"/>
        <w:sz w:val="24"/>
        <w:szCs w:val="24"/>
        <w:lang w:val="en-US" w:eastAsia="en-US" w:bidi="ar-SA"/>
      </w:rPr>
    </w:lvl>
    <w:lvl w:ilvl="1" w:tplc="1B82A270">
      <w:numFmt w:val="bullet"/>
      <w:lvlText w:val="•"/>
      <w:lvlJc w:val="left"/>
      <w:pPr>
        <w:ind w:left="1158" w:hanging="142"/>
      </w:pPr>
      <w:rPr>
        <w:rFonts w:hint="default"/>
        <w:lang w:val="en-US" w:eastAsia="en-US" w:bidi="ar-SA"/>
      </w:rPr>
    </w:lvl>
    <w:lvl w:ilvl="2" w:tplc="27C66486">
      <w:numFmt w:val="bullet"/>
      <w:lvlText w:val="•"/>
      <w:lvlJc w:val="left"/>
      <w:pPr>
        <w:ind w:left="2056" w:hanging="142"/>
      </w:pPr>
      <w:rPr>
        <w:rFonts w:hint="default"/>
        <w:lang w:val="en-US" w:eastAsia="en-US" w:bidi="ar-SA"/>
      </w:rPr>
    </w:lvl>
    <w:lvl w:ilvl="3" w:tplc="C1D6BD44">
      <w:numFmt w:val="bullet"/>
      <w:lvlText w:val="•"/>
      <w:lvlJc w:val="left"/>
      <w:pPr>
        <w:ind w:left="2955" w:hanging="142"/>
      </w:pPr>
      <w:rPr>
        <w:rFonts w:hint="default"/>
        <w:lang w:val="en-US" w:eastAsia="en-US" w:bidi="ar-SA"/>
      </w:rPr>
    </w:lvl>
    <w:lvl w:ilvl="4" w:tplc="7FA2DBF4">
      <w:numFmt w:val="bullet"/>
      <w:lvlText w:val="•"/>
      <w:lvlJc w:val="left"/>
      <w:pPr>
        <w:ind w:left="3853" w:hanging="142"/>
      </w:pPr>
      <w:rPr>
        <w:rFonts w:hint="default"/>
        <w:lang w:val="en-US" w:eastAsia="en-US" w:bidi="ar-SA"/>
      </w:rPr>
    </w:lvl>
    <w:lvl w:ilvl="5" w:tplc="C82027FA">
      <w:numFmt w:val="bullet"/>
      <w:lvlText w:val="•"/>
      <w:lvlJc w:val="left"/>
      <w:pPr>
        <w:ind w:left="4752" w:hanging="142"/>
      </w:pPr>
      <w:rPr>
        <w:rFonts w:hint="default"/>
        <w:lang w:val="en-US" w:eastAsia="en-US" w:bidi="ar-SA"/>
      </w:rPr>
    </w:lvl>
    <w:lvl w:ilvl="6" w:tplc="F2CAF916">
      <w:numFmt w:val="bullet"/>
      <w:lvlText w:val="•"/>
      <w:lvlJc w:val="left"/>
      <w:pPr>
        <w:ind w:left="5650" w:hanging="142"/>
      </w:pPr>
      <w:rPr>
        <w:rFonts w:hint="default"/>
        <w:lang w:val="en-US" w:eastAsia="en-US" w:bidi="ar-SA"/>
      </w:rPr>
    </w:lvl>
    <w:lvl w:ilvl="7" w:tplc="54A6E958">
      <w:numFmt w:val="bullet"/>
      <w:lvlText w:val="•"/>
      <w:lvlJc w:val="left"/>
      <w:pPr>
        <w:ind w:left="6548" w:hanging="142"/>
      </w:pPr>
      <w:rPr>
        <w:rFonts w:hint="default"/>
        <w:lang w:val="en-US" w:eastAsia="en-US" w:bidi="ar-SA"/>
      </w:rPr>
    </w:lvl>
    <w:lvl w:ilvl="8" w:tplc="6E4CC36A">
      <w:numFmt w:val="bullet"/>
      <w:lvlText w:val="•"/>
      <w:lvlJc w:val="left"/>
      <w:pPr>
        <w:ind w:left="7447" w:hanging="142"/>
      </w:pPr>
      <w:rPr>
        <w:rFonts w:hint="default"/>
        <w:lang w:val="en-US" w:eastAsia="en-US" w:bidi="ar-SA"/>
      </w:rPr>
    </w:lvl>
  </w:abstractNum>
  <w:abstractNum w:abstractNumId="7" w15:restartNumberingAfterBreak="0">
    <w:nsid w:val="5DA26201"/>
    <w:multiLevelType w:val="hybridMultilevel"/>
    <w:tmpl w:val="F774B498"/>
    <w:lvl w:ilvl="0" w:tplc="DD2EACA0">
      <w:numFmt w:val="bullet"/>
      <w:lvlText w:val=""/>
      <w:lvlJc w:val="left"/>
      <w:pPr>
        <w:ind w:left="254" w:hanging="142"/>
      </w:pPr>
      <w:rPr>
        <w:rFonts w:ascii="Symbol" w:eastAsia="Symbol" w:hAnsi="Symbol" w:cs="Symbol" w:hint="default"/>
        <w:b w:val="0"/>
        <w:bCs w:val="0"/>
        <w:i w:val="0"/>
        <w:iCs w:val="0"/>
        <w:spacing w:val="0"/>
        <w:w w:val="100"/>
        <w:sz w:val="24"/>
        <w:szCs w:val="24"/>
        <w:lang w:val="en-US" w:eastAsia="en-US" w:bidi="ar-SA"/>
      </w:rPr>
    </w:lvl>
    <w:lvl w:ilvl="1" w:tplc="0F9421C8">
      <w:numFmt w:val="bullet"/>
      <w:lvlText w:val="•"/>
      <w:lvlJc w:val="left"/>
      <w:pPr>
        <w:ind w:left="1158" w:hanging="142"/>
      </w:pPr>
      <w:rPr>
        <w:rFonts w:hint="default"/>
        <w:lang w:val="en-US" w:eastAsia="en-US" w:bidi="ar-SA"/>
      </w:rPr>
    </w:lvl>
    <w:lvl w:ilvl="2" w:tplc="4DE83878">
      <w:numFmt w:val="bullet"/>
      <w:lvlText w:val="•"/>
      <w:lvlJc w:val="left"/>
      <w:pPr>
        <w:ind w:left="2056" w:hanging="142"/>
      </w:pPr>
      <w:rPr>
        <w:rFonts w:hint="default"/>
        <w:lang w:val="en-US" w:eastAsia="en-US" w:bidi="ar-SA"/>
      </w:rPr>
    </w:lvl>
    <w:lvl w:ilvl="3" w:tplc="AEC2D8E8">
      <w:numFmt w:val="bullet"/>
      <w:lvlText w:val="•"/>
      <w:lvlJc w:val="left"/>
      <w:pPr>
        <w:ind w:left="2955" w:hanging="142"/>
      </w:pPr>
      <w:rPr>
        <w:rFonts w:hint="default"/>
        <w:lang w:val="en-US" w:eastAsia="en-US" w:bidi="ar-SA"/>
      </w:rPr>
    </w:lvl>
    <w:lvl w:ilvl="4" w:tplc="BBF40C0C">
      <w:numFmt w:val="bullet"/>
      <w:lvlText w:val="•"/>
      <w:lvlJc w:val="left"/>
      <w:pPr>
        <w:ind w:left="3853" w:hanging="142"/>
      </w:pPr>
      <w:rPr>
        <w:rFonts w:hint="default"/>
        <w:lang w:val="en-US" w:eastAsia="en-US" w:bidi="ar-SA"/>
      </w:rPr>
    </w:lvl>
    <w:lvl w:ilvl="5" w:tplc="6FA0C8C2">
      <w:numFmt w:val="bullet"/>
      <w:lvlText w:val="•"/>
      <w:lvlJc w:val="left"/>
      <w:pPr>
        <w:ind w:left="4752" w:hanging="142"/>
      </w:pPr>
      <w:rPr>
        <w:rFonts w:hint="default"/>
        <w:lang w:val="en-US" w:eastAsia="en-US" w:bidi="ar-SA"/>
      </w:rPr>
    </w:lvl>
    <w:lvl w:ilvl="6" w:tplc="5CE4320A">
      <w:numFmt w:val="bullet"/>
      <w:lvlText w:val="•"/>
      <w:lvlJc w:val="left"/>
      <w:pPr>
        <w:ind w:left="5650" w:hanging="142"/>
      </w:pPr>
      <w:rPr>
        <w:rFonts w:hint="default"/>
        <w:lang w:val="en-US" w:eastAsia="en-US" w:bidi="ar-SA"/>
      </w:rPr>
    </w:lvl>
    <w:lvl w:ilvl="7" w:tplc="F40052F8">
      <w:numFmt w:val="bullet"/>
      <w:lvlText w:val="•"/>
      <w:lvlJc w:val="left"/>
      <w:pPr>
        <w:ind w:left="6548" w:hanging="142"/>
      </w:pPr>
      <w:rPr>
        <w:rFonts w:hint="default"/>
        <w:lang w:val="en-US" w:eastAsia="en-US" w:bidi="ar-SA"/>
      </w:rPr>
    </w:lvl>
    <w:lvl w:ilvl="8" w:tplc="536497C8">
      <w:numFmt w:val="bullet"/>
      <w:lvlText w:val="•"/>
      <w:lvlJc w:val="left"/>
      <w:pPr>
        <w:ind w:left="7447" w:hanging="142"/>
      </w:pPr>
      <w:rPr>
        <w:rFonts w:hint="default"/>
        <w:lang w:val="en-US" w:eastAsia="en-US" w:bidi="ar-SA"/>
      </w:rPr>
    </w:lvl>
  </w:abstractNum>
  <w:abstractNum w:abstractNumId="8" w15:restartNumberingAfterBreak="0">
    <w:nsid w:val="6A2F604F"/>
    <w:multiLevelType w:val="hybridMultilevel"/>
    <w:tmpl w:val="11E4BEF0"/>
    <w:lvl w:ilvl="0" w:tplc="98AA5450">
      <w:numFmt w:val="bullet"/>
      <w:lvlText w:val=""/>
      <w:lvlJc w:val="left"/>
      <w:pPr>
        <w:ind w:left="254" w:hanging="142"/>
      </w:pPr>
      <w:rPr>
        <w:rFonts w:ascii="Symbol" w:eastAsia="Symbol" w:hAnsi="Symbol" w:cs="Symbol" w:hint="default"/>
        <w:b w:val="0"/>
        <w:bCs w:val="0"/>
        <w:i w:val="0"/>
        <w:iCs w:val="0"/>
        <w:spacing w:val="0"/>
        <w:w w:val="100"/>
        <w:sz w:val="24"/>
        <w:szCs w:val="24"/>
        <w:lang w:val="en-US" w:eastAsia="en-US" w:bidi="ar-SA"/>
      </w:rPr>
    </w:lvl>
    <w:lvl w:ilvl="1" w:tplc="E00A8326">
      <w:numFmt w:val="bullet"/>
      <w:lvlText w:val="•"/>
      <w:lvlJc w:val="left"/>
      <w:pPr>
        <w:ind w:left="1158" w:hanging="142"/>
      </w:pPr>
      <w:rPr>
        <w:rFonts w:hint="default"/>
        <w:lang w:val="en-US" w:eastAsia="en-US" w:bidi="ar-SA"/>
      </w:rPr>
    </w:lvl>
    <w:lvl w:ilvl="2" w:tplc="E7ECED04">
      <w:numFmt w:val="bullet"/>
      <w:lvlText w:val="•"/>
      <w:lvlJc w:val="left"/>
      <w:pPr>
        <w:ind w:left="2056" w:hanging="142"/>
      </w:pPr>
      <w:rPr>
        <w:rFonts w:hint="default"/>
        <w:lang w:val="en-US" w:eastAsia="en-US" w:bidi="ar-SA"/>
      </w:rPr>
    </w:lvl>
    <w:lvl w:ilvl="3" w:tplc="5FDC04CE">
      <w:numFmt w:val="bullet"/>
      <w:lvlText w:val="•"/>
      <w:lvlJc w:val="left"/>
      <w:pPr>
        <w:ind w:left="2955" w:hanging="142"/>
      </w:pPr>
      <w:rPr>
        <w:rFonts w:hint="default"/>
        <w:lang w:val="en-US" w:eastAsia="en-US" w:bidi="ar-SA"/>
      </w:rPr>
    </w:lvl>
    <w:lvl w:ilvl="4" w:tplc="8D129092">
      <w:numFmt w:val="bullet"/>
      <w:lvlText w:val="•"/>
      <w:lvlJc w:val="left"/>
      <w:pPr>
        <w:ind w:left="3853" w:hanging="142"/>
      </w:pPr>
      <w:rPr>
        <w:rFonts w:hint="default"/>
        <w:lang w:val="en-US" w:eastAsia="en-US" w:bidi="ar-SA"/>
      </w:rPr>
    </w:lvl>
    <w:lvl w:ilvl="5" w:tplc="C27E0432">
      <w:numFmt w:val="bullet"/>
      <w:lvlText w:val="•"/>
      <w:lvlJc w:val="left"/>
      <w:pPr>
        <w:ind w:left="4752" w:hanging="142"/>
      </w:pPr>
      <w:rPr>
        <w:rFonts w:hint="default"/>
        <w:lang w:val="en-US" w:eastAsia="en-US" w:bidi="ar-SA"/>
      </w:rPr>
    </w:lvl>
    <w:lvl w:ilvl="6" w:tplc="4CEE9D0E">
      <w:numFmt w:val="bullet"/>
      <w:lvlText w:val="•"/>
      <w:lvlJc w:val="left"/>
      <w:pPr>
        <w:ind w:left="5650" w:hanging="142"/>
      </w:pPr>
      <w:rPr>
        <w:rFonts w:hint="default"/>
        <w:lang w:val="en-US" w:eastAsia="en-US" w:bidi="ar-SA"/>
      </w:rPr>
    </w:lvl>
    <w:lvl w:ilvl="7" w:tplc="A7A62AF0">
      <w:numFmt w:val="bullet"/>
      <w:lvlText w:val="•"/>
      <w:lvlJc w:val="left"/>
      <w:pPr>
        <w:ind w:left="6548" w:hanging="142"/>
      </w:pPr>
      <w:rPr>
        <w:rFonts w:hint="default"/>
        <w:lang w:val="en-US" w:eastAsia="en-US" w:bidi="ar-SA"/>
      </w:rPr>
    </w:lvl>
    <w:lvl w:ilvl="8" w:tplc="AA02A856">
      <w:numFmt w:val="bullet"/>
      <w:lvlText w:val="•"/>
      <w:lvlJc w:val="left"/>
      <w:pPr>
        <w:ind w:left="7447" w:hanging="142"/>
      </w:pPr>
      <w:rPr>
        <w:rFonts w:hint="default"/>
        <w:lang w:val="en-US" w:eastAsia="en-US" w:bidi="ar-SA"/>
      </w:rPr>
    </w:lvl>
  </w:abstractNum>
  <w:abstractNum w:abstractNumId="9" w15:restartNumberingAfterBreak="0">
    <w:nsid w:val="7E804593"/>
    <w:multiLevelType w:val="hybridMultilevel"/>
    <w:tmpl w:val="92E4A32C"/>
    <w:lvl w:ilvl="0" w:tplc="3E2A1B94">
      <w:numFmt w:val="bullet"/>
      <w:lvlText w:val=""/>
      <w:lvlJc w:val="left"/>
      <w:pPr>
        <w:ind w:left="254" w:hanging="142"/>
      </w:pPr>
      <w:rPr>
        <w:rFonts w:ascii="Symbol" w:eastAsia="Symbol" w:hAnsi="Symbol" w:cs="Symbol" w:hint="default"/>
        <w:b w:val="0"/>
        <w:bCs w:val="0"/>
        <w:i w:val="0"/>
        <w:iCs w:val="0"/>
        <w:spacing w:val="0"/>
        <w:w w:val="100"/>
        <w:sz w:val="24"/>
        <w:szCs w:val="24"/>
        <w:lang w:val="en-US" w:eastAsia="en-US" w:bidi="ar-SA"/>
      </w:rPr>
    </w:lvl>
    <w:lvl w:ilvl="1" w:tplc="5C00E9F2">
      <w:numFmt w:val="bullet"/>
      <w:lvlText w:val="•"/>
      <w:lvlJc w:val="left"/>
      <w:pPr>
        <w:ind w:left="1158" w:hanging="142"/>
      </w:pPr>
      <w:rPr>
        <w:rFonts w:hint="default"/>
        <w:lang w:val="en-US" w:eastAsia="en-US" w:bidi="ar-SA"/>
      </w:rPr>
    </w:lvl>
    <w:lvl w:ilvl="2" w:tplc="AF56F828">
      <w:numFmt w:val="bullet"/>
      <w:lvlText w:val="•"/>
      <w:lvlJc w:val="left"/>
      <w:pPr>
        <w:ind w:left="2056" w:hanging="142"/>
      </w:pPr>
      <w:rPr>
        <w:rFonts w:hint="default"/>
        <w:lang w:val="en-US" w:eastAsia="en-US" w:bidi="ar-SA"/>
      </w:rPr>
    </w:lvl>
    <w:lvl w:ilvl="3" w:tplc="C714E414">
      <w:numFmt w:val="bullet"/>
      <w:lvlText w:val="•"/>
      <w:lvlJc w:val="left"/>
      <w:pPr>
        <w:ind w:left="2955" w:hanging="142"/>
      </w:pPr>
      <w:rPr>
        <w:rFonts w:hint="default"/>
        <w:lang w:val="en-US" w:eastAsia="en-US" w:bidi="ar-SA"/>
      </w:rPr>
    </w:lvl>
    <w:lvl w:ilvl="4" w:tplc="53CA0704">
      <w:numFmt w:val="bullet"/>
      <w:lvlText w:val="•"/>
      <w:lvlJc w:val="left"/>
      <w:pPr>
        <w:ind w:left="3853" w:hanging="142"/>
      </w:pPr>
      <w:rPr>
        <w:rFonts w:hint="default"/>
        <w:lang w:val="en-US" w:eastAsia="en-US" w:bidi="ar-SA"/>
      </w:rPr>
    </w:lvl>
    <w:lvl w:ilvl="5" w:tplc="78DAB878">
      <w:numFmt w:val="bullet"/>
      <w:lvlText w:val="•"/>
      <w:lvlJc w:val="left"/>
      <w:pPr>
        <w:ind w:left="4752" w:hanging="142"/>
      </w:pPr>
      <w:rPr>
        <w:rFonts w:hint="default"/>
        <w:lang w:val="en-US" w:eastAsia="en-US" w:bidi="ar-SA"/>
      </w:rPr>
    </w:lvl>
    <w:lvl w:ilvl="6" w:tplc="75A0DA66">
      <w:numFmt w:val="bullet"/>
      <w:lvlText w:val="•"/>
      <w:lvlJc w:val="left"/>
      <w:pPr>
        <w:ind w:left="5650" w:hanging="142"/>
      </w:pPr>
      <w:rPr>
        <w:rFonts w:hint="default"/>
        <w:lang w:val="en-US" w:eastAsia="en-US" w:bidi="ar-SA"/>
      </w:rPr>
    </w:lvl>
    <w:lvl w:ilvl="7" w:tplc="1F58DA12">
      <w:numFmt w:val="bullet"/>
      <w:lvlText w:val="•"/>
      <w:lvlJc w:val="left"/>
      <w:pPr>
        <w:ind w:left="6548" w:hanging="142"/>
      </w:pPr>
      <w:rPr>
        <w:rFonts w:hint="default"/>
        <w:lang w:val="en-US" w:eastAsia="en-US" w:bidi="ar-SA"/>
      </w:rPr>
    </w:lvl>
    <w:lvl w:ilvl="8" w:tplc="7682F72A">
      <w:numFmt w:val="bullet"/>
      <w:lvlText w:val="•"/>
      <w:lvlJc w:val="left"/>
      <w:pPr>
        <w:ind w:left="7447" w:hanging="142"/>
      </w:pPr>
      <w:rPr>
        <w:rFonts w:hint="default"/>
        <w:lang w:val="en-US" w:eastAsia="en-US" w:bidi="ar-SA"/>
      </w:rPr>
    </w:lvl>
  </w:abstractNum>
  <w:num w:numId="1" w16cid:durableId="1272980760">
    <w:abstractNumId w:val="4"/>
  </w:num>
  <w:num w:numId="2" w16cid:durableId="1027296324">
    <w:abstractNumId w:val="8"/>
  </w:num>
  <w:num w:numId="3" w16cid:durableId="683477713">
    <w:abstractNumId w:val="0"/>
  </w:num>
  <w:num w:numId="4" w16cid:durableId="838732186">
    <w:abstractNumId w:val="2"/>
  </w:num>
  <w:num w:numId="5" w16cid:durableId="247278487">
    <w:abstractNumId w:val="1"/>
  </w:num>
  <w:num w:numId="6" w16cid:durableId="1864590663">
    <w:abstractNumId w:val="6"/>
  </w:num>
  <w:num w:numId="7" w16cid:durableId="1300573983">
    <w:abstractNumId w:val="7"/>
  </w:num>
  <w:num w:numId="8" w16cid:durableId="1258322701">
    <w:abstractNumId w:val="9"/>
  </w:num>
  <w:num w:numId="9" w16cid:durableId="1127165041">
    <w:abstractNumId w:val="5"/>
  </w:num>
  <w:num w:numId="10" w16cid:durableId="1052577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F1736"/>
    <w:rsid w:val="003F1736"/>
    <w:rsid w:val="005601F8"/>
    <w:rsid w:val="00CB3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B0DC6B"/>
  <w15:docId w15:val="{E7F8EC5F-E3D1-214A-A716-897F9FC6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1"/>
      <w:ind w:left="165"/>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5"/>
    </w:pPr>
    <w:rPr>
      <w:sz w:val="24"/>
      <w:szCs w:val="24"/>
    </w:rPr>
  </w:style>
  <w:style w:type="paragraph" w:styleId="Title">
    <w:name w:val="Title"/>
    <w:basedOn w:val="Normal"/>
    <w:uiPriority w:val="10"/>
    <w:qFormat/>
    <w:pPr>
      <w:spacing w:before="100"/>
      <w:ind w:left="722" w:right="65"/>
      <w:jc w:val="center"/>
    </w:pPr>
    <w:rPr>
      <w:b/>
      <w:bCs/>
      <w:sz w:val="28"/>
      <w:szCs w:val="28"/>
    </w:rPr>
  </w:style>
  <w:style w:type="paragraph" w:styleId="ListParagraph">
    <w:name w:val="List Paragraph"/>
    <w:basedOn w:val="Normal"/>
    <w:uiPriority w:val="1"/>
    <w:qFormat/>
    <w:pPr>
      <w:spacing w:line="305" w:lineRule="exact"/>
      <w:ind w:left="885" w:hanging="360"/>
    </w:pPr>
  </w:style>
  <w:style w:type="paragraph" w:customStyle="1" w:styleId="TableParagraph">
    <w:name w:val="Table Paragraph"/>
    <w:basedOn w:val="Normal"/>
    <w:uiPriority w:val="1"/>
    <w:qFormat/>
    <w:pPr>
      <w:spacing w:before="21" w:line="292" w:lineRule="exact"/>
      <w:ind w:left="2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kwro.org.uk/arabic/" TargetMode="External"/><Relationship Id="rId13" Type="http://schemas.openxmlformats.org/officeDocument/2006/relationships/hyperlink" Target="https://ikwro.org.uk/advocacy/" TargetMode="External"/><Relationship Id="rId18" Type="http://schemas.openxmlformats.org/officeDocument/2006/relationships/hyperlink" Target="https://ikwro.org.uk/professional-training/" TargetMode="External"/><Relationship Id="rId26" Type="http://schemas.openxmlformats.org/officeDocument/2006/relationships/hyperlink" Target="https://ikwro.org.uk/virginity-testing-hymenoplasty/" TargetMode="External"/><Relationship Id="rId3" Type="http://schemas.openxmlformats.org/officeDocument/2006/relationships/settings" Target="settings.xml"/><Relationship Id="rId21" Type="http://schemas.openxmlformats.org/officeDocument/2006/relationships/hyperlink" Target="https://ikwro.org.uk/forced-marriage/" TargetMode="External"/><Relationship Id="rId7" Type="http://schemas.openxmlformats.org/officeDocument/2006/relationships/hyperlink" Target="https://ikwro.org.uk/farsi/" TargetMode="External"/><Relationship Id="rId12" Type="http://schemas.openxmlformats.org/officeDocument/2006/relationships/hyperlink" Target="https://ikwro.org.uk/need-help/" TargetMode="External"/><Relationship Id="rId17" Type="http://schemas.openxmlformats.org/officeDocument/2006/relationships/hyperlink" Target="https://ikwro.org.uk/professional-training/" TargetMode="External"/><Relationship Id="rId25" Type="http://schemas.openxmlformats.org/officeDocument/2006/relationships/hyperlink" Target="https://ikwro.org.uk/virginity-testing-hymenoplasty/" TargetMode="External"/><Relationship Id="rId2" Type="http://schemas.openxmlformats.org/officeDocument/2006/relationships/styles" Target="styles.xml"/><Relationship Id="rId16" Type="http://schemas.openxmlformats.org/officeDocument/2006/relationships/hyperlink" Target="https://ikwro.org.uk/partners/" TargetMode="External"/><Relationship Id="rId20" Type="http://schemas.openxmlformats.org/officeDocument/2006/relationships/hyperlink" Target="https://ikwro.org.uk/honour-based-violen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kwro.org.uk/kurdish/" TargetMode="External"/><Relationship Id="rId11" Type="http://schemas.openxmlformats.org/officeDocument/2006/relationships/hyperlink" Target="https://ikwro.org.uk/turkish/" TargetMode="External"/><Relationship Id="rId24" Type="http://schemas.openxmlformats.org/officeDocument/2006/relationships/hyperlink" Target="https://ikwro.org.uk/against-fgm/" TargetMode="External"/><Relationship Id="rId5" Type="http://schemas.openxmlformats.org/officeDocument/2006/relationships/image" Target="media/image1.jpeg"/><Relationship Id="rId15" Type="http://schemas.openxmlformats.org/officeDocument/2006/relationships/hyperlink" Target="https://ikwro.org.uk/refuge/" TargetMode="External"/><Relationship Id="rId23" Type="http://schemas.openxmlformats.org/officeDocument/2006/relationships/hyperlink" Target="https://ikwro.org.uk/marital-captivity/" TargetMode="External"/><Relationship Id="rId28" Type="http://schemas.openxmlformats.org/officeDocument/2006/relationships/hyperlink" Target="mailto:jobs@ikwro.org.uk" TargetMode="External"/><Relationship Id="rId10" Type="http://schemas.openxmlformats.org/officeDocument/2006/relationships/hyperlink" Target="https://ikwro.org.uk/pashto/" TargetMode="External"/><Relationship Id="rId19" Type="http://schemas.openxmlformats.org/officeDocument/2006/relationships/hyperlink" Target="https://ikwro.org.uk/campaigns/" TargetMode="External"/><Relationship Id="rId4" Type="http://schemas.openxmlformats.org/officeDocument/2006/relationships/webSettings" Target="webSettings.xml"/><Relationship Id="rId9" Type="http://schemas.openxmlformats.org/officeDocument/2006/relationships/hyperlink" Target="https://ikwro.org.uk/farsi/" TargetMode="External"/><Relationship Id="rId14" Type="http://schemas.openxmlformats.org/officeDocument/2006/relationships/hyperlink" Target="https://ikwro.org.uk/counselling/" TargetMode="External"/><Relationship Id="rId22" Type="http://schemas.openxmlformats.org/officeDocument/2006/relationships/hyperlink" Target="https://ikwro.org.uk/child-marriage/" TargetMode="External"/><Relationship Id="rId27" Type="http://schemas.openxmlformats.org/officeDocument/2006/relationships/hyperlink" Target="https://ikwro.org.uk/2017/11/22/sharia-courts-why-regulation-is-not-the-answ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Nammi - IKWRO</dc:creator>
  <cp:lastModifiedBy>Arrooj Nawaz</cp:lastModifiedBy>
  <cp:revision>2</cp:revision>
  <dcterms:created xsi:type="dcterms:W3CDTF">2026-05-18T13:44:00Z</dcterms:created>
  <dcterms:modified xsi:type="dcterms:W3CDTF">2026-05-18T13:45:00Z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 Word 2019</vt:lpwstr>
  </property>
  <property fmtid="{D5CDD505-2E9C-101B-9397-08002B2CF9AE}" pid="4" name="LastSaved">
    <vt:filetime>2026-05-18T00:00:00Z</vt:filetime>
  </property>
  <property fmtid="{D5CDD505-2E9C-101B-9397-08002B2CF9AE}" pid="5" name="Producer">
    <vt:lpwstr>3-Heights(TM) PDF Security Shell 4.8.25.2 (http://www.pdf-tools.com)</vt:lpwstr>
  </property>
</Properties>
</file>