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011"/>
        <w:tblW w:w="0" w:type="auto"/>
        <w:tblLook w:val="04A0" w:firstRow="1" w:lastRow="0" w:firstColumn="1" w:lastColumn="0" w:noHBand="0" w:noVBand="1"/>
      </w:tblPr>
      <w:tblGrid>
        <w:gridCol w:w="2405"/>
        <w:gridCol w:w="7796"/>
      </w:tblGrid>
      <w:tr w:rsidR="000E28B4" w:rsidRPr="00AD24A7" w14:paraId="70D2A60A" w14:textId="77777777" w:rsidTr="5200E0B9">
        <w:tc>
          <w:tcPr>
            <w:tcW w:w="2405" w:type="dxa"/>
            <w:shd w:val="clear" w:color="auto" w:fill="FFFFFF" w:themeFill="background1"/>
          </w:tcPr>
          <w:p w14:paraId="21562ADE" w14:textId="6F701B71" w:rsidR="000E28B4" w:rsidRPr="00AD24A7" w:rsidRDefault="000E28B4" w:rsidP="000E28B4">
            <w:pPr>
              <w:rPr>
                <w:b/>
                <w:bCs/>
              </w:rPr>
            </w:pPr>
            <w:r w:rsidRPr="00AD24A7">
              <w:rPr>
                <w:b/>
                <w:bCs/>
              </w:rPr>
              <w:t>Job title</w:t>
            </w:r>
          </w:p>
        </w:tc>
        <w:tc>
          <w:tcPr>
            <w:tcW w:w="7796" w:type="dxa"/>
          </w:tcPr>
          <w:p w14:paraId="01B75208" w14:textId="09DFD09F" w:rsidR="000E28B4" w:rsidRPr="00AD24A7" w:rsidRDefault="000E28B4" w:rsidP="000E28B4">
            <w:pPr>
              <w:spacing w:before="60" w:after="60"/>
              <w:rPr>
                <w:rFonts w:eastAsia="Times New Roman"/>
                <w:lang w:eastAsia="en-GB"/>
              </w:rPr>
            </w:pPr>
            <w:r w:rsidRPr="0028632D">
              <w:rPr>
                <w:rFonts w:eastAsia="Times New Roman"/>
                <w:lang w:eastAsia="en-GB"/>
              </w:rPr>
              <w:t>Fundraising Manager &amp; Team Lead</w:t>
            </w:r>
          </w:p>
        </w:tc>
      </w:tr>
      <w:tr w:rsidR="003D3D29" w:rsidRPr="00AD24A7" w14:paraId="592F59B3" w14:textId="77777777" w:rsidTr="5200E0B9">
        <w:tc>
          <w:tcPr>
            <w:tcW w:w="2405" w:type="dxa"/>
            <w:shd w:val="clear" w:color="auto" w:fill="FFFFFF" w:themeFill="background1"/>
          </w:tcPr>
          <w:p w14:paraId="5C38C31F" w14:textId="14EC8009" w:rsidR="003D3D29" w:rsidRPr="00AD24A7" w:rsidRDefault="003D3D29" w:rsidP="00694E56">
            <w:pPr>
              <w:rPr>
                <w:b/>
                <w:bCs/>
              </w:rPr>
            </w:pPr>
            <w:r w:rsidRPr="00AD24A7">
              <w:rPr>
                <w:b/>
                <w:bCs/>
              </w:rPr>
              <w:t>Type of contract</w:t>
            </w:r>
          </w:p>
        </w:tc>
        <w:tc>
          <w:tcPr>
            <w:tcW w:w="7796" w:type="dxa"/>
          </w:tcPr>
          <w:p w14:paraId="08A265FD" w14:textId="15880E99" w:rsidR="003D3D29" w:rsidRPr="00AD24A7" w:rsidRDefault="0028632D" w:rsidP="00D5318A">
            <w:pPr>
              <w:spacing w:before="60" w:after="60"/>
              <w:rPr>
                <w:rFonts w:eastAsia="Times New Roman"/>
                <w:lang w:eastAsia="en-GB"/>
              </w:rPr>
            </w:pPr>
            <w:r>
              <w:rPr>
                <w:rFonts w:eastAsia="Times New Roman"/>
                <w:lang w:eastAsia="en-GB"/>
              </w:rPr>
              <w:t>Permanent</w:t>
            </w:r>
          </w:p>
        </w:tc>
      </w:tr>
      <w:tr w:rsidR="003D3D29" w:rsidRPr="00AD24A7" w14:paraId="3AF36A27" w14:textId="77777777" w:rsidTr="5200E0B9">
        <w:tc>
          <w:tcPr>
            <w:tcW w:w="2405" w:type="dxa"/>
            <w:shd w:val="clear" w:color="auto" w:fill="FFFFFF" w:themeFill="background1"/>
          </w:tcPr>
          <w:p w14:paraId="08910A1D" w14:textId="1CBA4B58" w:rsidR="003D3D29" w:rsidRPr="00AD24A7" w:rsidRDefault="003D3D29" w:rsidP="00694E56">
            <w:pPr>
              <w:rPr>
                <w:b/>
                <w:bCs/>
              </w:rPr>
            </w:pPr>
            <w:r w:rsidRPr="00AD24A7">
              <w:rPr>
                <w:b/>
                <w:bCs/>
              </w:rPr>
              <w:t>Salary</w:t>
            </w:r>
          </w:p>
        </w:tc>
        <w:tc>
          <w:tcPr>
            <w:tcW w:w="7796" w:type="dxa"/>
          </w:tcPr>
          <w:p w14:paraId="3F3DA518" w14:textId="4D0340F1" w:rsidR="003D3D29" w:rsidRPr="00AD24A7" w:rsidRDefault="00B240C3" w:rsidP="00D5318A">
            <w:pPr>
              <w:spacing w:before="60" w:after="60"/>
              <w:rPr>
                <w:rFonts w:eastAsia="Times New Roman"/>
                <w:lang w:eastAsia="en-GB"/>
              </w:rPr>
            </w:pPr>
            <w:r w:rsidRPr="43324F4E">
              <w:rPr>
                <w:rFonts w:eastAsia="Times New Roman"/>
                <w:lang w:eastAsia="en-GB"/>
              </w:rPr>
              <w:t>£</w:t>
            </w:r>
            <w:r w:rsidR="000E28B4">
              <w:rPr>
                <w:rFonts w:eastAsia="Times New Roman"/>
                <w:lang w:eastAsia="en-GB"/>
              </w:rPr>
              <w:t>4</w:t>
            </w:r>
            <w:r w:rsidR="00A10100">
              <w:rPr>
                <w:rFonts w:eastAsia="Times New Roman"/>
                <w:lang w:eastAsia="en-GB"/>
              </w:rPr>
              <w:t>0</w:t>
            </w:r>
            <w:r w:rsidR="000E28B4">
              <w:rPr>
                <w:rFonts w:eastAsia="Times New Roman"/>
                <w:lang w:eastAsia="en-GB"/>
              </w:rPr>
              <w:t>,000</w:t>
            </w:r>
            <w:r w:rsidR="002F4E20">
              <w:rPr>
                <w:rFonts w:eastAsia="Times New Roman"/>
                <w:lang w:eastAsia="en-GB"/>
              </w:rPr>
              <w:t xml:space="preserve"> FTE</w:t>
            </w:r>
          </w:p>
        </w:tc>
      </w:tr>
      <w:tr w:rsidR="003D3D29" w:rsidRPr="00AD24A7" w14:paraId="07CE773E" w14:textId="77777777" w:rsidTr="5200E0B9">
        <w:tc>
          <w:tcPr>
            <w:tcW w:w="2405" w:type="dxa"/>
            <w:shd w:val="clear" w:color="auto" w:fill="FFFFFF" w:themeFill="background1"/>
          </w:tcPr>
          <w:p w14:paraId="273C2B3E" w14:textId="458E77E7" w:rsidR="003D3D29" w:rsidRPr="00AD24A7" w:rsidRDefault="003D3D29" w:rsidP="00694E56">
            <w:pPr>
              <w:rPr>
                <w:b/>
                <w:bCs/>
              </w:rPr>
            </w:pPr>
            <w:r w:rsidRPr="00AD24A7">
              <w:rPr>
                <w:b/>
                <w:bCs/>
              </w:rPr>
              <w:t>Hours</w:t>
            </w:r>
          </w:p>
        </w:tc>
        <w:tc>
          <w:tcPr>
            <w:tcW w:w="7796" w:type="dxa"/>
          </w:tcPr>
          <w:p w14:paraId="30B21331" w14:textId="4C08978D" w:rsidR="0028632D" w:rsidRDefault="005F178F" w:rsidP="00D5318A">
            <w:pPr>
              <w:spacing w:before="60" w:after="60"/>
              <w:rPr>
                <w:rFonts w:eastAsia="Times New Roman"/>
                <w:lang w:eastAsia="en-GB"/>
              </w:rPr>
            </w:pPr>
            <w:r>
              <w:rPr>
                <w:rFonts w:eastAsia="Times New Roman"/>
                <w:lang w:eastAsia="en-GB"/>
              </w:rPr>
              <w:t>29-</w:t>
            </w:r>
            <w:r w:rsidR="0028632D">
              <w:rPr>
                <w:rFonts w:eastAsia="Times New Roman"/>
                <w:lang w:eastAsia="en-GB"/>
              </w:rPr>
              <w:t xml:space="preserve">36.25 hours worked </w:t>
            </w:r>
            <w:r>
              <w:rPr>
                <w:rFonts w:eastAsia="Times New Roman"/>
                <w:lang w:eastAsia="en-GB"/>
              </w:rPr>
              <w:t>over four or five days</w:t>
            </w:r>
            <w:r w:rsidR="0028632D">
              <w:rPr>
                <w:rFonts w:eastAsia="Times New Roman"/>
                <w:lang w:eastAsia="en-GB"/>
              </w:rPr>
              <w:t>.</w:t>
            </w:r>
          </w:p>
          <w:p w14:paraId="4A53B187" w14:textId="639B29A9" w:rsidR="0028632D" w:rsidRPr="0028632D" w:rsidRDefault="0028632D" w:rsidP="00D5318A">
            <w:pPr>
              <w:spacing w:before="60" w:after="60"/>
              <w:rPr>
                <w:rFonts w:eastAsia="Times New Roman"/>
                <w:lang w:eastAsia="en-GB"/>
              </w:rPr>
            </w:pPr>
            <w:r>
              <w:rPr>
                <w:rFonts w:eastAsia="Times New Roman"/>
                <w:lang w:eastAsia="en-GB"/>
              </w:rPr>
              <w:t>There is flexibility to tailor your working pattern to suit you.</w:t>
            </w:r>
          </w:p>
        </w:tc>
      </w:tr>
      <w:tr w:rsidR="00063FA4" w:rsidRPr="00AD24A7" w14:paraId="0AFFF2AB" w14:textId="77777777" w:rsidTr="5200E0B9">
        <w:tc>
          <w:tcPr>
            <w:tcW w:w="2405" w:type="dxa"/>
            <w:shd w:val="clear" w:color="auto" w:fill="FFFFFF" w:themeFill="background1"/>
          </w:tcPr>
          <w:p w14:paraId="4932978F" w14:textId="679CED06" w:rsidR="00063FA4" w:rsidRPr="00AD24A7" w:rsidRDefault="00063FA4" w:rsidP="00694E56">
            <w:pPr>
              <w:rPr>
                <w:b/>
                <w:bCs/>
              </w:rPr>
            </w:pPr>
            <w:r w:rsidRPr="00AD24A7">
              <w:rPr>
                <w:b/>
                <w:bCs/>
              </w:rPr>
              <w:t>Team</w:t>
            </w:r>
          </w:p>
        </w:tc>
        <w:tc>
          <w:tcPr>
            <w:tcW w:w="7796" w:type="dxa"/>
          </w:tcPr>
          <w:p w14:paraId="34ED3466" w14:textId="1AABDB85" w:rsidR="00063FA4" w:rsidRPr="00AD24A7" w:rsidRDefault="0028632D" w:rsidP="00D5318A">
            <w:pPr>
              <w:spacing w:before="60" w:after="60"/>
              <w:rPr>
                <w:rFonts w:eastAsia="Times New Roman"/>
                <w:lang w:eastAsia="en-GB"/>
              </w:rPr>
            </w:pPr>
            <w:r>
              <w:rPr>
                <w:rFonts w:eastAsia="Times New Roman"/>
                <w:lang w:eastAsia="en-GB"/>
              </w:rPr>
              <w:t>Income Generation</w:t>
            </w:r>
          </w:p>
        </w:tc>
      </w:tr>
      <w:tr w:rsidR="003D3D29" w:rsidRPr="00AD24A7" w14:paraId="2AE8FECE" w14:textId="77777777" w:rsidTr="5200E0B9">
        <w:tc>
          <w:tcPr>
            <w:tcW w:w="2405" w:type="dxa"/>
            <w:shd w:val="clear" w:color="auto" w:fill="FFFFFF" w:themeFill="background1"/>
          </w:tcPr>
          <w:p w14:paraId="16C127EB" w14:textId="1145013E" w:rsidR="003D3D29" w:rsidRPr="00AD24A7" w:rsidRDefault="003D3D29" w:rsidP="00694E56">
            <w:pPr>
              <w:rPr>
                <w:b/>
                <w:bCs/>
              </w:rPr>
            </w:pPr>
            <w:r w:rsidRPr="00AD24A7">
              <w:rPr>
                <w:b/>
                <w:bCs/>
              </w:rPr>
              <w:t>Reporting to</w:t>
            </w:r>
          </w:p>
        </w:tc>
        <w:tc>
          <w:tcPr>
            <w:tcW w:w="7796" w:type="dxa"/>
          </w:tcPr>
          <w:p w14:paraId="0B252429" w14:textId="46D6CD18" w:rsidR="003D3D29" w:rsidRPr="0028632D" w:rsidRDefault="005F178F" w:rsidP="00D5318A">
            <w:pPr>
              <w:spacing w:before="60" w:after="60"/>
              <w:rPr>
                <w:rFonts w:eastAsia="Times New Roman"/>
                <w:lang w:eastAsia="en-GB"/>
              </w:rPr>
            </w:pPr>
            <w:r>
              <w:rPr>
                <w:rFonts w:eastAsia="Times New Roman"/>
                <w:lang w:eastAsia="en-GB"/>
              </w:rPr>
              <w:t>Chief Operating Officer</w:t>
            </w:r>
          </w:p>
        </w:tc>
      </w:tr>
      <w:tr w:rsidR="00907F88" w:rsidRPr="00AD24A7" w14:paraId="4BC71D8B" w14:textId="77777777" w:rsidTr="5200E0B9">
        <w:tc>
          <w:tcPr>
            <w:tcW w:w="2405" w:type="dxa"/>
            <w:shd w:val="clear" w:color="auto" w:fill="FFFFFF" w:themeFill="background1"/>
          </w:tcPr>
          <w:p w14:paraId="0E3725B2" w14:textId="39D383FF" w:rsidR="00907F88" w:rsidRPr="00AD24A7" w:rsidRDefault="00907F88" w:rsidP="00694E56">
            <w:pPr>
              <w:rPr>
                <w:b/>
                <w:bCs/>
              </w:rPr>
            </w:pPr>
            <w:r w:rsidRPr="00AD24A7">
              <w:rPr>
                <w:b/>
                <w:bCs/>
              </w:rPr>
              <w:t>Staff responsible for</w:t>
            </w:r>
          </w:p>
        </w:tc>
        <w:tc>
          <w:tcPr>
            <w:tcW w:w="7796" w:type="dxa"/>
          </w:tcPr>
          <w:p w14:paraId="74ADD4BC" w14:textId="28883085" w:rsidR="00907F88" w:rsidRPr="00AD24A7" w:rsidRDefault="000E28B4" w:rsidP="00D5318A">
            <w:pPr>
              <w:spacing w:before="60" w:after="60"/>
              <w:rPr>
                <w:rFonts w:eastAsia="Times New Roman"/>
                <w:lang w:eastAsia="en-GB"/>
              </w:rPr>
            </w:pPr>
            <w:r w:rsidRPr="000E28B4">
              <w:rPr>
                <w:rFonts w:eastAsia="Times New Roman"/>
                <w:lang w:eastAsia="en-GB"/>
              </w:rPr>
              <w:t>Community Fundraising Manager, Events and Fundraising Officer </w:t>
            </w:r>
          </w:p>
        </w:tc>
      </w:tr>
      <w:tr w:rsidR="003D3D29" w:rsidRPr="00AD24A7" w14:paraId="17062357" w14:textId="77777777" w:rsidTr="5200E0B9">
        <w:tc>
          <w:tcPr>
            <w:tcW w:w="2405" w:type="dxa"/>
            <w:shd w:val="clear" w:color="auto" w:fill="FFFFFF" w:themeFill="background1"/>
          </w:tcPr>
          <w:p w14:paraId="4783EA5F" w14:textId="268EE583" w:rsidR="003D3D29" w:rsidRPr="00AD24A7" w:rsidRDefault="00977FDA" w:rsidP="00694E56">
            <w:pPr>
              <w:rPr>
                <w:b/>
                <w:bCs/>
              </w:rPr>
            </w:pPr>
            <w:r w:rsidRPr="00AD24A7">
              <w:rPr>
                <w:b/>
                <w:bCs/>
              </w:rPr>
              <w:t>Working pattern</w:t>
            </w:r>
          </w:p>
        </w:tc>
        <w:tc>
          <w:tcPr>
            <w:tcW w:w="7796" w:type="dxa"/>
          </w:tcPr>
          <w:p w14:paraId="2AC30792" w14:textId="09625A3A" w:rsidR="003D3D29" w:rsidRPr="0028632D" w:rsidRDefault="0028632D" w:rsidP="00D5318A">
            <w:pPr>
              <w:spacing w:before="60" w:after="60"/>
              <w:rPr>
                <w:rFonts w:eastAsia="Times New Roman"/>
                <w:lang w:eastAsia="en-GB"/>
              </w:rPr>
            </w:pPr>
            <w:r w:rsidRPr="0028632D">
              <w:rPr>
                <w:rFonts w:eastAsia="Times New Roman"/>
                <w:lang w:eastAsia="en-GB"/>
              </w:rPr>
              <w:t xml:space="preserve">Work remotely with </w:t>
            </w:r>
            <w:r w:rsidR="0084503E">
              <w:rPr>
                <w:rFonts w:eastAsia="Times New Roman"/>
                <w:lang w:eastAsia="en-GB"/>
              </w:rPr>
              <w:t xml:space="preserve">some </w:t>
            </w:r>
            <w:r w:rsidRPr="0028632D">
              <w:rPr>
                <w:rFonts w:eastAsia="Times New Roman"/>
                <w:lang w:eastAsia="en-GB"/>
              </w:rPr>
              <w:t xml:space="preserve">travel </w:t>
            </w:r>
            <w:r w:rsidR="0084503E">
              <w:rPr>
                <w:rFonts w:eastAsia="Times New Roman"/>
                <w:lang w:eastAsia="en-GB"/>
              </w:rPr>
              <w:t>required</w:t>
            </w:r>
          </w:p>
        </w:tc>
      </w:tr>
      <w:tr w:rsidR="003D3D29" w:rsidRPr="00AD24A7" w14:paraId="63EAF384" w14:textId="77777777" w:rsidTr="5200E0B9">
        <w:tc>
          <w:tcPr>
            <w:tcW w:w="2405" w:type="dxa"/>
            <w:shd w:val="clear" w:color="auto" w:fill="FFFFFF" w:themeFill="background1"/>
          </w:tcPr>
          <w:p w14:paraId="61867607" w14:textId="0E834469" w:rsidR="003D3D29" w:rsidRPr="00AD24A7" w:rsidRDefault="00977FDA" w:rsidP="00694E56">
            <w:pPr>
              <w:rPr>
                <w:b/>
                <w:bCs/>
              </w:rPr>
            </w:pPr>
            <w:r w:rsidRPr="00AD24A7">
              <w:rPr>
                <w:b/>
                <w:bCs/>
              </w:rPr>
              <w:t>Area covered</w:t>
            </w:r>
          </w:p>
        </w:tc>
        <w:tc>
          <w:tcPr>
            <w:tcW w:w="7796" w:type="dxa"/>
          </w:tcPr>
          <w:p w14:paraId="7E6AD7EF" w14:textId="660841D2" w:rsidR="003D3D29" w:rsidRPr="00AD24A7" w:rsidRDefault="0028632D" w:rsidP="43324F4E">
            <w:pPr>
              <w:spacing w:before="60" w:after="60"/>
              <w:rPr>
                <w:rFonts w:eastAsia="Times New Roman"/>
                <w:lang w:eastAsia="en-GB"/>
              </w:rPr>
            </w:pPr>
            <w:r>
              <w:rPr>
                <w:rFonts w:eastAsia="Times New Roman"/>
                <w:lang w:eastAsia="en-GB"/>
              </w:rPr>
              <w:t>National</w:t>
            </w:r>
          </w:p>
        </w:tc>
      </w:tr>
      <w:tr w:rsidR="003D3D29" w:rsidRPr="00AD24A7" w14:paraId="68040DE7" w14:textId="77777777" w:rsidTr="5200E0B9">
        <w:tc>
          <w:tcPr>
            <w:tcW w:w="2405" w:type="dxa"/>
            <w:shd w:val="clear" w:color="auto" w:fill="FFFFFF" w:themeFill="background1"/>
          </w:tcPr>
          <w:p w14:paraId="478D0D5B" w14:textId="517B9C6D" w:rsidR="003D3D29" w:rsidRPr="00AD24A7" w:rsidRDefault="004D7CAD" w:rsidP="00694E56">
            <w:pPr>
              <w:rPr>
                <w:b/>
                <w:bCs/>
              </w:rPr>
            </w:pPr>
            <w:r>
              <w:rPr>
                <w:b/>
                <w:bCs/>
              </w:rPr>
              <w:t>Recruitment</w:t>
            </w:r>
            <w:r w:rsidR="008D3EEA" w:rsidRPr="00AD24A7">
              <w:rPr>
                <w:b/>
                <w:bCs/>
              </w:rPr>
              <w:t xml:space="preserve"> process</w:t>
            </w:r>
          </w:p>
        </w:tc>
        <w:tc>
          <w:tcPr>
            <w:tcW w:w="7796" w:type="dxa"/>
          </w:tcPr>
          <w:p w14:paraId="4AC064A7" w14:textId="21B091CF" w:rsidR="00760259" w:rsidRDefault="00760259" w:rsidP="00D5318A">
            <w:pPr>
              <w:spacing w:before="60" w:after="60"/>
              <w:rPr>
                <w:rFonts w:eastAsia="Times New Roman"/>
                <w:color w:val="auto"/>
                <w:lang w:eastAsia="en-GB"/>
              </w:rPr>
            </w:pPr>
            <w:r w:rsidRPr="43324F4E">
              <w:rPr>
                <w:rFonts w:eastAsia="Times New Roman"/>
                <w:lang w:eastAsia="en-GB"/>
              </w:rPr>
              <w:t xml:space="preserve">Deadline for </w:t>
            </w:r>
            <w:r w:rsidRPr="43324F4E">
              <w:rPr>
                <w:rFonts w:eastAsia="Times New Roman"/>
                <w:color w:val="auto"/>
                <w:lang w:eastAsia="en-GB"/>
              </w:rPr>
              <w:t xml:space="preserve">applications: </w:t>
            </w:r>
            <w:r w:rsidR="0088751B">
              <w:rPr>
                <w:rFonts w:eastAsia="Times New Roman"/>
                <w:color w:val="auto"/>
                <w:lang w:eastAsia="en-GB"/>
              </w:rPr>
              <w:t>15</w:t>
            </w:r>
            <w:r w:rsidR="0088751B" w:rsidRPr="0088751B">
              <w:rPr>
                <w:rFonts w:eastAsia="Times New Roman"/>
                <w:color w:val="auto"/>
                <w:vertAlign w:val="superscript"/>
                <w:lang w:eastAsia="en-GB"/>
              </w:rPr>
              <w:t>th</w:t>
            </w:r>
            <w:r w:rsidR="0088751B">
              <w:rPr>
                <w:rFonts w:eastAsia="Times New Roman"/>
                <w:color w:val="auto"/>
                <w:lang w:eastAsia="en-GB"/>
              </w:rPr>
              <w:t xml:space="preserve"> April 2026</w:t>
            </w:r>
          </w:p>
          <w:p w14:paraId="5CA7DCA8" w14:textId="7FE524A2" w:rsidR="002F4E20" w:rsidRPr="006D055B" w:rsidRDefault="002F4E20" w:rsidP="00D5318A">
            <w:pPr>
              <w:spacing w:before="60" w:after="60"/>
              <w:rPr>
                <w:rFonts w:eastAsia="Times New Roman"/>
                <w:color w:val="auto"/>
                <w:lang w:eastAsia="en-GB"/>
              </w:rPr>
            </w:pPr>
            <w:r>
              <w:rPr>
                <w:rFonts w:eastAsia="Times New Roman"/>
                <w:color w:val="auto"/>
                <w:lang w:eastAsia="en-GB"/>
              </w:rPr>
              <w:t>We reserve the right to close this vacancy early if we receive a high volume of applications.</w:t>
            </w:r>
          </w:p>
          <w:p w14:paraId="06E9F043" w14:textId="17C1D28E" w:rsidR="006F3FA6" w:rsidRDefault="00760259" w:rsidP="006F3FA6">
            <w:pPr>
              <w:spacing w:before="60" w:after="60"/>
              <w:rPr>
                <w:rFonts w:eastAsia="Times New Roman"/>
                <w:color w:val="auto"/>
                <w:lang w:eastAsia="en-GB"/>
              </w:rPr>
            </w:pPr>
            <w:r w:rsidRPr="43324F4E">
              <w:rPr>
                <w:rFonts w:eastAsia="Times New Roman"/>
                <w:color w:val="auto"/>
                <w:lang w:eastAsia="en-GB"/>
              </w:rPr>
              <w:t xml:space="preserve">Interviews to be conducted: </w:t>
            </w:r>
            <w:r w:rsidR="0088751B">
              <w:rPr>
                <w:rFonts w:eastAsia="Times New Roman"/>
                <w:color w:val="auto"/>
                <w:lang w:eastAsia="en-GB"/>
              </w:rPr>
              <w:t>TBC</w:t>
            </w:r>
          </w:p>
          <w:p w14:paraId="09464650" w14:textId="558D7A80" w:rsidR="00155136" w:rsidRPr="00AD24A7" w:rsidRDefault="004D7CAD" w:rsidP="006F3FA6">
            <w:pPr>
              <w:spacing w:before="60" w:after="60"/>
              <w:rPr>
                <w:rFonts w:eastAsia="Times New Roman"/>
                <w:lang w:eastAsia="en-GB"/>
              </w:rPr>
            </w:pPr>
            <w:r w:rsidRPr="006D055B">
              <w:rPr>
                <w:rFonts w:eastAsia="Times New Roman"/>
                <w:color w:val="auto"/>
                <w:lang w:eastAsia="en-GB"/>
              </w:rPr>
              <w:t xml:space="preserve">Start date in role: </w:t>
            </w:r>
            <w:r w:rsidR="0088751B">
              <w:rPr>
                <w:rFonts w:eastAsia="Times New Roman"/>
                <w:color w:val="auto"/>
                <w:lang w:eastAsia="en-GB"/>
              </w:rPr>
              <w:t>TBC</w:t>
            </w:r>
          </w:p>
        </w:tc>
      </w:tr>
      <w:tr w:rsidR="00760259" w:rsidRPr="00AD24A7" w14:paraId="6FB2FA6D" w14:textId="77777777" w:rsidTr="5200E0B9">
        <w:tc>
          <w:tcPr>
            <w:tcW w:w="2405" w:type="dxa"/>
            <w:tcBorders>
              <w:bottom w:val="single" w:sz="4" w:space="0" w:color="auto"/>
            </w:tcBorders>
            <w:shd w:val="clear" w:color="auto" w:fill="FFFFFF" w:themeFill="background1"/>
          </w:tcPr>
          <w:p w14:paraId="6DA2D45E" w14:textId="6F444768" w:rsidR="00760259" w:rsidRPr="00AD24A7" w:rsidRDefault="00760259" w:rsidP="00694E56">
            <w:pPr>
              <w:rPr>
                <w:b/>
                <w:bCs/>
              </w:rPr>
            </w:pPr>
            <w:r w:rsidRPr="00AD24A7">
              <w:rPr>
                <w:b/>
                <w:bCs/>
              </w:rPr>
              <w:t>Benefits</w:t>
            </w:r>
          </w:p>
        </w:tc>
        <w:tc>
          <w:tcPr>
            <w:tcW w:w="7796" w:type="dxa"/>
          </w:tcPr>
          <w:p w14:paraId="2DFF26BB" w14:textId="21E63EAD" w:rsidR="00662B9C" w:rsidRPr="00AD24A7" w:rsidRDefault="00662B9C" w:rsidP="463FCA2B">
            <w:pPr>
              <w:pStyle w:val="ListParagraph"/>
              <w:numPr>
                <w:ilvl w:val="0"/>
                <w:numId w:val="2"/>
              </w:numPr>
              <w:spacing w:before="60" w:after="60"/>
              <w:rPr>
                <w:rFonts w:eastAsia="Times New Roman"/>
                <w:lang w:eastAsia="en-GB"/>
              </w:rPr>
            </w:pPr>
            <w:r w:rsidRPr="463FCA2B">
              <w:rPr>
                <w:rFonts w:eastAsia="Times New Roman"/>
                <w:lang w:eastAsia="en-GB"/>
              </w:rPr>
              <w:t>3</w:t>
            </w:r>
            <w:r w:rsidR="00A926B3" w:rsidRPr="463FCA2B">
              <w:rPr>
                <w:rFonts w:eastAsia="Times New Roman"/>
                <w:lang w:eastAsia="en-GB"/>
              </w:rPr>
              <w:t>5</w:t>
            </w:r>
            <w:r w:rsidRPr="463FCA2B">
              <w:rPr>
                <w:rFonts w:eastAsia="Times New Roman"/>
                <w:lang w:eastAsia="en-GB"/>
              </w:rPr>
              <w:t xml:space="preserve"> days of annual leave (including bank holidays and 3-day shutdown period between Christmas and New Year, pro-rata for part-time working patterns)</w:t>
            </w:r>
            <w:r w:rsidR="226CF918" w:rsidRPr="463FCA2B">
              <w:rPr>
                <w:rFonts w:eastAsia="Times New Roman"/>
                <w:lang w:eastAsia="en-GB"/>
              </w:rPr>
              <w:t>;</w:t>
            </w:r>
          </w:p>
          <w:p w14:paraId="229321C3" w14:textId="345AA85E" w:rsidR="00A926B3" w:rsidRPr="00AD24A7" w:rsidRDefault="1027A5F7" w:rsidP="463FCA2B">
            <w:pPr>
              <w:pStyle w:val="ListParagraph"/>
              <w:numPr>
                <w:ilvl w:val="0"/>
                <w:numId w:val="2"/>
              </w:numPr>
              <w:spacing w:before="60" w:after="60"/>
              <w:rPr>
                <w:rFonts w:eastAsia="Times New Roman"/>
                <w:lang w:eastAsia="en-GB"/>
              </w:rPr>
            </w:pPr>
            <w:r w:rsidRPr="463FCA2B">
              <w:rPr>
                <w:rFonts w:eastAsia="Times New Roman"/>
                <w:lang w:eastAsia="en-GB"/>
              </w:rPr>
              <w:t>Additional b</w:t>
            </w:r>
            <w:r w:rsidR="00A926B3" w:rsidRPr="463FCA2B">
              <w:rPr>
                <w:rFonts w:eastAsia="Times New Roman"/>
                <w:lang w:eastAsia="en-GB"/>
              </w:rPr>
              <w:t>irthday day off</w:t>
            </w:r>
            <w:r w:rsidR="0088751B">
              <w:rPr>
                <w:rFonts w:eastAsia="Times New Roman"/>
                <w:lang w:eastAsia="en-GB"/>
              </w:rPr>
              <w:t xml:space="preserve"> </w:t>
            </w:r>
            <w:r w:rsidR="0080752E">
              <w:rPr>
                <w:rFonts w:eastAsia="Times New Roman"/>
                <w:lang w:eastAsia="en-GB"/>
              </w:rPr>
              <w:t>(</w:t>
            </w:r>
            <w:r w:rsidR="0088751B">
              <w:rPr>
                <w:rFonts w:eastAsia="Times New Roman"/>
                <w:lang w:eastAsia="en-GB"/>
              </w:rPr>
              <w:t>taken at any time</w:t>
            </w:r>
            <w:r w:rsidR="0080752E">
              <w:rPr>
                <w:rFonts w:eastAsia="Times New Roman"/>
                <w:lang w:eastAsia="en-GB"/>
              </w:rPr>
              <w:t>)</w:t>
            </w:r>
            <w:r w:rsidR="226CF918" w:rsidRPr="463FCA2B">
              <w:rPr>
                <w:rFonts w:eastAsia="Times New Roman"/>
                <w:lang w:eastAsia="en-GB"/>
              </w:rPr>
              <w:t>;</w:t>
            </w:r>
          </w:p>
          <w:p w14:paraId="307D8CF5" w14:textId="590BD4C8" w:rsidR="00662B9C" w:rsidRPr="00AD24A7" w:rsidRDefault="00662B9C" w:rsidP="463FCA2B">
            <w:pPr>
              <w:pStyle w:val="ListParagraph"/>
              <w:numPr>
                <w:ilvl w:val="0"/>
                <w:numId w:val="2"/>
              </w:numPr>
              <w:spacing w:before="60" w:after="60"/>
              <w:rPr>
                <w:rFonts w:eastAsia="Times New Roman"/>
                <w:lang w:eastAsia="en-GB"/>
              </w:rPr>
            </w:pPr>
            <w:r w:rsidRPr="463FCA2B">
              <w:rPr>
                <w:rFonts w:eastAsia="Times New Roman"/>
                <w:lang w:eastAsia="en-GB"/>
              </w:rPr>
              <w:t>Enhanced sick pay and compassionate leave</w:t>
            </w:r>
            <w:r w:rsidR="22A52B78" w:rsidRPr="463FCA2B">
              <w:rPr>
                <w:rFonts w:eastAsia="Times New Roman"/>
                <w:lang w:eastAsia="en-GB"/>
              </w:rPr>
              <w:t>;</w:t>
            </w:r>
          </w:p>
          <w:p w14:paraId="5B954F3F" w14:textId="20E51949" w:rsidR="00662B9C" w:rsidRPr="00AD24A7" w:rsidRDefault="00662B9C" w:rsidP="463FCA2B">
            <w:pPr>
              <w:pStyle w:val="ListParagraph"/>
              <w:numPr>
                <w:ilvl w:val="0"/>
                <w:numId w:val="2"/>
              </w:numPr>
              <w:spacing w:before="60" w:after="60"/>
              <w:rPr>
                <w:rFonts w:eastAsia="Times New Roman"/>
                <w:lang w:eastAsia="en-GB"/>
              </w:rPr>
            </w:pPr>
            <w:r w:rsidRPr="463FCA2B">
              <w:rPr>
                <w:rFonts w:eastAsia="Times New Roman"/>
                <w:lang w:eastAsia="en-GB"/>
              </w:rPr>
              <w:t>Death in service benefit</w:t>
            </w:r>
            <w:r w:rsidR="1DA3CA28" w:rsidRPr="463FCA2B">
              <w:rPr>
                <w:rFonts w:eastAsia="Times New Roman"/>
                <w:lang w:eastAsia="en-GB"/>
              </w:rPr>
              <w:t>;</w:t>
            </w:r>
          </w:p>
          <w:p w14:paraId="0A0DFF3A" w14:textId="457A42A3" w:rsidR="00662B9C" w:rsidRPr="00AD24A7" w:rsidRDefault="00662B9C" w:rsidP="463FCA2B">
            <w:pPr>
              <w:pStyle w:val="ListParagraph"/>
              <w:numPr>
                <w:ilvl w:val="0"/>
                <w:numId w:val="2"/>
              </w:numPr>
              <w:spacing w:before="60" w:after="60"/>
              <w:rPr>
                <w:rFonts w:eastAsia="Times New Roman"/>
                <w:lang w:eastAsia="en-GB"/>
              </w:rPr>
            </w:pPr>
            <w:r w:rsidRPr="463FCA2B">
              <w:rPr>
                <w:rFonts w:eastAsia="Times New Roman"/>
                <w:lang w:eastAsia="en-GB"/>
              </w:rPr>
              <w:t>Pension</w:t>
            </w:r>
            <w:r w:rsidR="34B21E3C" w:rsidRPr="463FCA2B">
              <w:rPr>
                <w:rFonts w:eastAsia="Times New Roman"/>
                <w:lang w:eastAsia="en-GB"/>
              </w:rPr>
              <w:t>;</w:t>
            </w:r>
            <w:r w:rsidRPr="463FCA2B">
              <w:rPr>
                <w:rFonts w:eastAsia="Times New Roman"/>
                <w:lang w:eastAsia="en-GB"/>
              </w:rPr>
              <w:t> </w:t>
            </w:r>
          </w:p>
          <w:p w14:paraId="560517A8" w14:textId="23FC29E4" w:rsidR="00662B9C" w:rsidRPr="00AD24A7" w:rsidRDefault="00662B9C" w:rsidP="463FCA2B">
            <w:pPr>
              <w:pStyle w:val="ListParagraph"/>
              <w:numPr>
                <w:ilvl w:val="0"/>
                <w:numId w:val="2"/>
              </w:numPr>
              <w:spacing w:before="60" w:after="60"/>
              <w:rPr>
                <w:rFonts w:eastAsia="Times New Roman"/>
                <w:lang w:eastAsia="en-GB"/>
              </w:rPr>
            </w:pPr>
            <w:r w:rsidRPr="463FCA2B">
              <w:rPr>
                <w:rFonts w:eastAsia="Times New Roman"/>
                <w:lang w:eastAsia="en-GB"/>
              </w:rPr>
              <w:t>Employee Assistance Programme</w:t>
            </w:r>
            <w:r w:rsidR="23BAB928" w:rsidRPr="463FCA2B">
              <w:rPr>
                <w:rFonts w:eastAsia="Times New Roman"/>
                <w:lang w:eastAsia="en-GB"/>
              </w:rPr>
              <w:t>;</w:t>
            </w:r>
            <w:r w:rsidRPr="463FCA2B">
              <w:rPr>
                <w:rFonts w:eastAsia="Times New Roman"/>
                <w:lang w:eastAsia="en-GB"/>
              </w:rPr>
              <w:t> </w:t>
            </w:r>
          </w:p>
          <w:p w14:paraId="1C695BBB" w14:textId="72F1D998" w:rsidR="00662B9C" w:rsidRPr="00AD24A7" w:rsidRDefault="00662B9C" w:rsidP="463FCA2B">
            <w:pPr>
              <w:pStyle w:val="ListParagraph"/>
              <w:numPr>
                <w:ilvl w:val="0"/>
                <w:numId w:val="2"/>
              </w:numPr>
              <w:spacing w:before="60" w:after="60"/>
              <w:rPr>
                <w:rFonts w:eastAsia="Times New Roman"/>
                <w:lang w:eastAsia="en-GB"/>
              </w:rPr>
            </w:pPr>
            <w:r w:rsidRPr="463FCA2B">
              <w:rPr>
                <w:rFonts w:eastAsia="Times New Roman"/>
                <w:lang w:eastAsia="en-GB"/>
              </w:rPr>
              <w:t>Flexible working</w:t>
            </w:r>
            <w:r w:rsidR="2F8AE38A" w:rsidRPr="463FCA2B">
              <w:rPr>
                <w:rFonts w:eastAsia="Times New Roman"/>
                <w:lang w:eastAsia="en-GB"/>
              </w:rPr>
              <w:t>;</w:t>
            </w:r>
          </w:p>
          <w:p w14:paraId="248C0837" w14:textId="006501AD" w:rsidR="78764B7B" w:rsidRDefault="78764B7B" w:rsidP="463FCA2B">
            <w:pPr>
              <w:pStyle w:val="ListParagraph"/>
              <w:numPr>
                <w:ilvl w:val="0"/>
                <w:numId w:val="2"/>
              </w:numPr>
              <w:spacing w:before="60" w:after="60"/>
              <w:rPr>
                <w:rFonts w:eastAsia="Calibri"/>
                <w:color w:val="000000" w:themeColor="text1"/>
              </w:rPr>
            </w:pPr>
            <w:r w:rsidRPr="463FCA2B">
              <w:rPr>
                <w:rFonts w:eastAsia="Calibri"/>
                <w:color w:val="000000" w:themeColor="text1"/>
              </w:rPr>
              <w:t>A rewarding role with purpose</w:t>
            </w:r>
            <w:r w:rsidR="2B024CDD" w:rsidRPr="463FCA2B">
              <w:rPr>
                <w:rFonts w:eastAsia="Calibri"/>
                <w:color w:val="000000" w:themeColor="text1"/>
              </w:rPr>
              <w:t>, and;</w:t>
            </w:r>
          </w:p>
          <w:p w14:paraId="1ABA148C" w14:textId="7FCD4FE8" w:rsidR="00760259" w:rsidRPr="00AD24A7" w:rsidRDefault="00662B9C" w:rsidP="463FCA2B">
            <w:pPr>
              <w:pStyle w:val="ListParagraph"/>
              <w:numPr>
                <w:ilvl w:val="0"/>
                <w:numId w:val="2"/>
              </w:numPr>
              <w:spacing w:before="60" w:after="60"/>
              <w:rPr>
                <w:rFonts w:eastAsia="Times New Roman"/>
                <w:lang w:eastAsia="en-GB"/>
              </w:rPr>
            </w:pPr>
            <w:r w:rsidRPr="463FCA2B">
              <w:rPr>
                <w:rFonts w:eastAsia="Times New Roman"/>
                <w:lang w:eastAsia="en-GB"/>
              </w:rPr>
              <w:t>Be part of a skilled, friendly team with an engaged Board of Trustees</w:t>
            </w:r>
            <w:r w:rsidR="71E93757" w:rsidRPr="463FCA2B">
              <w:rPr>
                <w:rFonts w:eastAsia="Times New Roman"/>
                <w:lang w:eastAsia="en-GB"/>
              </w:rPr>
              <w:t>.</w:t>
            </w:r>
            <w:r w:rsidRPr="463FCA2B">
              <w:rPr>
                <w:rFonts w:eastAsia="Times New Roman"/>
                <w:lang w:eastAsia="en-GB"/>
              </w:rPr>
              <w:t> </w:t>
            </w:r>
          </w:p>
        </w:tc>
      </w:tr>
      <w:tr w:rsidR="00760259" w:rsidRPr="00AD24A7" w14:paraId="6BF20F0E" w14:textId="77777777" w:rsidTr="5200E0B9">
        <w:tc>
          <w:tcPr>
            <w:tcW w:w="2405" w:type="dxa"/>
            <w:shd w:val="clear" w:color="auto" w:fill="FFFFFF" w:themeFill="background1"/>
          </w:tcPr>
          <w:p w14:paraId="5058AE8F" w14:textId="4184B324" w:rsidR="008E6FF3" w:rsidRPr="00AD24A7" w:rsidRDefault="00063FA4" w:rsidP="00694E56">
            <w:pPr>
              <w:rPr>
                <w:b/>
                <w:bCs/>
              </w:rPr>
            </w:pPr>
            <w:r w:rsidRPr="00AD24A7">
              <w:rPr>
                <w:b/>
                <w:bCs/>
              </w:rPr>
              <w:t>About Brake</w:t>
            </w:r>
          </w:p>
        </w:tc>
        <w:tc>
          <w:tcPr>
            <w:tcW w:w="7796" w:type="dxa"/>
          </w:tcPr>
          <w:p w14:paraId="69F52962" w14:textId="225DEF47" w:rsidR="0025439D" w:rsidRPr="00AD24A7" w:rsidRDefault="0028632D" w:rsidP="00D5318A">
            <w:pPr>
              <w:spacing w:before="60" w:after="60"/>
            </w:pPr>
            <w:r w:rsidRPr="0028632D">
              <w:t>Brake is the national, acclaimed charity tackling the daily, horrific carnage of deaths, injuries, and air pollution on roads. Traffic is the biggest killer of young people worldwide, poisoning our lungs and contributing hugely to the climate emergency. Brake’s vision is that people get around in safe and healthy ways. Our values require us to be evidence-based, aim high, and work collaboratively. We have a 30</w:t>
            </w:r>
            <w:r w:rsidR="0080752E">
              <w:t>+</w:t>
            </w:r>
            <w:r w:rsidR="00251363">
              <w:t xml:space="preserve"> </w:t>
            </w:r>
            <w:r w:rsidRPr="0028632D">
              <w:t>year reputation for shouting out for positive change, advising government, encouraging action in communities, and delivering the UK’s National Road Victim Service for bereaved and injured families.</w:t>
            </w:r>
            <w:r w:rsidRPr="0028632D">
              <w:rPr>
                <w:b/>
                <w:bCs/>
              </w:rPr>
              <w:t xml:space="preserve"> </w:t>
            </w:r>
            <w:r w:rsidRPr="0028632D">
              <w:t>We work with schools and families, communities and companies to champion the cause of road safety and raise awareness of key road safety issues. </w:t>
            </w:r>
          </w:p>
          <w:p w14:paraId="625999FA" w14:textId="77777777" w:rsidR="0025439D" w:rsidRPr="00AD24A7" w:rsidRDefault="0025439D" w:rsidP="00D5318A">
            <w:pPr>
              <w:spacing w:before="60" w:after="60"/>
            </w:pPr>
            <w:r w:rsidRPr="00AD24A7">
              <w:t>Our values are:</w:t>
            </w:r>
          </w:p>
          <w:p w14:paraId="2A773266" w14:textId="77777777" w:rsidR="001540B5" w:rsidRPr="00AD24A7" w:rsidRDefault="001540B5" w:rsidP="463FCA2B">
            <w:pPr>
              <w:pStyle w:val="ListParagraph"/>
              <w:numPr>
                <w:ilvl w:val="0"/>
                <w:numId w:val="1"/>
              </w:numPr>
              <w:spacing w:before="60" w:after="60"/>
            </w:pPr>
            <w:r>
              <w:t>Professionalism</w:t>
            </w:r>
          </w:p>
          <w:p w14:paraId="05CD6F41" w14:textId="77777777" w:rsidR="001540B5" w:rsidRPr="00AD24A7" w:rsidRDefault="001540B5" w:rsidP="463FCA2B">
            <w:pPr>
              <w:pStyle w:val="ListParagraph"/>
              <w:numPr>
                <w:ilvl w:val="0"/>
                <w:numId w:val="1"/>
              </w:numPr>
              <w:spacing w:before="60" w:after="60"/>
            </w:pPr>
            <w:r>
              <w:lastRenderedPageBreak/>
              <w:t>Collaboration</w:t>
            </w:r>
          </w:p>
          <w:p w14:paraId="5D12059D" w14:textId="77777777" w:rsidR="001540B5" w:rsidRPr="00AD24A7" w:rsidRDefault="001540B5" w:rsidP="463FCA2B">
            <w:pPr>
              <w:pStyle w:val="ListParagraph"/>
              <w:numPr>
                <w:ilvl w:val="0"/>
                <w:numId w:val="1"/>
              </w:numPr>
              <w:spacing w:before="60" w:after="60"/>
            </w:pPr>
            <w:r>
              <w:t>Integrity</w:t>
            </w:r>
          </w:p>
          <w:p w14:paraId="5701E4DE" w14:textId="77777777" w:rsidR="001540B5" w:rsidRPr="00AD24A7" w:rsidRDefault="001540B5" w:rsidP="463FCA2B">
            <w:pPr>
              <w:pStyle w:val="ListParagraph"/>
              <w:numPr>
                <w:ilvl w:val="0"/>
                <w:numId w:val="1"/>
              </w:numPr>
              <w:spacing w:before="60" w:after="60"/>
            </w:pPr>
            <w:r>
              <w:t>Compassion</w:t>
            </w:r>
          </w:p>
          <w:p w14:paraId="0C026A2B" w14:textId="77777777" w:rsidR="001540B5" w:rsidRPr="00AD24A7" w:rsidRDefault="001540B5" w:rsidP="463FCA2B">
            <w:pPr>
              <w:pStyle w:val="ListParagraph"/>
              <w:numPr>
                <w:ilvl w:val="0"/>
                <w:numId w:val="1"/>
              </w:numPr>
              <w:spacing w:before="60" w:after="60"/>
            </w:pPr>
            <w:r>
              <w:t>Inclusion</w:t>
            </w:r>
          </w:p>
          <w:p w14:paraId="752D7518" w14:textId="3B9C311D" w:rsidR="00406E42" w:rsidRPr="00AD24A7" w:rsidRDefault="001540B5" w:rsidP="463FCA2B">
            <w:pPr>
              <w:pStyle w:val="ListParagraph"/>
              <w:numPr>
                <w:ilvl w:val="0"/>
                <w:numId w:val="1"/>
              </w:numPr>
              <w:spacing w:before="60" w:after="60"/>
            </w:pPr>
            <w:r>
              <w:t>Courage</w:t>
            </w:r>
          </w:p>
        </w:tc>
      </w:tr>
      <w:tr w:rsidR="0025439D" w:rsidRPr="00AD24A7" w14:paraId="5D524599" w14:textId="77777777" w:rsidTr="5200E0B9">
        <w:tc>
          <w:tcPr>
            <w:tcW w:w="2405" w:type="dxa"/>
            <w:shd w:val="clear" w:color="auto" w:fill="FFFFFF" w:themeFill="background1"/>
          </w:tcPr>
          <w:p w14:paraId="602AAFAF" w14:textId="7AD4E27B" w:rsidR="0025439D" w:rsidRPr="00AD24A7" w:rsidRDefault="0025439D" w:rsidP="00694E56">
            <w:pPr>
              <w:rPr>
                <w:rFonts w:eastAsia="Times New Roman"/>
                <w:b/>
                <w:bCs/>
                <w:lang w:eastAsia="en-GB"/>
              </w:rPr>
            </w:pPr>
            <w:r w:rsidRPr="00AD24A7">
              <w:rPr>
                <w:rFonts w:eastAsia="Times New Roman"/>
                <w:b/>
                <w:bCs/>
                <w:lang w:eastAsia="en-GB"/>
              </w:rPr>
              <w:lastRenderedPageBreak/>
              <w:t>Job purpose</w:t>
            </w:r>
          </w:p>
        </w:tc>
        <w:tc>
          <w:tcPr>
            <w:tcW w:w="7796" w:type="dxa"/>
          </w:tcPr>
          <w:p w14:paraId="60A2B6F9" w14:textId="5B80FCF4" w:rsidR="001E04FA" w:rsidRPr="006C3391" w:rsidRDefault="006C3391" w:rsidP="006C3391">
            <w:pPr>
              <w:rPr>
                <w:rFonts w:cstheme="minorHAnsi"/>
                <w:color w:val="000000" w:themeColor="text1"/>
                <w:sz w:val="23"/>
                <w:szCs w:val="23"/>
              </w:rPr>
            </w:pPr>
            <w:r w:rsidRPr="00FB3F9A">
              <w:rPr>
                <w:rFonts w:cstheme="minorHAnsi"/>
                <w:color w:val="000000" w:themeColor="text1"/>
                <w:sz w:val="23"/>
                <w:szCs w:val="23"/>
              </w:rPr>
              <w:t xml:space="preserve">Reporting to the Chief operating officer, this role will take responsibility for leading the charity’s Fundraising function, which sits as part of our Income generation team. This role will include delivering toward your own individual targets as well as line management of two team members (Community relationship fundraiser and Events and fundraising officer) to cover all income linked to fundraising (such as community fundraising, company fundraising, Brake led fundraising events, and fundraising attached to Brake campaigns and projects such as Road Safety Week) and may include working with the Corporate partnerships team lead to support other income generating activity. </w:t>
            </w:r>
          </w:p>
        </w:tc>
      </w:tr>
      <w:tr w:rsidR="00063FA4" w:rsidRPr="00AD24A7" w14:paraId="2F5F8D48" w14:textId="77777777" w:rsidTr="5200E0B9">
        <w:tc>
          <w:tcPr>
            <w:tcW w:w="2405" w:type="dxa"/>
          </w:tcPr>
          <w:p w14:paraId="0C3ED1C6" w14:textId="4AE318D4" w:rsidR="00063FA4" w:rsidRPr="00AD24A7" w:rsidRDefault="00401510" w:rsidP="00694E56">
            <w:pPr>
              <w:rPr>
                <w:rFonts w:eastAsia="Times New Roman"/>
                <w:b/>
                <w:bCs/>
                <w:lang w:eastAsia="en-GB"/>
              </w:rPr>
            </w:pPr>
            <w:r w:rsidRPr="00AD24A7">
              <w:rPr>
                <w:rFonts w:eastAsia="Times New Roman"/>
                <w:b/>
                <w:bCs/>
                <w:lang w:eastAsia="en-GB"/>
              </w:rPr>
              <w:t>About you</w:t>
            </w:r>
          </w:p>
        </w:tc>
        <w:tc>
          <w:tcPr>
            <w:tcW w:w="7796" w:type="dxa"/>
          </w:tcPr>
          <w:p w14:paraId="6BD34558" w14:textId="1D3A9326" w:rsidR="0028632D" w:rsidRDefault="00346ACF" w:rsidP="0028632D">
            <w:pPr>
              <w:spacing w:before="60" w:after="60"/>
              <w:rPr>
                <w:rFonts w:eastAsia="Times New Roman"/>
                <w:lang w:eastAsia="en-GB"/>
              </w:rPr>
            </w:pPr>
            <w:r w:rsidRPr="004A6DD3">
              <w:rPr>
                <w:rFonts w:eastAsia="Times New Roman" w:cstheme="minorHAnsi"/>
                <w:color w:val="000000" w:themeColor="text1"/>
                <w:sz w:val="23"/>
                <w:szCs w:val="23"/>
                <w:lang w:eastAsia="en-GB"/>
              </w:rPr>
              <w:t>An experienced and ambitious fundraising manager and team leader, with a strong track record across all aspects of community fundraising. You excel in designing and delivering donor journeys that generate six</w:t>
            </w:r>
            <w:r w:rsidRPr="004A6DD3">
              <w:rPr>
                <w:rFonts w:eastAsia="Times New Roman" w:cstheme="minorHAnsi"/>
                <w:color w:val="000000" w:themeColor="text1"/>
                <w:sz w:val="23"/>
                <w:szCs w:val="23"/>
                <w:lang w:eastAsia="en-GB"/>
              </w:rPr>
              <w:noBreakHyphen/>
              <w:t>figure income and strengthen our campaign voice through collaborative work with a wide range of stakeholders.</w:t>
            </w:r>
            <w:r w:rsidR="0084503E" w:rsidRPr="0084503E">
              <w:rPr>
                <w:rFonts w:eastAsia="Times New Roman"/>
                <w:lang w:eastAsia="en-GB"/>
              </w:rPr>
              <w:t> </w:t>
            </w:r>
          </w:p>
          <w:p w14:paraId="1B6B9DCD" w14:textId="77777777" w:rsidR="0084503E" w:rsidRPr="0084503E" w:rsidRDefault="0084503E" w:rsidP="0084503E">
            <w:pPr>
              <w:spacing w:before="60" w:after="60"/>
            </w:pPr>
            <w:r w:rsidRPr="0084503E">
              <w:rPr>
                <w:b/>
                <w:bCs/>
              </w:rPr>
              <w:t>You bring:</w:t>
            </w:r>
            <w:r w:rsidRPr="0084503E">
              <w:t> </w:t>
            </w:r>
          </w:p>
          <w:p w14:paraId="683609E2" w14:textId="77777777" w:rsidR="00D16AA7" w:rsidRPr="00FB3F9A" w:rsidRDefault="00D16AA7" w:rsidP="00385C2B">
            <w:pPr>
              <w:pStyle w:val="ListParagraph"/>
              <w:keepNext w:val="0"/>
              <w:keepLines w:val="0"/>
              <w:numPr>
                <w:ilvl w:val="0"/>
                <w:numId w:val="50"/>
              </w:numPr>
              <w:shd w:val="clear" w:color="auto" w:fill="auto"/>
              <w:textAlignment w:val="baseline"/>
              <w:outlineLvl w:val="9"/>
              <w:rPr>
                <w:rFonts w:eastAsia="Times New Roman" w:cstheme="minorHAnsi"/>
                <w:color w:val="000000" w:themeColor="text1"/>
                <w:sz w:val="23"/>
                <w:szCs w:val="23"/>
                <w:lang w:eastAsia="en-GB"/>
              </w:rPr>
            </w:pPr>
            <w:r w:rsidRPr="00FB3F9A">
              <w:rPr>
                <w:rFonts w:eastAsia="Times New Roman" w:cstheme="minorHAnsi"/>
                <w:color w:val="000000" w:themeColor="text1"/>
                <w:sz w:val="23"/>
                <w:szCs w:val="23"/>
                <w:lang w:eastAsia="en-GB"/>
              </w:rPr>
              <w:t>At least three years’ experience leading high</w:t>
            </w:r>
            <w:r w:rsidRPr="00FB3F9A">
              <w:rPr>
                <w:rFonts w:eastAsia="Times New Roman" w:cstheme="minorHAnsi"/>
                <w:color w:val="000000" w:themeColor="text1"/>
                <w:sz w:val="23"/>
                <w:szCs w:val="23"/>
                <w:lang w:eastAsia="en-GB"/>
              </w:rPr>
              <w:noBreakHyphen/>
              <w:t>performing fundraising teams within a national charity, with a clear record of driving growth and inspiring others;</w:t>
            </w:r>
          </w:p>
          <w:p w14:paraId="7C261092" w14:textId="77777777" w:rsidR="00D16AA7" w:rsidRPr="00FB3F9A" w:rsidRDefault="00D16AA7" w:rsidP="00385C2B">
            <w:pPr>
              <w:pStyle w:val="ListParagraph"/>
              <w:keepNext w:val="0"/>
              <w:keepLines w:val="0"/>
              <w:numPr>
                <w:ilvl w:val="0"/>
                <w:numId w:val="50"/>
              </w:numPr>
              <w:shd w:val="clear" w:color="auto" w:fill="auto"/>
              <w:textAlignment w:val="baseline"/>
              <w:outlineLvl w:val="9"/>
              <w:rPr>
                <w:rFonts w:eastAsia="Times New Roman" w:cstheme="minorHAnsi"/>
                <w:color w:val="000000" w:themeColor="text1"/>
                <w:sz w:val="23"/>
                <w:szCs w:val="23"/>
                <w:lang w:eastAsia="en-GB"/>
              </w:rPr>
            </w:pPr>
            <w:r w:rsidRPr="00154CAC">
              <w:rPr>
                <w:rFonts w:eastAsia="Times New Roman" w:cstheme="minorHAnsi"/>
                <w:color w:val="000000" w:themeColor="text1"/>
                <w:sz w:val="23"/>
                <w:szCs w:val="23"/>
                <w:lang w:eastAsia="en-GB"/>
              </w:rPr>
              <w:t xml:space="preserve">Demonstrable success in </w:t>
            </w:r>
            <w:r w:rsidRPr="00FB3F9A">
              <w:rPr>
                <w:rFonts w:eastAsia="Times New Roman" w:cstheme="minorHAnsi"/>
                <w:color w:val="000000" w:themeColor="text1"/>
                <w:sz w:val="23"/>
                <w:szCs w:val="23"/>
                <w:lang w:eastAsia="en-GB"/>
              </w:rPr>
              <w:t xml:space="preserve">sustaining and </w:t>
            </w:r>
            <w:r w:rsidRPr="00154CAC">
              <w:rPr>
                <w:rFonts w:eastAsia="Times New Roman" w:cstheme="minorHAnsi"/>
                <w:color w:val="000000" w:themeColor="text1"/>
                <w:sz w:val="23"/>
                <w:szCs w:val="23"/>
                <w:lang w:eastAsia="en-GB"/>
              </w:rPr>
              <w:t>increasing charitable income, supported by strong fundraising judgement, creativity, and the ability to spot and act on opportunities</w:t>
            </w:r>
            <w:r w:rsidRPr="00FB3F9A">
              <w:rPr>
                <w:rFonts w:eastAsia="Times New Roman" w:cstheme="minorHAnsi"/>
                <w:color w:val="000000" w:themeColor="text1"/>
                <w:sz w:val="23"/>
                <w:szCs w:val="23"/>
                <w:lang w:eastAsia="en-GB"/>
              </w:rPr>
              <w:t>;</w:t>
            </w:r>
          </w:p>
          <w:p w14:paraId="5B569957" w14:textId="77777777" w:rsidR="00D16AA7" w:rsidRPr="00FB3F9A" w:rsidRDefault="00D16AA7" w:rsidP="00385C2B">
            <w:pPr>
              <w:pStyle w:val="ListParagraph"/>
              <w:keepNext w:val="0"/>
              <w:keepLines w:val="0"/>
              <w:numPr>
                <w:ilvl w:val="0"/>
                <w:numId w:val="50"/>
              </w:numPr>
              <w:shd w:val="clear" w:color="auto" w:fill="auto"/>
              <w:textAlignment w:val="baseline"/>
              <w:outlineLvl w:val="9"/>
              <w:rPr>
                <w:rFonts w:eastAsia="Times New Roman" w:cstheme="minorHAnsi"/>
                <w:color w:val="000000" w:themeColor="text1"/>
                <w:sz w:val="23"/>
                <w:szCs w:val="23"/>
                <w:lang w:eastAsia="en-GB"/>
              </w:rPr>
            </w:pPr>
            <w:r w:rsidRPr="00154CAC">
              <w:rPr>
                <w:rFonts w:eastAsia="Times New Roman" w:cstheme="minorHAnsi"/>
                <w:color w:val="000000" w:themeColor="text1"/>
                <w:sz w:val="23"/>
                <w:szCs w:val="23"/>
                <w:lang w:eastAsia="en-GB"/>
              </w:rPr>
              <w:t>A solid understanding of the fundraising landscape, with hands</w:t>
            </w:r>
            <w:r w:rsidRPr="00154CAC">
              <w:rPr>
                <w:rFonts w:eastAsia="Times New Roman" w:cstheme="minorHAnsi"/>
                <w:color w:val="000000" w:themeColor="text1"/>
                <w:sz w:val="23"/>
                <w:szCs w:val="23"/>
                <w:lang w:eastAsia="en-GB"/>
              </w:rPr>
              <w:noBreakHyphen/>
              <w:t>on experience planning and delivering a diverse annual programme of fundraising activity</w:t>
            </w:r>
            <w:r w:rsidRPr="00FB3F9A">
              <w:rPr>
                <w:rFonts w:eastAsia="Times New Roman" w:cstheme="minorHAnsi"/>
                <w:color w:val="000000" w:themeColor="text1"/>
                <w:sz w:val="23"/>
                <w:szCs w:val="23"/>
                <w:lang w:eastAsia="en-GB"/>
              </w:rPr>
              <w:t xml:space="preserve"> </w:t>
            </w:r>
            <w:r w:rsidRPr="00154CAC">
              <w:rPr>
                <w:rFonts w:eastAsia="Times New Roman" w:cstheme="minorHAnsi"/>
                <w:color w:val="000000" w:themeColor="text1"/>
                <w:sz w:val="23"/>
                <w:szCs w:val="23"/>
                <w:lang w:eastAsia="en-GB"/>
              </w:rPr>
              <w:t>including community engagement, events, and campaigns</w:t>
            </w:r>
            <w:r w:rsidRPr="00FB3F9A">
              <w:rPr>
                <w:rFonts w:eastAsia="Times New Roman" w:cstheme="minorHAnsi"/>
                <w:color w:val="000000" w:themeColor="text1"/>
                <w:sz w:val="23"/>
                <w:szCs w:val="23"/>
                <w:lang w:eastAsia="en-GB"/>
              </w:rPr>
              <w:t>;</w:t>
            </w:r>
          </w:p>
          <w:p w14:paraId="24457274" w14:textId="77777777" w:rsidR="00D16AA7" w:rsidRPr="00FB3F9A" w:rsidRDefault="00D16AA7" w:rsidP="00385C2B">
            <w:pPr>
              <w:pStyle w:val="ListParagraph"/>
              <w:keepNext w:val="0"/>
              <w:keepLines w:val="0"/>
              <w:numPr>
                <w:ilvl w:val="0"/>
                <w:numId w:val="50"/>
              </w:numPr>
              <w:shd w:val="clear" w:color="auto" w:fill="auto"/>
              <w:textAlignment w:val="baseline"/>
              <w:outlineLvl w:val="9"/>
              <w:rPr>
                <w:rFonts w:eastAsia="Times New Roman" w:cstheme="minorHAnsi"/>
                <w:color w:val="000000" w:themeColor="text1"/>
                <w:sz w:val="23"/>
                <w:szCs w:val="23"/>
                <w:lang w:eastAsia="en-GB"/>
              </w:rPr>
            </w:pPr>
            <w:r w:rsidRPr="00FB3F9A">
              <w:rPr>
                <w:rFonts w:eastAsia="Times New Roman" w:cstheme="minorHAnsi"/>
                <w:color w:val="000000" w:themeColor="text1"/>
                <w:sz w:val="23"/>
                <w:szCs w:val="23"/>
                <w:lang w:eastAsia="en-GB"/>
              </w:rPr>
              <w:t>Excellent project, budget, and operational management skills, with the ability to juggle multiple priorities, maintain high standards of delivery, and thrive in a fast</w:t>
            </w:r>
            <w:r w:rsidRPr="00FB3F9A">
              <w:rPr>
                <w:rFonts w:eastAsia="Times New Roman" w:cstheme="minorHAnsi"/>
                <w:color w:val="000000" w:themeColor="text1"/>
                <w:sz w:val="23"/>
                <w:szCs w:val="23"/>
                <w:lang w:eastAsia="en-GB"/>
              </w:rPr>
              <w:noBreakHyphen/>
              <w:t xml:space="preserve">paced environment; </w:t>
            </w:r>
          </w:p>
          <w:p w14:paraId="610246B6" w14:textId="1744896F" w:rsidR="0084503E" w:rsidRPr="00AD24A7" w:rsidRDefault="00D16AA7" w:rsidP="00385C2B">
            <w:pPr>
              <w:numPr>
                <w:ilvl w:val="0"/>
                <w:numId w:val="50"/>
              </w:numPr>
            </w:pPr>
            <w:r w:rsidRPr="00154CAC">
              <w:rPr>
                <w:rFonts w:eastAsia="Times New Roman" w:cstheme="minorHAnsi"/>
                <w:color w:val="000000" w:themeColor="text1"/>
                <w:sz w:val="23"/>
                <w:szCs w:val="23"/>
                <w:lang w:eastAsia="en-GB"/>
              </w:rPr>
              <w:t>Strong communication and relationship</w:t>
            </w:r>
            <w:r w:rsidRPr="00154CAC">
              <w:rPr>
                <w:rFonts w:eastAsia="Times New Roman" w:cstheme="minorHAnsi"/>
                <w:color w:val="000000" w:themeColor="text1"/>
                <w:sz w:val="23"/>
                <w:szCs w:val="23"/>
                <w:lang w:eastAsia="en-GB"/>
              </w:rPr>
              <w:noBreakHyphen/>
              <w:t>building skills, enabling you to work effectively across teams, nurture supporters, and represent the charity with confidence and clarity</w:t>
            </w:r>
          </w:p>
        </w:tc>
      </w:tr>
      <w:tr w:rsidR="00132BC5" w:rsidRPr="00AD24A7" w14:paraId="3AD625EA" w14:textId="77777777" w:rsidTr="5200E0B9">
        <w:tc>
          <w:tcPr>
            <w:tcW w:w="2405" w:type="dxa"/>
          </w:tcPr>
          <w:p w14:paraId="1905A39B" w14:textId="1A1F306D" w:rsidR="00132BC5" w:rsidRPr="00AD24A7" w:rsidRDefault="00132BC5" w:rsidP="00694E56">
            <w:pPr>
              <w:rPr>
                <w:rFonts w:eastAsia="Times New Roman"/>
                <w:b/>
                <w:bCs/>
                <w:lang w:eastAsia="en-GB"/>
              </w:rPr>
            </w:pPr>
            <w:r w:rsidRPr="00AD24A7">
              <w:rPr>
                <w:rFonts w:eastAsia="Times New Roman"/>
                <w:b/>
                <w:bCs/>
                <w:lang w:eastAsia="en-GB"/>
              </w:rPr>
              <w:t>Key responsibilities of the role</w:t>
            </w:r>
          </w:p>
        </w:tc>
        <w:tc>
          <w:tcPr>
            <w:tcW w:w="7796" w:type="dxa"/>
          </w:tcPr>
          <w:p w14:paraId="22E8BAA4" w14:textId="77777777" w:rsidR="0084503E" w:rsidRPr="0084503E" w:rsidRDefault="0084503E" w:rsidP="0084503E">
            <w:pPr>
              <w:spacing w:before="60" w:after="60"/>
              <w:rPr>
                <w:b/>
                <w:bCs/>
              </w:rPr>
            </w:pPr>
            <w:r w:rsidRPr="0084503E">
              <w:rPr>
                <w:b/>
                <w:bCs/>
              </w:rPr>
              <w:t>Income generation: </w:t>
            </w:r>
          </w:p>
          <w:p w14:paraId="6F4F5BF9" w14:textId="77777777" w:rsidR="00670141" w:rsidRPr="00FB3F9A" w:rsidRDefault="00670141" w:rsidP="005E4C7A">
            <w:pPr>
              <w:keepNext w:val="0"/>
              <w:keepLines w:val="0"/>
              <w:numPr>
                <w:ilvl w:val="0"/>
                <w:numId w:val="65"/>
              </w:numPr>
              <w:shd w:val="clear" w:color="auto" w:fill="auto"/>
              <w:spacing w:before="100" w:beforeAutospacing="1" w:after="150" w:afterAutospacing="1"/>
              <w:textAlignment w:val="baseline"/>
              <w:outlineLvl w:val="9"/>
              <w:rPr>
                <w:rFonts w:eastAsia="Times New Roman" w:cstheme="minorHAnsi"/>
                <w:color w:val="000000" w:themeColor="text1"/>
                <w:sz w:val="23"/>
                <w:szCs w:val="23"/>
                <w:lang w:eastAsia="en-GB"/>
              </w:rPr>
            </w:pPr>
            <w:r w:rsidRPr="00FB3F9A">
              <w:rPr>
                <w:rFonts w:eastAsia="Times New Roman" w:cstheme="minorHAnsi"/>
                <w:color w:val="000000" w:themeColor="text1"/>
                <w:sz w:val="23"/>
                <w:szCs w:val="23"/>
                <w:lang w:eastAsia="en-GB"/>
              </w:rPr>
              <w:t>Develop and deliver an annual, organisation</w:t>
            </w:r>
            <w:r w:rsidRPr="00FB3F9A">
              <w:rPr>
                <w:rFonts w:eastAsia="Times New Roman" w:cstheme="minorHAnsi"/>
                <w:color w:val="000000" w:themeColor="text1"/>
                <w:sz w:val="23"/>
                <w:szCs w:val="23"/>
                <w:lang w:eastAsia="en-GB"/>
              </w:rPr>
              <w:noBreakHyphen/>
              <w:t>wide fundraising plan, setting timelines, tactics, resource needs, and profit</w:t>
            </w:r>
            <w:r w:rsidRPr="00FB3F9A">
              <w:rPr>
                <w:rFonts w:eastAsia="Times New Roman" w:cstheme="minorHAnsi"/>
                <w:color w:val="000000" w:themeColor="text1"/>
                <w:sz w:val="23"/>
                <w:szCs w:val="23"/>
                <w:lang w:eastAsia="en-GB"/>
              </w:rPr>
              <w:noBreakHyphen/>
              <w:t>and</w:t>
            </w:r>
            <w:r w:rsidRPr="00FB3F9A">
              <w:rPr>
                <w:rFonts w:eastAsia="Times New Roman" w:cstheme="minorHAnsi"/>
                <w:color w:val="000000" w:themeColor="text1"/>
                <w:sz w:val="23"/>
                <w:szCs w:val="23"/>
                <w:lang w:eastAsia="en-GB"/>
              </w:rPr>
              <w:noBreakHyphen/>
              <w:t>loss forecasts and lead the team to maximise income from both new and existing fundraising sources;</w:t>
            </w:r>
          </w:p>
          <w:p w14:paraId="5288528C" w14:textId="77777777" w:rsidR="00670141" w:rsidRPr="00FB3F9A" w:rsidRDefault="00670141" w:rsidP="005E4C7A">
            <w:pPr>
              <w:keepNext w:val="0"/>
              <w:keepLines w:val="0"/>
              <w:numPr>
                <w:ilvl w:val="0"/>
                <w:numId w:val="65"/>
              </w:numPr>
              <w:shd w:val="clear" w:color="auto" w:fill="auto"/>
              <w:spacing w:before="100" w:beforeAutospacing="1" w:after="150" w:afterAutospacing="1"/>
              <w:textAlignment w:val="baseline"/>
              <w:outlineLvl w:val="9"/>
              <w:rPr>
                <w:rFonts w:eastAsia="Times New Roman" w:cstheme="minorHAnsi"/>
                <w:color w:val="000000" w:themeColor="text1"/>
                <w:sz w:val="23"/>
                <w:szCs w:val="23"/>
                <w:lang w:eastAsia="en-GB"/>
              </w:rPr>
            </w:pPr>
            <w:r w:rsidRPr="00FB3F9A">
              <w:rPr>
                <w:rFonts w:eastAsia="Times New Roman" w:cstheme="minorHAnsi"/>
                <w:color w:val="000000" w:themeColor="text1"/>
                <w:sz w:val="23"/>
                <w:szCs w:val="23"/>
                <w:lang w:eastAsia="en-GB"/>
              </w:rPr>
              <w:t>Communicate the impact and evidence base of our National Road Victim Service and campaigns, articulate our funding needs, and champion the actions communities can take to prioritise safe and healthy road use - highlighting how they can support our work through fundraising and engagement;</w:t>
            </w:r>
          </w:p>
          <w:p w14:paraId="52D39EB3" w14:textId="77777777" w:rsidR="00670141" w:rsidRPr="00FB3F9A" w:rsidRDefault="00670141" w:rsidP="005E4C7A">
            <w:pPr>
              <w:pStyle w:val="ListParagraph"/>
              <w:keepNext w:val="0"/>
              <w:keepLines w:val="0"/>
              <w:numPr>
                <w:ilvl w:val="0"/>
                <w:numId w:val="65"/>
              </w:numPr>
              <w:shd w:val="clear" w:color="auto" w:fill="auto"/>
              <w:spacing w:after="150"/>
              <w:textAlignment w:val="baseline"/>
              <w:outlineLvl w:val="9"/>
              <w:rPr>
                <w:rFonts w:eastAsia="Times New Roman" w:cstheme="minorHAnsi"/>
                <w:color w:val="000000" w:themeColor="text1"/>
                <w:sz w:val="23"/>
                <w:szCs w:val="23"/>
                <w:lang w:eastAsia="en-GB"/>
              </w:rPr>
            </w:pPr>
            <w:r w:rsidRPr="00FB3F9A">
              <w:rPr>
                <w:rFonts w:eastAsia="Times New Roman" w:cstheme="minorHAnsi"/>
                <w:color w:val="000000" w:themeColor="text1"/>
                <w:sz w:val="23"/>
                <w:szCs w:val="23"/>
                <w:lang w:eastAsia="en-GB"/>
              </w:rPr>
              <w:lastRenderedPageBreak/>
              <w:t xml:space="preserve">Oversee and continually develop our activity calendar of Brake led fundraising events including our digital challenges, appeals and Rowan Tree Ball;  </w:t>
            </w:r>
          </w:p>
          <w:p w14:paraId="1B7C0AB4" w14:textId="77777777" w:rsidR="00670141" w:rsidRPr="00FB3F9A" w:rsidRDefault="00670141" w:rsidP="005E4C7A">
            <w:pPr>
              <w:pStyle w:val="ListParagraph"/>
              <w:keepNext w:val="0"/>
              <w:keepLines w:val="0"/>
              <w:numPr>
                <w:ilvl w:val="0"/>
                <w:numId w:val="65"/>
              </w:numPr>
              <w:shd w:val="clear" w:color="auto" w:fill="auto"/>
              <w:spacing w:after="150"/>
              <w:textAlignment w:val="baseline"/>
              <w:outlineLvl w:val="9"/>
              <w:rPr>
                <w:rFonts w:eastAsia="Times New Roman" w:cstheme="minorHAnsi"/>
                <w:color w:val="000000" w:themeColor="text1"/>
                <w:sz w:val="23"/>
                <w:szCs w:val="23"/>
                <w:lang w:eastAsia="en-GB"/>
              </w:rPr>
            </w:pPr>
            <w:r w:rsidRPr="00FB3F9A">
              <w:rPr>
                <w:rFonts w:eastAsia="Times New Roman" w:cstheme="minorHAnsi"/>
                <w:color w:val="000000" w:themeColor="text1"/>
                <w:sz w:val="23"/>
                <w:szCs w:val="23"/>
                <w:lang w:eastAsia="en-GB"/>
              </w:rPr>
              <w:t>Grow our existing community and company fundraising activities as well as establishing new activities in these areas;</w:t>
            </w:r>
          </w:p>
          <w:p w14:paraId="00B34E6C" w14:textId="77777777" w:rsidR="00670141" w:rsidRPr="00FB3F9A" w:rsidRDefault="00670141" w:rsidP="005E4C7A">
            <w:pPr>
              <w:pStyle w:val="ListParagraph"/>
              <w:keepNext w:val="0"/>
              <w:keepLines w:val="0"/>
              <w:numPr>
                <w:ilvl w:val="0"/>
                <w:numId w:val="65"/>
              </w:numPr>
              <w:shd w:val="clear" w:color="auto" w:fill="auto"/>
              <w:spacing w:after="150"/>
              <w:textAlignment w:val="baseline"/>
              <w:outlineLvl w:val="9"/>
              <w:rPr>
                <w:rFonts w:eastAsia="Times New Roman" w:cstheme="minorHAnsi"/>
                <w:color w:val="000000" w:themeColor="text1"/>
                <w:sz w:val="23"/>
                <w:szCs w:val="23"/>
                <w:lang w:eastAsia="en-GB"/>
              </w:rPr>
            </w:pPr>
            <w:r w:rsidRPr="00FB3F9A">
              <w:rPr>
                <w:rFonts w:eastAsia="Times New Roman" w:cstheme="minorHAnsi"/>
                <w:color w:val="000000" w:themeColor="text1"/>
                <w:sz w:val="23"/>
                <w:szCs w:val="23"/>
                <w:lang w:eastAsia="en-GB"/>
              </w:rPr>
              <w:t>Work alongside the Corporate partnerships team lead to roll out new plans around Charity of the Year and other company fundraising activity to maximise income;</w:t>
            </w:r>
          </w:p>
          <w:p w14:paraId="79D42D18" w14:textId="77777777" w:rsidR="00670141" w:rsidRPr="00FB3F9A" w:rsidRDefault="00670141" w:rsidP="005E4C7A">
            <w:pPr>
              <w:pStyle w:val="ListParagraph"/>
              <w:keepNext w:val="0"/>
              <w:keepLines w:val="0"/>
              <w:numPr>
                <w:ilvl w:val="0"/>
                <w:numId w:val="65"/>
              </w:numPr>
              <w:shd w:val="clear" w:color="auto" w:fill="auto"/>
              <w:spacing w:after="150"/>
              <w:textAlignment w:val="baseline"/>
              <w:outlineLvl w:val="9"/>
              <w:rPr>
                <w:rFonts w:eastAsia="Times New Roman" w:cstheme="minorHAnsi"/>
                <w:color w:val="000000" w:themeColor="text1"/>
                <w:sz w:val="23"/>
                <w:szCs w:val="23"/>
                <w:lang w:eastAsia="en-GB"/>
              </w:rPr>
            </w:pPr>
            <w:r w:rsidRPr="00FB3F9A">
              <w:rPr>
                <w:rFonts w:eastAsia="Times New Roman" w:cstheme="minorHAnsi"/>
                <w:color w:val="000000" w:themeColor="text1"/>
                <w:sz w:val="23"/>
                <w:szCs w:val="23"/>
                <w:lang w:eastAsia="en-GB"/>
              </w:rPr>
              <w:t>Continue to establish and develop our new legacy offering and develop a strategic approach to engaging high</w:t>
            </w:r>
            <w:r w:rsidRPr="00FB3F9A">
              <w:rPr>
                <w:rFonts w:eastAsia="Times New Roman" w:cstheme="minorHAnsi"/>
                <w:color w:val="000000" w:themeColor="text1"/>
                <w:sz w:val="23"/>
                <w:szCs w:val="23"/>
                <w:lang w:eastAsia="en-GB"/>
              </w:rPr>
              <w:noBreakHyphen/>
              <w:t>net</w:t>
            </w:r>
            <w:r w:rsidRPr="00FB3F9A">
              <w:rPr>
                <w:rFonts w:eastAsia="Times New Roman" w:cstheme="minorHAnsi"/>
                <w:color w:val="000000" w:themeColor="text1"/>
                <w:sz w:val="23"/>
                <w:szCs w:val="23"/>
                <w:lang w:eastAsia="en-GB"/>
              </w:rPr>
              <w:noBreakHyphen/>
              <w:t>worth individuals to maximise income;</w:t>
            </w:r>
          </w:p>
          <w:p w14:paraId="5BD2E3D6" w14:textId="77777777" w:rsidR="00670141" w:rsidRDefault="00670141" w:rsidP="005E4C7A">
            <w:pPr>
              <w:pStyle w:val="ListParagraph"/>
              <w:keepNext w:val="0"/>
              <w:keepLines w:val="0"/>
              <w:numPr>
                <w:ilvl w:val="0"/>
                <w:numId w:val="65"/>
              </w:numPr>
              <w:shd w:val="clear" w:color="auto" w:fill="auto"/>
              <w:spacing w:after="150"/>
              <w:textAlignment w:val="baseline"/>
              <w:outlineLvl w:val="9"/>
              <w:rPr>
                <w:rFonts w:eastAsia="Times New Roman" w:cstheme="minorHAnsi"/>
                <w:color w:val="000000" w:themeColor="text1"/>
                <w:sz w:val="23"/>
                <w:szCs w:val="23"/>
                <w:lang w:eastAsia="en-GB"/>
              </w:rPr>
            </w:pPr>
            <w:r w:rsidRPr="00FB3F9A">
              <w:rPr>
                <w:rFonts w:eastAsia="Times New Roman" w:cstheme="minorHAnsi"/>
                <w:color w:val="000000" w:themeColor="text1"/>
                <w:sz w:val="23"/>
                <w:szCs w:val="23"/>
                <w:lang w:eastAsia="en-GB"/>
              </w:rPr>
              <w:t>Lead all campaign</w:t>
            </w:r>
            <w:r w:rsidRPr="00FB3F9A">
              <w:rPr>
                <w:rFonts w:eastAsia="Times New Roman" w:cstheme="minorHAnsi"/>
                <w:color w:val="000000" w:themeColor="text1"/>
                <w:sz w:val="23"/>
                <w:szCs w:val="23"/>
                <w:lang w:eastAsia="en-GB"/>
              </w:rPr>
              <w:noBreakHyphen/>
              <w:t>related fundraising activity, particularly for mass</w:t>
            </w:r>
            <w:r w:rsidRPr="00FB3F9A">
              <w:rPr>
                <w:rFonts w:eastAsia="Times New Roman" w:cstheme="minorHAnsi"/>
                <w:color w:val="000000" w:themeColor="text1"/>
                <w:sz w:val="23"/>
                <w:szCs w:val="23"/>
                <w:lang w:eastAsia="en-GB"/>
              </w:rPr>
              <w:noBreakHyphen/>
              <w:t>participation campaigns such as Road Safety Week and our education projects, engaging the thousands of participants and sign</w:t>
            </w:r>
            <w:r w:rsidRPr="00FB3F9A">
              <w:rPr>
                <w:rFonts w:eastAsia="Times New Roman" w:cstheme="minorHAnsi"/>
                <w:color w:val="000000" w:themeColor="text1"/>
                <w:sz w:val="23"/>
                <w:szCs w:val="23"/>
                <w:lang w:eastAsia="en-GB"/>
              </w:rPr>
              <w:noBreakHyphen/>
              <w:t>ups to maximise income for Brake.</w:t>
            </w:r>
          </w:p>
          <w:p w14:paraId="447B6055" w14:textId="77777777" w:rsidR="00670141" w:rsidRPr="00E668D6" w:rsidRDefault="00670141" w:rsidP="005E4C7A">
            <w:pPr>
              <w:pStyle w:val="ListParagraph"/>
              <w:keepNext w:val="0"/>
              <w:keepLines w:val="0"/>
              <w:numPr>
                <w:ilvl w:val="0"/>
                <w:numId w:val="65"/>
              </w:numPr>
              <w:shd w:val="clear" w:color="auto" w:fill="auto"/>
              <w:spacing w:after="150"/>
              <w:textAlignment w:val="baseline"/>
              <w:outlineLvl w:val="9"/>
              <w:rPr>
                <w:rFonts w:eastAsia="Times New Roman" w:cstheme="minorHAnsi"/>
                <w:color w:val="000000" w:themeColor="text1"/>
                <w:sz w:val="23"/>
                <w:szCs w:val="23"/>
                <w:lang w:eastAsia="en-GB"/>
              </w:rPr>
            </w:pPr>
            <w:r w:rsidRPr="00E668D6">
              <w:rPr>
                <w:rFonts w:cstheme="minorHAnsi"/>
                <w:color w:val="000000" w:themeColor="text1"/>
                <w:sz w:val="23"/>
                <w:szCs w:val="23"/>
              </w:rPr>
              <w:t>Directly work on developing Brake’s offer around individual giving, legacies and the Brake lottery</w:t>
            </w:r>
          </w:p>
          <w:p w14:paraId="77016319" w14:textId="2488C7D6" w:rsidR="0084503E" w:rsidRPr="0084503E" w:rsidRDefault="0084503E" w:rsidP="0084503E">
            <w:pPr>
              <w:spacing w:before="60" w:after="60"/>
              <w:rPr>
                <w:b/>
                <w:bCs/>
              </w:rPr>
            </w:pPr>
            <w:r>
              <w:t> </w:t>
            </w:r>
            <w:r w:rsidRPr="5200E0B9">
              <w:rPr>
                <w:b/>
                <w:bCs/>
              </w:rPr>
              <w:t>Leadership: </w:t>
            </w:r>
          </w:p>
          <w:p w14:paraId="1BD36965" w14:textId="77777777" w:rsidR="005E4C7A" w:rsidRPr="00FB3F9A" w:rsidRDefault="005E4C7A" w:rsidP="005E4C7A">
            <w:pPr>
              <w:keepNext w:val="0"/>
              <w:keepLines w:val="0"/>
              <w:numPr>
                <w:ilvl w:val="0"/>
                <w:numId w:val="65"/>
              </w:numPr>
              <w:shd w:val="clear" w:color="auto" w:fill="auto"/>
              <w:spacing w:before="100" w:beforeAutospacing="1" w:after="100" w:afterAutospacing="1"/>
              <w:outlineLvl w:val="9"/>
              <w:rPr>
                <w:rFonts w:eastAsia="Times New Roman" w:cstheme="minorHAnsi"/>
                <w:color w:val="000000" w:themeColor="text1"/>
                <w:sz w:val="23"/>
                <w:szCs w:val="23"/>
                <w:lang w:eastAsia="en-GB"/>
              </w:rPr>
            </w:pPr>
            <w:bookmarkStart w:id="0" w:name="_Hlk148864228"/>
            <w:r w:rsidRPr="00FB3F9A">
              <w:rPr>
                <w:rFonts w:eastAsia="Times New Roman" w:cstheme="minorHAnsi"/>
                <w:color w:val="000000" w:themeColor="text1"/>
                <w:sz w:val="23"/>
                <w:szCs w:val="23"/>
                <w:lang w:eastAsia="en-GB"/>
              </w:rPr>
              <w:t>Working with the Chief operating officer and alongside the Corporate partnership team lead to develop a clear plan and schedule for how the function will achieve its targets and objectives, collaborating positively with colleagues who can support its delivery;</w:t>
            </w:r>
          </w:p>
          <w:bookmarkEnd w:id="0"/>
          <w:p w14:paraId="187EFFBE" w14:textId="77777777" w:rsidR="005E4C7A" w:rsidRPr="00FB3F9A" w:rsidRDefault="005E4C7A" w:rsidP="005E4C7A">
            <w:pPr>
              <w:keepNext w:val="0"/>
              <w:keepLines w:val="0"/>
              <w:numPr>
                <w:ilvl w:val="0"/>
                <w:numId w:val="65"/>
              </w:numPr>
              <w:shd w:val="clear" w:color="auto" w:fill="auto"/>
              <w:spacing w:before="100" w:beforeAutospacing="1" w:after="100" w:afterAutospacing="1"/>
              <w:outlineLvl w:val="9"/>
              <w:rPr>
                <w:rFonts w:eastAsia="Times New Roman" w:cstheme="minorHAnsi"/>
                <w:color w:val="000000" w:themeColor="text1"/>
                <w:sz w:val="23"/>
                <w:szCs w:val="23"/>
                <w:lang w:eastAsia="en-GB"/>
              </w:rPr>
            </w:pPr>
            <w:r w:rsidRPr="00FB3F9A">
              <w:rPr>
                <w:rFonts w:eastAsia="Times New Roman" w:cstheme="minorHAnsi"/>
                <w:color w:val="000000" w:themeColor="text1"/>
                <w:sz w:val="23"/>
                <w:szCs w:val="23"/>
                <w:lang w:eastAsia="en-GB"/>
              </w:rPr>
              <w:t>Inspiring and leading the Community relationship fundraiser and the Events and fundraising officer, fostering a shared commitment to the organisation’s vision, strategy, and values;</w:t>
            </w:r>
          </w:p>
          <w:p w14:paraId="5B25CA67" w14:textId="77777777" w:rsidR="005E4C7A" w:rsidRPr="00FB3F9A" w:rsidRDefault="005E4C7A" w:rsidP="005E4C7A">
            <w:pPr>
              <w:keepNext w:val="0"/>
              <w:keepLines w:val="0"/>
              <w:numPr>
                <w:ilvl w:val="0"/>
                <w:numId w:val="65"/>
              </w:numPr>
              <w:shd w:val="clear" w:color="auto" w:fill="auto"/>
              <w:spacing w:before="100" w:beforeAutospacing="1" w:after="100" w:afterAutospacing="1"/>
              <w:outlineLvl w:val="9"/>
              <w:rPr>
                <w:rFonts w:eastAsia="Times New Roman" w:cstheme="minorHAnsi"/>
                <w:color w:val="000000" w:themeColor="text1"/>
                <w:sz w:val="23"/>
                <w:szCs w:val="23"/>
                <w:lang w:eastAsia="en-GB"/>
              </w:rPr>
            </w:pPr>
            <w:r w:rsidRPr="00DB53C4">
              <w:rPr>
                <w:rFonts w:eastAsia="Times New Roman" w:cstheme="minorHAnsi"/>
                <w:color w:val="000000" w:themeColor="text1"/>
                <w:sz w:val="23"/>
                <w:szCs w:val="23"/>
                <w:lang w:eastAsia="en-GB"/>
              </w:rPr>
              <w:t>Pace-setting high-energy,</w:t>
            </w:r>
            <w:r w:rsidRPr="00FB3F9A">
              <w:rPr>
                <w:rFonts w:eastAsia="Times New Roman" w:cstheme="minorHAnsi"/>
                <w:color w:val="000000" w:themeColor="text1"/>
                <w:sz w:val="23"/>
                <w:szCs w:val="23"/>
                <w:lang w:eastAsia="en-GB"/>
              </w:rPr>
              <w:t xml:space="preserve"> collaborative team work to deliver on time and to income targets, through agile management techniques and robust tracking and monitoring of performance to target, managing and intervening on risk areas in a timely manner;</w:t>
            </w:r>
          </w:p>
          <w:p w14:paraId="53D2BBF7" w14:textId="77777777" w:rsidR="005E4C7A" w:rsidRPr="00FB3F9A" w:rsidRDefault="005E4C7A" w:rsidP="005E4C7A">
            <w:pPr>
              <w:keepNext w:val="0"/>
              <w:keepLines w:val="0"/>
              <w:numPr>
                <w:ilvl w:val="0"/>
                <w:numId w:val="65"/>
              </w:numPr>
              <w:shd w:val="clear" w:color="auto" w:fill="auto"/>
              <w:spacing w:before="100" w:beforeAutospacing="1" w:after="100" w:afterAutospacing="1"/>
              <w:outlineLvl w:val="9"/>
              <w:rPr>
                <w:rFonts w:eastAsia="Times New Roman" w:cstheme="minorHAnsi"/>
                <w:color w:val="000000" w:themeColor="text1"/>
                <w:sz w:val="23"/>
                <w:szCs w:val="23"/>
                <w:lang w:eastAsia="en-GB"/>
              </w:rPr>
            </w:pPr>
            <w:r w:rsidRPr="00FB3F9A">
              <w:rPr>
                <w:rFonts w:eastAsia="Times New Roman" w:cstheme="minorHAnsi"/>
                <w:color w:val="000000" w:themeColor="text1"/>
                <w:sz w:val="23"/>
                <w:szCs w:val="23"/>
                <w:lang w:eastAsia="en-GB"/>
              </w:rPr>
              <w:t xml:space="preserve">Providing induction training, monitoring and appraising staff members’ work, identifying needs for, and delivering, learning and development; </w:t>
            </w:r>
          </w:p>
          <w:p w14:paraId="5681D7CF" w14:textId="77777777" w:rsidR="005E4C7A" w:rsidRPr="00FB3F9A" w:rsidRDefault="005E4C7A" w:rsidP="005E4C7A">
            <w:pPr>
              <w:keepNext w:val="0"/>
              <w:keepLines w:val="0"/>
              <w:numPr>
                <w:ilvl w:val="0"/>
                <w:numId w:val="65"/>
              </w:numPr>
              <w:shd w:val="clear" w:color="auto" w:fill="auto"/>
              <w:spacing w:before="100" w:beforeAutospacing="1" w:after="100" w:afterAutospacing="1"/>
              <w:outlineLvl w:val="9"/>
              <w:rPr>
                <w:rFonts w:eastAsia="Times New Roman" w:cstheme="minorHAnsi"/>
                <w:color w:val="000000" w:themeColor="text1"/>
                <w:sz w:val="23"/>
                <w:szCs w:val="23"/>
                <w:lang w:eastAsia="en-GB"/>
              </w:rPr>
            </w:pPr>
            <w:r w:rsidRPr="00FB3F9A">
              <w:rPr>
                <w:rFonts w:eastAsia="Times New Roman" w:cstheme="minorHAnsi"/>
                <w:color w:val="000000" w:themeColor="text1"/>
                <w:sz w:val="23"/>
                <w:szCs w:val="23"/>
                <w:lang w:eastAsia="en-GB"/>
              </w:rPr>
              <w:t>Reporting to, and working with, senior colleagues, being responsive to opportunity and collaborative in your approach;</w:t>
            </w:r>
          </w:p>
          <w:p w14:paraId="4E40FB50" w14:textId="77777777" w:rsidR="005E4C7A" w:rsidRPr="00FB3F9A" w:rsidRDefault="005E4C7A" w:rsidP="005E4C7A">
            <w:pPr>
              <w:keepNext w:val="0"/>
              <w:keepLines w:val="0"/>
              <w:numPr>
                <w:ilvl w:val="0"/>
                <w:numId w:val="65"/>
              </w:numPr>
              <w:shd w:val="clear" w:color="auto" w:fill="auto"/>
              <w:spacing w:before="100" w:beforeAutospacing="1" w:after="100" w:afterAutospacing="1"/>
              <w:outlineLvl w:val="9"/>
              <w:rPr>
                <w:rFonts w:eastAsia="Times New Roman" w:cstheme="minorHAnsi"/>
                <w:color w:val="000000" w:themeColor="text1"/>
                <w:sz w:val="23"/>
                <w:szCs w:val="23"/>
                <w:lang w:eastAsia="en-GB"/>
              </w:rPr>
            </w:pPr>
            <w:r w:rsidRPr="00FB3F9A">
              <w:rPr>
                <w:rFonts w:eastAsia="Times New Roman" w:cstheme="minorHAnsi"/>
                <w:color w:val="000000" w:themeColor="text1"/>
                <w:sz w:val="23"/>
                <w:szCs w:val="23"/>
                <w:lang w:eastAsia="en-GB"/>
              </w:rPr>
              <w:t>Delivering day to day line management practices, utilising our HR policies, processes and systems;</w:t>
            </w:r>
          </w:p>
          <w:p w14:paraId="2DF6011C" w14:textId="77777777" w:rsidR="005E4C7A" w:rsidRPr="00FB3F9A" w:rsidRDefault="005E4C7A" w:rsidP="005E4C7A">
            <w:pPr>
              <w:keepNext w:val="0"/>
              <w:keepLines w:val="0"/>
              <w:numPr>
                <w:ilvl w:val="0"/>
                <w:numId w:val="65"/>
              </w:numPr>
              <w:shd w:val="clear" w:color="auto" w:fill="auto"/>
              <w:spacing w:before="100" w:beforeAutospacing="1" w:after="100" w:afterAutospacing="1"/>
              <w:outlineLvl w:val="9"/>
              <w:rPr>
                <w:rFonts w:eastAsia="Times New Roman" w:cstheme="minorHAnsi"/>
                <w:color w:val="000000" w:themeColor="text1"/>
                <w:sz w:val="23"/>
                <w:szCs w:val="23"/>
                <w:lang w:eastAsia="en-GB"/>
              </w:rPr>
            </w:pPr>
            <w:r w:rsidRPr="00FB3F9A">
              <w:rPr>
                <w:rFonts w:eastAsia="Times New Roman" w:cstheme="minorHAnsi"/>
                <w:color w:val="000000" w:themeColor="text1"/>
                <w:sz w:val="23"/>
                <w:szCs w:val="23"/>
                <w:lang w:eastAsia="en-GB"/>
              </w:rPr>
              <w:t>Championing fundraising across the organisation by building awareness, excitement, and understanding of our fundraising priorities, communicating clearly with all teams, and fostering a culture where colleagues recognise their role in supporting and identifying opportunities to advance our income generation;</w:t>
            </w:r>
          </w:p>
          <w:p w14:paraId="0862369F" w14:textId="60860386" w:rsidR="00524A4C" w:rsidRPr="005E4C7A" w:rsidRDefault="005E4C7A" w:rsidP="005E4C7A">
            <w:pPr>
              <w:keepNext w:val="0"/>
              <w:keepLines w:val="0"/>
              <w:numPr>
                <w:ilvl w:val="0"/>
                <w:numId w:val="65"/>
              </w:numPr>
              <w:shd w:val="clear" w:color="auto" w:fill="auto"/>
              <w:spacing w:before="100" w:beforeAutospacing="1" w:after="100" w:afterAutospacing="1"/>
              <w:outlineLvl w:val="9"/>
              <w:rPr>
                <w:rFonts w:eastAsia="Times New Roman" w:cstheme="minorHAnsi"/>
                <w:color w:val="000000" w:themeColor="text1"/>
                <w:sz w:val="23"/>
                <w:szCs w:val="23"/>
                <w:lang w:eastAsia="en-GB"/>
              </w:rPr>
            </w:pPr>
            <w:bookmarkStart w:id="1" w:name="_Hlk148865892"/>
            <w:r w:rsidRPr="00FB3F9A">
              <w:rPr>
                <w:rFonts w:eastAsia="Times New Roman" w:cstheme="minorHAnsi"/>
                <w:color w:val="000000" w:themeColor="text1"/>
                <w:sz w:val="23"/>
                <w:szCs w:val="23"/>
                <w:lang w:eastAsia="en-GB"/>
              </w:rPr>
              <w:t xml:space="preserve">Implementation and day to day use of systems such as CRM and delivery management tools. </w:t>
            </w:r>
            <w:bookmarkEnd w:id="1"/>
          </w:p>
        </w:tc>
      </w:tr>
      <w:tr w:rsidR="00132BC5" w:rsidRPr="00AD24A7" w14:paraId="522F056C" w14:textId="77777777" w:rsidTr="5200E0B9">
        <w:tc>
          <w:tcPr>
            <w:tcW w:w="2405" w:type="dxa"/>
          </w:tcPr>
          <w:p w14:paraId="70297F17" w14:textId="3B0C5F74" w:rsidR="00132BC5" w:rsidRPr="00AD24A7" w:rsidRDefault="00132BC5" w:rsidP="00694E56">
            <w:pPr>
              <w:rPr>
                <w:rFonts w:eastAsia="Times New Roman"/>
                <w:b/>
                <w:bCs/>
                <w:lang w:eastAsia="en-GB"/>
              </w:rPr>
            </w:pPr>
            <w:r w:rsidRPr="00AD24A7">
              <w:rPr>
                <w:rFonts w:eastAsia="Times New Roman"/>
                <w:b/>
                <w:bCs/>
                <w:lang w:eastAsia="en-GB"/>
              </w:rPr>
              <w:lastRenderedPageBreak/>
              <w:t>Equity, diversity &amp; inclusion</w:t>
            </w:r>
          </w:p>
        </w:tc>
        <w:tc>
          <w:tcPr>
            <w:tcW w:w="7796" w:type="dxa"/>
          </w:tcPr>
          <w:p w14:paraId="73B5F1CE" w14:textId="77777777" w:rsidR="007200DE" w:rsidRPr="002D1579" w:rsidRDefault="007200DE" w:rsidP="007200DE">
            <w:pPr>
              <w:spacing w:after="150"/>
              <w:textAlignment w:val="baseline"/>
              <w:rPr>
                <w:rFonts w:eastAsia="Times New Roman" w:cstheme="minorHAnsi"/>
                <w:color w:val="000000" w:themeColor="text1"/>
                <w:sz w:val="23"/>
                <w:szCs w:val="23"/>
                <w:lang w:eastAsia="en-GB"/>
              </w:rPr>
            </w:pPr>
            <w:r w:rsidRPr="002D1579">
              <w:rPr>
                <w:rFonts w:eastAsia="Times New Roman" w:cstheme="minorHAnsi"/>
                <w:color w:val="000000" w:themeColor="text1"/>
                <w:sz w:val="23"/>
                <w:szCs w:val="23"/>
                <w:lang w:eastAsia="en-GB"/>
              </w:rPr>
              <w:t>At Brake, we are committed to creating a truly inclusive workplace where all colleagues feel valued, respected, and supported. We welcome applications from all backgrounds and life experiences, and particularly encourage candidates from the global majority, LGBTQIA+ community, and people with disabilities to apply.</w:t>
            </w:r>
          </w:p>
          <w:p w14:paraId="260A6B24" w14:textId="77777777" w:rsidR="007200DE" w:rsidRPr="002D1579" w:rsidRDefault="007200DE" w:rsidP="007200DE">
            <w:pPr>
              <w:spacing w:after="150"/>
              <w:textAlignment w:val="baseline"/>
              <w:rPr>
                <w:rFonts w:eastAsia="Times New Roman" w:cstheme="minorHAnsi"/>
                <w:color w:val="000000" w:themeColor="text1"/>
                <w:sz w:val="23"/>
                <w:szCs w:val="23"/>
                <w:lang w:eastAsia="en-GB"/>
              </w:rPr>
            </w:pPr>
            <w:r w:rsidRPr="002D1579">
              <w:rPr>
                <w:rFonts w:eastAsia="Times New Roman" w:cstheme="minorHAnsi"/>
                <w:color w:val="000000" w:themeColor="text1"/>
                <w:sz w:val="23"/>
                <w:szCs w:val="23"/>
                <w:lang w:eastAsia="en-GB"/>
              </w:rPr>
              <w:lastRenderedPageBreak/>
              <w:t>We believe that diverse perspectives strengthen our work and enable us to deliver the best possible support to individuals and families affected by road trauma. As a proud Disability Confident employer, we don’t want you to ‘fit’ our culture, we want you to enrich it.</w:t>
            </w:r>
          </w:p>
          <w:p w14:paraId="02FD8048" w14:textId="00BF8CED" w:rsidR="00132BC5" w:rsidRPr="007200DE" w:rsidRDefault="007200DE" w:rsidP="007200DE">
            <w:pPr>
              <w:spacing w:after="150"/>
              <w:textAlignment w:val="baseline"/>
              <w:rPr>
                <w:rFonts w:eastAsia="Times New Roman" w:cstheme="minorHAnsi"/>
                <w:color w:val="000000" w:themeColor="text1"/>
                <w:sz w:val="23"/>
                <w:szCs w:val="23"/>
                <w:lang w:eastAsia="en-GB"/>
              </w:rPr>
            </w:pPr>
            <w:r w:rsidRPr="002D1579">
              <w:rPr>
                <w:rFonts w:eastAsia="Times New Roman" w:cstheme="minorHAnsi"/>
                <w:color w:val="000000" w:themeColor="text1"/>
                <w:sz w:val="23"/>
                <w:szCs w:val="23"/>
                <w:lang w:eastAsia="en-GB"/>
              </w:rPr>
              <w:t>If you are passionate about making a difference and share our vision for a world where no one is killed on our roads, we want to hear from you.</w:t>
            </w:r>
          </w:p>
        </w:tc>
      </w:tr>
      <w:tr w:rsidR="00FE61E8" w:rsidRPr="00AD24A7" w14:paraId="2D7E1731" w14:textId="77777777" w:rsidTr="5200E0B9">
        <w:tc>
          <w:tcPr>
            <w:tcW w:w="2405" w:type="dxa"/>
          </w:tcPr>
          <w:p w14:paraId="765FAF34" w14:textId="17091E66" w:rsidR="00FE61E8" w:rsidRPr="00AD24A7" w:rsidRDefault="00FE61E8" w:rsidP="00694E56">
            <w:pPr>
              <w:rPr>
                <w:rFonts w:eastAsia="Times New Roman"/>
                <w:b/>
                <w:bCs/>
                <w:lang w:eastAsia="en-GB"/>
              </w:rPr>
            </w:pPr>
            <w:r w:rsidRPr="00AD24A7">
              <w:rPr>
                <w:rFonts w:eastAsia="Times New Roman"/>
                <w:b/>
                <w:bCs/>
                <w:lang w:eastAsia="en-GB"/>
              </w:rPr>
              <w:lastRenderedPageBreak/>
              <w:t>How to apply</w:t>
            </w:r>
          </w:p>
        </w:tc>
        <w:tc>
          <w:tcPr>
            <w:tcW w:w="7796" w:type="dxa"/>
          </w:tcPr>
          <w:p w14:paraId="4A9D20F7" w14:textId="5A0B388E" w:rsidR="001E04FA" w:rsidRPr="00AD24A7" w:rsidRDefault="001E04FA" w:rsidP="00D5318A">
            <w:pPr>
              <w:spacing w:before="60" w:after="60"/>
              <w:rPr>
                <w:rFonts w:eastAsia="Times New Roman"/>
                <w:lang w:eastAsia="en-GB"/>
              </w:rPr>
            </w:pPr>
            <w:r w:rsidRPr="00AD24A7">
              <w:rPr>
                <w:rFonts w:eastAsia="Times New Roman"/>
                <w:lang w:eastAsia="en-GB"/>
              </w:rPr>
              <w:t>If you are seeking out a new challenge and think you have the skills, passion, and commitment that we are looking for, we would be interested in hearing from you.</w:t>
            </w:r>
          </w:p>
          <w:p w14:paraId="31F0AB85" w14:textId="77777777" w:rsidR="00FE61E8" w:rsidRPr="00AD24A7" w:rsidRDefault="00FE61E8" w:rsidP="00D5318A">
            <w:pPr>
              <w:spacing w:before="60" w:after="60"/>
              <w:rPr>
                <w:rFonts w:eastAsia="Times New Roman"/>
                <w:lang w:eastAsia="en-GB"/>
              </w:rPr>
            </w:pPr>
            <w:r w:rsidRPr="00AD24A7">
              <w:rPr>
                <w:rFonts w:eastAsia="Times New Roman"/>
                <w:lang w:eastAsia="en-GB"/>
              </w:rPr>
              <w:t>Submit your CV and a covering letter which clearly demonstrate you have what it takes to perform this challenging and rewarding role to: </w:t>
            </w:r>
            <w:hyperlink r:id="rId10">
              <w:r w:rsidRPr="00AD24A7">
                <w:rPr>
                  <w:rFonts w:eastAsia="Times New Roman"/>
                  <w:color w:val="64003E"/>
                  <w:u w:val="single"/>
                  <w:lang w:eastAsia="en-GB"/>
                </w:rPr>
                <w:t>recruitment@brake.org.uk</w:t>
              </w:r>
            </w:hyperlink>
            <w:r w:rsidRPr="00AD24A7">
              <w:rPr>
                <w:rFonts w:eastAsia="Times New Roman"/>
                <w:lang w:eastAsia="en-GB"/>
              </w:rPr>
              <w:t> </w:t>
            </w:r>
          </w:p>
          <w:p w14:paraId="4FD15A32" w14:textId="27F0E081" w:rsidR="00FE61E8" w:rsidRPr="00AD24A7" w:rsidRDefault="00FE61E8" w:rsidP="00D5318A">
            <w:pPr>
              <w:spacing w:before="60" w:after="60"/>
              <w:rPr>
                <w:rFonts w:eastAsia="Times New Roman"/>
                <w:lang w:eastAsia="en-GB"/>
              </w:rPr>
            </w:pPr>
            <w:r w:rsidRPr="00AD24A7">
              <w:rPr>
                <w:rFonts w:eastAsia="Times New Roman"/>
                <w:lang w:eastAsia="en-GB"/>
              </w:rPr>
              <w:t>We</w:t>
            </w:r>
            <w:r w:rsidR="001E5F8C">
              <w:rPr>
                <w:rFonts w:eastAsia="Times New Roman"/>
                <w:lang w:eastAsia="en-GB"/>
              </w:rPr>
              <w:t xml:space="preserve"> want to get to know you and we</w:t>
            </w:r>
            <w:r w:rsidRPr="00AD24A7">
              <w:rPr>
                <w:rFonts w:eastAsia="Times New Roman"/>
                <w:lang w:eastAsia="en-GB"/>
              </w:rPr>
              <w:t xml:space="preserve"> welcome cover letters in alternative formats</w:t>
            </w:r>
            <w:r w:rsidR="001E5F8C">
              <w:rPr>
                <w:rFonts w:eastAsia="Times New Roman"/>
                <w:lang w:eastAsia="en-GB"/>
              </w:rPr>
              <w:t>, for example you could send a short video cover letter instead of a traditional written one.</w:t>
            </w:r>
          </w:p>
        </w:tc>
      </w:tr>
      <w:tr w:rsidR="00F9307C" w:rsidRPr="00AD24A7" w14:paraId="14606A2D" w14:textId="77777777" w:rsidTr="5200E0B9">
        <w:tc>
          <w:tcPr>
            <w:tcW w:w="2405" w:type="dxa"/>
          </w:tcPr>
          <w:p w14:paraId="237F0FAD" w14:textId="666EF128" w:rsidR="00F9307C" w:rsidRPr="00AD24A7" w:rsidRDefault="00F9307C" w:rsidP="00694E56">
            <w:pPr>
              <w:rPr>
                <w:rFonts w:eastAsia="Times New Roman"/>
                <w:b/>
                <w:bCs/>
                <w:lang w:eastAsia="en-GB"/>
              </w:rPr>
            </w:pPr>
            <w:r w:rsidRPr="00AD24A7">
              <w:rPr>
                <w:rFonts w:eastAsia="Times New Roman"/>
                <w:b/>
                <w:bCs/>
                <w:lang w:eastAsia="en-GB"/>
              </w:rPr>
              <w:t>Important information</w:t>
            </w:r>
          </w:p>
        </w:tc>
        <w:tc>
          <w:tcPr>
            <w:tcW w:w="7796" w:type="dxa"/>
          </w:tcPr>
          <w:p w14:paraId="49412B41" w14:textId="77777777" w:rsidR="00F9307C" w:rsidRPr="00AD24A7" w:rsidRDefault="00F9307C" w:rsidP="00D5318A">
            <w:pPr>
              <w:pStyle w:val="ListParagraph"/>
              <w:numPr>
                <w:ilvl w:val="0"/>
                <w:numId w:val="23"/>
              </w:numPr>
              <w:spacing w:before="60" w:after="60"/>
              <w:rPr>
                <w:rFonts w:eastAsia="Times New Roman"/>
                <w:lang w:eastAsia="en-GB"/>
              </w:rPr>
            </w:pPr>
            <w:r w:rsidRPr="00AD24A7">
              <w:rPr>
                <w:rFonts w:eastAsia="Times New Roman"/>
                <w:lang w:eastAsia="en-GB"/>
              </w:rPr>
              <w:t xml:space="preserve">The successful candidate will be required to go through an enhanced DBS vetting process due to the sensitive nature of the service delivered. </w:t>
            </w:r>
          </w:p>
          <w:p w14:paraId="5C892514" w14:textId="0D63E9D3" w:rsidR="00F9307C" w:rsidRPr="00AD24A7" w:rsidRDefault="00F9307C" w:rsidP="00D5318A">
            <w:pPr>
              <w:pStyle w:val="ListParagraph"/>
              <w:numPr>
                <w:ilvl w:val="0"/>
                <w:numId w:val="23"/>
              </w:numPr>
              <w:spacing w:before="60" w:after="60"/>
              <w:rPr>
                <w:rFonts w:eastAsia="Times New Roman"/>
                <w:lang w:eastAsia="en-GB"/>
              </w:rPr>
            </w:pPr>
            <w:r w:rsidRPr="463FCA2B">
              <w:rPr>
                <w:rFonts w:eastAsia="Times New Roman"/>
                <w:lang w:eastAsia="en-GB"/>
              </w:rPr>
              <w:t>Please note</w:t>
            </w:r>
            <w:r w:rsidR="00A10100">
              <w:rPr>
                <w:rFonts w:eastAsia="Times New Roman"/>
                <w:lang w:eastAsia="en-GB"/>
              </w:rPr>
              <w:t>:</w:t>
            </w:r>
            <w:r w:rsidRPr="463FCA2B">
              <w:rPr>
                <w:rFonts w:eastAsia="Times New Roman"/>
                <w:lang w:eastAsia="en-GB"/>
              </w:rPr>
              <w:t xml:space="preserve"> </w:t>
            </w:r>
            <w:r w:rsidR="004511F5" w:rsidRPr="002D1579">
              <w:rPr>
                <w:rFonts w:eastAsia="Times New Roman" w:cstheme="minorHAnsi"/>
                <w:color w:val="000000" w:themeColor="text1"/>
                <w:sz w:val="23"/>
                <w:szCs w:val="23"/>
                <w:lang w:eastAsia="en-GB"/>
              </w:rPr>
              <w:t xml:space="preserve"> </w:t>
            </w:r>
            <w:r w:rsidR="004511F5" w:rsidRPr="002D1579">
              <w:rPr>
                <w:rFonts w:eastAsia="Times New Roman" w:cstheme="minorHAnsi"/>
                <w:color w:val="000000" w:themeColor="text1"/>
                <w:sz w:val="23"/>
                <w:szCs w:val="23"/>
                <w:lang w:eastAsia="en-GB"/>
              </w:rPr>
              <w:t>Due to the nature of our work we can't accept applications from traffic offenders</w:t>
            </w:r>
            <w:r w:rsidR="004511F5">
              <w:rPr>
                <w:rFonts w:eastAsia="Times New Roman" w:cstheme="minorHAnsi"/>
                <w:color w:val="000000" w:themeColor="text1"/>
                <w:sz w:val="23"/>
                <w:szCs w:val="23"/>
                <w:lang w:eastAsia="en-GB"/>
              </w:rPr>
              <w:t xml:space="preserve"> which are unspent</w:t>
            </w:r>
            <w:r w:rsidR="004511F5" w:rsidRPr="002D1579">
              <w:rPr>
                <w:rFonts w:eastAsia="Times New Roman" w:cstheme="minorHAnsi"/>
                <w:color w:val="000000" w:themeColor="text1"/>
                <w:sz w:val="23"/>
                <w:szCs w:val="23"/>
                <w:lang w:eastAsia="en-GB"/>
              </w:rPr>
              <w:t>. Candidates will be asked to disclose whether they have any unspent points on their licence at interview.</w:t>
            </w:r>
          </w:p>
        </w:tc>
      </w:tr>
    </w:tbl>
    <w:p w14:paraId="70479AF1" w14:textId="4DB0E26A" w:rsidR="00D27CA9" w:rsidRPr="00AD24A7" w:rsidRDefault="00D27CA9" w:rsidP="008345E6">
      <w:pPr>
        <w:rPr>
          <w:rFonts w:eastAsia="Times New Roman"/>
          <w:lang w:eastAsia="en-GB"/>
        </w:rPr>
      </w:pPr>
    </w:p>
    <w:sectPr w:rsidR="00D27CA9" w:rsidRPr="00AD24A7" w:rsidSect="00694E5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EDBA" w14:textId="77777777" w:rsidR="00D71353" w:rsidRDefault="00D71353" w:rsidP="008345E6">
      <w:r>
        <w:separator/>
      </w:r>
    </w:p>
  </w:endnote>
  <w:endnote w:type="continuationSeparator" w:id="0">
    <w:p w14:paraId="6A5CAD57" w14:textId="77777777" w:rsidR="00D71353" w:rsidRDefault="00D71353" w:rsidP="008345E6">
      <w:r>
        <w:continuationSeparator/>
      </w:r>
    </w:p>
  </w:endnote>
  <w:endnote w:type="continuationNotice" w:id="1">
    <w:p w14:paraId="4E5AC013" w14:textId="77777777" w:rsidR="00D71353" w:rsidRDefault="00D7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497770"/>
      <w:docPartObj>
        <w:docPartGallery w:val="Page Numbers (Bottom of Page)"/>
        <w:docPartUnique/>
      </w:docPartObj>
    </w:sdtPr>
    <w:sdtEndPr>
      <w:rPr>
        <w:noProof/>
      </w:rPr>
    </w:sdtEndPr>
    <w:sdtContent>
      <w:p w14:paraId="16EDD19D" w14:textId="5A483545" w:rsidR="00DF2C8A" w:rsidRDefault="00DF2C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55C662" w14:textId="77777777" w:rsidR="00DF2C8A" w:rsidRDefault="00DF2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DE50" w14:textId="77777777" w:rsidR="00D71353" w:rsidRDefault="00D71353" w:rsidP="008345E6">
      <w:r>
        <w:separator/>
      </w:r>
    </w:p>
  </w:footnote>
  <w:footnote w:type="continuationSeparator" w:id="0">
    <w:p w14:paraId="75D26084" w14:textId="77777777" w:rsidR="00D71353" w:rsidRDefault="00D71353" w:rsidP="008345E6">
      <w:r>
        <w:continuationSeparator/>
      </w:r>
    </w:p>
  </w:footnote>
  <w:footnote w:type="continuationNotice" w:id="1">
    <w:p w14:paraId="4820280A" w14:textId="77777777" w:rsidR="00D71353" w:rsidRDefault="00D713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3968" w14:textId="01C12F12" w:rsidR="00BB3138" w:rsidRDefault="0594C867" w:rsidP="008345E6">
    <w:pPr>
      <w:pStyle w:val="Header"/>
    </w:pPr>
    <w:r>
      <w:rPr>
        <w:noProof/>
      </w:rPr>
      <w:drawing>
        <wp:inline distT="0" distB="0" distL="0" distR="0" wp14:anchorId="0CE635F9" wp14:editId="31CB2DD2">
          <wp:extent cx="1165860" cy="38862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6043" cy="388681"/>
                  </a:xfrm>
                  <a:prstGeom prst="rect">
                    <a:avLst/>
                  </a:prstGeom>
                </pic:spPr>
              </pic:pic>
            </a:graphicData>
          </a:graphic>
        </wp:inline>
      </w:drawing>
    </w:r>
    <w:r w:rsidR="00BB3138">
      <w:tab/>
    </w:r>
    <w:r w:rsidR="00BB3138">
      <w:tab/>
    </w:r>
    <w:r>
      <w:t>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D7F"/>
    <w:multiLevelType w:val="multilevel"/>
    <w:tmpl w:val="270A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F20D3"/>
    <w:multiLevelType w:val="multilevel"/>
    <w:tmpl w:val="02B0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C3F08"/>
    <w:multiLevelType w:val="multilevel"/>
    <w:tmpl w:val="BEC6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B6445"/>
    <w:multiLevelType w:val="multilevel"/>
    <w:tmpl w:val="C9B8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D33D35"/>
    <w:multiLevelType w:val="hybridMultilevel"/>
    <w:tmpl w:val="C56EA004"/>
    <w:lvl w:ilvl="0" w:tplc="01207DE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ED7539"/>
    <w:multiLevelType w:val="multilevel"/>
    <w:tmpl w:val="9DC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DE1B4A"/>
    <w:multiLevelType w:val="multilevel"/>
    <w:tmpl w:val="49E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8A4DA1"/>
    <w:multiLevelType w:val="multilevel"/>
    <w:tmpl w:val="A18C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5B4297"/>
    <w:multiLevelType w:val="multilevel"/>
    <w:tmpl w:val="AF18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797BBE"/>
    <w:multiLevelType w:val="multilevel"/>
    <w:tmpl w:val="0958E6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0E5D44ED"/>
    <w:multiLevelType w:val="multilevel"/>
    <w:tmpl w:val="D4BA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F14541"/>
    <w:multiLevelType w:val="hybridMultilevel"/>
    <w:tmpl w:val="055C1D98"/>
    <w:lvl w:ilvl="0" w:tplc="01207D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7A5501"/>
    <w:multiLevelType w:val="multilevel"/>
    <w:tmpl w:val="C1FC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3E3930"/>
    <w:multiLevelType w:val="multilevel"/>
    <w:tmpl w:val="5E0A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D370EF"/>
    <w:multiLevelType w:val="multilevel"/>
    <w:tmpl w:val="B290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084C21"/>
    <w:multiLevelType w:val="multilevel"/>
    <w:tmpl w:val="B4D2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C45A30"/>
    <w:multiLevelType w:val="multilevel"/>
    <w:tmpl w:val="758E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9945A5"/>
    <w:multiLevelType w:val="multilevel"/>
    <w:tmpl w:val="3A02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E035BE"/>
    <w:multiLevelType w:val="multilevel"/>
    <w:tmpl w:val="F350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866EF3"/>
    <w:multiLevelType w:val="multilevel"/>
    <w:tmpl w:val="6C2C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1B39FF"/>
    <w:multiLevelType w:val="multilevel"/>
    <w:tmpl w:val="0C7C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4A126D"/>
    <w:multiLevelType w:val="hybridMultilevel"/>
    <w:tmpl w:val="216A3374"/>
    <w:lvl w:ilvl="0" w:tplc="82A693B6">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996FB9"/>
    <w:multiLevelType w:val="multilevel"/>
    <w:tmpl w:val="C3A4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6A0AAC"/>
    <w:multiLevelType w:val="multilevel"/>
    <w:tmpl w:val="31DE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E42757"/>
    <w:multiLevelType w:val="multilevel"/>
    <w:tmpl w:val="D708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797397"/>
    <w:multiLevelType w:val="multilevel"/>
    <w:tmpl w:val="90FC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3B2265"/>
    <w:multiLevelType w:val="multilevel"/>
    <w:tmpl w:val="7060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B45B89"/>
    <w:multiLevelType w:val="multilevel"/>
    <w:tmpl w:val="BB68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210DF1"/>
    <w:multiLevelType w:val="multilevel"/>
    <w:tmpl w:val="2F7C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8EEDAB"/>
    <w:multiLevelType w:val="hybridMultilevel"/>
    <w:tmpl w:val="E6026E48"/>
    <w:lvl w:ilvl="0" w:tplc="4AB2102C">
      <w:start w:val="1"/>
      <w:numFmt w:val="bullet"/>
      <w:lvlText w:val=""/>
      <w:lvlJc w:val="left"/>
      <w:pPr>
        <w:ind w:left="720" w:hanging="360"/>
      </w:pPr>
      <w:rPr>
        <w:rFonts w:ascii="Symbol" w:hAnsi="Symbol" w:hint="default"/>
      </w:rPr>
    </w:lvl>
    <w:lvl w:ilvl="1" w:tplc="DFFE9222">
      <w:start w:val="1"/>
      <w:numFmt w:val="bullet"/>
      <w:lvlText w:val="o"/>
      <w:lvlJc w:val="left"/>
      <w:pPr>
        <w:ind w:left="1440" w:hanging="360"/>
      </w:pPr>
      <w:rPr>
        <w:rFonts w:ascii="Courier New" w:hAnsi="Courier New" w:hint="default"/>
      </w:rPr>
    </w:lvl>
    <w:lvl w:ilvl="2" w:tplc="906C04B0">
      <w:start w:val="1"/>
      <w:numFmt w:val="bullet"/>
      <w:lvlText w:val=""/>
      <w:lvlJc w:val="left"/>
      <w:pPr>
        <w:ind w:left="2160" w:hanging="360"/>
      </w:pPr>
      <w:rPr>
        <w:rFonts w:ascii="Wingdings" w:hAnsi="Wingdings" w:hint="default"/>
      </w:rPr>
    </w:lvl>
    <w:lvl w:ilvl="3" w:tplc="47341324">
      <w:start w:val="1"/>
      <w:numFmt w:val="bullet"/>
      <w:lvlText w:val=""/>
      <w:lvlJc w:val="left"/>
      <w:pPr>
        <w:ind w:left="2880" w:hanging="360"/>
      </w:pPr>
      <w:rPr>
        <w:rFonts w:ascii="Symbol" w:hAnsi="Symbol" w:hint="default"/>
      </w:rPr>
    </w:lvl>
    <w:lvl w:ilvl="4" w:tplc="CAAC9C8A">
      <w:start w:val="1"/>
      <w:numFmt w:val="bullet"/>
      <w:lvlText w:val="o"/>
      <w:lvlJc w:val="left"/>
      <w:pPr>
        <w:ind w:left="3600" w:hanging="360"/>
      </w:pPr>
      <w:rPr>
        <w:rFonts w:ascii="Courier New" w:hAnsi="Courier New" w:hint="default"/>
      </w:rPr>
    </w:lvl>
    <w:lvl w:ilvl="5" w:tplc="D02E0D1E">
      <w:start w:val="1"/>
      <w:numFmt w:val="bullet"/>
      <w:lvlText w:val=""/>
      <w:lvlJc w:val="left"/>
      <w:pPr>
        <w:ind w:left="4320" w:hanging="360"/>
      </w:pPr>
      <w:rPr>
        <w:rFonts w:ascii="Wingdings" w:hAnsi="Wingdings" w:hint="default"/>
      </w:rPr>
    </w:lvl>
    <w:lvl w:ilvl="6" w:tplc="BB125886">
      <w:start w:val="1"/>
      <w:numFmt w:val="bullet"/>
      <w:lvlText w:val=""/>
      <w:lvlJc w:val="left"/>
      <w:pPr>
        <w:ind w:left="5040" w:hanging="360"/>
      </w:pPr>
      <w:rPr>
        <w:rFonts w:ascii="Symbol" w:hAnsi="Symbol" w:hint="default"/>
      </w:rPr>
    </w:lvl>
    <w:lvl w:ilvl="7" w:tplc="611020CA">
      <w:start w:val="1"/>
      <w:numFmt w:val="bullet"/>
      <w:lvlText w:val="o"/>
      <w:lvlJc w:val="left"/>
      <w:pPr>
        <w:ind w:left="5760" w:hanging="360"/>
      </w:pPr>
      <w:rPr>
        <w:rFonts w:ascii="Courier New" w:hAnsi="Courier New" w:hint="default"/>
      </w:rPr>
    </w:lvl>
    <w:lvl w:ilvl="8" w:tplc="3B2E9C72">
      <w:start w:val="1"/>
      <w:numFmt w:val="bullet"/>
      <w:lvlText w:val=""/>
      <w:lvlJc w:val="left"/>
      <w:pPr>
        <w:ind w:left="6480" w:hanging="360"/>
      </w:pPr>
      <w:rPr>
        <w:rFonts w:ascii="Wingdings" w:hAnsi="Wingdings" w:hint="default"/>
      </w:rPr>
    </w:lvl>
  </w:abstractNum>
  <w:abstractNum w:abstractNumId="30" w15:restartNumberingAfterBreak="0">
    <w:nsid w:val="2E4B3046"/>
    <w:multiLevelType w:val="multilevel"/>
    <w:tmpl w:val="7A96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E733274"/>
    <w:multiLevelType w:val="multilevel"/>
    <w:tmpl w:val="A8DC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4E4FE4"/>
    <w:multiLevelType w:val="multilevel"/>
    <w:tmpl w:val="4F00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5E9773F"/>
    <w:multiLevelType w:val="hybridMultilevel"/>
    <w:tmpl w:val="0CC6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7BA0769"/>
    <w:multiLevelType w:val="multilevel"/>
    <w:tmpl w:val="E14C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932188"/>
    <w:multiLevelType w:val="multilevel"/>
    <w:tmpl w:val="4952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E86660"/>
    <w:multiLevelType w:val="multilevel"/>
    <w:tmpl w:val="7C4A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9BA6674"/>
    <w:multiLevelType w:val="multilevel"/>
    <w:tmpl w:val="5D32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B637B0E"/>
    <w:multiLevelType w:val="multilevel"/>
    <w:tmpl w:val="3E14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CAC4819"/>
    <w:multiLevelType w:val="multilevel"/>
    <w:tmpl w:val="5722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04B2BF7"/>
    <w:multiLevelType w:val="multilevel"/>
    <w:tmpl w:val="A062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0D44A58"/>
    <w:multiLevelType w:val="multilevel"/>
    <w:tmpl w:val="C6F2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22301B1"/>
    <w:multiLevelType w:val="hybridMultilevel"/>
    <w:tmpl w:val="95BE1CCA"/>
    <w:lvl w:ilvl="0" w:tplc="C1709AF0">
      <w:start w:val="2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041711"/>
    <w:multiLevelType w:val="multilevel"/>
    <w:tmpl w:val="2DEA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6D5240B"/>
    <w:multiLevelType w:val="multilevel"/>
    <w:tmpl w:val="EBD62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36201A"/>
    <w:multiLevelType w:val="multilevel"/>
    <w:tmpl w:val="87DA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86B640F"/>
    <w:multiLevelType w:val="multilevel"/>
    <w:tmpl w:val="A418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9F80591"/>
    <w:multiLevelType w:val="hybridMultilevel"/>
    <w:tmpl w:val="6EFAFFCC"/>
    <w:lvl w:ilvl="0" w:tplc="C1709AF0">
      <w:start w:val="2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B56FEA"/>
    <w:multiLevelType w:val="multilevel"/>
    <w:tmpl w:val="53F8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4C957F0"/>
    <w:multiLevelType w:val="multilevel"/>
    <w:tmpl w:val="B138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69A0835"/>
    <w:multiLevelType w:val="multilevel"/>
    <w:tmpl w:val="FEF0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9E16B8"/>
    <w:multiLevelType w:val="hybridMultilevel"/>
    <w:tmpl w:val="82BC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ED37F71"/>
    <w:multiLevelType w:val="hybridMultilevel"/>
    <w:tmpl w:val="EC0C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2A121D"/>
    <w:multiLevelType w:val="multilevel"/>
    <w:tmpl w:val="259E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35156A7"/>
    <w:multiLevelType w:val="multilevel"/>
    <w:tmpl w:val="0C7C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B0169F"/>
    <w:multiLevelType w:val="multilevel"/>
    <w:tmpl w:val="126E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45C723E"/>
    <w:multiLevelType w:val="multilevel"/>
    <w:tmpl w:val="1D94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486321A"/>
    <w:multiLevelType w:val="multilevel"/>
    <w:tmpl w:val="B37A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8BC37B2"/>
    <w:multiLevelType w:val="multilevel"/>
    <w:tmpl w:val="B642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C9D1922"/>
    <w:multiLevelType w:val="multilevel"/>
    <w:tmpl w:val="A6D2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4BC0F57"/>
    <w:multiLevelType w:val="multilevel"/>
    <w:tmpl w:val="496C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78F0026"/>
    <w:multiLevelType w:val="hybridMultilevel"/>
    <w:tmpl w:val="7B30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7EAFABE"/>
    <w:multiLevelType w:val="hybridMultilevel"/>
    <w:tmpl w:val="FB2EE084"/>
    <w:lvl w:ilvl="0" w:tplc="AC8E51B8">
      <w:start w:val="1"/>
      <w:numFmt w:val="bullet"/>
      <w:lvlText w:val=""/>
      <w:lvlJc w:val="left"/>
      <w:pPr>
        <w:ind w:left="720" w:hanging="360"/>
      </w:pPr>
      <w:rPr>
        <w:rFonts w:ascii="Symbol" w:hAnsi="Symbol" w:hint="default"/>
      </w:rPr>
    </w:lvl>
    <w:lvl w:ilvl="1" w:tplc="88F0E084">
      <w:start w:val="1"/>
      <w:numFmt w:val="bullet"/>
      <w:lvlText w:val="o"/>
      <w:lvlJc w:val="left"/>
      <w:pPr>
        <w:ind w:left="1440" w:hanging="360"/>
      </w:pPr>
      <w:rPr>
        <w:rFonts w:ascii="Courier New" w:hAnsi="Courier New" w:hint="default"/>
      </w:rPr>
    </w:lvl>
    <w:lvl w:ilvl="2" w:tplc="AE66EA96">
      <w:start w:val="1"/>
      <w:numFmt w:val="bullet"/>
      <w:lvlText w:val=""/>
      <w:lvlJc w:val="left"/>
      <w:pPr>
        <w:ind w:left="2160" w:hanging="360"/>
      </w:pPr>
      <w:rPr>
        <w:rFonts w:ascii="Wingdings" w:hAnsi="Wingdings" w:hint="default"/>
      </w:rPr>
    </w:lvl>
    <w:lvl w:ilvl="3" w:tplc="1E0AF12C">
      <w:start w:val="1"/>
      <w:numFmt w:val="bullet"/>
      <w:lvlText w:val=""/>
      <w:lvlJc w:val="left"/>
      <w:pPr>
        <w:ind w:left="2880" w:hanging="360"/>
      </w:pPr>
      <w:rPr>
        <w:rFonts w:ascii="Symbol" w:hAnsi="Symbol" w:hint="default"/>
      </w:rPr>
    </w:lvl>
    <w:lvl w:ilvl="4" w:tplc="DDB646D4">
      <w:start w:val="1"/>
      <w:numFmt w:val="bullet"/>
      <w:lvlText w:val="o"/>
      <w:lvlJc w:val="left"/>
      <w:pPr>
        <w:ind w:left="3600" w:hanging="360"/>
      </w:pPr>
      <w:rPr>
        <w:rFonts w:ascii="Courier New" w:hAnsi="Courier New" w:hint="default"/>
      </w:rPr>
    </w:lvl>
    <w:lvl w:ilvl="5" w:tplc="C3B804A6">
      <w:start w:val="1"/>
      <w:numFmt w:val="bullet"/>
      <w:lvlText w:val=""/>
      <w:lvlJc w:val="left"/>
      <w:pPr>
        <w:ind w:left="4320" w:hanging="360"/>
      </w:pPr>
      <w:rPr>
        <w:rFonts w:ascii="Wingdings" w:hAnsi="Wingdings" w:hint="default"/>
      </w:rPr>
    </w:lvl>
    <w:lvl w:ilvl="6" w:tplc="AF36206A">
      <w:start w:val="1"/>
      <w:numFmt w:val="bullet"/>
      <w:lvlText w:val=""/>
      <w:lvlJc w:val="left"/>
      <w:pPr>
        <w:ind w:left="5040" w:hanging="360"/>
      </w:pPr>
      <w:rPr>
        <w:rFonts w:ascii="Symbol" w:hAnsi="Symbol" w:hint="default"/>
      </w:rPr>
    </w:lvl>
    <w:lvl w:ilvl="7" w:tplc="CD049B50">
      <w:start w:val="1"/>
      <w:numFmt w:val="bullet"/>
      <w:lvlText w:val="o"/>
      <w:lvlJc w:val="left"/>
      <w:pPr>
        <w:ind w:left="5760" w:hanging="360"/>
      </w:pPr>
      <w:rPr>
        <w:rFonts w:ascii="Courier New" w:hAnsi="Courier New" w:hint="default"/>
      </w:rPr>
    </w:lvl>
    <w:lvl w:ilvl="8" w:tplc="D4BCB5F2">
      <w:start w:val="1"/>
      <w:numFmt w:val="bullet"/>
      <w:lvlText w:val=""/>
      <w:lvlJc w:val="left"/>
      <w:pPr>
        <w:ind w:left="6480" w:hanging="360"/>
      </w:pPr>
      <w:rPr>
        <w:rFonts w:ascii="Wingdings" w:hAnsi="Wingdings" w:hint="default"/>
      </w:rPr>
    </w:lvl>
  </w:abstractNum>
  <w:abstractNum w:abstractNumId="63" w15:restartNumberingAfterBreak="0">
    <w:nsid w:val="77EE349A"/>
    <w:multiLevelType w:val="hybridMultilevel"/>
    <w:tmpl w:val="898AE0F0"/>
    <w:lvl w:ilvl="0" w:tplc="01207D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04082E"/>
    <w:multiLevelType w:val="multilevel"/>
    <w:tmpl w:val="0704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A3A45CE"/>
    <w:multiLevelType w:val="hybridMultilevel"/>
    <w:tmpl w:val="9AECBE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FC85171"/>
    <w:multiLevelType w:val="hybridMultilevel"/>
    <w:tmpl w:val="4B2A1408"/>
    <w:lvl w:ilvl="0" w:tplc="DA163F3E">
      <w:start w:val="1"/>
      <w:numFmt w:val="bullet"/>
      <w:lvlText w:val=""/>
      <w:lvlJc w:val="left"/>
      <w:pPr>
        <w:ind w:left="720" w:hanging="360"/>
      </w:pPr>
      <w:rPr>
        <w:rFonts w:ascii="Symbol" w:hAnsi="Symbol" w:hint="default"/>
      </w:rPr>
    </w:lvl>
    <w:lvl w:ilvl="1" w:tplc="C2B89ADC">
      <w:start w:val="1"/>
      <w:numFmt w:val="bullet"/>
      <w:lvlText w:val="o"/>
      <w:lvlJc w:val="left"/>
      <w:pPr>
        <w:ind w:left="1440" w:hanging="360"/>
      </w:pPr>
      <w:rPr>
        <w:rFonts w:ascii="Courier New" w:hAnsi="Courier New" w:hint="default"/>
      </w:rPr>
    </w:lvl>
    <w:lvl w:ilvl="2" w:tplc="854C2AB8">
      <w:start w:val="1"/>
      <w:numFmt w:val="bullet"/>
      <w:lvlText w:val=""/>
      <w:lvlJc w:val="left"/>
      <w:pPr>
        <w:ind w:left="2160" w:hanging="360"/>
      </w:pPr>
      <w:rPr>
        <w:rFonts w:ascii="Wingdings" w:hAnsi="Wingdings" w:hint="default"/>
      </w:rPr>
    </w:lvl>
    <w:lvl w:ilvl="3" w:tplc="2576943C">
      <w:start w:val="1"/>
      <w:numFmt w:val="bullet"/>
      <w:lvlText w:val=""/>
      <w:lvlJc w:val="left"/>
      <w:pPr>
        <w:ind w:left="2880" w:hanging="360"/>
      </w:pPr>
      <w:rPr>
        <w:rFonts w:ascii="Symbol" w:hAnsi="Symbol" w:hint="default"/>
      </w:rPr>
    </w:lvl>
    <w:lvl w:ilvl="4" w:tplc="52BA2D4E">
      <w:start w:val="1"/>
      <w:numFmt w:val="bullet"/>
      <w:lvlText w:val="o"/>
      <w:lvlJc w:val="left"/>
      <w:pPr>
        <w:ind w:left="3600" w:hanging="360"/>
      </w:pPr>
      <w:rPr>
        <w:rFonts w:ascii="Courier New" w:hAnsi="Courier New" w:hint="default"/>
      </w:rPr>
    </w:lvl>
    <w:lvl w:ilvl="5" w:tplc="4E64A9E0">
      <w:start w:val="1"/>
      <w:numFmt w:val="bullet"/>
      <w:lvlText w:val=""/>
      <w:lvlJc w:val="left"/>
      <w:pPr>
        <w:ind w:left="4320" w:hanging="360"/>
      </w:pPr>
      <w:rPr>
        <w:rFonts w:ascii="Wingdings" w:hAnsi="Wingdings" w:hint="default"/>
      </w:rPr>
    </w:lvl>
    <w:lvl w:ilvl="6" w:tplc="6A420492">
      <w:start w:val="1"/>
      <w:numFmt w:val="bullet"/>
      <w:lvlText w:val=""/>
      <w:lvlJc w:val="left"/>
      <w:pPr>
        <w:ind w:left="5040" w:hanging="360"/>
      </w:pPr>
      <w:rPr>
        <w:rFonts w:ascii="Symbol" w:hAnsi="Symbol" w:hint="default"/>
      </w:rPr>
    </w:lvl>
    <w:lvl w:ilvl="7" w:tplc="A552A778">
      <w:start w:val="1"/>
      <w:numFmt w:val="bullet"/>
      <w:lvlText w:val="o"/>
      <w:lvlJc w:val="left"/>
      <w:pPr>
        <w:ind w:left="5760" w:hanging="360"/>
      </w:pPr>
      <w:rPr>
        <w:rFonts w:ascii="Courier New" w:hAnsi="Courier New" w:hint="default"/>
      </w:rPr>
    </w:lvl>
    <w:lvl w:ilvl="8" w:tplc="55808380">
      <w:start w:val="1"/>
      <w:numFmt w:val="bullet"/>
      <w:lvlText w:val=""/>
      <w:lvlJc w:val="left"/>
      <w:pPr>
        <w:ind w:left="6480" w:hanging="360"/>
      </w:pPr>
      <w:rPr>
        <w:rFonts w:ascii="Wingdings" w:hAnsi="Wingdings" w:hint="default"/>
      </w:rPr>
    </w:lvl>
  </w:abstractNum>
  <w:num w:numId="1" w16cid:durableId="281960331">
    <w:abstractNumId w:val="29"/>
  </w:num>
  <w:num w:numId="2" w16cid:durableId="1835755139">
    <w:abstractNumId w:val="62"/>
  </w:num>
  <w:num w:numId="3" w16cid:durableId="359824182">
    <w:abstractNumId w:val="66"/>
  </w:num>
  <w:num w:numId="4" w16cid:durableId="410857449">
    <w:abstractNumId w:val="35"/>
  </w:num>
  <w:num w:numId="5" w16cid:durableId="922878338">
    <w:abstractNumId w:val="44"/>
  </w:num>
  <w:num w:numId="6" w16cid:durableId="32120351">
    <w:abstractNumId w:val="9"/>
  </w:num>
  <w:num w:numId="7" w16cid:durableId="737561131">
    <w:abstractNumId w:val="40"/>
  </w:num>
  <w:num w:numId="8" w16cid:durableId="1931622291">
    <w:abstractNumId w:val="17"/>
  </w:num>
  <w:num w:numId="9" w16cid:durableId="752968624">
    <w:abstractNumId w:val="45"/>
  </w:num>
  <w:num w:numId="10" w16cid:durableId="1442064287">
    <w:abstractNumId w:val="13"/>
  </w:num>
  <w:num w:numId="11" w16cid:durableId="2118258335">
    <w:abstractNumId w:val="46"/>
  </w:num>
  <w:num w:numId="12" w16cid:durableId="1987279604">
    <w:abstractNumId w:val="33"/>
  </w:num>
  <w:num w:numId="13" w16cid:durableId="234362567">
    <w:abstractNumId w:val="11"/>
  </w:num>
  <w:num w:numId="14" w16cid:durableId="586037258">
    <w:abstractNumId w:val="4"/>
  </w:num>
  <w:num w:numId="15" w16cid:durableId="453410393">
    <w:abstractNumId w:val="63"/>
  </w:num>
  <w:num w:numId="16" w16cid:durableId="510878508">
    <w:abstractNumId w:val="42"/>
  </w:num>
  <w:num w:numId="17" w16cid:durableId="248466288">
    <w:abstractNumId w:val="47"/>
  </w:num>
  <w:num w:numId="18" w16cid:durableId="71705343">
    <w:abstractNumId w:val="21"/>
  </w:num>
  <w:num w:numId="19" w16cid:durableId="1176379920">
    <w:abstractNumId w:val="54"/>
  </w:num>
  <w:num w:numId="20" w16cid:durableId="614167933">
    <w:abstractNumId w:val="61"/>
  </w:num>
  <w:num w:numId="21" w16cid:durableId="213002181">
    <w:abstractNumId w:val="51"/>
  </w:num>
  <w:num w:numId="22" w16cid:durableId="1653212884">
    <w:abstractNumId w:val="20"/>
  </w:num>
  <w:num w:numId="23" w16cid:durableId="549536680">
    <w:abstractNumId w:val="65"/>
  </w:num>
  <w:num w:numId="24" w16cid:durableId="2000303901">
    <w:abstractNumId w:val="32"/>
  </w:num>
  <w:num w:numId="25" w16cid:durableId="1263150399">
    <w:abstractNumId w:val="3"/>
  </w:num>
  <w:num w:numId="26" w16cid:durableId="1860116148">
    <w:abstractNumId w:val="31"/>
  </w:num>
  <w:num w:numId="27" w16cid:durableId="1602566250">
    <w:abstractNumId w:val="8"/>
  </w:num>
  <w:num w:numId="28" w16cid:durableId="710148484">
    <w:abstractNumId w:val="58"/>
  </w:num>
  <w:num w:numId="29" w16cid:durableId="5519477">
    <w:abstractNumId w:val="53"/>
  </w:num>
  <w:num w:numId="30" w16cid:durableId="1931769027">
    <w:abstractNumId w:val="24"/>
  </w:num>
  <w:num w:numId="31" w16cid:durableId="1383360982">
    <w:abstractNumId w:val="26"/>
  </w:num>
  <w:num w:numId="32" w16cid:durableId="836769994">
    <w:abstractNumId w:val="60"/>
  </w:num>
  <w:num w:numId="33" w16cid:durableId="2062942800">
    <w:abstractNumId w:val="28"/>
  </w:num>
  <w:num w:numId="34" w16cid:durableId="1587419358">
    <w:abstractNumId w:val="55"/>
  </w:num>
  <w:num w:numId="35" w16cid:durableId="1066412171">
    <w:abstractNumId w:val="34"/>
  </w:num>
  <w:num w:numId="36" w16cid:durableId="1132288252">
    <w:abstractNumId w:val="6"/>
  </w:num>
  <w:num w:numId="37" w16cid:durableId="1747804746">
    <w:abstractNumId w:val="2"/>
  </w:num>
  <w:num w:numId="38" w16cid:durableId="1162620240">
    <w:abstractNumId w:val="7"/>
  </w:num>
  <w:num w:numId="39" w16cid:durableId="1252619678">
    <w:abstractNumId w:val="16"/>
  </w:num>
  <w:num w:numId="40" w16cid:durableId="183371062">
    <w:abstractNumId w:val="10"/>
  </w:num>
  <w:num w:numId="41" w16cid:durableId="1241868164">
    <w:abstractNumId w:val="25"/>
  </w:num>
  <w:num w:numId="42" w16cid:durableId="819422931">
    <w:abstractNumId w:val="64"/>
  </w:num>
  <w:num w:numId="43" w16cid:durableId="1123570648">
    <w:abstractNumId w:val="5"/>
  </w:num>
  <w:num w:numId="44" w16cid:durableId="719093236">
    <w:abstractNumId w:val="37"/>
  </w:num>
  <w:num w:numId="45" w16cid:durableId="71513491">
    <w:abstractNumId w:val="38"/>
  </w:num>
  <w:num w:numId="46" w16cid:durableId="347097665">
    <w:abstractNumId w:val="1"/>
  </w:num>
  <w:num w:numId="47" w16cid:durableId="879704742">
    <w:abstractNumId w:val="39"/>
  </w:num>
  <w:num w:numId="48" w16cid:durableId="269288579">
    <w:abstractNumId w:val="43"/>
  </w:num>
  <w:num w:numId="49" w16cid:durableId="781606519">
    <w:abstractNumId w:val="50"/>
  </w:num>
  <w:num w:numId="50" w16cid:durableId="2059931289">
    <w:abstractNumId w:val="41"/>
  </w:num>
  <w:num w:numId="51" w16cid:durableId="632178541">
    <w:abstractNumId w:val="56"/>
  </w:num>
  <w:num w:numId="52" w16cid:durableId="1478306374">
    <w:abstractNumId w:val="14"/>
  </w:num>
  <w:num w:numId="53" w16cid:durableId="490030007">
    <w:abstractNumId w:val="59"/>
  </w:num>
  <w:num w:numId="54" w16cid:durableId="822431552">
    <w:abstractNumId w:val="19"/>
  </w:num>
  <w:num w:numId="55" w16cid:durableId="1375229670">
    <w:abstractNumId w:val="23"/>
  </w:num>
  <w:num w:numId="56" w16cid:durableId="327750870">
    <w:abstractNumId w:val="0"/>
  </w:num>
  <w:num w:numId="57" w16cid:durableId="300424000">
    <w:abstractNumId w:val="12"/>
  </w:num>
  <w:num w:numId="58" w16cid:durableId="39983349">
    <w:abstractNumId w:val="57"/>
  </w:num>
  <w:num w:numId="59" w16cid:durableId="1155419726">
    <w:abstractNumId w:val="30"/>
  </w:num>
  <w:num w:numId="60" w16cid:durableId="1582568350">
    <w:abstractNumId w:val="18"/>
  </w:num>
  <w:num w:numId="61" w16cid:durableId="411001721">
    <w:abstractNumId w:val="48"/>
  </w:num>
  <w:num w:numId="62" w16cid:durableId="1331324967">
    <w:abstractNumId w:val="22"/>
  </w:num>
  <w:num w:numId="63" w16cid:durableId="1315447489">
    <w:abstractNumId w:val="49"/>
  </w:num>
  <w:num w:numId="64" w16cid:durableId="1305625242">
    <w:abstractNumId w:val="15"/>
  </w:num>
  <w:num w:numId="65" w16cid:durableId="513963455">
    <w:abstractNumId w:val="36"/>
  </w:num>
  <w:num w:numId="66" w16cid:durableId="1914272992">
    <w:abstractNumId w:val="52"/>
  </w:num>
  <w:num w:numId="67" w16cid:durableId="21444256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38"/>
    <w:rsid w:val="00004E5B"/>
    <w:rsid w:val="00007CE6"/>
    <w:rsid w:val="00017D50"/>
    <w:rsid w:val="00027B6C"/>
    <w:rsid w:val="00033B6C"/>
    <w:rsid w:val="000534F5"/>
    <w:rsid w:val="00063FA4"/>
    <w:rsid w:val="000A3626"/>
    <w:rsid w:val="000C2AB8"/>
    <w:rsid w:val="000E28B4"/>
    <w:rsid w:val="000F0200"/>
    <w:rsid w:val="00121260"/>
    <w:rsid w:val="00121883"/>
    <w:rsid w:val="00126829"/>
    <w:rsid w:val="00132BC5"/>
    <w:rsid w:val="00143F19"/>
    <w:rsid w:val="001540B5"/>
    <w:rsid w:val="00155136"/>
    <w:rsid w:val="00181C35"/>
    <w:rsid w:val="0019502B"/>
    <w:rsid w:val="001B3B11"/>
    <w:rsid w:val="001C3A1D"/>
    <w:rsid w:val="001D0189"/>
    <w:rsid w:val="001D2670"/>
    <w:rsid w:val="001E04FA"/>
    <w:rsid w:val="001E47A1"/>
    <w:rsid w:val="001E5F8C"/>
    <w:rsid w:val="002217AC"/>
    <w:rsid w:val="00251363"/>
    <w:rsid w:val="0025439D"/>
    <w:rsid w:val="0026116B"/>
    <w:rsid w:val="002819CB"/>
    <w:rsid w:val="0028632D"/>
    <w:rsid w:val="002906EE"/>
    <w:rsid w:val="002B0C7C"/>
    <w:rsid w:val="002C1A7C"/>
    <w:rsid w:val="002D3D22"/>
    <w:rsid w:val="002F2DCF"/>
    <w:rsid w:val="002F4E20"/>
    <w:rsid w:val="00320E66"/>
    <w:rsid w:val="0033349A"/>
    <w:rsid w:val="003411E5"/>
    <w:rsid w:val="00346ACF"/>
    <w:rsid w:val="00356781"/>
    <w:rsid w:val="00366C6A"/>
    <w:rsid w:val="003765D0"/>
    <w:rsid w:val="00385C2B"/>
    <w:rsid w:val="003B25C6"/>
    <w:rsid w:val="003D3D29"/>
    <w:rsid w:val="003D5372"/>
    <w:rsid w:val="003D6D03"/>
    <w:rsid w:val="003D7413"/>
    <w:rsid w:val="003F3948"/>
    <w:rsid w:val="003F6724"/>
    <w:rsid w:val="00401510"/>
    <w:rsid w:val="00406E42"/>
    <w:rsid w:val="00413D0A"/>
    <w:rsid w:val="00432AA6"/>
    <w:rsid w:val="00436D2E"/>
    <w:rsid w:val="0044546A"/>
    <w:rsid w:val="004476C7"/>
    <w:rsid w:val="004511F5"/>
    <w:rsid w:val="00473769"/>
    <w:rsid w:val="00490286"/>
    <w:rsid w:val="00490773"/>
    <w:rsid w:val="00497106"/>
    <w:rsid w:val="004B633A"/>
    <w:rsid w:val="004C7D12"/>
    <w:rsid w:val="004D2E98"/>
    <w:rsid w:val="004D7CAD"/>
    <w:rsid w:val="004F7C98"/>
    <w:rsid w:val="00507E9B"/>
    <w:rsid w:val="00524A4C"/>
    <w:rsid w:val="0053314E"/>
    <w:rsid w:val="00534B1C"/>
    <w:rsid w:val="005448CC"/>
    <w:rsid w:val="005948A9"/>
    <w:rsid w:val="005B13C4"/>
    <w:rsid w:val="005D2B0D"/>
    <w:rsid w:val="005D56FD"/>
    <w:rsid w:val="005E4A41"/>
    <w:rsid w:val="005E4C7A"/>
    <w:rsid w:val="005F178F"/>
    <w:rsid w:val="00646872"/>
    <w:rsid w:val="00656ACD"/>
    <w:rsid w:val="00662B9C"/>
    <w:rsid w:val="00670141"/>
    <w:rsid w:val="00673607"/>
    <w:rsid w:val="00677C53"/>
    <w:rsid w:val="00694E56"/>
    <w:rsid w:val="00694EF6"/>
    <w:rsid w:val="006C3391"/>
    <w:rsid w:val="006D055B"/>
    <w:rsid w:val="006E5809"/>
    <w:rsid w:val="006F3FA6"/>
    <w:rsid w:val="00702A41"/>
    <w:rsid w:val="00711B9E"/>
    <w:rsid w:val="007200DE"/>
    <w:rsid w:val="007206BA"/>
    <w:rsid w:val="00760259"/>
    <w:rsid w:val="00767C53"/>
    <w:rsid w:val="00790C3C"/>
    <w:rsid w:val="007A26C0"/>
    <w:rsid w:val="007C4C6E"/>
    <w:rsid w:val="007C7815"/>
    <w:rsid w:val="007D62B6"/>
    <w:rsid w:val="007E2758"/>
    <w:rsid w:val="007F56C2"/>
    <w:rsid w:val="0080752E"/>
    <w:rsid w:val="00830884"/>
    <w:rsid w:val="008345E6"/>
    <w:rsid w:val="0083593E"/>
    <w:rsid w:val="0084503E"/>
    <w:rsid w:val="00876C45"/>
    <w:rsid w:val="0088751B"/>
    <w:rsid w:val="00891509"/>
    <w:rsid w:val="00893522"/>
    <w:rsid w:val="008A14FA"/>
    <w:rsid w:val="008D3EEA"/>
    <w:rsid w:val="008E5559"/>
    <w:rsid w:val="008E6FF3"/>
    <w:rsid w:val="00907F88"/>
    <w:rsid w:val="00932CB8"/>
    <w:rsid w:val="00947AC8"/>
    <w:rsid w:val="0096363F"/>
    <w:rsid w:val="00977FDA"/>
    <w:rsid w:val="00981B33"/>
    <w:rsid w:val="009823A4"/>
    <w:rsid w:val="009B5AAC"/>
    <w:rsid w:val="009B79F5"/>
    <w:rsid w:val="009C5BE8"/>
    <w:rsid w:val="009D2B7C"/>
    <w:rsid w:val="009D7340"/>
    <w:rsid w:val="009F1408"/>
    <w:rsid w:val="00A10100"/>
    <w:rsid w:val="00A4242D"/>
    <w:rsid w:val="00A45966"/>
    <w:rsid w:val="00A50F06"/>
    <w:rsid w:val="00A52EE0"/>
    <w:rsid w:val="00A53256"/>
    <w:rsid w:val="00A64C4B"/>
    <w:rsid w:val="00A926B3"/>
    <w:rsid w:val="00A92E75"/>
    <w:rsid w:val="00A9547F"/>
    <w:rsid w:val="00AA128F"/>
    <w:rsid w:val="00AB795E"/>
    <w:rsid w:val="00AD24A7"/>
    <w:rsid w:val="00AE763E"/>
    <w:rsid w:val="00AF1DD4"/>
    <w:rsid w:val="00B01057"/>
    <w:rsid w:val="00B1220B"/>
    <w:rsid w:val="00B12CDF"/>
    <w:rsid w:val="00B14397"/>
    <w:rsid w:val="00B240C3"/>
    <w:rsid w:val="00B37435"/>
    <w:rsid w:val="00B45614"/>
    <w:rsid w:val="00B64077"/>
    <w:rsid w:val="00B82260"/>
    <w:rsid w:val="00B84371"/>
    <w:rsid w:val="00B84B92"/>
    <w:rsid w:val="00B9009B"/>
    <w:rsid w:val="00BB3138"/>
    <w:rsid w:val="00BC32FE"/>
    <w:rsid w:val="00BC43AC"/>
    <w:rsid w:val="00C11B54"/>
    <w:rsid w:val="00C17148"/>
    <w:rsid w:val="00C27DC1"/>
    <w:rsid w:val="00C43732"/>
    <w:rsid w:val="00C52B9F"/>
    <w:rsid w:val="00C53655"/>
    <w:rsid w:val="00C56901"/>
    <w:rsid w:val="00C61C5C"/>
    <w:rsid w:val="00C75F94"/>
    <w:rsid w:val="00C834AA"/>
    <w:rsid w:val="00CE6335"/>
    <w:rsid w:val="00D16AA7"/>
    <w:rsid w:val="00D27CA9"/>
    <w:rsid w:val="00D33535"/>
    <w:rsid w:val="00D37385"/>
    <w:rsid w:val="00D50871"/>
    <w:rsid w:val="00D530CC"/>
    <w:rsid w:val="00D5318A"/>
    <w:rsid w:val="00D53D61"/>
    <w:rsid w:val="00D711BF"/>
    <w:rsid w:val="00D71353"/>
    <w:rsid w:val="00D874D9"/>
    <w:rsid w:val="00DD0BBF"/>
    <w:rsid w:val="00DF2A04"/>
    <w:rsid w:val="00DF2C8A"/>
    <w:rsid w:val="00E30012"/>
    <w:rsid w:val="00E52ED8"/>
    <w:rsid w:val="00E81B48"/>
    <w:rsid w:val="00E82A0D"/>
    <w:rsid w:val="00EB0E03"/>
    <w:rsid w:val="00EB1FEA"/>
    <w:rsid w:val="00EB2BC5"/>
    <w:rsid w:val="00F03CE5"/>
    <w:rsid w:val="00F03EC1"/>
    <w:rsid w:val="00F20D4E"/>
    <w:rsid w:val="00F843AE"/>
    <w:rsid w:val="00F9307C"/>
    <w:rsid w:val="00FD3A8B"/>
    <w:rsid w:val="00FE09E8"/>
    <w:rsid w:val="00FE61E8"/>
    <w:rsid w:val="020FE325"/>
    <w:rsid w:val="0594C867"/>
    <w:rsid w:val="06A01F60"/>
    <w:rsid w:val="0835E630"/>
    <w:rsid w:val="095340AE"/>
    <w:rsid w:val="09CC8BC6"/>
    <w:rsid w:val="0B64369C"/>
    <w:rsid w:val="0BF0D970"/>
    <w:rsid w:val="0BFF293C"/>
    <w:rsid w:val="0D454E3C"/>
    <w:rsid w:val="0E36700E"/>
    <w:rsid w:val="0E8903DC"/>
    <w:rsid w:val="0EF8A2FB"/>
    <w:rsid w:val="1027A5F7"/>
    <w:rsid w:val="1125591A"/>
    <w:rsid w:val="1376E1BD"/>
    <w:rsid w:val="17966636"/>
    <w:rsid w:val="18294C87"/>
    <w:rsid w:val="1A5BFA48"/>
    <w:rsid w:val="1C7F9645"/>
    <w:rsid w:val="1C8EC529"/>
    <w:rsid w:val="1DA3CA28"/>
    <w:rsid w:val="226CF918"/>
    <w:rsid w:val="22A52B78"/>
    <w:rsid w:val="23BAB928"/>
    <w:rsid w:val="245D859D"/>
    <w:rsid w:val="250EEDC3"/>
    <w:rsid w:val="261E9095"/>
    <w:rsid w:val="273D5167"/>
    <w:rsid w:val="2B024CDD"/>
    <w:rsid w:val="2D0F5805"/>
    <w:rsid w:val="2F8AE38A"/>
    <w:rsid w:val="34304B8E"/>
    <w:rsid w:val="34B21E3C"/>
    <w:rsid w:val="358F1C2A"/>
    <w:rsid w:val="38F4E599"/>
    <w:rsid w:val="418D82CC"/>
    <w:rsid w:val="43324F4E"/>
    <w:rsid w:val="4407E045"/>
    <w:rsid w:val="45CEC180"/>
    <w:rsid w:val="4637E254"/>
    <w:rsid w:val="463FCA2B"/>
    <w:rsid w:val="464D6C9E"/>
    <w:rsid w:val="4BD5761A"/>
    <w:rsid w:val="4ED99227"/>
    <w:rsid w:val="50EAFF40"/>
    <w:rsid w:val="5169F926"/>
    <w:rsid w:val="519434CA"/>
    <w:rsid w:val="51FAEAFD"/>
    <w:rsid w:val="5200E0B9"/>
    <w:rsid w:val="5304BB1C"/>
    <w:rsid w:val="565176ED"/>
    <w:rsid w:val="57D555B6"/>
    <w:rsid w:val="614AC8D0"/>
    <w:rsid w:val="61DCFC9B"/>
    <w:rsid w:val="62E2F981"/>
    <w:rsid w:val="6D9B2A2F"/>
    <w:rsid w:val="71E93757"/>
    <w:rsid w:val="776372C2"/>
    <w:rsid w:val="77D5EF20"/>
    <w:rsid w:val="7875BCA5"/>
    <w:rsid w:val="78764B7B"/>
    <w:rsid w:val="7932F6E7"/>
    <w:rsid w:val="7978685D"/>
    <w:rsid w:val="79D68E0A"/>
    <w:rsid w:val="7E13E6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9903"/>
  <w15:chartTrackingRefBased/>
  <w15:docId w15:val="{E77DE80F-1018-4761-B0B6-55CC1BAB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5E6"/>
    <w:pPr>
      <w:keepNext/>
      <w:keepLines/>
      <w:shd w:val="clear" w:color="auto" w:fill="FFFFFF" w:themeFill="background1"/>
      <w:spacing w:after="0" w:line="240" w:lineRule="auto"/>
      <w:outlineLvl w:val="2"/>
    </w:pPr>
    <w:rPr>
      <w:rFonts w:ascii="Calibri" w:eastAsiaTheme="majorEastAsia" w:hAnsi="Calibri" w:cs="Calibri"/>
      <w:color w:val="282828"/>
      <w:kern w:val="0"/>
      <w:sz w:val="24"/>
      <w:szCs w:val="24"/>
      <w14:ligatures w14:val="none"/>
    </w:rPr>
  </w:style>
  <w:style w:type="paragraph" w:styleId="Heading1">
    <w:name w:val="heading 1"/>
    <w:basedOn w:val="Normal"/>
    <w:next w:val="Normal"/>
    <w:link w:val="Heading1Char"/>
    <w:uiPriority w:val="9"/>
    <w:qFormat/>
    <w:rsid w:val="00BB3138"/>
    <w:pPr>
      <w:spacing w:before="360" w:after="80"/>
      <w:outlineLvl w:val="0"/>
    </w:pPr>
    <w:rPr>
      <w:rFonts w:asciiTheme="majorHAnsi"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138"/>
    <w:pPr>
      <w:spacing w:before="160" w:after="80"/>
      <w:outlineLvl w:val="1"/>
    </w:pPr>
    <w:rPr>
      <w:rFonts w:asciiTheme="majorHAnsi"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3138"/>
    <w:pPr>
      <w:spacing w:before="160" w:after="80"/>
    </w:pPr>
    <w:rPr>
      <w:rFont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138"/>
    <w:pPr>
      <w:spacing w:before="80" w:after="40"/>
      <w:outlineLvl w:val="3"/>
    </w:pPr>
    <w:rPr>
      <w:rFonts w:cstheme="majorBidi"/>
      <w:i/>
      <w:iCs/>
      <w:color w:val="0F4761" w:themeColor="accent1" w:themeShade="BF"/>
    </w:rPr>
  </w:style>
  <w:style w:type="paragraph" w:styleId="Heading5">
    <w:name w:val="heading 5"/>
    <w:basedOn w:val="Normal"/>
    <w:next w:val="Normal"/>
    <w:link w:val="Heading5Char"/>
    <w:uiPriority w:val="9"/>
    <w:semiHidden/>
    <w:unhideWhenUsed/>
    <w:qFormat/>
    <w:rsid w:val="00BB3138"/>
    <w:pPr>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BB3138"/>
    <w:pPr>
      <w:spacing w:before="4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BB3138"/>
    <w:pPr>
      <w:spacing w:before="4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BB3138"/>
    <w:pPr>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BB3138"/>
    <w:pPr>
      <w:outlineLvl w:val="8"/>
    </w:pPr>
    <w:rPr>
      <w:rFont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3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138"/>
    <w:rPr>
      <w:rFonts w:eastAsiaTheme="majorEastAsia" w:cstheme="majorBidi"/>
      <w:color w:val="272727" w:themeColor="text1" w:themeTint="D8"/>
    </w:rPr>
  </w:style>
  <w:style w:type="paragraph" w:styleId="Title">
    <w:name w:val="Title"/>
    <w:basedOn w:val="Normal"/>
    <w:next w:val="Normal"/>
    <w:link w:val="TitleChar"/>
    <w:uiPriority w:val="10"/>
    <w:qFormat/>
    <w:rsid w:val="00BB3138"/>
    <w:pPr>
      <w:spacing w:after="80"/>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BB3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138"/>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138"/>
    <w:pPr>
      <w:spacing w:before="160"/>
      <w:jc w:val="center"/>
    </w:pPr>
    <w:rPr>
      <w:i/>
      <w:iCs/>
      <w:color w:val="404040" w:themeColor="text1" w:themeTint="BF"/>
    </w:rPr>
  </w:style>
  <w:style w:type="character" w:customStyle="1" w:styleId="QuoteChar">
    <w:name w:val="Quote Char"/>
    <w:basedOn w:val="DefaultParagraphFont"/>
    <w:link w:val="Quote"/>
    <w:uiPriority w:val="29"/>
    <w:rsid w:val="00BB3138"/>
    <w:rPr>
      <w:i/>
      <w:iCs/>
      <w:color w:val="404040" w:themeColor="text1" w:themeTint="BF"/>
    </w:rPr>
  </w:style>
  <w:style w:type="paragraph" w:styleId="ListParagraph">
    <w:name w:val="List Paragraph"/>
    <w:basedOn w:val="Normal"/>
    <w:uiPriority w:val="34"/>
    <w:qFormat/>
    <w:rsid w:val="00BB3138"/>
    <w:pPr>
      <w:ind w:left="720"/>
      <w:contextualSpacing/>
    </w:pPr>
  </w:style>
  <w:style w:type="character" w:styleId="IntenseEmphasis">
    <w:name w:val="Intense Emphasis"/>
    <w:basedOn w:val="DefaultParagraphFont"/>
    <w:uiPriority w:val="21"/>
    <w:qFormat/>
    <w:rsid w:val="00BB3138"/>
    <w:rPr>
      <w:i/>
      <w:iCs/>
      <w:color w:val="0F4761" w:themeColor="accent1" w:themeShade="BF"/>
    </w:rPr>
  </w:style>
  <w:style w:type="paragraph" w:styleId="IntenseQuote">
    <w:name w:val="Intense Quote"/>
    <w:basedOn w:val="Normal"/>
    <w:next w:val="Normal"/>
    <w:link w:val="IntenseQuoteChar"/>
    <w:uiPriority w:val="30"/>
    <w:qFormat/>
    <w:rsid w:val="00BB3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138"/>
    <w:rPr>
      <w:i/>
      <w:iCs/>
      <w:color w:val="0F4761" w:themeColor="accent1" w:themeShade="BF"/>
    </w:rPr>
  </w:style>
  <w:style w:type="character" w:styleId="IntenseReference">
    <w:name w:val="Intense Reference"/>
    <w:basedOn w:val="DefaultParagraphFont"/>
    <w:uiPriority w:val="32"/>
    <w:qFormat/>
    <w:rsid w:val="00BB3138"/>
    <w:rPr>
      <w:b/>
      <w:bCs/>
      <w:smallCaps/>
      <w:color w:val="0F4761" w:themeColor="accent1" w:themeShade="BF"/>
      <w:spacing w:val="5"/>
    </w:rPr>
  </w:style>
  <w:style w:type="paragraph" w:styleId="NormalWeb">
    <w:name w:val="Normal (Web)"/>
    <w:basedOn w:val="Normal"/>
    <w:uiPriority w:val="99"/>
    <w:unhideWhenUsed/>
    <w:rsid w:val="00BB3138"/>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BB3138"/>
    <w:pPr>
      <w:tabs>
        <w:tab w:val="center" w:pos="4513"/>
        <w:tab w:val="right" w:pos="9026"/>
      </w:tabs>
    </w:pPr>
  </w:style>
  <w:style w:type="character" w:customStyle="1" w:styleId="HeaderChar">
    <w:name w:val="Header Char"/>
    <w:basedOn w:val="DefaultParagraphFont"/>
    <w:link w:val="Header"/>
    <w:uiPriority w:val="99"/>
    <w:rsid w:val="00BB3138"/>
    <w:rPr>
      <w:kern w:val="0"/>
      <w14:ligatures w14:val="none"/>
    </w:rPr>
  </w:style>
  <w:style w:type="paragraph" w:styleId="Footer">
    <w:name w:val="footer"/>
    <w:basedOn w:val="Normal"/>
    <w:link w:val="FooterChar"/>
    <w:uiPriority w:val="99"/>
    <w:unhideWhenUsed/>
    <w:rsid w:val="00BB3138"/>
    <w:pPr>
      <w:tabs>
        <w:tab w:val="center" w:pos="4513"/>
        <w:tab w:val="right" w:pos="9026"/>
      </w:tabs>
    </w:pPr>
  </w:style>
  <w:style w:type="character" w:customStyle="1" w:styleId="FooterChar">
    <w:name w:val="Footer Char"/>
    <w:basedOn w:val="DefaultParagraphFont"/>
    <w:link w:val="Footer"/>
    <w:uiPriority w:val="99"/>
    <w:rsid w:val="00BB3138"/>
    <w:rPr>
      <w:kern w:val="0"/>
      <w14:ligatures w14:val="none"/>
    </w:rPr>
  </w:style>
  <w:style w:type="table" w:styleId="TableGrid">
    <w:name w:val="Table Grid"/>
    <w:basedOn w:val="TableNormal"/>
    <w:uiPriority w:val="39"/>
    <w:rsid w:val="003D3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2B9F"/>
    <w:rPr>
      <w:sz w:val="16"/>
      <w:szCs w:val="16"/>
    </w:rPr>
  </w:style>
  <w:style w:type="paragraph" w:styleId="CommentText">
    <w:name w:val="annotation text"/>
    <w:basedOn w:val="Normal"/>
    <w:link w:val="CommentTextChar"/>
    <w:uiPriority w:val="99"/>
    <w:unhideWhenUsed/>
    <w:rsid w:val="00C52B9F"/>
    <w:rPr>
      <w:sz w:val="20"/>
      <w:szCs w:val="20"/>
    </w:rPr>
  </w:style>
  <w:style w:type="character" w:customStyle="1" w:styleId="CommentTextChar">
    <w:name w:val="Comment Text Char"/>
    <w:basedOn w:val="DefaultParagraphFont"/>
    <w:link w:val="CommentText"/>
    <w:uiPriority w:val="99"/>
    <w:rsid w:val="00C52B9F"/>
    <w:rPr>
      <w:rFonts w:ascii="Calibri" w:eastAsiaTheme="majorEastAsia" w:hAnsi="Calibri" w:cs="Calibri"/>
      <w:color w:val="282828"/>
      <w:kern w:val="0"/>
      <w:sz w:val="20"/>
      <w:szCs w:val="20"/>
      <w:shd w:val="clear" w:color="auto" w:fill="FFFFFF" w:themeFill="background1"/>
      <w14:ligatures w14:val="none"/>
    </w:rPr>
  </w:style>
  <w:style w:type="paragraph" w:styleId="CommentSubject">
    <w:name w:val="annotation subject"/>
    <w:basedOn w:val="CommentText"/>
    <w:next w:val="CommentText"/>
    <w:link w:val="CommentSubjectChar"/>
    <w:uiPriority w:val="99"/>
    <w:semiHidden/>
    <w:unhideWhenUsed/>
    <w:rsid w:val="00C52B9F"/>
    <w:rPr>
      <w:b/>
      <w:bCs/>
    </w:rPr>
  </w:style>
  <w:style w:type="character" w:customStyle="1" w:styleId="CommentSubjectChar">
    <w:name w:val="Comment Subject Char"/>
    <w:basedOn w:val="CommentTextChar"/>
    <w:link w:val="CommentSubject"/>
    <w:uiPriority w:val="99"/>
    <w:semiHidden/>
    <w:rsid w:val="00C52B9F"/>
    <w:rPr>
      <w:rFonts w:ascii="Calibri" w:eastAsiaTheme="majorEastAsia" w:hAnsi="Calibri" w:cs="Calibri"/>
      <w:b/>
      <w:bCs/>
      <w:color w:val="282828"/>
      <w:kern w:val="0"/>
      <w:sz w:val="20"/>
      <w:szCs w:val="20"/>
      <w:shd w:val="clear" w:color="auto" w:fill="FFFFFF" w:themeFill="background1"/>
      <w14:ligatures w14:val="none"/>
    </w:rPr>
  </w:style>
  <w:style w:type="paragraph" w:styleId="Revision">
    <w:name w:val="Revision"/>
    <w:hidden/>
    <w:uiPriority w:val="99"/>
    <w:semiHidden/>
    <w:rsid w:val="00B45614"/>
    <w:pPr>
      <w:spacing w:after="0" w:line="240" w:lineRule="auto"/>
    </w:pPr>
    <w:rPr>
      <w:rFonts w:ascii="Calibri" w:eastAsiaTheme="majorEastAsia" w:hAnsi="Calibri" w:cs="Calibri"/>
      <w:color w:val="282828"/>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1781">
      <w:bodyDiv w:val="1"/>
      <w:marLeft w:val="0"/>
      <w:marRight w:val="0"/>
      <w:marTop w:val="0"/>
      <w:marBottom w:val="0"/>
      <w:divBdr>
        <w:top w:val="none" w:sz="0" w:space="0" w:color="auto"/>
        <w:left w:val="none" w:sz="0" w:space="0" w:color="auto"/>
        <w:bottom w:val="none" w:sz="0" w:space="0" w:color="auto"/>
        <w:right w:val="none" w:sz="0" w:space="0" w:color="auto"/>
      </w:divBdr>
    </w:div>
    <w:div w:id="394747350">
      <w:bodyDiv w:val="1"/>
      <w:marLeft w:val="0"/>
      <w:marRight w:val="0"/>
      <w:marTop w:val="0"/>
      <w:marBottom w:val="0"/>
      <w:divBdr>
        <w:top w:val="none" w:sz="0" w:space="0" w:color="auto"/>
        <w:left w:val="none" w:sz="0" w:space="0" w:color="auto"/>
        <w:bottom w:val="none" w:sz="0" w:space="0" w:color="auto"/>
        <w:right w:val="none" w:sz="0" w:space="0" w:color="auto"/>
      </w:divBdr>
      <w:divsChild>
        <w:div w:id="302976085">
          <w:marLeft w:val="0"/>
          <w:marRight w:val="0"/>
          <w:marTop w:val="0"/>
          <w:marBottom w:val="0"/>
          <w:divBdr>
            <w:top w:val="none" w:sz="0" w:space="0" w:color="auto"/>
            <w:left w:val="none" w:sz="0" w:space="0" w:color="auto"/>
            <w:bottom w:val="none" w:sz="0" w:space="0" w:color="auto"/>
            <w:right w:val="none" w:sz="0" w:space="0" w:color="auto"/>
          </w:divBdr>
        </w:div>
        <w:div w:id="399520453">
          <w:marLeft w:val="0"/>
          <w:marRight w:val="0"/>
          <w:marTop w:val="0"/>
          <w:marBottom w:val="0"/>
          <w:divBdr>
            <w:top w:val="none" w:sz="0" w:space="0" w:color="auto"/>
            <w:left w:val="none" w:sz="0" w:space="0" w:color="auto"/>
            <w:bottom w:val="none" w:sz="0" w:space="0" w:color="auto"/>
            <w:right w:val="none" w:sz="0" w:space="0" w:color="auto"/>
          </w:divBdr>
        </w:div>
        <w:div w:id="576672502">
          <w:marLeft w:val="0"/>
          <w:marRight w:val="0"/>
          <w:marTop w:val="0"/>
          <w:marBottom w:val="0"/>
          <w:divBdr>
            <w:top w:val="none" w:sz="0" w:space="0" w:color="auto"/>
            <w:left w:val="none" w:sz="0" w:space="0" w:color="auto"/>
            <w:bottom w:val="none" w:sz="0" w:space="0" w:color="auto"/>
            <w:right w:val="none" w:sz="0" w:space="0" w:color="auto"/>
          </w:divBdr>
        </w:div>
        <w:div w:id="958991390">
          <w:marLeft w:val="0"/>
          <w:marRight w:val="0"/>
          <w:marTop w:val="0"/>
          <w:marBottom w:val="0"/>
          <w:divBdr>
            <w:top w:val="none" w:sz="0" w:space="0" w:color="auto"/>
            <w:left w:val="none" w:sz="0" w:space="0" w:color="auto"/>
            <w:bottom w:val="none" w:sz="0" w:space="0" w:color="auto"/>
            <w:right w:val="none" w:sz="0" w:space="0" w:color="auto"/>
          </w:divBdr>
        </w:div>
        <w:div w:id="1193032866">
          <w:marLeft w:val="0"/>
          <w:marRight w:val="0"/>
          <w:marTop w:val="0"/>
          <w:marBottom w:val="0"/>
          <w:divBdr>
            <w:top w:val="none" w:sz="0" w:space="0" w:color="auto"/>
            <w:left w:val="none" w:sz="0" w:space="0" w:color="auto"/>
            <w:bottom w:val="none" w:sz="0" w:space="0" w:color="auto"/>
            <w:right w:val="none" w:sz="0" w:space="0" w:color="auto"/>
          </w:divBdr>
        </w:div>
        <w:div w:id="1246838055">
          <w:marLeft w:val="0"/>
          <w:marRight w:val="0"/>
          <w:marTop w:val="0"/>
          <w:marBottom w:val="0"/>
          <w:divBdr>
            <w:top w:val="none" w:sz="0" w:space="0" w:color="auto"/>
            <w:left w:val="none" w:sz="0" w:space="0" w:color="auto"/>
            <w:bottom w:val="none" w:sz="0" w:space="0" w:color="auto"/>
            <w:right w:val="none" w:sz="0" w:space="0" w:color="auto"/>
          </w:divBdr>
        </w:div>
        <w:div w:id="1577785914">
          <w:marLeft w:val="0"/>
          <w:marRight w:val="0"/>
          <w:marTop w:val="0"/>
          <w:marBottom w:val="0"/>
          <w:divBdr>
            <w:top w:val="none" w:sz="0" w:space="0" w:color="auto"/>
            <w:left w:val="none" w:sz="0" w:space="0" w:color="auto"/>
            <w:bottom w:val="none" w:sz="0" w:space="0" w:color="auto"/>
            <w:right w:val="none" w:sz="0" w:space="0" w:color="auto"/>
          </w:divBdr>
        </w:div>
      </w:divsChild>
    </w:div>
    <w:div w:id="591470434">
      <w:bodyDiv w:val="1"/>
      <w:marLeft w:val="0"/>
      <w:marRight w:val="0"/>
      <w:marTop w:val="0"/>
      <w:marBottom w:val="0"/>
      <w:divBdr>
        <w:top w:val="none" w:sz="0" w:space="0" w:color="auto"/>
        <w:left w:val="none" w:sz="0" w:space="0" w:color="auto"/>
        <w:bottom w:val="none" w:sz="0" w:space="0" w:color="auto"/>
        <w:right w:val="none" w:sz="0" w:space="0" w:color="auto"/>
      </w:divBdr>
    </w:div>
    <w:div w:id="605388236">
      <w:bodyDiv w:val="1"/>
      <w:marLeft w:val="0"/>
      <w:marRight w:val="0"/>
      <w:marTop w:val="0"/>
      <w:marBottom w:val="0"/>
      <w:divBdr>
        <w:top w:val="none" w:sz="0" w:space="0" w:color="auto"/>
        <w:left w:val="none" w:sz="0" w:space="0" w:color="auto"/>
        <w:bottom w:val="none" w:sz="0" w:space="0" w:color="auto"/>
        <w:right w:val="none" w:sz="0" w:space="0" w:color="auto"/>
      </w:divBdr>
      <w:divsChild>
        <w:div w:id="1687561478">
          <w:marLeft w:val="0"/>
          <w:marRight w:val="0"/>
          <w:marTop w:val="0"/>
          <w:marBottom w:val="0"/>
          <w:divBdr>
            <w:top w:val="none" w:sz="0" w:space="0" w:color="auto"/>
            <w:left w:val="none" w:sz="0" w:space="0" w:color="auto"/>
            <w:bottom w:val="none" w:sz="0" w:space="0" w:color="auto"/>
            <w:right w:val="none" w:sz="0" w:space="0" w:color="auto"/>
          </w:divBdr>
        </w:div>
        <w:div w:id="1952322462">
          <w:marLeft w:val="0"/>
          <w:marRight w:val="0"/>
          <w:marTop w:val="0"/>
          <w:marBottom w:val="0"/>
          <w:divBdr>
            <w:top w:val="none" w:sz="0" w:space="0" w:color="auto"/>
            <w:left w:val="none" w:sz="0" w:space="0" w:color="auto"/>
            <w:bottom w:val="none" w:sz="0" w:space="0" w:color="auto"/>
            <w:right w:val="none" w:sz="0" w:space="0" w:color="auto"/>
          </w:divBdr>
        </w:div>
        <w:div w:id="1826166258">
          <w:marLeft w:val="0"/>
          <w:marRight w:val="0"/>
          <w:marTop w:val="0"/>
          <w:marBottom w:val="0"/>
          <w:divBdr>
            <w:top w:val="none" w:sz="0" w:space="0" w:color="auto"/>
            <w:left w:val="none" w:sz="0" w:space="0" w:color="auto"/>
            <w:bottom w:val="none" w:sz="0" w:space="0" w:color="auto"/>
            <w:right w:val="none" w:sz="0" w:space="0" w:color="auto"/>
          </w:divBdr>
        </w:div>
        <w:div w:id="2009139024">
          <w:marLeft w:val="0"/>
          <w:marRight w:val="0"/>
          <w:marTop w:val="0"/>
          <w:marBottom w:val="0"/>
          <w:divBdr>
            <w:top w:val="none" w:sz="0" w:space="0" w:color="auto"/>
            <w:left w:val="none" w:sz="0" w:space="0" w:color="auto"/>
            <w:bottom w:val="none" w:sz="0" w:space="0" w:color="auto"/>
            <w:right w:val="none" w:sz="0" w:space="0" w:color="auto"/>
          </w:divBdr>
        </w:div>
        <w:div w:id="104035137">
          <w:marLeft w:val="0"/>
          <w:marRight w:val="0"/>
          <w:marTop w:val="0"/>
          <w:marBottom w:val="0"/>
          <w:divBdr>
            <w:top w:val="none" w:sz="0" w:space="0" w:color="auto"/>
            <w:left w:val="none" w:sz="0" w:space="0" w:color="auto"/>
            <w:bottom w:val="none" w:sz="0" w:space="0" w:color="auto"/>
            <w:right w:val="none" w:sz="0" w:space="0" w:color="auto"/>
          </w:divBdr>
        </w:div>
        <w:div w:id="55907076">
          <w:marLeft w:val="0"/>
          <w:marRight w:val="0"/>
          <w:marTop w:val="0"/>
          <w:marBottom w:val="0"/>
          <w:divBdr>
            <w:top w:val="none" w:sz="0" w:space="0" w:color="auto"/>
            <w:left w:val="none" w:sz="0" w:space="0" w:color="auto"/>
            <w:bottom w:val="none" w:sz="0" w:space="0" w:color="auto"/>
            <w:right w:val="none" w:sz="0" w:space="0" w:color="auto"/>
          </w:divBdr>
        </w:div>
        <w:div w:id="149829109">
          <w:marLeft w:val="0"/>
          <w:marRight w:val="0"/>
          <w:marTop w:val="0"/>
          <w:marBottom w:val="0"/>
          <w:divBdr>
            <w:top w:val="none" w:sz="0" w:space="0" w:color="auto"/>
            <w:left w:val="none" w:sz="0" w:space="0" w:color="auto"/>
            <w:bottom w:val="none" w:sz="0" w:space="0" w:color="auto"/>
            <w:right w:val="none" w:sz="0" w:space="0" w:color="auto"/>
          </w:divBdr>
        </w:div>
        <w:div w:id="283655211">
          <w:marLeft w:val="0"/>
          <w:marRight w:val="0"/>
          <w:marTop w:val="0"/>
          <w:marBottom w:val="0"/>
          <w:divBdr>
            <w:top w:val="none" w:sz="0" w:space="0" w:color="auto"/>
            <w:left w:val="none" w:sz="0" w:space="0" w:color="auto"/>
            <w:bottom w:val="none" w:sz="0" w:space="0" w:color="auto"/>
            <w:right w:val="none" w:sz="0" w:space="0" w:color="auto"/>
          </w:divBdr>
        </w:div>
        <w:div w:id="937638463">
          <w:marLeft w:val="0"/>
          <w:marRight w:val="0"/>
          <w:marTop w:val="0"/>
          <w:marBottom w:val="0"/>
          <w:divBdr>
            <w:top w:val="none" w:sz="0" w:space="0" w:color="auto"/>
            <w:left w:val="none" w:sz="0" w:space="0" w:color="auto"/>
            <w:bottom w:val="none" w:sz="0" w:space="0" w:color="auto"/>
            <w:right w:val="none" w:sz="0" w:space="0" w:color="auto"/>
          </w:divBdr>
        </w:div>
        <w:div w:id="371661459">
          <w:marLeft w:val="0"/>
          <w:marRight w:val="0"/>
          <w:marTop w:val="0"/>
          <w:marBottom w:val="0"/>
          <w:divBdr>
            <w:top w:val="none" w:sz="0" w:space="0" w:color="auto"/>
            <w:left w:val="none" w:sz="0" w:space="0" w:color="auto"/>
            <w:bottom w:val="none" w:sz="0" w:space="0" w:color="auto"/>
            <w:right w:val="none" w:sz="0" w:space="0" w:color="auto"/>
          </w:divBdr>
        </w:div>
        <w:div w:id="446698629">
          <w:marLeft w:val="0"/>
          <w:marRight w:val="0"/>
          <w:marTop w:val="0"/>
          <w:marBottom w:val="0"/>
          <w:divBdr>
            <w:top w:val="none" w:sz="0" w:space="0" w:color="auto"/>
            <w:left w:val="none" w:sz="0" w:space="0" w:color="auto"/>
            <w:bottom w:val="none" w:sz="0" w:space="0" w:color="auto"/>
            <w:right w:val="none" w:sz="0" w:space="0" w:color="auto"/>
          </w:divBdr>
        </w:div>
        <w:div w:id="1280986748">
          <w:marLeft w:val="0"/>
          <w:marRight w:val="0"/>
          <w:marTop w:val="0"/>
          <w:marBottom w:val="0"/>
          <w:divBdr>
            <w:top w:val="none" w:sz="0" w:space="0" w:color="auto"/>
            <w:left w:val="none" w:sz="0" w:space="0" w:color="auto"/>
            <w:bottom w:val="none" w:sz="0" w:space="0" w:color="auto"/>
            <w:right w:val="none" w:sz="0" w:space="0" w:color="auto"/>
          </w:divBdr>
        </w:div>
        <w:div w:id="943263907">
          <w:marLeft w:val="0"/>
          <w:marRight w:val="0"/>
          <w:marTop w:val="0"/>
          <w:marBottom w:val="0"/>
          <w:divBdr>
            <w:top w:val="none" w:sz="0" w:space="0" w:color="auto"/>
            <w:left w:val="none" w:sz="0" w:space="0" w:color="auto"/>
            <w:bottom w:val="none" w:sz="0" w:space="0" w:color="auto"/>
            <w:right w:val="none" w:sz="0" w:space="0" w:color="auto"/>
          </w:divBdr>
        </w:div>
        <w:div w:id="1492872734">
          <w:marLeft w:val="0"/>
          <w:marRight w:val="0"/>
          <w:marTop w:val="0"/>
          <w:marBottom w:val="0"/>
          <w:divBdr>
            <w:top w:val="none" w:sz="0" w:space="0" w:color="auto"/>
            <w:left w:val="none" w:sz="0" w:space="0" w:color="auto"/>
            <w:bottom w:val="none" w:sz="0" w:space="0" w:color="auto"/>
            <w:right w:val="none" w:sz="0" w:space="0" w:color="auto"/>
          </w:divBdr>
        </w:div>
        <w:div w:id="1735160305">
          <w:marLeft w:val="0"/>
          <w:marRight w:val="0"/>
          <w:marTop w:val="0"/>
          <w:marBottom w:val="0"/>
          <w:divBdr>
            <w:top w:val="none" w:sz="0" w:space="0" w:color="auto"/>
            <w:left w:val="none" w:sz="0" w:space="0" w:color="auto"/>
            <w:bottom w:val="none" w:sz="0" w:space="0" w:color="auto"/>
            <w:right w:val="none" w:sz="0" w:space="0" w:color="auto"/>
          </w:divBdr>
        </w:div>
        <w:div w:id="257173817">
          <w:marLeft w:val="0"/>
          <w:marRight w:val="0"/>
          <w:marTop w:val="0"/>
          <w:marBottom w:val="0"/>
          <w:divBdr>
            <w:top w:val="none" w:sz="0" w:space="0" w:color="auto"/>
            <w:left w:val="none" w:sz="0" w:space="0" w:color="auto"/>
            <w:bottom w:val="none" w:sz="0" w:space="0" w:color="auto"/>
            <w:right w:val="none" w:sz="0" w:space="0" w:color="auto"/>
          </w:divBdr>
        </w:div>
        <w:div w:id="1609893997">
          <w:marLeft w:val="0"/>
          <w:marRight w:val="0"/>
          <w:marTop w:val="0"/>
          <w:marBottom w:val="0"/>
          <w:divBdr>
            <w:top w:val="none" w:sz="0" w:space="0" w:color="auto"/>
            <w:left w:val="none" w:sz="0" w:space="0" w:color="auto"/>
            <w:bottom w:val="none" w:sz="0" w:space="0" w:color="auto"/>
            <w:right w:val="none" w:sz="0" w:space="0" w:color="auto"/>
          </w:divBdr>
        </w:div>
        <w:div w:id="1997224791">
          <w:marLeft w:val="0"/>
          <w:marRight w:val="0"/>
          <w:marTop w:val="0"/>
          <w:marBottom w:val="0"/>
          <w:divBdr>
            <w:top w:val="none" w:sz="0" w:space="0" w:color="auto"/>
            <w:left w:val="none" w:sz="0" w:space="0" w:color="auto"/>
            <w:bottom w:val="none" w:sz="0" w:space="0" w:color="auto"/>
            <w:right w:val="none" w:sz="0" w:space="0" w:color="auto"/>
          </w:divBdr>
        </w:div>
      </w:divsChild>
    </w:div>
    <w:div w:id="652028394">
      <w:bodyDiv w:val="1"/>
      <w:marLeft w:val="0"/>
      <w:marRight w:val="0"/>
      <w:marTop w:val="0"/>
      <w:marBottom w:val="0"/>
      <w:divBdr>
        <w:top w:val="none" w:sz="0" w:space="0" w:color="auto"/>
        <w:left w:val="none" w:sz="0" w:space="0" w:color="auto"/>
        <w:bottom w:val="none" w:sz="0" w:space="0" w:color="auto"/>
        <w:right w:val="none" w:sz="0" w:space="0" w:color="auto"/>
      </w:divBdr>
      <w:divsChild>
        <w:div w:id="1508056518">
          <w:marLeft w:val="0"/>
          <w:marRight w:val="0"/>
          <w:marTop w:val="0"/>
          <w:marBottom w:val="0"/>
          <w:divBdr>
            <w:top w:val="none" w:sz="0" w:space="0" w:color="auto"/>
            <w:left w:val="none" w:sz="0" w:space="0" w:color="auto"/>
            <w:bottom w:val="none" w:sz="0" w:space="0" w:color="auto"/>
            <w:right w:val="none" w:sz="0" w:space="0" w:color="auto"/>
          </w:divBdr>
        </w:div>
        <w:div w:id="1218007430">
          <w:marLeft w:val="0"/>
          <w:marRight w:val="0"/>
          <w:marTop w:val="0"/>
          <w:marBottom w:val="0"/>
          <w:divBdr>
            <w:top w:val="none" w:sz="0" w:space="0" w:color="auto"/>
            <w:left w:val="none" w:sz="0" w:space="0" w:color="auto"/>
            <w:bottom w:val="none" w:sz="0" w:space="0" w:color="auto"/>
            <w:right w:val="none" w:sz="0" w:space="0" w:color="auto"/>
          </w:divBdr>
        </w:div>
      </w:divsChild>
    </w:div>
    <w:div w:id="677463900">
      <w:bodyDiv w:val="1"/>
      <w:marLeft w:val="0"/>
      <w:marRight w:val="0"/>
      <w:marTop w:val="0"/>
      <w:marBottom w:val="0"/>
      <w:divBdr>
        <w:top w:val="none" w:sz="0" w:space="0" w:color="auto"/>
        <w:left w:val="none" w:sz="0" w:space="0" w:color="auto"/>
        <w:bottom w:val="none" w:sz="0" w:space="0" w:color="auto"/>
        <w:right w:val="none" w:sz="0" w:space="0" w:color="auto"/>
      </w:divBdr>
    </w:div>
    <w:div w:id="805195898">
      <w:bodyDiv w:val="1"/>
      <w:marLeft w:val="0"/>
      <w:marRight w:val="0"/>
      <w:marTop w:val="0"/>
      <w:marBottom w:val="0"/>
      <w:divBdr>
        <w:top w:val="none" w:sz="0" w:space="0" w:color="auto"/>
        <w:left w:val="none" w:sz="0" w:space="0" w:color="auto"/>
        <w:bottom w:val="none" w:sz="0" w:space="0" w:color="auto"/>
        <w:right w:val="none" w:sz="0" w:space="0" w:color="auto"/>
      </w:divBdr>
    </w:div>
    <w:div w:id="1272201398">
      <w:bodyDiv w:val="1"/>
      <w:marLeft w:val="0"/>
      <w:marRight w:val="0"/>
      <w:marTop w:val="0"/>
      <w:marBottom w:val="0"/>
      <w:divBdr>
        <w:top w:val="none" w:sz="0" w:space="0" w:color="auto"/>
        <w:left w:val="none" w:sz="0" w:space="0" w:color="auto"/>
        <w:bottom w:val="none" w:sz="0" w:space="0" w:color="auto"/>
        <w:right w:val="none" w:sz="0" w:space="0" w:color="auto"/>
      </w:divBdr>
      <w:divsChild>
        <w:div w:id="665208754">
          <w:marLeft w:val="0"/>
          <w:marRight w:val="0"/>
          <w:marTop w:val="0"/>
          <w:marBottom w:val="0"/>
          <w:divBdr>
            <w:top w:val="none" w:sz="0" w:space="0" w:color="auto"/>
            <w:left w:val="none" w:sz="0" w:space="0" w:color="auto"/>
            <w:bottom w:val="none" w:sz="0" w:space="0" w:color="auto"/>
            <w:right w:val="none" w:sz="0" w:space="0" w:color="auto"/>
          </w:divBdr>
        </w:div>
        <w:div w:id="153255699">
          <w:marLeft w:val="0"/>
          <w:marRight w:val="0"/>
          <w:marTop w:val="0"/>
          <w:marBottom w:val="0"/>
          <w:divBdr>
            <w:top w:val="none" w:sz="0" w:space="0" w:color="auto"/>
            <w:left w:val="none" w:sz="0" w:space="0" w:color="auto"/>
            <w:bottom w:val="none" w:sz="0" w:space="0" w:color="auto"/>
            <w:right w:val="none" w:sz="0" w:space="0" w:color="auto"/>
          </w:divBdr>
        </w:div>
        <w:div w:id="2005738300">
          <w:marLeft w:val="0"/>
          <w:marRight w:val="0"/>
          <w:marTop w:val="0"/>
          <w:marBottom w:val="0"/>
          <w:divBdr>
            <w:top w:val="none" w:sz="0" w:space="0" w:color="auto"/>
            <w:left w:val="none" w:sz="0" w:space="0" w:color="auto"/>
            <w:bottom w:val="none" w:sz="0" w:space="0" w:color="auto"/>
            <w:right w:val="none" w:sz="0" w:space="0" w:color="auto"/>
          </w:divBdr>
        </w:div>
        <w:div w:id="779566293">
          <w:marLeft w:val="0"/>
          <w:marRight w:val="0"/>
          <w:marTop w:val="0"/>
          <w:marBottom w:val="0"/>
          <w:divBdr>
            <w:top w:val="none" w:sz="0" w:space="0" w:color="auto"/>
            <w:left w:val="none" w:sz="0" w:space="0" w:color="auto"/>
            <w:bottom w:val="none" w:sz="0" w:space="0" w:color="auto"/>
            <w:right w:val="none" w:sz="0" w:space="0" w:color="auto"/>
          </w:divBdr>
        </w:div>
        <w:div w:id="721245767">
          <w:marLeft w:val="0"/>
          <w:marRight w:val="0"/>
          <w:marTop w:val="0"/>
          <w:marBottom w:val="0"/>
          <w:divBdr>
            <w:top w:val="none" w:sz="0" w:space="0" w:color="auto"/>
            <w:left w:val="none" w:sz="0" w:space="0" w:color="auto"/>
            <w:bottom w:val="none" w:sz="0" w:space="0" w:color="auto"/>
            <w:right w:val="none" w:sz="0" w:space="0" w:color="auto"/>
          </w:divBdr>
        </w:div>
        <w:div w:id="269896865">
          <w:marLeft w:val="0"/>
          <w:marRight w:val="0"/>
          <w:marTop w:val="0"/>
          <w:marBottom w:val="0"/>
          <w:divBdr>
            <w:top w:val="none" w:sz="0" w:space="0" w:color="auto"/>
            <w:left w:val="none" w:sz="0" w:space="0" w:color="auto"/>
            <w:bottom w:val="none" w:sz="0" w:space="0" w:color="auto"/>
            <w:right w:val="none" w:sz="0" w:space="0" w:color="auto"/>
          </w:divBdr>
        </w:div>
        <w:div w:id="488833036">
          <w:marLeft w:val="0"/>
          <w:marRight w:val="0"/>
          <w:marTop w:val="0"/>
          <w:marBottom w:val="0"/>
          <w:divBdr>
            <w:top w:val="none" w:sz="0" w:space="0" w:color="auto"/>
            <w:left w:val="none" w:sz="0" w:space="0" w:color="auto"/>
            <w:bottom w:val="none" w:sz="0" w:space="0" w:color="auto"/>
            <w:right w:val="none" w:sz="0" w:space="0" w:color="auto"/>
          </w:divBdr>
        </w:div>
        <w:div w:id="333261451">
          <w:marLeft w:val="0"/>
          <w:marRight w:val="0"/>
          <w:marTop w:val="0"/>
          <w:marBottom w:val="0"/>
          <w:divBdr>
            <w:top w:val="none" w:sz="0" w:space="0" w:color="auto"/>
            <w:left w:val="none" w:sz="0" w:space="0" w:color="auto"/>
            <w:bottom w:val="none" w:sz="0" w:space="0" w:color="auto"/>
            <w:right w:val="none" w:sz="0" w:space="0" w:color="auto"/>
          </w:divBdr>
        </w:div>
        <w:div w:id="453640744">
          <w:marLeft w:val="0"/>
          <w:marRight w:val="0"/>
          <w:marTop w:val="0"/>
          <w:marBottom w:val="0"/>
          <w:divBdr>
            <w:top w:val="none" w:sz="0" w:space="0" w:color="auto"/>
            <w:left w:val="none" w:sz="0" w:space="0" w:color="auto"/>
            <w:bottom w:val="none" w:sz="0" w:space="0" w:color="auto"/>
            <w:right w:val="none" w:sz="0" w:space="0" w:color="auto"/>
          </w:divBdr>
        </w:div>
        <w:div w:id="1399521450">
          <w:marLeft w:val="0"/>
          <w:marRight w:val="0"/>
          <w:marTop w:val="0"/>
          <w:marBottom w:val="0"/>
          <w:divBdr>
            <w:top w:val="none" w:sz="0" w:space="0" w:color="auto"/>
            <w:left w:val="none" w:sz="0" w:space="0" w:color="auto"/>
            <w:bottom w:val="none" w:sz="0" w:space="0" w:color="auto"/>
            <w:right w:val="none" w:sz="0" w:space="0" w:color="auto"/>
          </w:divBdr>
        </w:div>
        <w:div w:id="771363166">
          <w:marLeft w:val="0"/>
          <w:marRight w:val="0"/>
          <w:marTop w:val="0"/>
          <w:marBottom w:val="0"/>
          <w:divBdr>
            <w:top w:val="none" w:sz="0" w:space="0" w:color="auto"/>
            <w:left w:val="none" w:sz="0" w:space="0" w:color="auto"/>
            <w:bottom w:val="none" w:sz="0" w:space="0" w:color="auto"/>
            <w:right w:val="none" w:sz="0" w:space="0" w:color="auto"/>
          </w:divBdr>
        </w:div>
        <w:div w:id="1798184457">
          <w:marLeft w:val="0"/>
          <w:marRight w:val="0"/>
          <w:marTop w:val="0"/>
          <w:marBottom w:val="0"/>
          <w:divBdr>
            <w:top w:val="none" w:sz="0" w:space="0" w:color="auto"/>
            <w:left w:val="none" w:sz="0" w:space="0" w:color="auto"/>
            <w:bottom w:val="none" w:sz="0" w:space="0" w:color="auto"/>
            <w:right w:val="none" w:sz="0" w:space="0" w:color="auto"/>
          </w:divBdr>
        </w:div>
        <w:div w:id="239752974">
          <w:marLeft w:val="0"/>
          <w:marRight w:val="0"/>
          <w:marTop w:val="0"/>
          <w:marBottom w:val="0"/>
          <w:divBdr>
            <w:top w:val="none" w:sz="0" w:space="0" w:color="auto"/>
            <w:left w:val="none" w:sz="0" w:space="0" w:color="auto"/>
            <w:bottom w:val="none" w:sz="0" w:space="0" w:color="auto"/>
            <w:right w:val="none" w:sz="0" w:space="0" w:color="auto"/>
          </w:divBdr>
        </w:div>
        <w:div w:id="872688602">
          <w:marLeft w:val="0"/>
          <w:marRight w:val="0"/>
          <w:marTop w:val="0"/>
          <w:marBottom w:val="0"/>
          <w:divBdr>
            <w:top w:val="none" w:sz="0" w:space="0" w:color="auto"/>
            <w:left w:val="none" w:sz="0" w:space="0" w:color="auto"/>
            <w:bottom w:val="none" w:sz="0" w:space="0" w:color="auto"/>
            <w:right w:val="none" w:sz="0" w:space="0" w:color="auto"/>
          </w:divBdr>
        </w:div>
        <w:div w:id="110174299">
          <w:marLeft w:val="0"/>
          <w:marRight w:val="0"/>
          <w:marTop w:val="0"/>
          <w:marBottom w:val="0"/>
          <w:divBdr>
            <w:top w:val="none" w:sz="0" w:space="0" w:color="auto"/>
            <w:left w:val="none" w:sz="0" w:space="0" w:color="auto"/>
            <w:bottom w:val="none" w:sz="0" w:space="0" w:color="auto"/>
            <w:right w:val="none" w:sz="0" w:space="0" w:color="auto"/>
          </w:divBdr>
        </w:div>
        <w:div w:id="1554465238">
          <w:marLeft w:val="0"/>
          <w:marRight w:val="0"/>
          <w:marTop w:val="0"/>
          <w:marBottom w:val="0"/>
          <w:divBdr>
            <w:top w:val="none" w:sz="0" w:space="0" w:color="auto"/>
            <w:left w:val="none" w:sz="0" w:space="0" w:color="auto"/>
            <w:bottom w:val="none" w:sz="0" w:space="0" w:color="auto"/>
            <w:right w:val="none" w:sz="0" w:space="0" w:color="auto"/>
          </w:divBdr>
        </w:div>
        <w:div w:id="1359817958">
          <w:marLeft w:val="0"/>
          <w:marRight w:val="0"/>
          <w:marTop w:val="0"/>
          <w:marBottom w:val="0"/>
          <w:divBdr>
            <w:top w:val="none" w:sz="0" w:space="0" w:color="auto"/>
            <w:left w:val="none" w:sz="0" w:space="0" w:color="auto"/>
            <w:bottom w:val="none" w:sz="0" w:space="0" w:color="auto"/>
            <w:right w:val="none" w:sz="0" w:space="0" w:color="auto"/>
          </w:divBdr>
        </w:div>
        <w:div w:id="459542339">
          <w:marLeft w:val="0"/>
          <w:marRight w:val="0"/>
          <w:marTop w:val="0"/>
          <w:marBottom w:val="0"/>
          <w:divBdr>
            <w:top w:val="none" w:sz="0" w:space="0" w:color="auto"/>
            <w:left w:val="none" w:sz="0" w:space="0" w:color="auto"/>
            <w:bottom w:val="none" w:sz="0" w:space="0" w:color="auto"/>
            <w:right w:val="none" w:sz="0" w:space="0" w:color="auto"/>
          </w:divBdr>
        </w:div>
        <w:div w:id="1266619981">
          <w:marLeft w:val="0"/>
          <w:marRight w:val="0"/>
          <w:marTop w:val="0"/>
          <w:marBottom w:val="0"/>
          <w:divBdr>
            <w:top w:val="none" w:sz="0" w:space="0" w:color="auto"/>
            <w:left w:val="none" w:sz="0" w:space="0" w:color="auto"/>
            <w:bottom w:val="none" w:sz="0" w:space="0" w:color="auto"/>
            <w:right w:val="none" w:sz="0" w:space="0" w:color="auto"/>
          </w:divBdr>
        </w:div>
        <w:div w:id="122506008">
          <w:marLeft w:val="0"/>
          <w:marRight w:val="0"/>
          <w:marTop w:val="0"/>
          <w:marBottom w:val="0"/>
          <w:divBdr>
            <w:top w:val="none" w:sz="0" w:space="0" w:color="auto"/>
            <w:left w:val="none" w:sz="0" w:space="0" w:color="auto"/>
            <w:bottom w:val="none" w:sz="0" w:space="0" w:color="auto"/>
            <w:right w:val="none" w:sz="0" w:space="0" w:color="auto"/>
          </w:divBdr>
        </w:div>
        <w:div w:id="2035184537">
          <w:marLeft w:val="0"/>
          <w:marRight w:val="0"/>
          <w:marTop w:val="0"/>
          <w:marBottom w:val="0"/>
          <w:divBdr>
            <w:top w:val="none" w:sz="0" w:space="0" w:color="auto"/>
            <w:left w:val="none" w:sz="0" w:space="0" w:color="auto"/>
            <w:bottom w:val="none" w:sz="0" w:space="0" w:color="auto"/>
            <w:right w:val="none" w:sz="0" w:space="0" w:color="auto"/>
          </w:divBdr>
        </w:div>
        <w:div w:id="234243479">
          <w:marLeft w:val="0"/>
          <w:marRight w:val="0"/>
          <w:marTop w:val="0"/>
          <w:marBottom w:val="0"/>
          <w:divBdr>
            <w:top w:val="none" w:sz="0" w:space="0" w:color="auto"/>
            <w:left w:val="none" w:sz="0" w:space="0" w:color="auto"/>
            <w:bottom w:val="none" w:sz="0" w:space="0" w:color="auto"/>
            <w:right w:val="none" w:sz="0" w:space="0" w:color="auto"/>
          </w:divBdr>
        </w:div>
        <w:div w:id="1836799286">
          <w:marLeft w:val="0"/>
          <w:marRight w:val="0"/>
          <w:marTop w:val="0"/>
          <w:marBottom w:val="0"/>
          <w:divBdr>
            <w:top w:val="none" w:sz="0" w:space="0" w:color="auto"/>
            <w:left w:val="none" w:sz="0" w:space="0" w:color="auto"/>
            <w:bottom w:val="none" w:sz="0" w:space="0" w:color="auto"/>
            <w:right w:val="none" w:sz="0" w:space="0" w:color="auto"/>
          </w:divBdr>
        </w:div>
        <w:div w:id="710375260">
          <w:marLeft w:val="0"/>
          <w:marRight w:val="0"/>
          <w:marTop w:val="0"/>
          <w:marBottom w:val="0"/>
          <w:divBdr>
            <w:top w:val="none" w:sz="0" w:space="0" w:color="auto"/>
            <w:left w:val="none" w:sz="0" w:space="0" w:color="auto"/>
            <w:bottom w:val="none" w:sz="0" w:space="0" w:color="auto"/>
            <w:right w:val="none" w:sz="0" w:space="0" w:color="auto"/>
          </w:divBdr>
        </w:div>
        <w:div w:id="865682527">
          <w:marLeft w:val="0"/>
          <w:marRight w:val="0"/>
          <w:marTop w:val="0"/>
          <w:marBottom w:val="0"/>
          <w:divBdr>
            <w:top w:val="none" w:sz="0" w:space="0" w:color="auto"/>
            <w:left w:val="none" w:sz="0" w:space="0" w:color="auto"/>
            <w:bottom w:val="none" w:sz="0" w:space="0" w:color="auto"/>
            <w:right w:val="none" w:sz="0" w:space="0" w:color="auto"/>
          </w:divBdr>
        </w:div>
        <w:div w:id="160312049">
          <w:marLeft w:val="0"/>
          <w:marRight w:val="0"/>
          <w:marTop w:val="0"/>
          <w:marBottom w:val="0"/>
          <w:divBdr>
            <w:top w:val="none" w:sz="0" w:space="0" w:color="auto"/>
            <w:left w:val="none" w:sz="0" w:space="0" w:color="auto"/>
            <w:bottom w:val="none" w:sz="0" w:space="0" w:color="auto"/>
            <w:right w:val="none" w:sz="0" w:space="0" w:color="auto"/>
          </w:divBdr>
        </w:div>
        <w:div w:id="1324552548">
          <w:marLeft w:val="0"/>
          <w:marRight w:val="0"/>
          <w:marTop w:val="0"/>
          <w:marBottom w:val="0"/>
          <w:divBdr>
            <w:top w:val="none" w:sz="0" w:space="0" w:color="auto"/>
            <w:left w:val="none" w:sz="0" w:space="0" w:color="auto"/>
            <w:bottom w:val="none" w:sz="0" w:space="0" w:color="auto"/>
            <w:right w:val="none" w:sz="0" w:space="0" w:color="auto"/>
          </w:divBdr>
        </w:div>
        <w:div w:id="988636986">
          <w:marLeft w:val="0"/>
          <w:marRight w:val="0"/>
          <w:marTop w:val="0"/>
          <w:marBottom w:val="0"/>
          <w:divBdr>
            <w:top w:val="none" w:sz="0" w:space="0" w:color="auto"/>
            <w:left w:val="none" w:sz="0" w:space="0" w:color="auto"/>
            <w:bottom w:val="none" w:sz="0" w:space="0" w:color="auto"/>
            <w:right w:val="none" w:sz="0" w:space="0" w:color="auto"/>
          </w:divBdr>
        </w:div>
      </w:divsChild>
    </w:div>
    <w:div w:id="1464880999">
      <w:bodyDiv w:val="1"/>
      <w:marLeft w:val="0"/>
      <w:marRight w:val="0"/>
      <w:marTop w:val="0"/>
      <w:marBottom w:val="0"/>
      <w:divBdr>
        <w:top w:val="none" w:sz="0" w:space="0" w:color="auto"/>
        <w:left w:val="none" w:sz="0" w:space="0" w:color="auto"/>
        <w:bottom w:val="none" w:sz="0" w:space="0" w:color="auto"/>
        <w:right w:val="none" w:sz="0" w:space="0" w:color="auto"/>
      </w:divBdr>
    </w:div>
    <w:div w:id="1680113247">
      <w:bodyDiv w:val="1"/>
      <w:marLeft w:val="0"/>
      <w:marRight w:val="0"/>
      <w:marTop w:val="0"/>
      <w:marBottom w:val="0"/>
      <w:divBdr>
        <w:top w:val="none" w:sz="0" w:space="0" w:color="auto"/>
        <w:left w:val="none" w:sz="0" w:space="0" w:color="auto"/>
        <w:bottom w:val="none" w:sz="0" w:space="0" w:color="auto"/>
        <w:right w:val="none" w:sz="0" w:space="0" w:color="auto"/>
      </w:divBdr>
    </w:div>
    <w:div w:id="1779375973">
      <w:bodyDiv w:val="1"/>
      <w:marLeft w:val="0"/>
      <w:marRight w:val="0"/>
      <w:marTop w:val="0"/>
      <w:marBottom w:val="0"/>
      <w:divBdr>
        <w:top w:val="none" w:sz="0" w:space="0" w:color="auto"/>
        <w:left w:val="none" w:sz="0" w:space="0" w:color="auto"/>
        <w:bottom w:val="none" w:sz="0" w:space="0" w:color="auto"/>
        <w:right w:val="none" w:sz="0" w:space="0" w:color="auto"/>
      </w:divBdr>
      <w:divsChild>
        <w:div w:id="190194813">
          <w:marLeft w:val="0"/>
          <w:marRight w:val="0"/>
          <w:marTop w:val="0"/>
          <w:marBottom w:val="0"/>
          <w:divBdr>
            <w:top w:val="none" w:sz="0" w:space="0" w:color="auto"/>
            <w:left w:val="none" w:sz="0" w:space="0" w:color="auto"/>
            <w:bottom w:val="none" w:sz="0" w:space="0" w:color="auto"/>
            <w:right w:val="none" w:sz="0" w:space="0" w:color="auto"/>
          </w:divBdr>
        </w:div>
        <w:div w:id="555242680">
          <w:marLeft w:val="0"/>
          <w:marRight w:val="0"/>
          <w:marTop w:val="0"/>
          <w:marBottom w:val="0"/>
          <w:divBdr>
            <w:top w:val="none" w:sz="0" w:space="0" w:color="auto"/>
            <w:left w:val="none" w:sz="0" w:space="0" w:color="auto"/>
            <w:bottom w:val="none" w:sz="0" w:space="0" w:color="auto"/>
            <w:right w:val="none" w:sz="0" w:space="0" w:color="auto"/>
          </w:divBdr>
        </w:div>
        <w:div w:id="606082799">
          <w:marLeft w:val="0"/>
          <w:marRight w:val="0"/>
          <w:marTop w:val="0"/>
          <w:marBottom w:val="0"/>
          <w:divBdr>
            <w:top w:val="none" w:sz="0" w:space="0" w:color="auto"/>
            <w:left w:val="none" w:sz="0" w:space="0" w:color="auto"/>
            <w:bottom w:val="none" w:sz="0" w:space="0" w:color="auto"/>
            <w:right w:val="none" w:sz="0" w:space="0" w:color="auto"/>
          </w:divBdr>
        </w:div>
        <w:div w:id="1118062167">
          <w:marLeft w:val="0"/>
          <w:marRight w:val="0"/>
          <w:marTop w:val="0"/>
          <w:marBottom w:val="0"/>
          <w:divBdr>
            <w:top w:val="none" w:sz="0" w:space="0" w:color="auto"/>
            <w:left w:val="none" w:sz="0" w:space="0" w:color="auto"/>
            <w:bottom w:val="none" w:sz="0" w:space="0" w:color="auto"/>
            <w:right w:val="none" w:sz="0" w:space="0" w:color="auto"/>
          </w:divBdr>
        </w:div>
        <w:div w:id="1352099533">
          <w:marLeft w:val="0"/>
          <w:marRight w:val="0"/>
          <w:marTop w:val="0"/>
          <w:marBottom w:val="0"/>
          <w:divBdr>
            <w:top w:val="none" w:sz="0" w:space="0" w:color="auto"/>
            <w:left w:val="none" w:sz="0" w:space="0" w:color="auto"/>
            <w:bottom w:val="none" w:sz="0" w:space="0" w:color="auto"/>
            <w:right w:val="none" w:sz="0" w:space="0" w:color="auto"/>
          </w:divBdr>
        </w:div>
        <w:div w:id="1515224397">
          <w:marLeft w:val="0"/>
          <w:marRight w:val="0"/>
          <w:marTop w:val="0"/>
          <w:marBottom w:val="0"/>
          <w:divBdr>
            <w:top w:val="none" w:sz="0" w:space="0" w:color="auto"/>
            <w:left w:val="none" w:sz="0" w:space="0" w:color="auto"/>
            <w:bottom w:val="none" w:sz="0" w:space="0" w:color="auto"/>
            <w:right w:val="none" w:sz="0" w:space="0" w:color="auto"/>
          </w:divBdr>
        </w:div>
        <w:div w:id="1553341891">
          <w:marLeft w:val="0"/>
          <w:marRight w:val="0"/>
          <w:marTop w:val="0"/>
          <w:marBottom w:val="0"/>
          <w:divBdr>
            <w:top w:val="none" w:sz="0" w:space="0" w:color="auto"/>
            <w:left w:val="none" w:sz="0" w:space="0" w:color="auto"/>
            <w:bottom w:val="none" w:sz="0" w:space="0" w:color="auto"/>
            <w:right w:val="none" w:sz="0" w:space="0" w:color="auto"/>
          </w:divBdr>
        </w:div>
      </w:divsChild>
    </w:div>
    <w:div w:id="1895315779">
      <w:bodyDiv w:val="1"/>
      <w:marLeft w:val="0"/>
      <w:marRight w:val="0"/>
      <w:marTop w:val="0"/>
      <w:marBottom w:val="0"/>
      <w:divBdr>
        <w:top w:val="none" w:sz="0" w:space="0" w:color="auto"/>
        <w:left w:val="none" w:sz="0" w:space="0" w:color="auto"/>
        <w:bottom w:val="none" w:sz="0" w:space="0" w:color="auto"/>
        <w:right w:val="none" w:sz="0" w:space="0" w:color="auto"/>
      </w:divBdr>
      <w:divsChild>
        <w:div w:id="1421638554">
          <w:marLeft w:val="0"/>
          <w:marRight w:val="0"/>
          <w:marTop w:val="0"/>
          <w:marBottom w:val="0"/>
          <w:divBdr>
            <w:top w:val="none" w:sz="0" w:space="0" w:color="auto"/>
            <w:left w:val="none" w:sz="0" w:space="0" w:color="auto"/>
            <w:bottom w:val="none" w:sz="0" w:space="0" w:color="auto"/>
            <w:right w:val="none" w:sz="0" w:space="0" w:color="auto"/>
          </w:divBdr>
        </w:div>
        <w:div w:id="2087724382">
          <w:marLeft w:val="0"/>
          <w:marRight w:val="0"/>
          <w:marTop w:val="0"/>
          <w:marBottom w:val="0"/>
          <w:divBdr>
            <w:top w:val="none" w:sz="0" w:space="0" w:color="auto"/>
            <w:left w:val="none" w:sz="0" w:space="0" w:color="auto"/>
            <w:bottom w:val="none" w:sz="0" w:space="0" w:color="auto"/>
            <w:right w:val="none" w:sz="0" w:space="0" w:color="auto"/>
          </w:divBdr>
        </w:div>
        <w:div w:id="1607886847">
          <w:marLeft w:val="0"/>
          <w:marRight w:val="0"/>
          <w:marTop w:val="0"/>
          <w:marBottom w:val="0"/>
          <w:divBdr>
            <w:top w:val="none" w:sz="0" w:space="0" w:color="auto"/>
            <w:left w:val="none" w:sz="0" w:space="0" w:color="auto"/>
            <w:bottom w:val="none" w:sz="0" w:space="0" w:color="auto"/>
            <w:right w:val="none" w:sz="0" w:space="0" w:color="auto"/>
          </w:divBdr>
        </w:div>
        <w:div w:id="817114191">
          <w:marLeft w:val="0"/>
          <w:marRight w:val="0"/>
          <w:marTop w:val="0"/>
          <w:marBottom w:val="0"/>
          <w:divBdr>
            <w:top w:val="none" w:sz="0" w:space="0" w:color="auto"/>
            <w:left w:val="none" w:sz="0" w:space="0" w:color="auto"/>
            <w:bottom w:val="none" w:sz="0" w:space="0" w:color="auto"/>
            <w:right w:val="none" w:sz="0" w:space="0" w:color="auto"/>
          </w:divBdr>
        </w:div>
        <w:div w:id="1724021124">
          <w:marLeft w:val="0"/>
          <w:marRight w:val="0"/>
          <w:marTop w:val="0"/>
          <w:marBottom w:val="0"/>
          <w:divBdr>
            <w:top w:val="none" w:sz="0" w:space="0" w:color="auto"/>
            <w:left w:val="none" w:sz="0" w:space="0" w:color="auto"/>
            <w:bottom w:val="none" w:sz="0" w:space="0" w:color="auto"/>
            <w:right w:val="none" w:sz="0" w:space="0" w:color="auto"/>
          </w:divBdr>
        </w:div>
        <w:div w:id="1474954946">
          <w:marLeft w:val="0"/>
          <w:marRight w:val="0"/>
          <w:marTop w:val="0"/>
          <w:marBottom w:val="0"/>
          <w:divBdr>
            <w:top w:val="none" w:sz="0" w:space="0" w:color="auto"/>
            <w:left w:val="none" w:sz="0" w:space="0" w:color="auto"/>
            <w:bottom w:val="none" w:sz="0" w:space="0" w:color="auto"/>
            <w:right w:val="none" w:sz="0" w:space="0" w:color="auto"/>
          </w:divBdr>
        </w:div>
        <w:div w:id="337346171">
          <w:marLeft w:val="0"/>
          <w:marRight w:val="0"/>
          <w:marTop w:val="0"/>
          <w:marBottom w:val="0"/>
          <w:divBdr>
            <w:top w:val="none" w:sz="0" w:space="0" w:color="auto"/>
            <w:left w:val="none" w:sz="0" w:space="0" w:color="auto"/>
            <w:bottom w:val="none" w:sz="0" w:space="0" w:color="auto"/>
            <w:right w:val="none" w:sz="0" w:space="0" w:color="auto"/>
          </w:divBdr>
        </w:div>
        <w:div w:id="472067117">
          <w:marLeft w:val="0"/>
          <w:marRight w:val="0"/>
          <w:marTop w:val="0"/>
          <w:marBottom w:val="0"/>
          <w:divBdr>
            <w:top w:val="none" w:sz="0" w:space="0" w:color="auto"/>
            <w:left w:val="none" w:sz="0" w:space="0" w:color="auto"/>
            <w:bottom w:val="none" w:sz="0" w:space="0" w:color="auto"/>
            <w:right w:val="none" w:sz="0" w:space="0" w:color="auto"/>
          </w:divBdr>
        </w:div>
        <w:div w:id="969284817">
          <w:marLeft w:val="0"/>
          <w:marRight w:val="0"/>
          <w:marTop w:val="0"/>
          <w:marBottom w:val="0"/>
          <w:divBdr>
            <w:top w:val="none" w:sz="0" w:space="0" w:color="auto"/>
            <w:left w:val="none" w:sz="0" w:space="0" w:color="auto"/>
            <w:bottom w:val="none" w:sz="0" w:space="0" w:color="auto"/>
            <w:right w:val="none" w:sz="0" w:space="0" w:color="auto"/>
          </w:divBdr>
        </w:div>
        <w:div w:id="1553076105">
          <w:marLeft w:val="0"/>
          <w:marRight w:val="0"/>
          <w:marTop w:val="0"/>
          <w:marBottom w:val="0"/>
          <w:divBdr>
            <w:top w:val="none" w:sz="0" w:space="0" w:color="auto"/>
            <w:left w:val="none" w:sz="0" w:space="0" w:color="auto"/>
            <w:bottom w:val="none" w:sz="0" w:space="0" w:color="auto"/>
            <w:right w:val="none" w:sz="0" w:space="0" w:color="auto"/>
          </w:divBdr>
        </w:div>
        <w:div w:id="1205407399">
          <w:marLeft w:val="0"/>
          <w:marRight w:val="0"/>
          <w:marTop w:val="0"/>
          <w:marBottom w:val="0"/>
          <w:divBdr>
            <w:top w:val="none" w:sz="0" w:space="0" w:color="auto"/>
            <w:left w:val="none" w:sz="0" w:space="0" w:color="auto"/>
            <w:bottom w:val="none" w:sz="0" w:space="0" w:color="auto"/>
            <w:right w:val="none" w:sz="0" w:space="0" w:color="auto"/>
          </w:divBdr>
        </w:div>
        <w:div w:id="789124663">
          <w:marLeft w:val="0"/>
          <w:marRight w:val="0"/>
          <w:marTop w:val="0"/>
          <w:marBottom w:val="0"/>
          <w:divBdr>
            <w:top w:val="none" w:sz="0" w:space="0" w:color="auto"/>
            <w:left w:val="none" w:sz="0" w:space="0" w:color="auto"/>
            <w:bottom w:val="none" w:sz="0" w:space="0" w:color="auto"/>
            <w:right w:val="none" w:sz="0" w:space="0" w:color="auto"/>
          </w:divBdr>
        </w:div>
        <w:div w:id="1101603012">
          <w:marLeft w:val="0"/>
          <w:marRight w:val="0"/>
          <w:marTop w:val="0"/>
          <w:marBottom w:val="0"/>
          <w:divBdr>
            <w:top w:val="none" w:sz="0" w:space="0" w:color="auto"/>
            <w:left w:val="none" w:sz="0" w:space="0" w:color="auto"/>
            <w:bottom w:val="none" w:sz="0" w:space="0" w:color="auto"/>
            <w:right w:val="none" w:sz="0" w:space="0" w:color="auto"/>
          </w:divBdr>
        </w:div>
        <w:div w:id="1263612336">
          <w:marLeft w:val="0"/>
          <w:marRight w:val="0"/>
          <w:marTop w:val="0"/>
          <w:marBottom w:val="0"/>
          <w:divBdr>
            <w:top w:val="none" w:sz="0" w:space="0" w:color="auto"/>
            <w:left w:val="none" w:sz="0" w:space="0" w:color="auto"/>
            <w:bottom w:val="none" w:sz="0" w:space="0" w:color="auto"/>
            <w:right w:val="none" w:sz="0" w:space="0" w:color="auto"/>
          </w:divBdr>
        </w:div>
        <w:div w:id="87120305">
          <w:marLeft w:val="0"/>
          <w:marRight w:val="0"/>
          <w:marTop w:val="0"/>
          <w:marBottom w:val="0"/>
          <w:divBdr>
            <w:top w:val="none" w:sz="0" w:space="0" w:color="auto"/>
            <w:left w:val="none" w:sz="0" w:space="0" w:color="auto"/>
            <w:bottom w:val="none" w:sz="0" w:space="0" w:color="auto"/>
            <w:right w:val="none" w:sz="0" w:space="0" w:color="auto"/>
          </w:divBdr>
        </w:div>
        <w:div w:id="63451930">
          <w:marLeft w:val="0"/>
          <w:marRight w:val="0"/>
          <w:marTop w:val="0"/>
          <w:marBottom w:val="0"/>
          <w:divBdr>
            <w:top w:val="none" w:sz="0" w:space="0" w:color="auto"/>
            <w:left w:val="none" w:sz="0" w:space="0" w:color="auto"/>
            <w:bottom w:val="none" w:sz="0" w:space="0" w:color="auto"/>
            <w:right w:val="none" w:sz="0" w:space="0" w:color="auto"/>
          </w:divBdr>
        </w:div>
        <w:div w:id="214775703">
          <w:marLeft w:val="0"/>
          <w:marRight w:val="0"/>
          <w:marTop w:val="0"/>
          <w:marBottom w:val="0"/>
          <w:divBdr>
            <w:top w:val="none" w:sz="0" w:space="0" w:color="auto"/>
            <w:left w:val="none" w:sz="0" w:space="0" w:color="auto"/>
            <w:bottom w:val="none" w:sz="0" w:space="0" w:color="auto"/>
            <w:right w:val="none" w:sz="0" w:space="0" w:color="auto"/>
          </w:divBdr>
        </w:div>
        <w:div w:id="903955180">
          <w:marLeft w:val="0"/>
          <w:marRight w:val="0"/>
          <w:marTop w:val="0"/>
          <w:marBottom w:val="0"/>
          <w:divBdr>
            <w:top w:val="none" w:sz="0" w:space="0" w:color="auto"/>
            <w:left w:val="none" w:sz="0" w:space="0" w:color="auto"/>
            <w:bottom w:val="none" w:sz="0" w:space="0" w:color="auto"/>
            <w:right w:val="none" w:sz="0" w:space="0" w:color="auto"/>
          </w:divBdr>
        </w:div>
        <w:div w:id="204563189">
          <w:marLeft w:val="0"/>
          <w:marRight w:val="0"/>
          <w:marTop w:val="0"/>
          <w:marBottom w:val="0"/>
          <w:divBdr>
            <w:top w:val="none" w:sz="0" w:space="0" w:color="auto"/>
            <w:left w:val="none" w:sz="0" w:space="0" w:color="auto"/>
            <w:bottom w:val="none" w:sz="0" w:space="0" w:color="auto"/>
            <w:right w:val="none" w:sz="0" w:space="0" w:color="auto"/>
          </w:divBdr>
        </w:div>
        <w:div w:id="145900378">
          <w:marLeft w:val="0"/>
          <w:marRight w:val="0"/>
          <w:marTop w:val="0"/>
          <w:marBottom w:val="0"/>
          <w:divBdr>
            <w:top w:val="none" w:sz="0" w:space="0" w:color="auto"/>
            <w:left w:val="none" w:sz="0" w:space="0" w:color="auto"/>
            <w:bottom w:val="none" w:sz="0" w:space="0" w:color="auto"/>
            <w:right w:val="none" w:sz="0" w:space="0" w:color="auto"/>
          </w:divBdr>
        </w:div>
        <w:div w:id="1167743543">
          <w:marLeft w:val="0"/>
          <w:marRight w:val="0"/>
          <w:marTop w:val="0"/>
          <w:marBottom w:val="0"/>
          <w:divBdr>
            <w:top w:val="none" w:sz="0" w:space="0" w:color="auto"/>
            <w:left w:val="none" w:sz="0" w:space="0" w:color="auto"/>
            <w:bottom w:val="none" w:sz="0" w:space="0" w:color="auto"/>
            <w:right w:val="none" w:sz="0" w:space="0" w:color="auto"/>
          </w:divBdr>
        </w:div>
        <w:div w:id="993146626">
          <w:marLeft w:val="0"/>
          <w:marRight w:val="0"/>
          <w:marTop w:val="0"/>
          <w:marBottom w:val="0"/>
          <w:divBdr>
            <w:top w:val="none" w:sz="0" w:space="0" w:color="auto"/>
            <w:left w:val="none" w:sz="0" w:space="0" w:color="auto"/>
            <w:bottom w:val="none" w:sz="0" w:space="0" w:color="auto"/>
            <w:right w:val="none" w:sz="0" w:space="0" w:color="auto"/>
          </w:divBdr>
        </w:div>
        <w:div w:id="550845174">
          <w:marLeft w:val="0"/>
          <w:marRight w:val="0"/>
          <w:marTop w:val="0"/>
          <w:marBottom w:val="0"/>
          <w:divBdr>
            <w:top w:val="none" w:sz="0" w:space="0" w:color="auto"/>
            <w:left w:val="none" w:sz="0" w:space="0" w:color="auto"/>
            <w:bottom w:val="none" w:sz="0" w:space="0" w:color="auto"/>
            <w:right w:val="none" w:sz="0" w:space="0" w:color="auto"/>
          </w:divBdr>
        </w:div>
        <w:div w:id="2107190910">
          <w:marLeft w:val="0"/>
          <w:marRight w:val="0"/>
          <w:marTop w:val="0"/>
          <w:marBottom w:val="0"/>
          <w:divBdr>
            <w:top w:val="none" w:sz="0" w:space="0" w:color="auto"/>
            <w:left w:val="none" w:sz="0" w:space="0" w:color="auto"/>
            <w:bottom w:val="none" w:sz="0" w:space="0" w:color="auto"/>
            <w:right w:val="none" w:sz="0" w:space="0" w:color="auto"/>
          </w:divBdr>
        </w:div>
        <w:div w:id="1959137883">
          <w:marLeft w:val="0"/>
          <w:marRight w:val="0"/>
          <w:marTop w:val="0"/>
          <w:marBottom w:val="0"/>
          <w:divBdr>
            <w:top w:val="none" w:sz="0" w:space="0" w:color="auto"/>
            <w:left w:val="none" w:sz="0" w:space="0" w:color="auto"/>
            <w:bottom w:val="none" w:sz="0" w:space="0" w:color="auto"/>
            <w:right w:val="none" w:sz="0" w:space="0" w:color="auto"/>
          </w:divBdr>
        </w:div>
        <w:div w:id="82725271">
          <w:marLeft w:val="0"/>
          <w:marRight w:val="0"/>
          <w:marTop w:val="0"/>
          <w:marBottom w:val="0"/>
          <w:divBdr>
            <w:top w:val="none" w:sz="0" w:space="0" w:color="auto"/>
            <w:left w:val="none" w:sz="0" w:space="0" w:color="auto"/>
            <w:bottom w:val="none" w:sz="0" w:space="0" w:color="auto"/>
            <w:right w:val="none" w:sz="0" w:space="0" w:color="auto"/>
          </w:divBdr>
        </w:div>
        <w:div w:id="647369263">
          <w:marLeft w:val="0"/>
          <w:marRight w:val="0"/>
          <w:marTop w:val="0"/>
          <w:marBottom w:val="0"/>
          <w:divBdr>
            <w:top w:val="none" w:sz="0" w:space="0" w:color="auto"/>
            <w:left w:val="none" w:sz="0" w:space="0" w:color="auto"/>
            <w:bottom w:val="none" w:sz="0" w:space="0" w:color="auto"/>
            <w:right w:val="none" w:sz="0" w:space="0" w:color="auto"/>
          </w:divBdr>
        </w:div>
        <w:div w:id="1304965693">
          <w:marLeft w:val="0"/>
          <w:marRight w:val="0"/>
          <w:marTop w:val="0"/>
          <w:marBottom w:val="0"/>
          <w:divBdr>
            <w:top w:val="none" w:sz="0" w:space="0" w:color="auto"/>
            <w:left w:val="none" w:sz="0" w:space="0" w:color="auto"/>
            <w:bottom w:val="none" w:sz="0" w:space="0" w:color="auto"/>
            <w:right w:val="none" w:sz="0" w:space="0" w:color="auto"/>
          </w:divBdr>
        </w:div>
      </w:divsChild>
    </w:div>
    <w:div w:id="1913613028">
      <w:bodyDiv w:val="1"/>
      <w:marLeft w:val="0"/>
      <w:marRight w:val="0"/>
      <w:marTop w:val="0"/>
      <w:marBottom w:val="0"/>
      <w:divBdr>
        <w:top w:val="none" w:sz="0" w:space="0" w:color="auto"/>
        <w:left w:val="none" w:sz="0" w:space="0" w:color="auto"/>
        <w:bottom w:val="none" w:sz="0" w:space="0" w:color="auto"/>
        <w:right w:val="none" w:sz="0" w:space="0" w:color="auto"/>
      </w:divBdr>
      <w:divsChild>
        <w:div w:id="947587602">
          <w:marLeft w:val="0"/>
          <w:marRight w:val="0"/>
          <w:marTop w:val="0"/>
          <w:marBottom w:val="0"/>
          <w:divBdr>
            <w:top w:val="none" w:sz="0" w:space="0" w:color="auto"/>
            <w:left w:val="none" w:sz="0" w:space="0" w:color="auto"/>
            <w:bottom w:val="none" w:sz="0" w:space="0" w:color="auto"/>
            <w:right w:val="none" w:sz="0" w:space="0" w:color="auto"/>
          </w:divBdr>
        </w:div>
        <w:div w:id="901989583">
          <w:marLeft w:val="0"/>
          <w:marRight w:val="0"/>
          <w:marTop w:val="0"/>
          <w:marBottom w:val="0"/>
          <w:divBdr>
            <w:top w:val="none" w:sz="0" w:space="0" w:color="auto"/>
            <w:left w:val="none" w:sz="0" w:space="0" w:color="auto"/>
            <w:bottom w:val="none" w:sz="0" w:space="0" w:color="auto"/>
            <w:right w:val="none" w:sz="0" w:space="0" w:color="auto"/>
          </w:divBdr>
        </w:div>
        <w:div w:id="581065747">
          <w:marLeft w:val="0"/>
          <w:marRight w:val="0"/>
          <w:marTop w:val="0"/>
          <w:marBottom w:val="0"/>
          <w:divBdr>
            <w:top w:val="none" w:sz="0" w:space="0" w:color="auto"/>
            <w:left w:val="none" w:sz="0" w:space="0" w:color="auto"/>
            <w:bottom w:val="none" w:sz="0" w:space="0" w:color="auto"/>
            <w:right w:val="none" w:sz="0" w:space="0" w:color="auto"/>
          </w:divBdr>
        </w:div>
        <w:div w:id="526910387">
          <w:marLeft w:val="0"/>
          <w:marRight w:val="0"/>
          <w:marTop w:val="0"/>
          <w:marBottom w:val="0"/>
          <w:divBdr>
            <w:top w:val="none" w:sz="0" w:space="0" w:color="auto"/>
            <w:left w:val="none" w:sz="0" w:space="0" w:color="auto"/>
            <w:bottom w:val="none" w:sz="0" w:space="0" w:color="auto"/>
            <w:right w:val="none" w:sz="0" w:space="0" w:color="auto"/>
          </w:divBdr>
        </w:div>
        <w:div w:id="774524370">
          <w:marLeft w:val="0"/>
          <w:marRight w:val="0"/>
          <w:marTop w:val="0"/>
          <w:marBottom w:val="0"/>
          <w:divBdr>
            <w:top w:val="none" w:sz="0" w:space="0" w:color="auto"/>
            <w:left w:val="none" w:sz="0" w:space="0" w:color="auto"/>
            <w:bottom w:val="none" w:sz="0" w:space="0" w:color="auto"/>
            <w:right w:val="none" w:sz="0" w:space="0" w:color="auto"/>
          </w:divBdr>
        </w:div>
        <w:div w:id="738600076">
          <w:marLeft w:val="0"/>
          <w:marRight w:val="0"/>
          <w:marTop w:val="0"/>
          <w:marBottom w:val="0"/>
          <w:divBdr>
            <w:top w:val="none" w:sz="0" w:space="0" w:color="auto"/>
            <w:left w:val="none" w:sz="0" w:space="0" w:color="auto"/>
            <w:bottom w:val="none" w:sz="0" w:space="0" w:color="auto"/>
            <w:right w:val="none" w:sz="0" w:space="0" w:color="auto"/>
          </w:divBdr>
        </w:div>
        <w:div w:id="1356426020">
          <w:marLeft w:val="0"/>
          <w:marRight w:val="0"/>
          <w:marTop w:val="0"/>
          <w:marBottom w:val="0"/>
          <w:divBdr>
            <w:top w:val="none" w:sz="0" w:space="0" w:color="auto"/>
            <w:left w:val="none" w:sz="0" w:space="0" w:color="auto"/>
            <w:bottom w:val="none" w:sz="0" w:space="0" w:color="auto"/>
            <w:right w:val="none" w:sz="0" w:space="0" w:color="auto"/>
          </w:divBdr>
        </w:div>
        <w:div w:id="278490348">
          <w:marLeft w:val="0"/>
          <w:marRight w:val="0"/>
          <w:marTop w:val="0"/>
          <w:marBottom w:val="0"/>
          <w:divBdr>
            <w:top w:val="none" w:sz="0" w:space="0" w:color="auto"/>
            <w:left w:val="none" w:sz="0" w:space="0" w:color="auto"/>
            <w:bottom w:val="none" w:sz="0" w:space="0" w:color="auto"/>
            <w:right w:val="none" w:sz="0" w:space="0" w:color="auto"/>
          </w:divBdr>
        </w:div>
        <w:div w:id="767119954">
          <w:marLeft w:val="0"/>
          <w:marRight w:val="0"/>
          <w:marTop w:val="0"/>
          <w:marBottom w:val="0"/>
          <w:divBdr>
            <w:top w:val="none" w:sz="0" w:space="0" w:color="auto"/>
            <w:left w:val="none" w:sz="0" w:space="0" w:color="auto"/>
            <w:bottom w:val="none" w:sz="0" w:space="0" w:color="auto"/>
            <w:right w:val="none" w:sz="0" w:space="0" w:color="auto"/>
          </w:divBdr>
        </w:div>
        <w:div w:id="1048143396">
          <w:marLeft w:val="0"/>
          <w:marRight w:val="0"/>
          <w:marTop w:val="0"/>
          <w:marBottom w:val="0"/>
          <w:divBdr>
            <w:top w:val="none" w:sz="0" w:space="0" w:color="auto"/>
            <w:left w:val="none" w:sz="0" w:space="0" w:color="auto"/>
            <w:bottom w:val="none" w:sz="0" w:space="0" w:color="auto"/>
            <w:right w:val="none" w:sz="0" w:space="0" w:color="auto"/>
          </w:divBdr>
        </w:div>
        <w:div w:id="541989160">
          <w:marLeft w:val="0"/>
          <w:marRight w:val="0"/>
          <w:marTop w:val="0"/>
          <w:marBottom w:val="0"/>
          <w:divBdr>
            <w:top w:val="none" w:sz="0" w:space="0" w:color="auto"/>
            <w:left w:val="none" w:sz="0" w:space="0" w:color="auto"/>
            <w:bottom w:val="none" w:sz="0" w:space="0" w:color="auto"/>
            <w:right w:val="none" w:sz="0" w:space="0" w:color="auto"/>
          </w:divBdr>
        </w:div>
        <w:div w:id="195504442">
          <w:marLeft w:val="0"/>
          <w:marRight w:val="0"/>
          <w:marTop w:val="0"/>
          <w:marBottom w:val="0"/>
          <w:divBdr>
            <w:top w:val="none" w:sz="0" w:space="0" w:color="auto"/>
            <w:left w:val="none" w:sz="0" w:space="0" w:color="auto"/>
            <w:bottom w:val="none" w:sz="0" w:space="0" w:color="auto"/>
            <w:right w:val="none" w:sz="0" w:space="0" w:color="auto"/>
          </w:divBdr>
        </w:div>
        <w:div w:id="2066221114">
          <w:marLeft w:val="0"/>
          <w:marRight w:val="0"/>
          <w:marTop w:val="0"/>
          <w:marBottom w:val="0"/>
          <w:divBdr>
            <w:top w:val="none" w:sz="0" w:space="0" w:color="auto"/>
            <w:left w:val="none" w:sz="0" w:space="0" w:color="auto"/>
            <w:bottom w:val="none" w:sz="0" w:space="0" w:color="auto"/>
            <w:right w:val="none" w:sz="0" w:space="0" w:color="auto"/>
          </w:divBdr>
        </w:div>
        <w:div w:id="881164138">
          <w:marLeft w:val="0"/>
          <w:marRight w:val="0"/>
          <w:marTop w:val="0"/>
          <w:marBottom w:val="0"/>
          <w:divBdr>
            <w:top w:val="none" w:sz="0" w:space="0" w:color="auto"/>
            <w:left w:val="none" w:sz="0" w:space="0" w:color="auto"/>
            <w:bottom w:val="none" w:sz="0" w:space="0" w:color="auto"/>
            <w:right w:val="none" w:sz="0" w:space="0" w:color="auto"/>
          </w:divBdr>
        </w:div>
        <w:div w:id="1680768590">
          <w:marLeft w:val="0"/>
          <w:marRight w:val="0"/>
          <w:marTop w:val="0"/>
          <w:marBottom w:val="0"/>
          <w:divBdr>
            <w:top w:val="none" w:sz="0" w:space="0" w:color="auto"/>
            <w:left w:val="none" w:sz="0" w:space="0" w:color="auto"/>
            <w:bottom w:val="none" w:sz="0" w:space="0" w:color="auto"/>
            <w:right w:val="none" w:sz="0" w:space="0" w:color="auto"/>
          </w:divBdr>
        </w:div>
        <w:div w:id="1972781676">
          <w:marLeft w:val="0"/>
          <w:marRight w:val="0"/>
          <w:marTop w:val="0"/>
          <w:marBottom w:val="0"/>
          <w:divBdr>
            <w:top w:val="none" w:sz="0" w:space="0" w:color="auto"/>
            <w:left w:val="none" w:sz="0" w:space="0" w:color="auto"/>
            <w:bottom w:val="none" w:sz="0" w:space="0" w:color="auto"/>
            <w:right w:val="none" w:sz="0" w:space="0" w:color="auto"/>
          </w:divBdr>
        </w:div>
        <w:div w:id="887839084">
          <w:marLeft w:val="0"/>
          <w:marRight w:val="0"/>
          <w:marTop w:val="0"/>
          <w:marBottom w:val="0"/>
          <w:divBdr>
            <w:top w:val="none" w:sz="0" w:space="0" w:color="auto"/>
            <w:left w:val="none" w:sz="0" w:space="0" w:color="auto"/>
            <w:bottom w:val="none" w:sz="0" w:space="0" w:color="auto"/>
            <w:right w:val="none" w:sz="0" w:space="0" w:color="auto"/>
          </w:divBdr>
        </w:div>
        <w:div w:id="1953629951">
          <w:marLeft w:val="0"/>
          <w:marRight w:val="0"/>
          <w:marTop w:val="0"/>
          <w:marBottom w:val="0"/>
          <w:divBdr>
            <w:top w:val="none" w:sz="0" w:space="0" w:color="auto"/>
            <w:left w:val="none" w:sz="0" w:space="0" w:color="auto"/>
            <w:bottom w:val="none" w:sz="0" w:space="0" w:color="auto"/>
            <w:right w:val="none" w:sz="0" w:space="0" w:color="auto"/>
          </w:divBdr>
        </w:div>
      </w:divsChild>
    </w:div>
    <w:div w:id="1925526288">
      <w:bodyDiv w:val="1"/>
      <w:marLeft w:val="0"/>
      <w:marRight w:val="0"/>
      <w:marTop w:val="0"/>
      <w:marBottom w:val="0"/>
      <w:divBdr>
        <w:top w:val="none" w:sz="0" w:space="0" w:color="auto"/>
        <w:left w:val="none" w:sz="0" w:space="0" w:color="auto"/>
        <w:bottom w:val="none" w:sz="0" w:space="0" w:color="auto"/>
        <w:right w:val="none" w:sz="0" w:space="0" w:color="auto"/>
      </w:divBdr>
      <w:divsChild>
        <w:div w:id="451444420">
          <w:marLeft w:val="0"/>
          <w:marRight w:val="0"/>
          <w:marTop w:val="0"/>
          <w:marBottom w:val="0"/>
          <w:divBdr>
            <w:top w:val="none" w:sz="0" w:space="0" w:color="auto"/>
            <w:left w:val="none" w:sz="0" w:space="0" w:color="auto"/>
            <w:bottom w:val="none" w:sz="0" w:space="0" w:color="auto"/>
            <w:right w:val="none" w:sz="0" w:space="0" w:color="auto"/>
          </w:divBdr>
        </w:div>
        <w:div w:id="109755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brak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75C75ACA9F64A9E8013213CA322BC" ma:contentTypeVersion="19" ma:contentTypeDescription="Create a new document." ma:contentTypeScope="" ma:versionID="2d284bf594324f18e762c2f3ab9d98cc">
  <xsd:schema xmlns:xsd="http://www.w3.org/2001/XMLSchema" xmlns:xs="http://www.w3.org/2001/XMLSchema" xmlns:p="http://schemas.microsoft.com/office/2006/metadata/properties" xmlns:ns2="f0a89721-ef14-46a1-b29b-07e86051c1ac" xmlns:ns3="ed4ac116-ccc0-4a4f-a45a-35f606040ef9" targetNamespace="http://schemas.microsoft.com/office/2006/metadata/properties" ma:root="true" ma:fieldsID="921b1c2c37d00418add832ce578760cb" ns2:_="" ns3:_="">
    <xsd:import namespace="f0a89721-ef14-46a1-b29b-07e86051c1ac"/>
    <xsd:import namespace="ed4ac116-ccc0-4a4f-a45a-35f606040e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89721-ef14-46a1-b29b-07e86051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a6a5a1-bb6e-461b-a471-1003e9ff86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4ac116-ccc0-4a4f-a45a-35f606040ef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02d21c3-6b79-45b0-a9c9-8240d41aa27f}" ma:internalName="TaxCatchAll" ma:showField="CatchAllData" ma:web="ed4ac116-ccc0-4a4f-a45a-35f606040ef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a89721-ef14-46a1-b29b-07e86051c1ac">
      <Terms xmlns="http://schemas.microsoft.com/office/infopath/2007/PartnerControls"/>
    </lcf76f155ced4ddcb4097134ff3c332f>
    <TaxCatchAll xmlns="ed4ac116-ccc0-4a4f-a45a-35f606040ef9" xsi:nil="true"/>
    <_ApprovalAssignedTo xmlns="f0a89721-ef14-46a1-b29b-07e86051c1ac">
      <UserInfo>
        <DisplayName/>
        <AccountId xsi:nil="true"/>
        <AccountType/>
      </UserInfo>
    </_ApprovalAssignedTo>
    <_ApprovalSentBy xmlns="f0a89721-ef14-46a1-b29b-07e86051c1ac">
      <UserInfo>
        <DisplayName/>
        <AccountId xsi:nil="true"/>
        <AccountType/>
      </UserInfo>
    </_ApprovalSentBy>
    <_ApprovalStatus xmlns="f0a89721-ef14-46a1-b29b-07e86051c1ac">0</_ApprovalStatus>
    <_ApprovalRespondedBy xmlns="f0a89721-ef14-46a1-b29b-07e86051c1ac">
      <UserInfo>
        <DisplayName/>
        <AccountId xsi:nil="true"/>
        <AccountType/>
      </UserInfo>
    </_ApprovalRespond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2D673-FDA6-4451-8276-7452B2E10E7C}"/>
</file>

<file path=customXml/itemProps2.xml><?xml version="1.0" encoding="utf-8"?>
<ds:datastoreItem xmlns:ds="http://schemas.openxmlformats.org/officeDocument/2006/customXml" ds:itemID="{DC3D81BA-86B0-4BAE-AC29-97DF5A7A3685}">
  <ds:schemaRefs>
    <ds:schemaRef ds:uri="http://schemas.microsoft.com/office/2006/metadata/properties"/>
    <ds:schemaRef ds:uri="http://schemas.microsoft.com/office/infopath/2007/PartnerControls"/>
    <ds:schemaRef ds:uri="f0a89721-ef14-46a1-b29b-07e86051c1ac"/>
    <ds:schemaRef ds:uri="ed4ac116-ccc0-4a4f-a45a-35f606040ef9"/>
  </ds:schemaRefs>
</ds:datastoreItem>
</file>

<file path=customXml/itemProps3.xml><?xml version="1.0" encoding="utf-8"?>
<ds:datastoreItem xmlns:ds="http://schemas.openxmlformats.org/officeDocument/2006/customXml" ds:itemID="{F9FD84A0-C153-4A35-B679-C0D3A2FC3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Cann</dc:creator>
  <cp:keywords/>
  <dc:description/>
  <cp:lastModifiedBy>Lesley Cann</cp:lastModifiedBy>
  <cp:revision>21</cp:revision>
  <cp:lastPrinted>2024-10-08T17:06:00Z</cp:lastPrinted>
  <dcterms:created xsi:type="dcterms:W3CDTF">2024-11-29T15:34:00Z</dcterms:created>
  <dcterms:modified xsi:type="dcterms:W3CDTF">2026-04-01T12:57:00Z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0x0101002B275C75ACA9F64A9E8013213CA322BC</vt:lpwstr>
  </property>
  <property fmtid="{D5CDD505-2E9C-101B-9397-08002B2CF9AE}" pid="3" name="MediaServiceImageTags">
    <vt:lpwstr/>
  </property>
</Properties>
</file>