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A7768" w14:textId="77777777" w:rsidR="00901F5A" w:rsidRPr="00A00BB6" w:rsidRDefault="00901F5A" w:rsidP="00A00BB6">
      <w:pPr>
        <w:spacing w:after="0"/>
        <w:rPr>
          <w:rFonts w:ascii="Verdana" w:hAnsi="Verdana"/>
          <w:b/>
          <w:color w:val="4D4F53"/>
          <w:sz w:val="22"/>
          <w:szCs w:val="22"/>
        </w:rPr>
      </w:pPr>
      <w:r w:rsidRPr="00A00BB6">
        <w:rPr>
          <w:rFonts w:ascii="Verdana" w:hAnsi="Verdana"/>
          <w:b/>
          <w:color w:val="4D4F53"/>
          <w:sz w:val="22"/>
          <w:szCs w:val="22"/>
        </w:rPr>
        <w:t xml:space="preserve">Everyone should have a fair chance to </w:t>
      </w:r>
      <w:r w:rsidRPr="00A00BB6">
        <w:rPr>
          <w:rFonts w:ascii="Verdana" w:hAnsi="Verdana"/>
          <w:b/>
          <w:color w:val="4D4F53"/>
          <w:sz w:val="22"/>
          <w:szCs w:val="22"/>
        </w:rPr>
        <w:br/>
        <w:t>discover who they are and what they can become</w:t>
      </w:r>
      <w:r w:rsidR="00E60AA7" w:rsidRPr="00A00BB6">
        <w:rPr>
          <w:rFonts w:ascii="Verdana" w:hAnsi="Verdana"/>
          <w:b/>
          <w:color w:val="4D4F53"/>
          <w:sz w:val="22"/>
          <w:szCs w:val="22"/>
        </w:rPr>
        <w:t>.</w:t>
      </w:r>
    </w:p>
    <w:p w14:paraId="1F73B6E9" w14:textId="77777777" w:rsidR="00901F5A" w:rsidRPr="00A00BB6" w:rsidRDefault="00901F5A" w:rsidP="00A00BB6">
      <w:pPr>
        <w:spacing w:after="0"/>
        <w:rPr>
          <w:rFonts w:ascii="Verdana" w:hAnsi="Verdana"/>
          <w:color w:val="4D4F53"/>
          <w:sz w:val="22"/>
          <w:szCs w:val="22"/>
        </w:rPr>
      </w:pPr>
    </w:p>
    <w:p w14:paraId="353CD23A" w14:textId="5518C42D" w:rsidR="00901F5A" w:rsidRPr="00A00BB6" w:rsidRDefault="001A403D" w:rsidP="00A00BB6">
      <w:pPr>
        <w:spacing w:after="0"/>
        <w:rPr>
          <w:rFonts w:ascii="Verdana" w:hAnsi="Verdana"/>
          <w:b/>
          <w:color w:val="4D4F53"/>
          <w:sz w:val="22"/>
          <w:szCs w:val="22"/>
          <w:u w:val="single"/>
        </w:rPr>
      </w:pPr>
      <w:r w:rsidRPr="00A00BB6">
        <w:rPr>
          <w:rFonts w:ascii="Verdana" w:hAnsi="Verdana"/>
          <w:b/>
          <w:color w:val="4D4F53"/>
          <w:sz w:val="22"/>
          <w:szCs w:val="22"/>
          <w:u w:val="single"/>
        </w:rPr>
        <w:t>Our Purpose</w:t>
      </w:r>
    </w:p>
    <w:p w14:paraId="02AC29F7" w14:textId="77777777" w:rsidR="00901F5A" w:rsidRPr="00A00BB6" w:rsidRDefault="00901F5A" w:rsidP="00A00BB6">
      <w:pPr>
        <w:spacing w:after="0"/>
        <w:rPr>
          <w:rFonts w:ascii="Verdana" w:hAnsi="Verdana"/>
          <w:color w:val="4D4F53"/>
          <w:sz w:val="22"/>
          <w:szCs w:val="22"/>
        </w:rPr>
      </w:pPr>
      <w:r w:rsidRPr="00A00BB6">
        <w:rPr>
          <w:rFonts w:ascii="Verdana" w:hAnsi="Verdana"/>
          <w:color w:val="4D4F53"/>
          <w:sz w:val="22"/>
          <w:szCs w:val="22"/>
        </w:rPr>
        <w:t>YMCA believes in fairness and opportunity. There are essential building blocks for a full and rewarding life: a safe home; acceptance; guidance; friendship; physical and mental health; academic support; employment skills; and access to real opportunities. Many young people have never known these things; other people have lost one or more as they grew up, but we all need them. All of us. At YMCA, we provide these critical foundations for a fresh, strong start for young people and a better quality of life in the community.</w:t>
      </w:r>
    </w:p>
    <w:p w14:paraId="435385A9" w14:textId="77777777" w:rsidR="00A00BB6" w:rsidRPr="00A00BB6" w:rsidRDefault="00A00BB6" w:rsidP="00A00BB6">
      <w:pPr>
        <w:spacing w:after="0"/>
        <w:rPr>
          <w:rFonts w:ascii="Verdana" w:eastAsia="Verdana" w:hAnsi="Verdana" w:cs="Verdana"/>
          <w:color w:val="4D4F53"/>
          <w:sz w:val="22"/>
          <w:szCs w:val="22"/>
        </w:rPr>
      </w:pPr>
    </w:p>
    <w:p w14:paraId="3E719D0A" w14:textId="3C527B5D" w:rsidR="00A00BB6" w:rsidRDefault="00A00BB6" w:rsidP="00A00BB6">
      <w:pPr>
        <w:spacing w:after="0"/>
        <w:rPr>
          <w:rFonts w:ascii="Verdana" w:eastAsia="Verdana" w:hAnsi="Verdana" w:cs="Verdana"/>
          <w:b/>
          <w:bCs/>
          <w:color w:val="4D4F53"/>
          <w:sz w:val="22"/>
          <w:szCs w:val="22"/>
          <w:u w:val="single"/>
        </w:rPr>
      </w:pPr>
      <w:r w:rsidRPr="00A00BB6">
        <w:rPr>
          <w:rFonts w:ascii="Verdana" w:eastAsia="Verdana" w:hAnsi="Verdana" w:cs="Verdana"/>
          <w:b/>
          <w:bCs/>
          <w:color w:val="4D4F53"/>
          <w:sz w:val="22"/>
          <w:szCs w:val="22"/>
          <w:u w:val="single"/>
        </w:rPr>
        <w:t>Our Work</w:t>
      </w:r>
    </w:p>
    <w:p w14:paraId="5BDE4CCA" w14:textId="261CE2EA" w:rsidR="00D747EC" w:rsidRPr="00014E08" w:rsidRDefault="00D747EC" w:rsidP="00D747EC">
      <w:pPr>
        <w:pStyle w:val="ListParagraph"/>
        <w:numPr>
          <w:ilvl w:val="0"/>
          <w:numId w:val="54"/>
        </w:numPr>
        <w:spacing w:after="0"/>
        <w:rPr>
          <w:rFonts w:ascii="Verdana" w:eastAsia="Verdana" w:hAnsi="Verdana" w:cs="Verdana"/>
          <w:b/>
          <w:bCs/>
          <w:color w:val="4D4F53"/>
        </w:rPr>
      </w:pPr>
      <w:r w:rsidRPr="006A5525">
        <w:rPr>
          <w:rFonts w:ascii="Verdana" w:eastAsia="Verdana" w:hAnsi="Verdana" w:cs="Verdana"/>
          <w:b/>
          <w:bCs/>
          <w:color w:val="4D4F53"/>
        </w:rPr>
        <w:t>Housing</w:t>
      </w:r>
      <w:r w:rsidR="006A5525" w:rsidRPr="006A5525">
        <w:rPr>
          <w:rFonts w:ascii="Verdana" w:eastAsia="Verdana" w:hAnsi="Verdana" w:cs="Verdana"/>
          <w:b/>
          <w:bCs/>
          <w:color w:val="4D4F53"/>
        </w:rPr>
        <w:t xml:space="preserve"> </w:t>
      </w:r>
      <w:r w:rsidR="006A5525">
        <w:rPr>
          <w:rFonts w:ascii="Verdana" w:eastAsia="Verdana" w:hAnsi="Verdana" w:cs="Verdana"/>
          <w:b/>
          <w:bCs/>
          <w:color w:val="4D4F53"/>
        </w:rPr>
        <w:t xml:space="preserve">- </w:t>
      </w:r>
      <w:r w:rsidRPr="006A5525">
        <w:rPr>
          <w:rFonts w:ascii="Verdana" w:eastAsia="Verdana" w:hAnsi="Verdana" w:cs="Verdana"/>
          <w:color w:val="4D4F53"/>
        </w:rPr>
        <w:t>We provide over 200 bed spaces for individuals who are at risk of homelessness. Our housing supports people to rebuild their lives by creating a safe, stable environment where they can learn, grow and realise their potential, regardless of their past or present circumstances. </w:t>
      </w:r>
    </w:p>
    <w:p w14:paraId="74A25878" w14:textId="77777777" w:rsidR="00014E08" w:rsidRPr="00014E08" w:rsidRDefault="00014E08" w:rsidP="00014E08">
      <w:pPr>
        <w:pStyle w:val="ListParagraph"/>
        <w:spacing w:after="0"/>
        <w:rPr>
          <w:rFonts w:ascii="Verdana" w:eastAsia="Verdana" w:hAnsi="Verdana" w:cs="Verdana"/>
          <w:b/>
          <w:bCs/>
          <w:color w:val="4D4F53"/>
        </w:rPr>
      </w:pPr>
    </w:p>
    <w:p w14:paraId="53B48EBE" w14:textId="6422FC32" w:rsidR="00D747EC" w:rsidRPr="006A5525" w:rsidRDefault="00D747EC" w:rsidP="006A5525">
      <w:pPr>
        <w:pStyle w:val="ListParagraph"/>
        <w:numPr>
          <w:ilvl w:val="0"/>
          <w:numId w:val="54"/>
        </w:numPr>
        <w:spacing w:after="0"/>
        <w:rPr>
          <w:rFonts w:ascii="Verdana" w:eastAsia="Verdana" w:hAnsi="Verdana" w:cs="Verdana"/>
          <w:b/>
          <w:bCs/>
          <w:color w:val="4D4F53"/>
        </w:rPr>
      </w:pPr>
      <w:r w:rsidRPr="006A5525">
        <w:rPr>
          <w:rFonts w:ascii="Verdana" w:eastAsia="Verdana" w:hAnsi="Verdana" w:cs="Verdana"/>
          <w:b/>
          <w:bCs/>
          <w:color w:val="4D4F53"/>
        </w:rPr>
        <w:t>Family and Youth Work </w:t>
      </w:r>
      <w:r w:rsidR="006A5525">
        <w:rPr>
          <w:rFonts w:ascii="Verdana" w:eastAsia="Verdana" w:hAnsi="Verdana" w:cs="Verdana"/>
          <w:b/>
          <w:bCs/>
          <w:color w:val="4D4F53"/>
        </w:rPr>
        <w:t xml:space="preserve">- </w:t>
      </w:r>
      <w:r w:rsidR="00506DEE" w:rsidRPr="006A5525">
        <w:rPr>
          <w:rFonts w:ascii="Verdana" w:eastAsia="Verdana" w:hAnsi="Verdana" w:cs="Verdana"/>
          <w:color w:val="4D4F53"/>
        </w:rPr>
        <w:t>We provide high-quality early years education and care</w:t>
      </w:r>
      <w:r w:rsidR="00A37789" w:rsidRPr="006A5525">
        <w:rPr>
          <w:rFonts w:ascii="Verdana" w:eastAsia="Verdana" w:hAnsi="Verdana" w:cs="Verdana"/>
          <w:color w:val="4D4F53"/>
        </w:rPr>
        <w:t xml:space="preserve"> through our</w:t>
      </w:r>
      <w:r w:rsidR="00506DEE" w:rsidRPr="006A5525">
        <w:rPr>
          <w:rFonts w:ascii="Verdana" w:eastAsia="Verdana" w:hAnsi="Verdana" w:cs="Verdana"/>
          <w:color w:val="4D4F53"/>
        </w:rPr>
        <w:t xml:space="preserve"> </w:t>
      </w:r>
      <w:r w:rsidRPr="006A5525">
        <w:rPr>
          <w:rFonts w:ascii="Verdana" w:eastAsia="Verdana" w:hAnsi="Verdana" w:cs="Verdana"/>
          <w:color w:val="4D4F53"/>
        </w:rPr>
        <w:t>nurseries</w:t>
      </w:r>
      <w:r w:rsidR="00A37789" w:rsidRPr="006A5525">
        <w:rPr>
          <w:rFonts w:ascii="Verdana" w:eastAsia="Verdana" w:hAnsi="Verdana" w:cs="Verdana"/>
          <w:color w:val="4D4F53"/>
        </w:rPr>
        <w:t>,</w:t>
      </w:r>
      <w:r w:rsidR="00CF6B6D" w:rsidRPr="006A5525">
        <w:rPr>
          <w:rFonts w:ascii="Verdana" w:eastAsia="Verdana" w:hAnsi="Verdana" w:cs="Verdana"/>
          <w:color w:val="4D4F53"/>
        </w:rPr>
        <w:t xml:space="preserve"> holiday clubs</w:t>
      </w:r>
      <w:r w:rsidRPr="006A5525">
        <w:rPr>
          <w:rFonts w:ascii="Verdana" w:eastAsia="Verdana" w:hAnsi="Verdana" w:cs="Verdana"/>
          <w:color w:val="4D4F53"/>
        </w:rPr>
        <w:t xml:space="preserve"> </w:t>
      </w:r>
      <w:r w:rsidR="00A37789" w:rsidRPr="006A5525">
        <w:rPr>
          <w:rFonts w:ascii="Verdana" w:eastAsia="Verdana" w:hAnsi="Verdana" w:cs="Verdana"/>
          <w:color w:val="4D4F53"/>
        </w:rPr>
        <w:t>and schools initiatives</w:t>
      </w:r>
      <w:r w:rsidRPr="006A5525">
        <w:rPr>
          <w:rFonts w:ascii="Verdana" w:eastAsia="Verdana" w:hAnsi="Verdana" w:cs="Verdana"/>
          <w:color w:val="4D4F53"/>
        </w:rPr>
        <w:t>. Family support services</w:t>
      </w:r>
      <w:r w:rsidR="00506DEE" w:rsidRPr="006A5525">
        <w:rPr>
          <w:rFonts w:ascii="Verdana" w:eastAsia="Verdana" w:hAnsi="Verdana" w:cs="Verdana"/>
          <w:color w:val="4D4F53"/>
        </w:rPr>
        <w:t xml:space="preserve"> are</w:t>
      </w:r>
      <w:r w:rsidRPr="006A5525">
        <w:rPr>
          <w:rFonts w:ascii="Verdana" w:eastAsia="Verdana" w:hAnsi="Verdana" w:cs="Verdana"/>
          <w:color w:val="4D4F53"/>
        </w:rPr>
        <w:t xml:space="preserve"> </w:t>
      </w:r>
      <w:r w:rsidR="00A37789" w:rsidRPr="006A5525">
        <w:rPr>
          <w:rFonts w:ascii="Verdana" w:eastAsia="Verdana" w:hAnsi="Verdana" w:cs="Verdana"/>
          <w:color w:val="4D4F53"/>
        </w:rPr>
        <w:t>also available</w:t>
      </w:r>
      <w:r w:rsidRPr="006A5525">
        <w:rPr>
          <w:rFonts w:ascii="Verdana" w:eastAsia="Verdana" w:hAnsi="Verdana" w:cs="Verdana"/>
          <w:color w:val="4D4F53"/>
        </w:rPr>
        <w:t xml:space="preserve"> through our Padley Community Hub</w:t>
      </w:r>
      <w:r w:rsidR="00A37789" w:rsidRPr="006A5525">
        <w:rPr>
          <w:rFonts w:ascii="Verdana" w:eastAsia="Verdana" w:hAnsi="Verdana" w:cs="Verdana"/>
          <w:color w:val="4D4F53"/>
        </w:rPr>
        <w:t>.</w:t>
      </w:r>
    </w:p>
    <w:p w14:paraId="50D4E078" w14:textId="0D1B909E" w:rsidR="00D747EC" w:rsidRPr="00D747EC" w:rsidRDefault="00D747EC" w:rsidP="00D747EC">
      <w:pPr>
        <w:spacing w:after="0"/>
        <w:rPr>
          <w:rFonts w:ascii="Verdana" w:eastAsia="Verdana" w:hAnsi="Verdana" w:cs="Verdana"/>
          <w:b/>
          <w:bCs/>
          <w:color w:val="4D4F53"/>
          <w:sz w:val="22"/>
          <w:szCs w:val="22"/>
        </w:rPr>
      </w:pPr>
    </w:p>
    <w:p w14:paraId="4BFF37A4" w14:textId="5990A130" w:rsidR="00D747EC" w:rsidRPr="006A5525" w:rsidRDefault="00D747EC" w:rsidP="006A5525">
      <w:pPr>
        <w:pStyle w:val="ListParagraph"/>
        <w:numPr>
          <w:ilvl w:val="0"/>
          <w:numId w:val="54"/>
        </w:numPr>
        <w:spacing w:after="0"/>
        <w:rPr>
          <w:rFonts w:ascii="Verdana" w:eastAsia="Verdana" w:hAnsi="Verdana" w:cs="Verdana"/>
          <w:b/>
          <w:bCs/>
          <w:color w:val="4D4F53"/>
        </w:rPr>
      </w:pPr>
      <w:r w:rsidRPr="006A5525">
        <w:rPr>
          <w:rFonts w:ascii="Verdana" w:eastAsia="Verdana" w:hAnsi="Verdana" w:cs="Verdana"/>
          <w:b/>
          <w:bCs/>
          <w:color w:val="4D4F53"/>
        </w:rPr>
        <w:t>Support, Advice, Health, Wellbeing </w:t>
      </w:r>
      <w:r w:rsidR="006A5525">
        <w:rPr>
          <w:rFonts w:ascii="Verdana" w:eastAsia="Verdana" w:hAnsi="Verdana" w:cs="Verdana"/>
          <w:b/>
          <w:bCs/>
          <w:color w:val="4D4F53"/>
        </w:rPr>
        <w:t xml:space="preserve">- </w:t>
      </w:r>
      <w:r w:rsidRPr="006A5525">
        <w:rPr>
          <w:rFonts w:ascii="Verdana" w:eastAsia="Verdana" w:hAnsi="Verdana" w:cs="Verdana"/>
          <w:color w:val="4D4F53"/>
        </w:rPr>
        <w:t>We offer a wide range of community services, including youth programmes, mental health support, horticultural activities, food provision and access to warm, welcoming spaces. </w:t>
      </w:r>
    </w:p>
    <w:p w14:paraId="19065936" w14:textId="421572F5" w:rsidR="00D747EC" w:rsidRPr="00D747EC" w:rsidRDefault="00D747EC" w:rsidP="006A5525">
      <w:pPr>
        <w:spacing w:after="0"/>
        <w:ind w:firstLine="75"/>
        <w:rPr>
          <w:rFonts w:ascii="Verdana" w:eastAsia="Verdana" w:hAnsi="Verdana" w:cs="Verdana"/>
          <w:color w:val="4D4F53"/>
          <w:sz w:val="22"/>
          <w:szCs w:val="22"/>
        </w:rPr>
      </w:pPr>
    </w:p>
    <w:p w14:paraId="43F29015" w14:textId="2660DB74" w:rsidR="00D747EC" w:rsidRPr="006A5525" w:rsidRDefault="00D747EC" w:rsidP="006A5525">
      <w:pPr>
        <w:pStyle w:val="ListParagraph"/>
        <w:numPr>
          <w:ilvl w:val="0"/>
          <w:numId w:val="54"/>
        </w:numPr>
        <w:spacing w:after="0"/>
        <w:rPr>
          <w:rFonts w:ascii="Verdana" w:eastAsia="Verdana" w:hAnsi="Verdana" w:cs="Verdana"/>
          <w:b/>
          <w:bCs/>
          <w:color w:val="4D4F53"/>
        </w:rPr>
      </w:pPr>
      <w:r w:rsidRPr="006A5525">
        <w:rPr>
          <w:rFonts w:ascii="Verdana" w:eastAsia="Verdana" w:hAnsi="Verdana" w:cs="Verdana"/>
          <w:b/>
          <w:bCs/>
          <w:color w:val="4D4F53"/>
        </w:rPr>
        <w:t>Training and Education </w:t>
      </w:r>
      <w:r w:rsidR="006A5525">
        <w:rPr>
          <w:rFonts w:ascii="Verdana" w:eastAsia="Verdana" w:hAnsi="Verdana" w:cs="Verdana"/>
          <w:b/>
          <w:bCs/>
          <w:color w:val="4D4F53"/>
        </w:rPr>
        <w:t xml:space="preserve">- </w:t>
      </w:r>
      <w:r w:rsidRPr="006A5525">
        <w:rPr>
          <w:rFonts w:ascii="Verdana" w:eastAsia="Verdana" w:hAnsi="Verdana" w:cs="Verdana"/>
          <w:color w:val="4D4F53"/>
        </w:rPr>
        <w:t>Through YMCA Key College, we offer vocational training, work experience and employment pathways for young people who find mainstream education challenging. </w:t>
      </w:r>
    </w:p>
    <w:p w14:paraId="25528ADD" w14:textId="7B91BC72" w:rsidR="00EF5778" w:rsidRPr="00A00BB6" w:rsidRDefault="00ED2A5A" w:rsidP="00A00BB6">
      <w:pPr>
        <w:pStyle w:val="Heading2"/>
        <w:spacing w:before="0" w:line="660" w:lineRule="atLeast"/>
        <w:rPr>
          <w:rFonts w:ascii="Verdana" w:eastAsia="Verdana" w:hAnsi="Verdana" w:cs="Verdana"/>
          <w:b/>
          <w:bCs/>
          <w:color w:val="4D4F53"/>
          <w:sz w:val="22"/>
          <w:szCs w:val="22"/>
        </w:rPr>
      </w:pPr>
      <w:r w:rsidRPr="00A00BB6">
        <w:rPr>
          <w:rFonts w:ascii="Verdana" w:eastAsia="Verdana" w:hAnsi="Verdana" w:cs="Verdana"/>
          <w:b/>
          <w:bCs/>
          <w:color w:val="4D4F53"/>
          <w:sz w:val="22"/>
          <w:szCs w:val="22"/>
          <w:u w:val="single"/>
        </w:rPr>
        <w:t>Vision</w:t>
      </w:r>
    </w:p>
    <w:p w14:paraId="6AA6121B" w14:textId="77777777" w:rsidR="00ED2A5A" w:rsidRPr="00A00BB6" w:rsidRDefault="00ED2A5A"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Our vision is enabling young people and communities to thrive:</w:t>
      </w:r>
    </w:p>
    <w:p w14:paraId="00117D24" w14:textId="4AEF4C97" w:rsidR="00ED2A5A" w:rsidRPr="006A5525" w:rsidRDefault="00ED2A5A" w:rsidP="00014E08">
      <w:pPr>
        <w:pStyle w:val="ListParagraph"/>
        <w:numPr>
          <w:ilvl w:val="0"/>
          <w:numId w:val="57"/>
        </w:numPr>
        <w:spacing w:after="0"/>
        <w:rPr>
          <w:rFonts w:ascii="Verdana" w:eastAsia="Verdana" w:hAnsi="Verdana" w:cs="Verdana"/>
          <w:color w:val="4D4F53"/>
        </w:rPr>
      </w:pPr>
      <w:r w:rsidRPr="006A5525">
        <w:rPr>
          <w:rFonts w:ascii="Verdana" w:eastAsia="Verdana" w:hAnsi="Verdana" w:cs="Verdana"/>
          <w:color w:val="4D4F53"/>
        </w:rPr>
        <w:t xml:space="preserve">So, they can fulfil their </w:t>
      </w:r>
      <w:proofErr w:type="gramStart"/>
      <w:r w:rsidRPr="006A5525">
        <w:rPr>
          <w:rFonts w:ascii="Verdana" w:eastAsia="Verdana" w:hAnsi="Verdana" w:cs="Verdana"/>
          <w:color w:val="4D4F53"/>
        </w:rPr>
        <w:t>dreams;</w:t>
      </w:r>
      <w:proofErr w:type="gramEnd"/>
    </w:p>
    <w:p w14:paraId="39FA6DB3" w14:textId="137B7979" w:rsidR="00ED2A5A" w:rsidRPr="006A5525" w:rsidRDefault="00ED2A5A" w:rsidP="00014E08">
      <w:pPr>
        <w:pStyle w:val="ListParagraph"/>
        <w:numPr>
          <w:ilvl w:val="0"/>
          <w:numId w:val="57"/>
        </w:numPr>
        <w:spacing w:after="0"/>
        <w:rPr>
          <w:rFonts w:ascii="Verdana" w:eastAsia="Verdana" w:hAnsi="Verdana" w:cs="Verdana"/>
          <w:color w:val="4D4F53"/>
        </w:rPr>
      </w:pPr>
      <w:r w:rsidRPr="006A5525">
        <w:rPr>
          <w:rFonts w:ascii="Verdana" w:eastAsia="Verdana" w:hAnsi="Verdana" w:cs="Verdana"/>
          <w:color w:val="4D4F53"/>
        </w:rPr>
        <w:t xml:space="preserve">have a safe space to learn and </w:t>
      </w:r>
      <w:proofErr w:type="gramStart"/>
      <w:r w:rsidRPr="006A5525">
        <w:rPr>
          <w:rFonts w:ascii="Verdana" w:eastAsia="Verdana" w:hAnsi="Verdana" w:cs="Verdana"/>
          <w:color w:val="4D4F53"/>
        </w:rPr>
        <w:t>grow;</w:t>
      </w:r>
      <w:proofErr w:type="gramEnd"/>
    </w:p>
    <w:p w14:paraId="574F3888" w14:textId="3762AA5A" w:rsidR="00ED2A5A" w:rsidRPr="006A5525" w:rsidRDefault="00ED2A5A" w:rsidP="00014E08">
      <w:pPr>
        <w:pStyle w:val="ListParagraph"/>
        <w:numPr>
          <w:ilvl w:val="0"/>
          <w:numId w:val="57"/>
        </w:numPr>
        <w:spacing w:after="0"/>
        <w:rPr>
          <w:rFonts w:ascii="Verdana" w:eastAsia="Verdana" w:hAnsi="Verdana" w:cs="Verdana"/>
          <w:color w:val="4D4F53"/>
        </w:rPr>
      </w:pPr>
      <w:r w:rsidRPr="006A5525">
        <w:rPr>
          <w:rFonts w:ascii="Verdana" w:eastAsia="Verdana" w:hAnsi="Verdana" w:cs="Verdana"/>
          <w:color w:val="4D4F53"/>
        </w:rPr>
        <w:t>feel equipped to belong, contribute and prosper; and</w:t>
      </w:r>
    </w:p>
    <w:p w14:paraId="15388BFB" w14:textId="396E4654" w:rsidR="00ED2A5A" w:rsidRPr="006A5525" w:rsidRDefault="00ED2A5A" w:rsidP="00014E08">
      <w:pPr>
        <w:pStyle w:val="ListParagraph"/>
        <w:numPr>
          <w:ilvl w:val="0"/>
          <w:numId w:val="57"/>
        </w:numPr>
        <w:spacing w:after="0"/>
        <w:rPr>
          <w:rFonts w:ascii="Verdana" w:eastAsia="Verdana" w:hAnsi="Verdana" w:cs="Verdana"/>
          <w:color w:val="4D4F53"/>
        </w:rPr>
      </w:pPr>
      <w:r w:rsidRPr="006A5525">
        <w:rPr>
          <w:rFonts w:ascii="Verdana" w:eastAsia="Verdana" w:hAnsi="Verdana" w:cs="Verdana"/>
          <w:color w:val="4D4F53"/>
        </w:rPr>
        <w:t>feel supported to be active in body, mind and spirit.</w:t>
      </w:r>
    </w:p>
    <w:p w14:paraId="355ED61B" w14:textId="77777777" w:rsidR="00ED2A5A" w:rsidRPr="00A00BB6" w:rsidRDefault="00ED2A5A"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Together we create places where people flourish.</w:t>
      </w:r>
    </w:p>
    <w:p w14:paraId="12488CF3" w14:textId="77777777" w:rsidR="00ED2A5A" w:rsidRPr="00A00BB6" w:rsidRDefault="00ED2A5A" w:rsidP="00A00BB6">
      <w:pPr>
        <w:spacing w:after="0" w:line="660" w:lineRule="atLeast"/>
        <w:rPr>
          <w:rFonts w:ascii="Verdana" w:eastAsia="Verdana" w:hAnsi="Verdana" w:cs="Verdana"/>
          <w:color w:val="4D4F53"/>
          <w:sz w:val="22"/>
          <w:szCs w:val="22"/>
          <w:u w:val="single"/>
        </w:rPr>
      </w:pPr>
      <w:r w:rsidRPr="00A00BB6">
        <w:rPr>
          <w:rFonts w:ascii="Verdana" w:eastAsia="Verdana" w:hAnsi="Verdana" w:cs="Verdana"/>
          <w:b/>
          <w:bCs/>
          <w:color w:val="4D4F53"/>
          <w:sz w:val="22"/>
          <w:szCs w:val="22"/>
          <w:u w:val="single"/>
        </w:rPr>
        <w:t>Mission</w:t>
      </w:r>
    </w:p>
    <w:p w14:paraId="0453F02B" w14:textId="77777777" w:rsidR="00ED2A5A" w:rsidRPr="00A00BB6" w:rsidRDefault="00ED2A5A"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To develop the whole person, body, mind and spirit.</w:t>
      </w:r>
    </w:p>
    <w:p w14:paraId="23314357" w14:textId="77777777" w:rsidR="00ED2A5A" w:rsidRPr="00A00BB6" w:rsidRDefault="00ED2A5A" w:rsidP="00A00BB6">
      <w:pPr>
        <w:spacing w:after="0" w:line="660" w:lineRule="atLeast"/>
        <w:rPr>
          <w:rFonts w:ascii="Verdana" w:eastAsia="Verdana" w:hAnsi="Verdana" w:cs="Verdana"/>
          <w:color w:val="4D4F53"/>
          <w:sz w:val="22"/>
          <w:szCs w:val="22"/>
          <w:u w:val="single"/>
        </w:rPr>
      </w:pPr>
      <w:r w:rsidRPr="00A00BB6">
        <w:rPr>
          <w:rFonts w:ascii="Verdana" w:eastAsia="Verdana" w:hAnsi="Verdana" w:cs="Verdana"/>
          <w:b/>
          <w:bCs/>
          <w:color w:val="4D4F53"/>
          <w:sz w:val="22"/>
          <w:szCs w:val="22"/>
          <w:u w:val="single"/>
        </w:rPr>
        <w:t>Values</w:t>
      </w:r>
    </w:p>
    <w:p w14:paraId="46DACA6A" w14:textId="50B56E08" w:rsidR="002F56D7" w:rsidRPr="00A00BB6" w:rsidRDefault="00ED2A5A" w:rsidP="00A00BB6">
      <w:pPr>
        <w:spacing w:after="0"/>
        <w:rPr>
          <w:rFonts w:ascii="Verdana" w:hAnsi="Verdana"/>
          <w:color w:val="4D4F53"/>
          <w:sz w:val="22"/>
          <w:szCs w:val="22"/>
        </w:rPr>
      </w:pPr>
      <w:r w:rsidRPr="00A00BB6">
        <w:rPr>
          <w:rFonts w:ascii="Verdana" w:eastAsia="Verdana" w:hAnsi="Verdana" w:cs="Verdana"/>
          <w:color w:val="4D4F53"/>
          <w:sz w:val="22"/>
          <w:szCs w:val="22"/>
        </w:rPr>
        <w:t>From 1 Corinthians 13:4-7</w:t>
      </w:r>
      <w:r w:rsidRPr="00A00BB6">
        <w:rPr>
          <w:rFonts w:ascii="Verdana" w:hAnsi="Verdana"/>
          <w:color w:val="4D4F53"/>
          <w:sz w:val="22"/>
          <w:szCs w:val="22"/>
        </w:rPr>
        <w:br/>
      </w:r>
      <w:r w:rsidRPr="00A00BB6">
        <w:rPr>
          <w:rFonts w:ascii="Verdana" w:eastAsia="Verdana" w:hAnsi="Verdana" w:cs="Verdana"/>
          <w:color w:val="4D4F53"/>
          <w:sz w:val="22"/>
          <w:szCs w:val="22"/>
        </w:rPr>
        <w:t>Protect | Trust | Hope | Persevere</w:t>
      </w:r>
    </w:p>
    <w:p w14:paraId="199074A9" w14:textId="2424FD61" w:rsidR="00286561" w:rsidRPr="00A00BB6" w:rsidRDefault="002F56D7" w:rsidP="00A00BB6">
      <w:pPr>
        <w:spacing w:after="0"/>
        <w:rPr>
          <w:rFonts w:ascii="Verdana" w:eastAsia="Verdana" w:hAnsi="Verdana" w:cs="Verdana"/>
          <w:color w:val="4D4F53"/>
          <w:sz w:val="22"/>
          <w:szCs w:val="22"/>
          <w:lang w:eastAsia="en-GB"/>
        </w:rPr>
      </w:pPr>
      <w:r w:rsidRPr="00A00BB6">
        <w:rPr>
          <w:rFonts w:ascii="Verdana" w:hAnsi="Verdana"/>
          <w:color w:val="4D4F53"/>
          <w:sz w:val="22"/>
          <w:szCs w:val="22"/>
        </w:rPr>
        <w:br w:type="page"/>
      </w:r>
      <w:r w:rsidR="00286561" w:rsidRPr="00A00BB6">
        <w:rPr>
          <w:rFonts w:ascii="Verdana" w:eastAsia="Verdana" w:hAnsi="Verdana" w:cs="Verdana"/>
          <w:b/>
          <w:bCs/>
          <w:color w:val="4D4F53"/>
          <w:sz w:val="22"/>
          <w:szCs w:val="22"/>
        </w:rPr>
        <w:lastRenderedPageBreak/>
        <w:t xml:space="preserve">YMCA DERBYSHIRE JOB DESCRIPTION </w:t>
      </w:r>
    </w:p>
    <w:p w14:paraId="55D82852" w14:textId="77777777" w:rsidR="00286561" w:rsidRPr="00A00BB6" w:rsidRDefault="00286561"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Be part of something great!</w:t>
      </w:r>
    </w:p>
    <w:p w14:paraId="608FC314" w14:textId="77777777" w:rsidR="00286561" w:rsidRPr="00A00BB6" w:rsidRDefault="00286561" w:rsidP="00A00BB6">
      <w:pPr>
        <w:spacing w:after="0"/>
        <w:rPr>
          <w:rFonts w:ascii="Verdana" w:eastAsia="Times New Roman" w:hAnsi="Verdana"/>
          <w:color w:val="4D4F53"/>
          <w:sz w:val="22"/>
          <w:szCs w:val="22"/>
        </w:rPr>
      </w:pPr>
    </w:p>
    <w:p w14:paraId="063BC8AF" w14:textId="77777777" w:rsidR="00286561" w:rsidRPr="00A00BB6" w:rsidRDefault="00286561"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JOIN US AND HELP CHANGE LIVES</w:t>
      </w:r>
    </w:p>
    <w:p w14:paraId="3E8EA310" w14:textId="77777777" w:rsidR="0044456F" w:rsidRPr="00A00BB6" w:rsidRDefault="0044456F" w:rsidP="00A00BB6">
      <w:pPr>
        <w:spacing w:after="0"/>
        <w:rPr>
          <w:rFonts w:ascii="Verdana" w:eastAsia="Verdana" w:hAnsi="Verdana" w:cs="Verdana"/>
          <w:b/>
          <w:bCs/>
          <w:color w:val="4D4F53"/>
          <w:sz w:val="22"/>
          <w:szCs w:val="22"/>
        </w:rPr>
      </w:pPr>
    </w:p>
    <w:tbl>
      <w:tblPr>
        <w:tblW w:w="0" w:type="auto"/>
        <w:tblBorders>
          <w:insideH w:val="single" w:sz="4" w:space="0" w:color="auto"/>
          <w:insideV w:val="single" w:sz="4" w:space="0" w:color="auto"/>
        </w:tblBorders>
        <w:tblLook w:val="04A0" w:firstRow="1" w:lastRow="0" w:firstColumn="1" w:lastColumn="0" w:noHBand="0" w:noVBand="1"/>
      </w:tblPr>
      <w:tblGrid>
        <w:gridCol w:w="9026"/>
      </w:tblGrid>
      <w:tr w:rsidR="00A00BB6" w:rsidRPr="00A00BB6" w14:paraId="3AF486A3" w14:textId="77777777" w:rsidTr="00C6780B">
        <w:tc>
          <w:tcPr>
            <w:tcW w:w="9242" w:type="dxa"/>
            <w:tcBorders>
              <w:bottom w:val="nil"/>
            </w:tcBorders>
          </w:tcPr>
          <w:p w14:paraId="01126D37" w14:textId="154AA0BA" w:rsidR="00E85542" w:rsidRPr="00A00BB6" w:rsidRDefault="00FB4AF0" w:rsidP="00A00BB6">
            <w:pPr>
              <w:spacing w:after="0"/>
              <w:rPr>
                <w:rFonts w:ascii="Verdana" w:eastAsia="Verdana" w:hAnsi="Verdana" w:cs="Verdana"/>
                <w:b/>
                <w:bCs/>
                <w:color w:val="4D4F53"/>
                <w:sz w:val="22"/>
                <w:szCs w:val="22"/>
              </w:rPr>
            </w:pPr>
            <w:r w:rsidRPr="00A00BB6">
              <w:rPr>
                <w:rFonts w:ascii="Verdana" w:eastAsia="Verdana" w:hAnsi="Verdana" w:cs="Verdana"/>
                <w:b/>
                <w:bCs/>
                <w:noProof/>
                <w:color w:val="4D4F53"/>
                <w:sz w:val="22"/>
                <w:szCs w:val="22"/>
              </w:rPr>
              <w:drawing>
                <wp:inline distT="0" distB="0" distL="0" distR="0" wp14:anchorId="7D87476C" wp14:editId="66555448">
                  <wp:extent cx="5734050" cy="723900"/>
                  <wp:effectExtent l="0" t="0" r="0" b="0"/>
                  <wp:docPr id="11173755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4050" cy="723900"/>
                          </a:xfrm>
                          <a:prstGeom prst="rect">
                            <a:avLst/>
                          </a:prstGeom>
                          <a:noFill/>
                          <a:ln>
                            <a:noFill/>
                          </a:ln>
                        </pic:spPr>
                      </pic:pic>
                    </a:graphicData>
                  </a:graphic>
                </wp:inline>
              </w:drawing>
            </w:r>
          </w:p>
        </w:tc>
      </w:tr>
      <w:tr w:rsidR="00A00BB6" w:rsidRPr="00A00BB6" w14:paraId="5C86F026" w14:textId="77777777" w:rsidTr="00C6780B">
        <w:tc>
          <w:tcPr>
            <w:tcW w:w="9242" w:type="dxa"/>
            <w:tcBorders>
              <w:top w:val="nil"/>
              <w:bottom w:val="nil"/>
            </w:tcBorders>
          </w:tcPr>
          <w:p w14:paraId="4D155FF8" w14:textId="77777777" w:rsidR="00A00BB6" w:rsidRDefault="00A00BB6" w:rsidP="00A00BB6">
            <w:pPr>
              <w:spacing w:after="0"/>
              <w:rPr>
                <w:rFonts w:ascii="Verdana" w:eastAsia="Verdana" w:hAnsi="Verdana" w:cs="Verdana"/>
                <w:b/>
                <w:bCs/>
                <w:color w:val="4D4F53"/>
                <w:sz w:val="22"/>
                <w:szCs w:val="22"/>
              </w:rPr>
            </w:pPr>
          </w:p>
          <w:p w14:paraId="51DDE2C6" w14:textId="20F75F72" w:rsidR="00E85542" w:rsidRPr="00A00BB6" w:rsidRDefault="00E85542"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 xml:space="preserve">Role Title: </w:t>
            </w:r>
            <w:r w:rsidR="00BB1524" w:rsidRPr="00A00BB6">
              <w:rPr>
                <w:rFonts w:ascii="Verdana" w:eastAsia="Verdana" w:hAnsi="Verdana" w:cs="Verdana"/>
                <w:color w:val="4D4F53"/>
                <w:sz w:val="22"/>
                <w:szCs w:val="22"/>
              </w:rPr>
              <w:t>Fundraising Manager</w:t>
            </w:r>
          </w:p>
          <w:p w14:paraId="485196C7" w14:textId="55413E94" w:rsidR="00E85542" w:rsidRPr="00A00BB6" w:rsidRDefault="00E85542"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 xml:space="preserve">Responsible To: </w:t>
            </w:r>
            <w:r w:rsidR="00BB1524" w:rsidRPr="00A00BB6">
              <w:rPr>
                <w:rFonts w:ascii="Verdana" w:eastAsia="Verdana" w:hAnsi="Verdana" w:cs="Verdana"/>
                <w:color w:val="4D4F53"/>
                <w:sz w:val="22"/>
                <w:szCs w:val="22"/>
              </w:rPr>
              <w:t xml:space="preserve">Head of Marketing and </w:t>
            </w:r>
            <w:r w:rsidR="00ED611C" w:rsidRPr="00A00BB6">
              <w:rPr>
                <w:rFonts w:ascii="Verdana" w:eastAsia="Verdana" w:hAnsi="Verdana" w:cs="Verdana"/>
                <w:color w:val="4D4F53"/>
                <w:sz w:val="22"/>
                <w:szCs w:val="22"/>
              </w:rPr>
              <w:t>Fundraising</w:t>
            </w:r>
            <w:r w:rsidR="00ED611C" w:rsidRPr="00A00BB6">
              <w:rPr>
                <w:rFonts w:ascii="Verdana" w:eastAsia="Verdana" w:hAnsi="Verdana" w:cs="Verdana"/>
                <w:b/>
                <w:bCs/>
                <w:color w:val="4D4F53"/>
                <w:sz w:val="22"/>
                <w:szCs w:val="22"/>
              </w:rPr>
              <w:t xml:space="preserve"> </w:t>
            </w:r>
          </w:p>
          <w:p w14:paraId="116EAECA" w14:textId="77777777" w:rsidR="00ED611C" w:rsidRPr="00A00BB6" w:rsidRDefault="00E85542"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 xml:space="preserve">Responsible For: </w:t>
            </w:r>
            <w:r w:rsidR="00ED611C" w:rsidRPr="00A00BB6">
              <w:rPr>
                <w:rFonts w:ascii="Verdana" w:eastAsia="Verdana" w:hAnsi="Verdana" w:cs="Verdana"/>
                <w:color w:val="4D4F53"/>
                <w:sz w:val="22"/>
                <w:szCs w:val="22"/>
              </w:rPr>
              <w:t>Fundraising and Marketing Co-ordinator</w:t>
            </w:r>
          </w:p>
          <w:p w14:paraId="3CD8CCAC" w14:textId="7E99D9C1" w:rsidR="00E85542" w:rsidRPr="00A00BB6" w:rsidRDefault="00E85542"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 xml:space="preserve">Salary: </w:t>
            </w:r>
            <w:bookmarkStart w:id="0" w:name="_Hlk204596906"/>
            <w:r w:rsidR="000E4F9F" w:rsidRPr="00A00BB6">
              <w:rPr>
                <w:rFonts w:ascii="Verdana" w:eastAsia="Verdana" w:hAnsi="Verdana" w:cs="Verdana"/>
                <w:color w:val="4D4F53"/>
                <w:sz w:val="22"/>
                <w:szCs w:val="22"/>
              </w:rPr>
              <w:t>£26,5000 - £</w:t>
            </w:r>
            <w:r w:rsidR="00ED611C" w:rsidRPr="00A00BB6">
              <w:rPr>
                <w:rFonts w:ascii="Verdana" w:eastAsia="Verdana" w:hAnsi="Verdana" w:cs="Verdana"/>
                <w:color w:val="4D4F53"/>
                <w:sz w:val="22"/>
                <w:szCs w:val="22"/>
              </w:rPr>
              <w:t>29,000</w:t>
            </w:r>
            <w:bookmarkEnd w:id="0"/>
            <w:r w:rsidR="008F593F" w:rsidRPr="00A00BB6">
              <w:rPr>
                <w:rFonts w:ascii="Verdana" w:eastAsia="Verdana" w:hAnsi="Verdana" w:cs="Verdana"/>
                <w:color w:val="4D4F53"/>
                <w:sz w:val="22"/>
                <w:szCs w:val="22"/>
              </w:rPr>
              <w:t>pa</w:t>
            </w:r>
          </w:p>
          <w:p w14:paraId="6430AA30" w14:textId="40F6E684" w:rsidR="00E85542" w:rsidRPr="00A00BB6" w:rsidRDefault="00E85542"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 xml:space="preserve">Hours: </w:t>
            </w:r>
            <w:r w:rsidR="00ED611C" w:rsidRPr="00A00BB6">
              <w:rPr>
                <w:rFonts w:ascii="Verdana" w:eastAsia="Verdana" w:hAnsi="Verdana" w:cs="Verdana"/>
                <w:color w:val="4D4F53"/>
                <w:sz w:val="22"/>
                <w:szCs w:val="22"/>
              </w:rPr>
              <w:t>35 hours per week</w:t>
            </w:r>
            <w:r w:rsidR="00ED611C" w:rsidRPr="00A00BB6">
              <w:rPr>
                <w:rFonts w:ascii="Verdana" w:eastAsia="Verdana" w:hAnsi="Verdana" w:cs="Verdana"/>
                <w:b/>
                <w:bCs/>
                <w:color w:val="4D4F53"/>
                <w:sz w:val="22"/>
                <w:szCs w:val="22"/>
              </w:rPr>
              <w:t xml:space="preserve"> </w:t>
            </w:r>
          </w:p>
          <w:p w14:paraId="39FDED1F" w14:textId="2D29959B" w:rsidR="00E85542" w:rsidRPr="00A00BB6" w:rsidRDefault="00E85542"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 xml:space="preserve">Location: </w:t>
            </w:r>
            <w:r w:rsidRPr="00A00BB6">
              <w:rPr>
                <w:rFonts w:ascii="Verdana" w:eastAsia="Verdana" w:hAnsi="Verdana" w:cs="Verdana"/>
                <w:color w:val="4D4F53"/>
                <w:sz w:val="22"/>
                <w:szCs w:val="22"/>
              </w:rPr>
              <w:t xml:space="preserve">Campus, London Rd and across all </w:t>
            </w:r>
            <w:r w:rsidR="00F845E6" w:rsidRPr="00A00BB6">
              <w:rPr>
                <w:rFonts w:ascii="Verdana" w:eastAsia="Verdana" w:hAnsi="Verdana" w:cs="Verdana"/>
                <w:color w:val="4D4F53"/>
                <w:sz w:val="22"/>
                <w:szCs w:val="22"/>
              </w:rPr>
              <w:t xml:space="preserve">YMCA Derbyshire offices </w:t>
            </w:r>
          </w:p>
          <w:p w14:paraId="5D7E9780" w14:textId="77777777" w:rsidR="00E85542" w:rsidRPr="00A00BB6" w:rsidRDefault="00E85542" w:rsidP="00A00BB6">
            <w:pPr>
              <w:spacing w:after="0"/>
              <w:rPr>
                <w:rFonts w:ascii="Verdana" w:eastAsia="Verdana" w:hAnsi="Verdana" w:cs="Verdana"/>
                <w:b/>
                <w:bCs/>
                <w:color w:val="4D4F53"/>
                <w:sz w:val="22"/>
                <w:szCs w:val="22"/>
              </w:rPr>
            </w:pPr>
          </w:p>
        </w:tc>
      </w:tr>
    </w:tbl>
    <w:p w14:paraId="3FB7DC2A" w14:textId="77777777" w:rsidR="00286561" w:rsidRPr="00A00BB6" w:rsidRDefault="00286561"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ROLE PURPOSE</w:t>
      </w:r>
    </w:p>
    <w:p w14:paraId="19C09D52" w14:textId="36CB36F7" w:rsidR="00FB4AF0" w:rsidRPr="00A00BB6" w:rsidRDefault="00FB4AF0"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 xml:space="preserve">As Fundraising Manager, you will be part of the Marketing and Fundraising Team, responsible for the planning and execution of successful fundraising events. You will have excellent inter-personal skills and take the lead on building successful relationships with businesses and organisations across the city and county, raising awareness of the vital work that we do, and growing our income from donors and supporters. Working closely with the team, you will also support with the development of compelling and engaging campaigns to effectively promote all fundraising activity. </w:t>
      </w:r>
    </w:p>
    <w:p w14:paraId="0D6011BB" w14:textId="77777777" w:rsidR="00FB4AF0" w:rsidRPr="00A00BB6" w:rsidRDefault="00FB4AF0"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 xml:space="preserve"> </w:t>
      </w:r>
    </w:p>
    <w:p w14:paraId="3994FC97" w14:textId="14B5E630" w:rsidR="00FB4AF0" w:rsidRPr="00A00BB6" w:rsidRDefault="00FB4AF0"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 xml:space="preserve">For this vital role, we are looking for a passionate, experienced fundraiser, with the presence and credibility to build long-lasting relationships internally and externally. You will have experience of planning successful events, along with experience of managing budgets and fundraising expenditure, with the ability to report impact and return on investment. </w:t>
      </w:r>
    </w:p>
    <w:p w14:paraId="77C4C955" w14:textId="77777777" w:rsidR="00F0257F" w:rsidRPr="00A00BB6" w:rsidRDefault="00F0257F" w:rsidP="00A00BB6">
      <w:pPr>
        <w:spacing w:after="0"/>
        <w:rPr>
          <w:rFonts w:ascii="Verdana" w:eastAsia="Verdana" w:hAnsi="Verdana" w:cs="Verdana"/>
          <w:color w:val="4D4F53"/>
          <w:sz w:val="22"/>
          <w:szCs w:val="22"/>
        </w:rPr>
      </w:pPr>
    </w:p>
    <w:p w14:paraId="2B432D50" w14:textId="77777777" w:rsidR="00925871" w:rsidRPr="00A00BB6" w:rsidRDefault="00925871" w:rsidP="00A00BB6">
      <w:pPr>
        <w:pStyle w:val="ListParagraph"/>
        <w:spacing w:after="0"/>
        <w:ind w:left="0"/>
        <w:rPr>
          <w:rFonts w:ascii="Verdana" w:eastAsia="Times New Roman" w:hAnsi="Verdana"/>
          <w:color w:val="4D4F53"/>
        </w:rPr>
      </w:pPr>
    </w:p>
    <w:p w14:paraId="2FA71F98" w14:textId="77777777" w:rsidR="004E2FB7" w:rsidRPr="00A00BB6" w:rsidRDefault="004E2FB7"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ROLE RESPONSIBILITIES</w:t>
      </w:r>
    </w:p>
    <w:p w14:paraId="03B55979" w14:textId="77777777" w:rsidR="004E2FB7" w:rsidRPr="00A00BB6" w:rsidRDefault="004E2FB7" w:rsidP="00A00BB6">
      <w:pPr>
        <w:spacing w:after="0"/>
        <w:rPr>
          <w:rFonts w:ascii="Verdana" w:eastAsia="Verdana" w:hAnsi="Verdana" w:cs="Verdana"/>
          <w:b/>
          <w:bCs/>
          <w:color w:val="4D4F53"/>
          <w:sz w:val="22"/>
          <w:szCs w:val="22"/>
        </w:rPr>
      </w:pPr>
    </w:p>
    <w:p w14:paraId="5337AD01" w14:textId="1CAF1CB2" w:rsidR="004E2FB7" w:rsidRPr="00A00BB6" w:rsidRDefault="004E2FB7"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 xml:space="preserve">Lead on fundraising events </w:t>
      </w:r>
    </w:p>
    <w:p w14:paraId="21947DCB" w14:textId="77777777" w:rsidR="00311650" w:rsidRPr="004B1C06" w:rsidRDefault="004E2FB7" w:rsidP="004B1C06">
      <w:pPr>
        <w:pStyle w:val="ListParagraph"/>
        <w:numPr>
          <w:ilvl w:val="0"/>
          <w:numId w:val="44"/>
        </w:numPr>
        <w:spacing w:after="0"/>
        <w:rPr>
          <w:rFonts w:ascii="Verdana" w:eastAsia="Verdana" w:hAnsi="Verdana" w:cs="Verdana"/>
          <w:color w:val="4D4F53"/>
        </w:rPr>
      </w:pPr>
      <w:r w:rsidRPr="004B1C06">
        <w:rPr>
          <w:rFonts w:ascii="Verdana" w:eastAsia="Verdana" w:hAnsi="Verdana" w:cs="Verdana"/>
          <w:color w:val="4D4F53"/>
        </w:rPr>
        <w:t xml:space="preserve">Plan, implement and evaluate fundraising events including Sleep Easy, Golf Day, dinners and supporter events. </w:t>
      </w:r>
    </w:p>
    <w:p w14:paraId="3E22B0FC" w14:textId="15250300" w:rsidR="004E2FB7" w:rsidRPr="004B1C06" w:rsidRDefault="00311650" w:rsidP="004B1C06">
      <w:pPr>
        <w:pStyle w:val="ListParagraph"/>
        <w:numPr>
          <w:ilvl w:val="0"/>
          <w:numId w:val="44"/>
        </w:numPr>
        <w:spacing w:after="0"/>
        <w:rPr>
          <w:rFonts w:ascii="Verdana" w:eastAsia="Verdana" w:hAnsi="Verdana" w:cs="Verdana"/>
          <w:color w:val="4D4F53"/>
        </w:rPr>
      </w:pPr>
      <w:r w:rsidRPr="004B1C06">
        <w:rPr>
          <w:rFonts w:ascii="Verdana" w:eastAsia="Verdana" w:hAnsi="Verdana" w:cs="Verdana"/>
          <w:color w:val="4D4F53"/>
        </w:rPr>
        <w:t>Manage all aspects of event delivery including</w:t>
      </w:r>
      <w:r w:rsidR="004E2FB7" w:rsidRPr="004B1C06">
        <w:rPr>
          <w:rFonts w:ascii="Verdana" w:eastAsia="Verdana" w:hAnsi="Verdana" w:cs="Verdana"/>
          <w:color w:val="4D4F53"/>
        </w:rPr>
        <w:t xml:space="preserve"> budgeting, risk assessments, resourcing</w:t>
      </w:r>
      <w:r w:rsidR="00B7261E" w:rsidRPr="004B1C06">
        <w:rPr>
          <w:rFonts w:ascii="Verdana" w:eastAsia="Verdana" w:hAnsi="Verdana" w:cs="Verdana"/>
          <w:color w:val="4D4F53"/>
        </w:rPr>
        <w:t>,</w:t>
      </w:r>
      <w:r w:rsidR="004E2FB7" w:rsidRPr="004B1C06">
        <w:rPr>
          <w:rFonts w:ascii="Verdana" w:eastAsia="Verdana" w:hAnsi="Verdana" w:cs="Verdana"/>
          <w:color w:val="4D4F53"/>
        </w:rPr>
        <w:t xml:space="preserve"> promotion</w:t>
      </w:r>
      <w:r w:rsidR="00B7261E" w:rsidRPr="004B1C06">
        <w:rPr>
          <w:rFonts w:ascii="Verdana" w:eastAsia="Verdana" w:hAnsi="Verdana" w:cs="Verdana"/>
          <w:color w:val="4D4F53"/>
        </w:rPr>
        <w:t xml:space="preserve"> and event management</w:t>
      </w:r>
      <w:r w:rsidR="004E2FB7" w:rsidRPr="004B1C06">
        <w:rPr>
          <w:rFonts w:ascii="Verdana" w:eastAsia="Verdana" w:hAnsi="Verdana" w:cs="Verdana"/>
          <w:color w:val="4D4F53"/>
        </w:rPr>
        <w:t>.</w:t>
      </w:r>
    </w:p>
    <w:p w14:paraId="590021B3" w14:textId="77777777" w:rsidR="00311650" w:rsidRPr="004B1C06" w:rsidRDefault="00B7261E" w:rsidP="004B1C06">
      <w:pPr>
        <w:pStyle w:val="ListParagraph"/>
        <w:numPr>
          <w:ilvl w:val="0"/>
          <w:numId w:val="44"/>
        </w:numPr>
        <w:spacing w:after="0"/>
        <w:rPr>
          <w:rFonts w:ascii="Verdana" w:eastAsia="Times New Roman" w:hAnsi="Verdana"/>
          <w:color w:val="4D4F53"/>
        </w:rPr>
      </w:pPr>
      <w:r w:rsidRPr="004B1C06">
        <w:rPr>
          <w:rFonts w:ascii="Verdana" w:eastAsia="Verdana" w:hAnsi="Verdana" w:cs="Verdana"/>
          <w:color w:val="4D4F53"/>
        </w:rPr>
        <w:t xml:space="preserve">Report on the impact of fundraising events and demonstrate value/ return on investment. </w:t>
      </w:r>
      <w:r w:rsidR="004E2FB7" w:rsidRPr="004B1C06">
        <w:rPr>
          <w:rFonts w:ascii="Verdana" w:eastAsia="Verdana" w:hAnsi="Verdana" w:cs="Verdana"/>
          <w:color w:val="4D4F53"/>
        </w:rPr>
        <w:t>Manage fundraising expenditure sheets and ensure all funds raised and items donated are logged against budgets set for the year.</w:t>
      </w:r>
    </w:p>
    <w:p w14:paraId="5D8A93F7" w14:textId="31FF5ECF" w:rsidR="004E2FB7" w:rsidRPr="004B1C06" w:rsidRDefault="00311650" w:rsidP="004B1C06">
      <w:pPr>
        <w:pStyle w:val="ListParagraph"/>
        <w:numPr>
          <w:ilvl w:val="0"/>
          <w:numId w:val="44"/>
        </w:numPr>
        <w:spacing w:after="0"/>
        <w:rPr>
          <w:rFonts w:ascii="Verdana" w:eastAsia="Times New Roman" w:hAnsi="Verdana"/>
          <w:color w:val="4D4F53"/>
        </w:rPr>
      </w:pPr>
      <w:r w:rsidRPr="004B1C06">
        <w:rPr>
          <w:rFonts w:ascii="Verdana" w:eastAsia="Verdana" w:hAnsi="Verdana" w:cs="Verdana"/>
          <w:color w:val="4D4F53"/>
        </w:rPr>
        <w:t>Support challenge event participants to plan and maximise funds raised</w:t>
      </w:r>
    </w:p>
    <w:p w14:paraId="141188E8" w14:textId="77777777" w:rsidR="00311650" w:rsidRPr="00A00BB6" w:rsidRDefault="00311650" w:rsidP="00A00BB6">
      <w:pPr>
        <w:pStyle w:val="ListParagraph"/>
        <w:spacing w:after="0"/>
        <w:ind w:left="0"/>
        <w:rPr>
          <w:rFonts w:ascii="Verdana" w:eastAsia="Verdana" w:hAnsi="Verdana" w:cs="Verdana"/>
          <w:color w:val="4D4F53"/>
        </w:rPr>
      </w:pPr>
    </w:p>
    <w:p w14:paraId="39FD0AE7" w14:textId="3B552D85" w:rsidR="004E2FB7" w:rsidRPr="00A00BB6" w:rsidRDefault="004E2FB7"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lastRenderedPageBreak/>
        <w:t xml:space="preserve">Build strong and </w:t>
      </w:r>
      <w:r w:rsidR="007A6287" w:rsidRPr="00A00BB6">
        <w:rPr>
          <w:rFonts w:ascii="Verdana" w:eastAsia="Verdana" w:hAnsi="Verdana" w:cs="Verdana"/>
          <w:b/>
          <w:bCs/>
          <w:color w:val="4D4F53"/>
          <w:sz w:val="22"/>
          <w:szCs w:val="22"/>
        </w:rPr>
        <w:t>impactful</w:t>
      </w:r>
      <w:r w:rsidRPr="00A00BB6">
        <w:rPr>
          <w:rFonts w:ascii="Verdana" w:eastAsia="Verdana" w:hAnsi="Verdana" w:cs="Verdana"/>
          <w:b/>
          <w:bCs/>
          <w:color w:val="4D4F53"/>
          <w:sz w:val="22"/>
          <w:szCs w:val="22"/>
        </w:rPr>
        <w:t xml:space="preserve"> relationships with businesses</w:t>
      </w:r>
      <w:r w:rsidR="0061155F">
        <w:rPr>
          <w:rFonts w:ascii="Verdana" w:eastAsia="Verdana" w:hAnsi="Verdana" w:cs="Verdana"/>
          <w:b/>
          <w:bCs/>
          <w:color w:val="4D4F53"/>
          <w:sz w:val="22"/>
          <w:szCs w:val="22"/>
        </w:rPr>
        <w:t>,</w:t>
      </w:r>
      <w:r w:rsidRPr="00A00BB6">
        <w:rPr>
          <w:rFonts w:ascii="Verdana" w:eastAsia="Verdana" w:hAnsi="Verdana" w:cs="Verdana"/>
          <w:b/>
          <w:bCs/>
          <w:color w:val="4D4F53"/>
          <w:sz w:val="22"/>
          <w:szCs w:val="22"/>
        </w:rPr>
        <w:t xml:space="preserve"> organisations </w:t>
      </w:r>
      <w:r w:rsidR="0061155F">
        <w:rPr>
          <w:rFonts w:ascii="Verdana" w:eastAsia="Verdana" w:hAnsi="Verdana" w:cs="Verdana"/>
          <w:b/>
          <w:bCs/>
          <w:color w:val="4D4F53"/>
          <w:sz w:val="22"/>
          <w:szCs w:val="22"/>
        </w:rPr>
        <w:t xml:space="preserve">and individuals </w:t>
      </w:r>
      <w:r w:rsidRPr="00A00BB6">
        <w:rPr>
          <w:rFonts w:ascii="Verdana" w:eastAsia="Verdana" w:hAnsi="Verdana" w:cs="Verdana"/>
          <w:b/>
          <w:bCs/>
          <w:color w:val="4D4F53"/>
          <w:sz w:val="22"/>
          <w:szCs w:val="22"/>
        </w:rPr>
        <w:t>across the city and county</w:t>
      </w:r>
    </w:p>
    <w:p w14:paraId="39C4EFFE" w14:textId="77777777" w:rsidR="004E2FB7" w:rsidRPr="00A00BB6" w:rsidRDefault="004E2FB7" w:rsidP="00A00BB6">
      <w:pPr>
        <w:spacing w:after="0"/>
        <w:rPr>
          <w:rFonts w:ascii="Verdana" w:eastAsia="Verdana" w:hAnsi="Verdana" w:cs="Verdana"/>
          <w:b/>
          <w:bCs/>
          <w:color w:val="4D4F53"/>
          <w:sz w:val="22"/>
          <w:szCs w:val="22"/>
        </w:rPr>
      </w:pPr>
    </w:p>
    <w:p w14:paraId="26B263AC" w14:textId="61A3B7E3" w:rsidR="007A6287" w:rsidRPr="004B1C06" w:rsidRDefault="00311650" w:rsidP="004B1C06">
      <w:pPr>
        <w:pStyle w:val="ListParagraph"/>
        <w:numPr>
          <w:ilvl w:val="0"/>
          <w:numId w:val="45"/>
        </w:numPr>
        <w:spacing w:after="0" w:line="240" w:lineRule="auto"/>
        <w:rPr>
          <w:rFonts w:ascii="Verdana" w:hAnsi="Verdana" w:cs="Arial"/>
          <w:color w:val="4D4F53"/>
        </w:rPr>
      </w:pPr>
      <w:r w:rsidRPr="004B1C06">
        <w:rPr>
          <w:rFonts w:ascii="Verdana" w:hAnsi="Verdana" w:cs="Arial"/>
          <w:color w:val="4D4F53"/>
        </w:rPr>
        <w:t>Develop and nurture</w:t>
      </w:r>
      <w:r w:rsidR="007A6287" w:rsidRPr="004B1C06">
        <w:rPr>
          <w:rFonts w:ascii="Verdana" w:hAnsi="Verdana" w:cs="Arial"/>
          <w:color w:val="4D4F53"/>
        </w:rPr>
        <w:t xml:space="preserve"> relationships with donors, fundraisers, local businesses</w:t>
      </w:r>
      <w:r w:rsidR="001062D3" w:rsidRPr="004B1C06">
        <w:rPr>
          <w:rFonts w:ascii="Verdana" w:hAnsi="Verdana" w:cs="Arial"/>
          <w:color w:val="4D4F53"/>
        </w:rPr>
        <w:t>, churches</w:t>
      </w:r>
      <w:r w:rsidR="00F05476">
        <w:rPr>
          <w:rFonts w:ascii="Verdana" w:hAnsi="Verdana" w:cs="Arial"/>
          <w:color w:val="4D4F53"/>
        </w:rPr>
        <w:t>, schools</w:t>
      </w:r>
      <w:r w:rsidR="007A6287" w:rsidRPr="004B1C06">
        <w:rPr>
          <w:rFonts w:ascii="Verdana" w:hAnsi="Verdana" w:cs="Arial"/>
          <w:color w:val="4D4F53"/>
        </w:rPr>
        <w:t xml:space="preserve"> and community groups,</w:t>
      </w:r>
      <w:r w:rsidR="001062D3" w:rsidRPr="004B1C06">
        <w:rPr>
          <w:rFonts w:ascii="Verdana" w:hAnsi="Verdana" w:cs="Arial"/>
          <w:color w:val="4D4F53"/>
        </w:rPr>
        <w:t xml:space="preserve"> to</w:t>
      </w:r>
      <w:r w:rsidR="004D3EA7" w:rsidRPr="004B1C06">
        <w:rPr>
          <w:rFonts w:ascii="Verdana" w:hAnsi="Verdana" w:cs="Arial"/>
          <w:color w:val="4D4F53"/>
        </w:rPr>
        <w:t xml:space="preserve"> grow income</w:t>
      </w:r>
      <w:r w:rsidR="00E003C6" w:rsidRPr="004B1C06">
        <w:rPr>
          <w:rFonts w:ascii="Verdana" w:hAnsi="Verdana" w:cs="Arial"/>
          <w:color w:val="4D4F53"/>
        </w:rPr>
        <w:t xml:space="preserve">, awareness </w:t>
      </w:r>
      <w:r w:rsidR="004D3EA7" w:rsidRPr="004B1C06">
        <w:rPr>
          <w:rFonts w:ascii="Verdana" w:hAnsi="Verdana" w:cs="Arial"/>
          <w:color w:val="4D4F53"/>
        </w:rPr>
        <w:t>and engagement</w:t>
      </w:r>
      <w:r w:rsidR="007A6287" w:rsidRPr="004B1C06">
        <w:rPr>
          <w:rFonts w:ascii="Verdana" w:hAnsi="Verdana" w:cs="Arial"/>
          <w:color w:val="4D4F53"/>
        </w:rPr>
        <w:t>.</w:t>
      </w:r>
    </w:p>
    <w:p w14:paraId="67059B2B" w14:textId="49BA6E8E" w:rsidR="007A6287" w:rsidRPr="004B1C06" w:rsidRDefault="007A6287" w:rsidP="004B1C06">
      <w:pPr>
        <w:pStyle w:val="ListParagraph"/>
        <w:numPr>
          <w:ilvl w:val="0"/>
          <w:numId w:val="45"/>
        </w:numPr>
        <w:spacing w:after="0" w:line="240" w:lineRule="auto"/>
        <w:rPr>
          <w:rFonts w:ascii="Verdana" w:hAnsi="Verdana"/>
          <w:color w:val="4D4F53"/>
          <w:lang w:val="en-US"/>
        </w:rPr>
      </w:pPr>
      <w:r w:rsidRPr="004B1C06">
        <w:rPr>
          <w:rFonts w:ascii="Verdana" w:hAnsi="Verdana"/>
          <w:color w:val="4D4F53"/>
          <w:lang w:val="en-US"/>
        </w:rPr>
        <w:t xml:space="preserve">Stewardship of </w:t>
      </w:r>
      <w:r w:rsidR="004D3EA7" w:rsidRPr="004B1C06">
        <w:rPr>
          <w:rFonts w:ascii="Verdana" w:hAnsi="Verdana"/>
          <w:color w:val="4D4F53"/>
          <w:lang w:val="en-US"/>
        </w:rPr>
        <w:t>b</w:t>
      </w:r>
      <w:r w:rsidRPr="004B1C06">
        <w:rPr>
          <w:rFonts w:ascii="Verdana" w:hAnsi="Verdana"/>
          <w:color w:val="4D4F53"/>
          <w:lang w:val="en-US"/>
        </w:rPr>
        <w:t xml:space="preserve">usiness </w:t>
      </w:r>
      <w:r w:rsidR="004D3EA7" w:rsidRPr="004B1C06">
        <w:rPr>
          <w:rFonts w:ascii="Verdana" w:hAnsi="Verdana"/>
          <w:color w:val="4D4F53"/>
          <w:lang w:val="en-US"/>
        </w:rPr>
        <w:t>s</w:t>
      </w:r>
      <w:r w:rsidRPr="004B1C06">
        <w:rPr>
          <w:rFonts w:ascii="Verdana" w:hAnsi="Verdana"/>
          <w:color w:val="4D4F53"/>
          <w:lang w:val="en-US"/>
        </w:rPr>
        <w:t xml:space="preserve">upporters –developing </w:t>
      </w:r>
      <w:r w:rsidR="00E003C6" w:rsidRPr="004B1C06">
        <w:rPr>
          <w:rFonts w:ascii="Verdana" w:hAnsi="Verdana"/>
          <w:color w:val="4D4F53"/>
          <w:lang w:val="en-US"/>
        </w:rPr>
        <w:t>innovative</w:t>
      </w:r>
      <w:r w:rsidRPr="004B1C06">
        <w:rPr>
          <w:rFonts w:ascii="Verdana" w:hAnsi="Verdana"/>
          <w:color w:val="4D4F53"/>
          <w:lang w:val="en-US"/>
        </w:rPr>
        <w:t xml:space="preserve"> fundraising ideas alongside partners, </w:t>
      </w:r>
      <w:r w:rsidR="00E003C6" w:rsidRPr="004B1C06">
        <w:rPr>
          <w:rFonts w:ascii="Verdana" w:hAnsi="Verdana"/>
          <w:color w:val="4D4F53"/>
          <w:lang w:val="en-US"/>
        </w:rPr>
        <w:t>aligning values and</w:t>
      </w:r>
      <w:r w:rsidRPr="004B1C06">
        <w:rPr>
          <w:rFonts w:ascii="Verdana" w:hAnsi="Verdana"/>
          <w:color w:val="4D4F53"/>
          <w:lang w:val="en-US"/>
        </w:rPr>
        <w:t xml:space="preserve"> strategic benefits</w:t>
      </w:r>
      <w:r w:rsidR="00E003C6" w:rsidRPr="004B1C06">
        <w:rPr>
          <w:rFonts w:ascii="Verdana" w:hAnsi="Verdana"/>
          <w:color w:val="4D4F53"/>
          <w:lang w:val="en-US"/>
        </w:rPr>
        <w:t>, maintaining regular contact and appreciation</w:t>
      </w:r>
      <w:r w:rsidR="004D3EA7" w:rsidRPr="004B1C06">
        <w:rPr>
          <w:rFonts w:ascii="Verdana" w:hAnsi="Verdana"/>
          <w:color w:val="4D4F53"/>
          <w:lang w:val="en-US"/>
        </w:rPr>
        <w:t>.</w:t>
      </w:r>
    </w:p>
    <w:p w14:paraId="2D4F5C12" w14:textId="4E567ACB" w:rsidR="004D3EA7" w:rsidRPr="004B1C06" w:rsidRDefault="004D3EA7" w:rsidP="004B1C06">
      <w:pPr>
        <w:pStyle w:val="ListParagraph"/>
        <w:numPr>
          <w:ilvl w:val="0"/>
          <w:numId w:val="45"/>
        </w:numPr>
        <w:spacing w:after="0" w:line="240" w:lineRule="auto"/>
        <w:rPr>
          <w:rFonts w:ascii="Verdana" w:hAnsi="Verdana"/>
          <w:color w:val="4D4F53"/>
          <w:lang w:val="en-US"/>
        </w:rPr>
      </w:pPr>
      <w:r w:rsidRPr="004B1C06">
        <w:rPr>
          <w:rFonts w:ascii="Verdana" w:hAnsi="Verdana"/>
          <w:color w:val="4D4F53"/>
          <w:lang w:val="en-US"/>
        </w:rPr>
        <w:t>Negotiat</w:t>
      </w:r>
      <w:r w:rsidR="00E003C6" w:rsidRPr="004B1C06">
        <w:rPr>
          <w:rFonts w:ascii="Verdana" w:hAnsi="Verdana"/>
          <w:color w:val="4D4F53"/>
          <w:lang w:val="en-US"/>
        </w:rPr>
        <w:t>e</w:t>
      </w:r>
      <w:r w:rsidRPr="004B1C06">
        <w:rPr>
          <w:rFonts w:ascii="Verdana" w:hAnsi="Verdana"/>
          <w:color w:val="4D4F53"/>
          <w:lang w:val="en-US"/>
        </w:rPr>
        <w:t xml:space="preserve"> gifts in kind, prizes or other opportunities such as corporate volunteering</w:t>
      </w:r>
    </w:p>
    <w:p w14:paraId="2806B59E" w14:textId="4AFDC12C" w:rsidR="00902FBD" w:rsidRDefault="004D3EA7" w:rsidP="004B1C06">
      <w:pPr>
        <w:pStyle w:val="ListParagraph"/>
        <w:numPr>
          <w:ilvl w:val="0"/>
          <w:numId w:val="45"/>
        </w:numPr>
        <w:spacing w:after="0" w:line="240" w:lineRule="auto"/>
        <w:rPr>
          <w:rFonts w:ascii="Verdana" w:hAnsi="Verdana"/>
          <w:color w:val="4D4F53"/>
          <w:lang w:val="en-US"/>
        </w:rPr>
      </w:pPr>
      <w:r w:rsidRPr="004B1C06">
        <w:rPr>
          <w:rFonts w:ascii="Verdana" w:hAnsi="Verdana"/>
          <w:color w:val="4D4F53"/>
          <w:lang w:val="en-US"/>
        </w:rPr>
        <w:t xml:space="preserve">Research </w:t>
      </w:r>
      <w:r w:rsidR="00311650" w:rsidRPr="004B1C06">
        <w:rPr>
          <w:rFonts w:ascii="Verdana" w:hAnsi="Verdana"/>
          <w:color w:val="4D4F53"/>
          <w:lang w:val="en-US"/>
        </w:rPr>
        <w:t xml:space="preserve">and approach </w:t>
      </w:r>
      <w:r w:rsidRPr="004B1C06">
        <w:rPr>
          <w:rFonts w:ascii="Verdana" w:hAnsi="Verdana"/>
          <w:color w:val="4D4F53"/>
          <w:lang w:val="en-US"/>
        </w:rPr>
        <w:t>prospective businesses</w:t>
      </w:r>
      <w:r w:rsidR="00902FBD">
        <w:rPr>
          <w:rFonts w:ascii="Verdana" w:hAnsi="Verdana"/>
          <w:color w:val="4D4F53"/>
          <w:lang w:val="en-US"/>
        </w:rPr>
        <w:t>,</w:t>
      </w:r>
      <w:r w:rsidRPr="004B1C06">
        <w:rPr>
          <w:rFonts w:ascii="Verdana" w:hAnsi="Verdana"/>
          <w:color w:val="4D4F53"/>
          <w:lang w:val="en-US"/>
        </w:rPr>
        <w:t xml:space="preserve"> charity of the year </w:t>
      </w:r>
      <w:r w:rsidR="00902FBD">
        <w:rPr>
          <w:rFonts w:ascii="Verdana" w:hAnsi="Verdana"/>
          <w:color w:val="4D4F53"/>
          <w:lang w:val="en-US"/>
        </w:rPr>
        <w:t xml:space="preserve">and community </w:t>
      </w:r>
      <w:r w:rsidR="00A51997">
        <w:rPr>
          <w:rFonts w:ascii="Verdana" w:hAnsi="Verdana"/>
          <w:color w:val="4D4F53"/>
          <w:lang w:val="en-US"/>
        </w:rPr>
        <w:t xml:space="preserve">fundraising </w:t>
      </w:r>
      <w:r w:rsidRPr="004B1C06">
        <w:rPr>
          <w:rFonts w:ascii="Verdana" w:hAnsi="Verdana"/>
          <w:color w:val="4D4F53"/>
          <w:lang w:val="en-US"/>
        </w:rPr>
        <w:t>opportunities</w:t>
      </w:r>
    </w:p>
    <w:p w14:paraId="54953A76" w14:textId="1A9A3F51" w:rsidR="004D3EA7" w:rsidRPr="004B1C06" w:rsidRDefault="00902FBD" w:rsidP="004B1C06">
      <w:pPr>
        <w:pStyle w:val="ListParagraph"/>
        <w:numPr>
          <w:ilvl w:val="0"/>
          <w:numId w:val="45"/>
        </w:numPr>
        <w:spacing w:after="0" w:line="240" w:lineRule="auto"/>
        <w:rPr>
          <w:rFonts w:ascii="Verdana" w:hAnsi="Verdana"/>
          <w:color w:val="4D4F53"/>
          <w:lang w:val="en-US"/>
        </w:rPr>
      </w:pPr>
      <w:r>
        <w:rPr>
          <w:rFonts w:ascii="Verdana" w:hAnsi="Verdana"/>
          <w:color w:val="4D4F53"/>
          <w:lang w:val="en-US"/>
        </w:rPr>
        <w:t>D</w:t>
      </w:r>
      <w:r w:rsidR="004D3EA7" w:rsidRPr="004B1C06">
        <w:rPr>
          <w:rFonts w:ascii="Verdana" w:hAnsi="Verdana"/>
          <w:color w:val="4D4F53"/>
          <w:lang w:val="en-US"/>
        </w:rPr>
        <w:t>eliver inspiring presentations</w:t>
      </w:r>
      <w:r w:rsidR="00ED5294">
        <w:rPr>
          <w:rFonts w:ascii="Verdana" w:hAnsi="Verdana"/>
          <w:color w:val="4D4F53"/>
          <w:lang w:val="en-US"/>
        </w:rPr>
        <w:t xml:space="preserve"> to a range of audiences within the community</w:t>
      </w:r>
    </w:p>
    <w:p w14:paraId="4ADFCE24" w14:textId="1642CC0A" w:rsidR="007A6287" w:rsidRPr="004B1C06" w:rsidRDefault="00311650" w:rsidP="004B1C06">
      <w:pPr>
        <w:pStyle w:val="ListParagraph"/>
        <w:numPr>
          <w:ilvl w:val="0"/>
          <w:numId w:val="45"/>
        </w:numPr>
        <w:spacing w:after="0" w:line="240" w:lineRule="auto"/>
        <w:rPr>
          <w:rFonts w:ascii="Verdana" w:hAnsi="Verdana"/>
          <w:color w:val="4D4F53"/>
          <w:lang w:val="en-US"/>
        </w:rPr>
      </w:pPr>
      <w:r w:rsidRPr="004B1C06">
        <w:rPr>
          <w:rFonts w:ascii="Verdana" w:hAnsi="Verdana"/>
          <w:color w:val="4D4F53"/>
          <w:lang w:val="en-US"/>
        </w:rPr>
        <w:t>Champion supporter engagement - e</w:t>
      </w:r>
      <w:r w:rsidR="007A6287" w:rsidRPr="004B1C06">
        <w:rPr>
          <w:rFonts w:ascii="Verdana" w:hAnsi="Verdana"/>
          <w:color w:val="4D4F53"/>
          <w:lang w:val="en-US"/>
        </w:rPr>
        <w:t xml:space="preserve">nsuring </w:t>
      </w:r>
      <w:r w:rsidR="004D3EA7" w:rsidRPr="004B1C06">
        <w:rPr>
          <w:rFonts w:ascii="Verdana" w:hAnsi="Verdana"/>
          <w:color w:val="4D4F53"/>
          <w:lang w:val="en-US"/>
        </w:rPr>
        <w:t xml:space="preserve">fundraisers and </w:t>
      </w:r>
      <w:r w:rsidR="007A6287" w:rsidRPr="004B1C06">
        <w:rPr>
          <w:rFonts w:ascii="Verdana" w:hAnsi="Verdana"/>
          <w:color w:val="4D4F53"/>
          <w:lang w:val="en-US"/>
        </w:rPr>
        <w:t xml:space="preserve">supporters feel valued through timely recognition and </w:t>
      </w:r>
      <w:r w:rsidRPr="004B1C06">
        <w:rPr>
          <w:rFonts w:ascii="Verdana" w:hAnsi="Verdana"/>
          <w:color w:val="4D4F53"/>
          <w:lang w:val="en-US"/>
        </w:rPr>
        <w:t xml:space="preserve">clear </w:t>
      </w:r>
      <w:r w:rsidR="007A6287" w:rsidRPr="004B1C06">
        <w:rPr>
          <w:rFonts w:ascii="Verdana" w:hAnsi="Verdana"/>
          <w:color w:val="4D4F53"/>
          <w:lang w:val="en-US"/>
        </w:rPr>
        <w:t>communicat</w:t>
      </w:r>
      <w:r w:rsidRPr="004B1C06">
        <w:rPr>
          <w:rFonts w:ascii="Verdana" w:hAnsi="Verdana"/>
          <w:color w:val="4D4F53"/>
          <w:lang w:val="en-US"/>
        </w:rPr>
        <w:t>ion of impact</w:t>
      </w:r>
      <w:r w:rsidR="007A6287" w:rsidRPr="004B1C06">
        <w:rPr>
          <w:rFonts w:ascii="Verdana" w:hAnsi="Verdana"/>
          <w:color w:val="4D4F53"/>
          <w:lang w:val="en-US"/>
        </w:rPr>
        <w:t xml:space="preserve">. </w:t>
      </w:r>
    </w:p>
    <w:p w14:paraId="3A7BC0EE" w14:textId="34D7AB03" w:rsidR="00311650" w:rsidRPr="004B1C06" w:rsidRDefault="00E003C6" w:rsidP="004B1C06">
      <w:pPr>
        <w:pStyle w:val="ListParagraph"/>
        <w:numPr>
          <w:ilvl w:val="0"/>
          <w:numId w:val="45"/>
        </w:numPr>
        <w:spacing w:after="0"/>
        <w:rPr>
          <w:rFonts w:ascii="Verdana" w:eastAsia="Verdana" w:hAnsi="Verdana" w:cs="Verdana"/>
          <w:color w:val="4D4F53"/>
        </w:rPr>
      </w:pPr>
      <w:r w:rsidRPr="004B1C06">
        <w:rPr>
          <w:rFonts w:ascii="Verdana" w:eastAsia="Verdana" w:hAnsi="Verdana" w:cs="Verdana"/>
          <w:color w:val="4D4F53"/>
        </w:rPr>
        <w:t>Represent YMCA Derbyshire as an ambassador at external events and networks</w:t>
      </w:r>
    </w:p>
    <w:p w14:paraId="4D897BFD" w14:textId="77777777" w:rsidR="00BD1D56" w:rsidRPr="00A00BB6" w:rsidRDefault="00BD1D56" w:rsidP="00A00BB6">
      <w:pPr>
        <w:spacing w:after="0" w:line="240" w:lineRule="auto"/>
        <w:rPr>
          <w:rFonts w:ascii="Verdana" w:hAnsi="Verdana"/>
          <w:b/>
          <w:color w:val="4D4F53"/>
          <w:sz w:val="22"/>
          <w:szCs w:val="22"/>
          <w:lang w:val="en-US"/>
        </w:rPr>
      </w:pPr>
    </w:p>
    <w:p w14:paraId="4C354D33" w14:textId="27E2906B" w:rsidR="00BD1D56" w:rsidRPr="00A00BB6" w:rsidRDefault="00294252" w:rsidP="00A00BB6">
      <w:pPr>
        <w:spacing w:after="0" w:line="240" w:lineRule="auto"/>
        <w:rPr>
          <w:rFonts w:ascii="Verdana" w:hAnsi="Verdana" w:cs="Arial"/>
          <w:b/>
          <w:color w:val="4D4F53"/>
          <w:sz w:val="22"/>
          <w:szCs w:val="22"/>
        </w:rPr>
      </w:pPr>
      <w:r w:rsidRPr="00A00BB6">
        <w:rPr>
          <w:rFonts w:ascii="Verdana" w:hAnsi="Verdana" w:cs="Arial"/>
          <w:b/>
          <w:color w:val="4D4F53"/>
          <w:sz w:val="22"/>
          <w:szCs w:val="22"/>
        </w:rPr>
        <w:t>Team innovation and e</w:t>
      </w:r>
      <w:r w:rsidR="002E2A53" w:rsidRPr="00A00BB6">
        <w:rPr>
          <w:rFonts w:ascii="Verdana" w:hAnsi="Verdana" w:cs="Arial"/>
          <w:b/>
          <w:color w:val="4D4F53"/>
          <w:sz w:val="22"/>
          <w:szCs w:val="22"/>
        </w:rPr>
        <w:t>ffective data management</w:t>
      </w:r>
    </w:p>
    <w:p w14:paraId="5AD4C496" w14:textId="77777777" w:rsidR="005F31CC" w:rsidRPr="00A00BB6" w:rsidRDefault="005F31CC" w:rsidP="00A00BB6">
      <w:pPr>
        <w:spacing w:after="0" w:line="240" w:lineRule="auto"/>
        <w:rPr>
          <w:rFonts w:ascii="Verdana" w:hAnsi="Verdana"/>
          <w:b/>
          <w:color w:val="4D4F53"/>
          <w:sz w:val="22"/>
          <w:szCs w:val="22"/>
          <w:lang w:val="en-US"/>
        </w:rPr>
      </w:pPr>
    </w:p>
    <w:p w14:paraId="3C5404DC" w14:textId="23DEF4E2" w:rsidR="004D3EA7" w:rsidRPr="004B1C06" w:rsidRDefault="00BD1D56" w:rsidP="009D05A3">
      <w:pPr>
        <w:pStyle w:val="ListParagraph"/>
        <w:numPr>
          <w:ilvl w:val="0"/>
          <w:numId w:val="48"/>
        </w:numPr>
        <w:spacing w:after="0"/>
        <w:ind w:left="426" w:hanging="284"/>
        <w:rPr>
          <w:rFonts w:ascii="Verdana" w:eastAsia="Verdana" w:hAnsi="Verdana" w:cs="Verdana"/>
          <w:color w:val="4D4F53"/>
        </w:rPr>
      </w:pPr>
      <w:r w:rsidRPr="004B1C06">
        <w:rPr>
          <w:rFonts w:ascii="Verdana" w:eastAsia="Verdana" w:hAnsi="Verdana" w:cs="Verdana"/>
          <w:color w:val="4D4F53"/>
        </w:rPr>
        <w:t>T</w:t>
      </w:r>
      <w:r w:rsidR="005F31CC" w:rsidRPr="004B1C06">
        <w:rPr>
          <w:rFonts w:ascii="Verdana" w:eastAsia="Verdana" w:hAnsi="Verdana" w:cs="Verdana"/>
          <w:color w:val="4D4F53"/>
        </w:rPr>
        <w:t xml:space="preserve">his role will also support </w:t>
      </w:r>
      <w:r w:rsidRPr="004B1C06">
        <w:rPr>
          <w:rFonts w:ascii="Verdana" w:eastAsia="Verdana" w:hAnsi="Verdana" w:cs="Verdana"/>
          <w:color w:val="4D4F53"/>
        </w:rPr>
        <w:t>the</w:t>
      </w:r>
      <w:r w:rsidR="00E003C6" w:rsidRPr="004B1C06">
        <w:rPr>
          <w:rFonts w:ascii="Verdana" w:eastAsia="Verdana" w:hAnsi="Verdana" w:cs="Verdana"/>
          <w:color w:val="4D4F53"/>
        </w:rPr>
        <w:t xml:space="preserve"> marketing and fundraising</w:t>
      </w:r>
      <w:r w:rsidRPr="004B1C06">
        <w:rPr>
          <w:rFonts w:ascii="Verdana" w:eastAsia="Verdana" w:hAnsi="Verdana" w:cs="Verdana"/>
          <w:color w:val="4D4F53"/>
        </w:rPr>
        <w:t xml:space="preserve"> team </w:t>
      </w:r>
      <w:r w:rsidR="005F31CC" w:rsidRPr="004B1C06">
        <w:rPr>
          <w:rFonts w:ascii="Verdana" w:eastAsia="Verdana" w:hAnsi="Verdana" w:cs="Verdana"/>
          <w:color w:val="4D4F53"/>
        </w:rPr>
        <w:t xml:space="preserve">with the development of compelling and engaging campaigns to effectively promote all fundraising activity. </w:t>
      </w:r>
    </w:p>
    <w:p w14:paraId="7E4B3892" w14:textId="665CF56E" w:rsidR="004D3EA7" w:rsidRPr="004B1C06" w:rsidRDefault="00E003C6" w:rsidP="009D05A3">
      <w:pPr>
        <w:pStyle w:val="ListParagraph"/>
        <w:numPr>
          <w:ilvl w:val="0"/>
          <w:numId w:val="48"/>
        </w:numPr>
        <w:spacing w:after="0" w:line="240" w:lineRule="auto"/>
        <w:ind w:left="426" w:hanging="284"/>
        <w:rPr>
          <w:rFonts w:ascii="Verdana" w:hAnsi="Verdana" w:cs="Arial"/>
          <w:color w:val="4D4F53"/>
        </w:rPr>
      </w:pPr>
      <w:r w:rsidRPr="004B1C06">
        <w:rPr>
          <w:rFonts w:ascii="Verdana" w:hAnsi="Verdana" w:cs="Arial"/>
          <w:color w:val="4D4F53"/>
        </w:rPr>
        <w:t>C</w:t>
      </w:r>
      <w:r w:rsidR="005F31CC" w:rsidRPr="004B1C06">
        <w:rPr>
          <w:rFonts w:ascii="Verdana" w:hAnsi="Verdana" w:cs="Arial"/>
          <w:color w:val="4D4F53"/>
        </w:rPr>
        <w:t>ollaborat</w:t>
      </w:r>
      <w:r w:rsidRPr="004B1C06">
        <w:rPr>
          <w:rFonts w:ascii="Verdana" w:hAnsi="Verdana" w:cs="Arial"/>
          <w:color w:val="4D4F53"/>
        </w:rPr>
        <w:t>e</w:t>
      </w:r>
      <w:r w:rsidR="005F31CC" w:rsidRPr="004B1C06">
        <w:rPr>
          <w:rFonts w:ascii="Verdana" w:hAnsi="Verdana" w:cs="Arial"/>
          <w:color w:val="4D4F53"/>
        </w:rPr>
        <w:t xml:space="preserve"> </w:t>
      </w:r>
      <w:r w:rsidR="002E2A53" w:rsidRPr="004B1C06">
        <w:rPr>
          <w:rFonts w:ascii="Verdana" w:hAnsi="Verdana" w:cs="Arial"/>
          <w:color w:val="4D4F53"/>
        </w:rPr>
        <w:t xml:space="preserve">with the team </w:t>
      </w:r>
      <w:r w:rsidR="005F31CC" w:rsidRPr="004B1C06">
        <w:rPr>
          <w:rFonts w:ascii="Verdana" w:hAnsi="Verdana" w:cs="Arial"/>
          <w:color w:val="4D4F53"/>
        </w:rPr>
        <w:t>to develop new ideas, actions plans and comm</w:t>
      </w:r>
      <w:r w:rsidR="00BD1D56" w:rsidRPr="004B1C06">
        <w:rPr>
          <w:rFonts w:ascii="Verdana" w:hAnsi="Verdana" w:cs="Arial"/>
          <w:color w:val="4D4F53"/>
        </w:rPr>
        <w:t>unications</w:t>
      </w:r>
      <w:r w:rsidRPr="004B1C06">
        <w:rPr>
          <w:rFonts w:ascii="Verdana" w:hAnsi="Verdana" w:cs="Arial"/>
          <w:color w:val="4D4F53"/>
        </w:rPr>
        <w:t xml:space="preserve"> that drive results</w:t>
      </w:r>
    </w:p>
    <w:p w14:paraId="1C837D60" w14:textId="3F8F4FF3" w:rsidR="004D3EA7" w:rsidRPr="004B1C06" w:rsidRDefault="005F31CC" w:rsidP="009D05A3">
      <w:pPr>
        <w:pStyle w:val="ListParagraph"/>
        <w:numPr>
          <w:ilvl w:val="0"/>
          <w:numId w:val="48"/>
        </w:numPr>
        <w:spacing w:after="0" w:line="240" w:lineRule="auto"/>
        <w:ind w:left="426" w:hanging="284"/>
        <w:rPr>
          <w:rFonts w:ascii="Verdana" w:hAnsi="Verdana" w:cs="Arial"/>
          <w:color w:val="4D4F53"/>
        </w:rPr>
      </w:pPr>
      <w:r w:rsidRPr="004B1C06">
        <w:rPr>
          <w:rFonts w:ascii="Verdana" w:hAnsi="Verdana" w:cs="Arial"/>
          <w:color w:val="4D4F53"/>
        </w:rPr>
        <w:t>Manag</w:t>
      </w:r>
      <w:r w:rsidR="00E003C6" w:rsidRPr="004B1C06">
        <w:rPr>
          <w:rFonts w:ascii="Verdana" w:hAnsi="Verdana" w:cs="Arial"/>
          <w:color w:val="4D4F53"/>
        </w:rPr>
        <w:t>e</w:t>
      </w:r>
      <w:r w:rsidR="004D3EA7" w:rsidRPr="004B1C06">
        <w:rPr>
          <w:rFonts w:ascii="Verdana" w:hAnsi="Verdana" w:cs="Arial"/>
          <w:color w:val="4D4F53"/>
        </w:rPr>
        <w:t xml:space="preserve"> financial </w:t>
      </w:r>
      <w:r w:rsidRPr="004B1C06">
        <w:rPr>
          <w:rFonts w:ascii="Verdana" w:hAnsi="Verdana" w:cs="Arial"/>
          <w:color w:val="4D4F53"/>
        </w:rPr>
        <w:t xml:space="preserve">and personal </w:t>
      </w:r>
      <w:r w:rsidR="004D3EA7" w:rsidRPr="004B1C06">
        <w:rPr>
          <w:rFonts w:ascii="Verdana" w:hAnsi="Verdana" w:cs="Arial"/>
          <w:color w:val="4D4F53"/>
        </w:rPr>
        <w:t xml:space="preserve">data </w:t>
      </w:r>
      <w:r w:rsidRPr="004B1C06">
        <w:rPr>
          <w:rFonts w:ascii="Verdana" w:hAnsi="Verdana" w:cs="Arial"/>
          <w:color w:val="4D4F53"/>
        </w:rPr>
        <w:t>within</w:t>
      </w:r>
      <w:r w:rsidR="004D3EA7" w:rsidRPr="004B1C06">
        <w:rPr>
          <w:rFonts w:ascii="Verdana" w:hAnsi="Verdana" w:cs="Arial"/>
          <w:color w:val="4D4F53"/>
        </w:rPr>
        <w:t xml:space="preserve"> the CRM</w:t>
      </w:r>
      <w:r w:rsidRPr="004B1C06">
        <w:rPr>
          <w:rFonts w:ascii="Verdana" w:hAnsi="Verdana" w:cs="Arial"/>
          <w:color w:val="4D4F53"/>
        </w:rPr>
        <w:t xml:space="preserve"> system,</w:t>
      </w:r>
      <w:r w:rsidR="004D3EA7" w:rsidRPr="004B1C06">
        <w:rPr>
          <w:rFonts w:ascii="Verdana" w:hAnsi="Verdana" w:cs="Arial"/>
          <w:color w:val="4D4F53"/>
        </w:rPr>
        <w:t xml:space="preserve"> </w:t>
      </w:r>
      <w:r w:rsidRPr="004B1C06">
        <w:rPr>
          <w:rFonts w:ascii="Verdana" w:hAnsi="Verdana" w:cs="Arial"/>
          <w:color w:val="4D4F53"/>
        </w:rPr>
        <w:t>k</w:t>
      </w:r>
      <w:r w:rsidR="004D3EA7" w:rsidRPr="004B1C06">
        <w:rPr>
          <w:rFonts w:ascii="Verdana" w:hAnsi="Verdana" w:cs="Arial"/>
          <w:color w:val="4D4F53"/>
        </w:rPr>
        <w:t xml:space="preserve">eeping records and </w:t>
      </w:r>
      <w:r w:rsidR="002E2A53" w:rsidRPr="004B1C06">
        <w:rPr>
          <w:rFonts w:ascii="Verdana" w:hAnsi="Verdana" w:cs="Arial"/>
          <w:color w:val="4D4F53"/>
        </w:rPr>
        <w:t xml:space="preserve">marketing </w:t>
      </w:r>
      <w:r w:rsidR="004D3EA7" w:rsidRPr="004B1C06">
        <w:rPr>
          <w:rFonts w:ascii="Verdana" w:hAnsi="Verdana" w:cs="Arial"/>
          <w:color w:val="4D4F53"/>
        </w:rPr>
        <w:t xml:space="preserve">preferences up to date </w:t>
      </w:r>
      <w:bookmarkStart w:id="1" w:name="_Hlk163486874"/>
      <w:r w:rsidRPr="004B1C06">
        <w:rPr>
          <w:rFonts w:ascii="Verdana" w:hAnsi="Verdana" w:cs="Arial"/>
          <w:color w:val="4D4F53"/>
        </w:rPr>
        <w:t>and adhering to</w:t>
      </w:r>
      <w:r w:rsidR="004D3EA7" w:rsidRPr="004B1C06">
        <w:rPr>
          <w:rFonts w:ascii="Verdana" w:hAnsi="Verdana" w:cs="Arial"/>
          <w:color w:val="4D4F53"/>
        </w:rPr>
        <w:t xml:space="preserve"> the data protection </w:t>
      </w:r>
      <w:r w:rsidR="002E2A53" w:rsidRPr="004B1C06">
        <w:rPr>
          <w:rFonts w:ascii="Verdana" w:hAnsi="Verdana" w:cs="Arial"/>
          <w:color w:val="4D4F53"/>
        </w:rPr>
        <w:t>standards</w:t>
      </w:r>
      <w:r w:rsidR="004D3EA7" w:rsidRPr="004B1C06">
        <w:rPr>
          <w:rFonts w:ascii="Verdana" w:hAnsi="Verdana" w:cs="Arial"/>
          <w:color w:val="4D4F53"/>
        </w:rPr>
        <w:t>.</w:t>
      </w:r>
      <w:bookmarkEnd w:id="1"/>
    </w:p>
    <w:p w14:paraId="134A4F35" w14:textId="2D2C9671" w:rsidR="00B7261E" w:rsidRPr="004B1C06" w:rsidRDefault="00B7261E" w:rsidP="009D05A3">
      <w:pPr>
        <w:pStyle w:val="ListParagraph"/>
        <w:numPr>
          <w:ilvl w:val="0"/>
          <w:numId w:val="48"/>
        </w:numPr>
        <w:spacing w:after="0"/>
        <w:ind w:left="426" w:hanging="284"/>
        <w:rPr>
          <w:rFonts w:ascii="Verdana" w:eastAsia="Verdana" w:hAnsi="Verdana" w:cs="Verdana"/>
          <w:color w:val="4D4F53"/>
        </w:rPr>
      </w:pPr>
      <w:r w:rsidRPr="004B1C06">
        <w:rPr>
          <w:rFonts w:ascii="Verdana" w:eastAsia="Verdana" w:hAnsi="Verdana" w:cs="Verdana"/>
          <w:color w:val="4D4F53"/>
        </w:rPr>
        <w:t xml:space="preserve">Work with the finance team </w:t>
      </w:r>
      <w:r w:rsidR="002E2A53" w:rsidRPr="004B1C06">
        <w:rPr>
          <w:rFonts w:ascii="Verdana" w:eastAsia="Verdana" w:hAnsi="Verdana" w:cs="Verdana"/>
          <w:color w:val="4D4F53"/>
        </w:rPr>
        <w:t xml:space="preserve">to ensure accurate records and smooth processes are in place </w:t>
      </w:r>
      <w:r w:rsidRPr="004B1C06">
        <w:rPr>
          <w:rFonts w:ascii="Verdana" w:eastAsia="Verdana" w:hAnsi="Verdana" w:cs="Verdana"/>
          <w:color w:val="4D4F53"/>
        </w:rPr>
        <w:t xml:space="preserve">such </w:t>
      </w:r>
      <w:r w:rsidR="002E2A53" w:rsidRPr="004B1C06">
        <w:rPr>
          <w:rFonts w:ascii="Verdana" w:eastAsia="Verdana" w:hAnsi="Verdana" w:cs="Verdana"/>
          <w:color w:val="4D4F53"/>
        </w:rPr>
        <w:t>as</w:t>
      </w:r>
      <w:r w:rsidRPr="004B1C06">
        <w:rPr>
          <w:rFonts w:ascii="Verdana" w:eastAsia="Verdana" w:hAnsi="Verdana" w:cs="Verdana"/>
          <w:color w:val="4D4F53"/>
        </w:rPr>
        <w:t xml:space="preserve"> gift aid. </w:t>
      </w:r>
    </w:p>
    <w:p w14:paraId="7AB6C001" w14:textId="77777777" w:rsidR="009D05A3" w:rsidRPr="009D05A3" w:rsidRDefault="00B7261E" w:rsidP="009D05A3">
      <w:pPr>
        <w:pStyle w:val="ListParagraph"/>
        <w:numPr>
          <w:ilvl w:val="0"/>
          <w:numId w:val="48"/>
        </w:numPr>
        <w:spacing w:after="0" w:line="240" w:lineRule="auto"/>
        <w:ind w:left="426" w:hanging="284"/>
        <w:rPr>
          <w:rFonts w:ascii="Verdana" w:hAnsi="Verdana" w:cs="Arial"/>
          <w:b/>
          <w:color w:val="4D4F53"/>
        </w:rPr>
      </w:pPr>
      <w:r w:rsidRPr="004B1C06">
        <w:rPr>
          <w:rFonts w:ascii="Verdana" w:eastAsia="Verdana" w:hAnsi="Verdana" w:cs="Verdana"/>
          <w:color w:val="4D4F53"/>
        </w:rPr>
        <w:t xml:space="preserve">Provide </w:t>
      </w:r>
      <w:r w:rsidR="002E2A53" w:rsidRPr="004B1C06">
        <w:rPr>
          <w:rFonts w:ascii="Verdana" w:eastAsia="Verdana" w:hAnsi="Verdana" w:cs="Verdana"/>
          <w:color w:val="4D4F53"/>
        </w:rPr>
        <w:t xml:space="preserve">accurate </w:t>
      </w:r>
      <w:r w:rsidRPr="004B1C06">
        <w:rPr>
          <w:rFonts w:ascii="Verdana" w:eastAsia="Verdana" w:hAnsi="Verdana" w:cs="Verdana"/>
          <w:color w:val="4D4F53"/>
        </w:rPr>
        <w:t>information and data for monthly and quarterly reporting</w:t>
      </w:r>
    </w:p>
    <w:p w14:paraId="0650FD4D" w14:textId="0B55EECC" w:rsidR="002E2A53" w:rsidRPr="009D05A3" w:rsidRDefault="002E2A53" w:rsidP="009D05A3">
      <w:pPr>
        <w:pStyle w:val="ListParagraph"/>
        <w:numPr>
          <w:ilvl w:val="0"/>
          <w:numId w:val="48"/>
        </w:numPr>
        <w:spacing w:after="0" w:line="240" w:lineRule="auto"/>
        <w:ind w:left="426" w:hanging="284"/>
        <w:rPr>
          <w:rFonts w:ascii="Verdana" w:hAnsi="Verdana" w:cs="Arial"/>
          <w:b/>
          <w:color w:val="4D4F53"/>
        </w:rPr>
      </w:pPr>
      <w:r w:rsidRPr="009D05A3">
        <w:rPr>
          <w:rFonts w:ascii="Verdana" w:hAnsi="Verdana"/>
          <w:color w:val="4D4F53"/>
          <w:lang w:val="en-US"/>
        </w:rPr>
        <w:t>Adhering to the Fundraising Regulator code of practice</w:t>
      </w:r>
    </w:p>
    <w:p w14:paraId="7E45247E" w14:textId="77777777" w:rsidR="00FB4AF0" w:rsidRPr="00A00BB6" w:rsidRDefault="00FB4AF0" w:rsidP="00A00BB6">
      <w:pPr>
        <w:spacing w:after="0"/>
        <w:rPr>
          <w:rFonts w:ascii="Verdana" w:eastAsia="Verdana" w:hAnsi="Verdana" w:cs="Verdana"/>
          <w:b/>
          <w:bCs/>
          <w:color w:val="4D4F53"/>
          <w:sz w:val="22"/>
          <w:szCs w:val="22"/>
        </w:rPr>
      </w:pPr>
    </w:p>
    <w:p w14:paraId="28460C5E" w14:textId="77777777" w:rsidR="00286561" w:rsidRPr="00A00BB6" w:rsidRDefault="00061FF0"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R</w:t>
      </w:r>
      <w:r w:rsidR="00286561" w:rsidRPr="00A00BB6">
        <w:rPr>
          <w:rFonts w:ascii="Verdana" w:eastAsia="Verdana" w:hAnsi="Verdana" w:cs="Verdana"/>
          <w:b/>
          <w:bCs/>
          <w:color w:val="4D4F53"/>
          <w:sz w:val="22"/>
          <w:szCs w:val="22"/>
        </w:rPr>
        <w:t>EQUIREMENTS</w:t>
      </w:r>
      <w:r w:rsidR="00286561" w:rsidRPr="00A00BB6">
        <w:rPr>
          <w:rFonts w:ascii="Verdana" w:eastAsia="Verdana" w:hAnsi="Verdana" w:cs="Verdana"/>
          <w:color w:val="4D4F53"/>
          <w:sz w:val="22"/>
          <w:szCs w:val="22"/>
        </w:rPr>
        <w:t xml:space="preserve"> </w:t>
      </w:r>
    </w:p>
    <w:p w14:paraId="225542C6" w14:textId="77777777" w:rsidR="00286561" w:rsidRPr="00A00BB6" w:rsidRDefault="00286561" w:rsidP="00A00BB6">
      <w:pPr>
        <w:spacing w:after="0"/>
        <w:rPr>
          <w:rFonts w:ascii="Verdana" w:eastAsia="Verdana" w:hAnsi="Verdana" w:cs="Verdana"/>
          <w:color w:val="4D4F53"/>
          <w:sz w:val="22"/>
          <w:szCs w:val="22"/>
        </w:rPr>
      </w:pPr>
    </w:p>
    <w:tbl>
      <w:tblPr>
        <w:tblW w:w="0" w:type="auto"/>
        <w:tblBorders>
          <w:insideH w:val="single" w:sz="4" w:space="0" w:color="auto"/>
          <w:insideV w:val="single" w:sz="4" w:space="0" w:color="auto"/>
        </w:tblBorders>
        <w:tblLook w:val="04A0" w:firstRow="1" w:lastRow="0" w:firstColumn="1" w:lastColumn="0" w:noHBand="0" w:noVBand="1"/>
      </w:tblPr>
      <w:tblGrid>
        <w:gridCol w:w="9026"/>
      </w:tblGrid>
      <w:tr w:rsidR="00082315" w:rsidRPr="00A00BB6" w14:paraId="6AD51EF7" w14:textId="77777777" w:rsidTr="00C6780B">
        <w:tc>
          <w:tcPr>
            <w:tcW w:w="9026" w:type="dxa"/>
            <w:tcBorders>
              <w:bottom w:val="nil"/>
            </w:tcBorders>
          </w:tcPr>
          <w:p w14:paraId="3BEF6A7D" w14:textId="52CE5B12" w:rsidR="00082315" w:rsidRPr="00A00BB6" w:rsidRDefault="003313B1" w:rsidP="00082315">
            <w:pPr>
              <w:spacing w:after="0"/>
              <w:rPr>
                <w:rFonts w:ascii="Verdana" w:eastAsia="Verdana" w:hAnsi="Verdana" w:cs="Verdana"/>
                <w:color w:val="4D4F53"/>
                <w:sz w:val="22"/>
                <w:szCs w:val="22"/>
              </w:rPr>
            </w:pPr>
            <w:r>
              <w:rPr>
                <w:rFonts w:ascii="Verdana" w:eastAsia="Verdana" w:hAnsi="Verdana" w:cs="Verdana"/>
                <w:noProof/>
                <w:color w:val="4D4F53"/>
                <w:sz w:val="22"/>
                <w:szCs w:val="22"/>
              </w:rPr>
              <w:pict w14:anchorId="7B143F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5" type="#_x0000_t75" style="width:451.4pt;height:56.95pt;visibility:visible;mso-wrap-style:square">
                  <v:imagedata r:id="rId12" o:title=""/>
                </v:shape>
              </w:pict>
            </w:r>
          </w:p>
        </w:tc>
      </w:tr>
      <w:tr w:rsidR="00082315" w:rsidRPr="00A00BB6" w14:paraId="5FE85BF1" w14:textId="77777777" w:rsidTr="00C6780B">
        <w:tc>
          <w:tcPr>
            <w:tcW w:w="9026" w:type="dxa"/>
            <w:tcBorders>
              <w:top w:val="nil"/>
              <w:bottom w:val="nil"/>
            </w:tcBorders>
          </w:tcPr>
          <w:p w14:paraId="643FBF7E" w14:textId="77777777" w:rsidR="00C6780B" w:rsidRDefault="00C6780B" w:rsidP="00082315">
            <w:pPr>
              <w:jc w:val="both"/>
              <w:rPr>
                <w:rFonts w:ascii="Verdana" w:eastAsia="Verdana" w:hAnsi="Verdana" w:cs="Verdana"/>
                <w:b/>
                <w:bCs/>
                <w:color w:val="4D4F53"/>
                <w:sz w:val="22"/>
                <w:szCs w:val="22"/>
              </w:rPr>
            </w:pPr>
          </w:p>
          <w:p w14:paraId="5188AE8F" w14:textId="2764E206" w:rsidR="00082315" w:rsidRDefault="00082315" w:rsidP="00082315">
            <w:pPr>
              <w:jc w:val="both"/>
              <w:rPr>
                <w:rFonts w:ascii="Verdana" w:eastAsia="Verdana" w:hAnsi="Verdana" w:cs="Verdana"/>
                <w:b/>
                <w:bCs/>
                <w:color w:val="4D4F53"/>
                <w:sz w:val="22"/>
                <w:szCs w:val="22"/>
                <w:lang w:eastAsia="en-GB"/>
              </w:rPr>
            </w:pPr>
            <w:r>
              <w:rPr>
                <w:rFonts w:ascii="Verdana" w:eastAsia="Verdana" w:hAnsi="Verdana" w:cs="Verdana"/>
                <w:b/>
                <w:bCs/>
                <w:color w:val="4D4F53"/>
                <w:sz w:val="22"/>
                <w:szCs w:val="22"/>
              </w:rPr>
              <w:t>Essential:</w:t>
            </w:r>
          </w:p>
          <w:p w14:paraId="039D88CF" w14:textId="77777777" w:rsidR="00082315" w:rsidRDefault="00082315" w:rsidP="00082315">
            <w:pPr>
              <w:pStyle w:val="paragraph"/>
              <w:numPr>
                <w:ilvl w:val="0"/>
                <w:numId w:val="50"/>
              </w:numPr>
              <w:spacing w:before="0" w:beforeAutospacing="0" w:after="0" w:afterAutospacing="0"/>
              <w:jc w:val="both"/>
              <w:textAlignment w:val="baseline"/>
              <w:rPr>
                <w:rFonts w:ascii="Verdana" w:hAnsi="Verdana" w:cs="Calibri"/>
                <w:sz w:val="22"/>
                <w:szCs w:val="22"/>
              </w:rPr>
            </w:pPr>
            <w:r>
              <w:rPr>
                <w:rStyle w:val="normaltextrun"/>
                <w:rFonts w:ascii="Verdana" w:hAnsi="Verdana" w:cs="Calibri"/>
                <w:color w:val="595959"/>
                <w:sz w:val="22"/>
                <w:szCs w:val="22"/>
              </w:rPr>
              <w:t>Fundraising qualification, or equivalent experience in the charity sector</w:t>
            </w:r>
          </w:p>
          <w:p w14:paraId="4D960D0B" w14:textId="77777777" w:rsidR="00082315" w:rsidRDefault="00082315" w:rsidP="00082315">
            <w:pPr>
              <w:pStyle w:val="paragraph"/>
              <w:numPr>
                <w:ilvl w:val="0"/>
                <w:numId w:val="50"/>
              </w:numPr>
              <w:spacing w:before="0" w:beforeAutospacing="0" w:after="0" w:afterAutospacing="0"/>
              <w:jc w:val="both"/>
              <w:textAlignment w:val="baseline"/>
              <w:rPr>
                <w:rFonts w:ascii="Verdana" w:hAnsi="Verdana" w:cs="Calibri"/>
                <w:sz w:val="22"/>
                <w:szCs w:val="22"/>
              </w:rPr>
            </w:pPr>
            <w:r>
              <w:rPr>
                <w:rStyle w:val="normaltextrun"/>
                <w:rFonts w:ascii="Verdana" w:hAnsi="Verdana" w:cs="Calibri"/>
                <w:color w:val="595959"/>
                <w:sz w:val="22"/>
                <w:szCs w:val="22"/>
              </w:rPr>
              <w:t>Hold a full driving licence, business insurance and have use of a car</w:t>
            </w:r>
          </w:p>
          <w:p w14:paraId="107F4068" w14:textId="77777777" w:rsidR="00082315" w:rsidRDefault="00082315" w:rsidP="00082315">
            <w:pPr>
              <w:pStyle w:val="paragraph"/>
              <w:numPr>
                <w:ilvl w:val="0"/>
                <w:numId w:val="50"/>
              </w:numPr>
              <w:spacing w:before="0" w:beforeAutospacing="0" w:after="0" w:afterAutospacing="0"/>
              <w:jc w:val="both"/>
              <w:textAlignment w:val="baseline"/>
              <w:rPr>
                <w:rFonts w:ascii="Verdana" w:hAnsi="Verdana" w:cs="Calibri"/>
                <w:sz w:val="22"/>
                <w:szCs w:val="22"/>
              </w:rPr>
            </w:pPr>
            <w:r>
              <w:rPr>
                <w:rStyle w:val="normaltextrun"/>
                <w:rFonts w:ascii="Verdana" w:hAnsi="Verdana" w:cs="Calibri"/>
                <w:color w:val="595959"/>
                <w:sz w:val="22"/>
                <w:szCs w:val="22"/>
              </w:rPr>
              <w:t>Knowledge and understanding of managing and implementing events</w:t>
            </w:r>
          </w:p>
          <w:p w14:paraId="73A6C534" w14:textId="77777777" w:rsidR="00082315" w:rsidRPr="00A00BB6" w:rsidRDefault="00082315" w:rsidP="00082315">
            <w:pPr>
              <w:pStyle w:val="ListParagraph"/>
              <w:spacing w:after="0"/>
              <w:ind w:left="0"/>
              <w:rPr>
                <w:rFonts w:ascii="Verdana" w:eastAsia="Verdana" w:hAnsi="Verdana" w:cs="Verdana"/>
                <w:color w:val="4D4F53"/>
              </w:rPr>
            </w:pPr>
          </w:p>
        </w:tc>
      </w:tr>
      <w:tr w:rsidR="00082315" w:rsidRPr="00A00BB6" w14:paraId="713F3447" w14:textId="77777777" w:rsidTr="00C6780B">
        <w:tc>
          <w:tcPr>
            <w:tcW w:w="9026" w:type="dxa"/>
            <w:tcBorders>
              <w:top w:val="nil"/>
              <w:bottom w:val="nil"/>
            </w:tcBorders>
          </w:tcPr>
          <w:p w14:paraId="7CD68E59" w14:textId="77777777" w:rsidR="00082315" w:rsidRDefault="00082315" w:rsidP="00082315">
            <w:pPr>
              <w:jc w:val="both"/>
              <w:rPr>
                <w:rFonts w:ascii="Verdana" w:eastAsia="Verdana" w:hAnsi="Verdana" w:cs="Verdana"/>
                <w:b/>
                <w:bCs/>
                <w:color w:val="4D4F53"/>
                <w:sz w:val="22"/>
                <w:szCs w:val="22"/>
              </w:rPr>
            </w:pPr>
            <w:r>
              <w:rPr>
                <w:rFonts w:ascii="Verdana" w:eastAsia="Verdana" w:hAnsi="Verdana" w:cs="Verdana"/>
                <w:b/>
                <w:bCs/>
                <w:color w:val="4D4F53"/>
                <w:sz w:val="22"/>
                <w:szCs w:val="22"/>
              </w:rPr>
              <w:t>Desirable:</w:t>
            </w:r>
          </w:p>
          <w:p w14:paraId="4E1FF1DB" w14:textId="77777777" w:rsidR="00082315" w:rsidRDefault="00082315" w:rsidP="00082315">
            <w:pPr>
              <w:pStyle w:val="ListParagraph"/>
              <w:numPr>
                <w:ilvl w:val="0"/>
                <w:numId w:val="51"/>
              </w:numPr>
              <w:spacing w:after="0"/>
              <w:jc w:val="both"/>
              <w:rPr>
                <w:rFonts w:ascii="Verdana" w:eastAsia="Verdana" w:hAnsi="Verdana" w:cs="Verdana"/>
                <w:color w:val="4D4F53"/>
              </w:rPr>
            </w:pPr>
            <w:r>
              <w:rPr>
                <w:rFonts w:ascii="Verdana" w:eastAsia="Verdana" w:hAnsi="Verdana" w:cs="Verdana"/>
                <w:color w:val="4D4F53"/>
              </w:rPr>
              <w:t>Knowledge of fundraising and charity regulations</w:t>
            </w:r>
          </w:p>
          <w:p w14:paraId="2F1FC7C2" w14:textId="77777777" w:rsidR="00082315" w:rsidRPr="00A00BB6" w:rsidRDefault="00082315" w:rsidP="00BD50ED">
            <w:pPr>
              <w:pStyle w:val="ListParagraph"/>
              <w:spacing w:after="0"/>
              <w:jc w:val="both"/>
              <w:rPr>
                <w:rFonts w:ascii="Verdana" w:eastAsia="Verdana" w:hAnsi="Verdana" w:cs="Verdana"/>
                <w:color w:val="4D4F53"/>
              </w:rPr>
            </w:pPr>
          </w:p>
        </w:tc>
      </w:tr>
      <w:tr w:rsidR="00082315" w:rsidRPr="00A00BB6" w14:paraId="549907F0" w14:textId="77777777" w:rsidTr="00C6780B">
        <w:tc>
          <w:tcPr>
            <w:tcW w:w="9026" w:type="dxa"/>
            <w:tcBorders>
              <w:top w:val="nil"/>
              <w:bottom w:val="nil"/>
            </w:tcBorders>
          </w:tcPr>
          <w:p w14:paraId="20C58556" w14:textId="4B63E539" w:rsidR="00082315" w:rsidRPr="00A00BB6" w:rsidRDefault="003313B1" w:rsidP="00082315">
            <w:pPr>
              <w:spacing w:after="0"/>
              <w:rPr>
                <w:rFonts w:ascii="Verdana" w:eastAsia="Verdana" w:hAnsi="Verdana" w:cs="Verdana"/>
                <w:color w:val="4D4F53"/>
                <w:sz w:val="22"/>
                <w:szCs w:val="22"/>
              </w:rPr>
            </w:pPr>
            <w:r>
              <w:rPr>
                <w:rFonts w:ascii="Verdana" w:eastAsia="Verdana" w:hAnsi="Verdana" w:cs="Verdana"/>
                <w:noProof/>
                <w:color w:val="4D4F53"/>
                <w:sz w:val="22"/>
                <w:szCs w:val="22"/>
              </w:rPr>
              <w:lastRenderedPageBreak/>
              <w:pict w14:anchorId="7539F473">
                <v:shape id="_x0000_i1026" type="#_x0000_t75" style="width:451.4pt;height:56.95pt;visibility:visible;mso-wrap-style:square">
                  <v:imagedata r:id="rId13" o:title=""/>
                </v:shape>
              </w:pict>
            </w:r>
          </w:p>
        </w:tc>
      </w:tr>
      <w:tr w:rsidR="00082315" w:rsidRPr="00A00BB6" w14:paraId="68B9BC35" w14:textId="77777777" w:rsidTr="00C6780B">
        <w:tc>
          <w:tcPr>
            <w:tcW w:w="9026" w:type="dxa"/>
            <w:tcBorders>
              <w:top w:val="nil"/>
              <w:bottom w:val="nil"/>
            </w:tcBorders>
          </w:tcPr>
          <w:p w14:paraId="514F89B7" w14:textId="77777777" w:rsidR="00C6780B" w:rsidRDefault="00C6780B" w:rsidP="00082315">
            <w:pPr>
              <w:jc w:val="both"/>
              <w:rPr>
                <w:rFonts w:ascii="Verdana" w:eastAsia="Verdana" w:hAnsi="Verdana" w:cs="Verdana"/>
                <w:b/>
                <w:bCs/>
                <w:color w:val="4D4F53"/>
                <w:sz w:val="22"/>
                <w:szCs w:val="22"/>
              </w:rPr>
            </w:pPr>
          </w:p>
          <w:p w14:paraId="525DA8E0" w14:textId="7B4CEDE6" w:rsidR="00082315" w:rsidRDefault="00082315" w:rsidP="00082315">
            <w:pPr>
              <w:jc w:val="both"/>
              <w:rPr>
                <w:rFonts w:ascii="Verdana" w:eastAsia="Verdana" w:hAnsi="Verdana" w:cs="Verdana"/>
                <w:b/>
                <w:bCs/>
                <w:color w:val="4D4F53"/>
                <w:sz w:val="22"/>
                <w:szCs w:val="22"/>
                <w:lang w:eastAsia="en-GB"/>
              </w:rPr>
            </w:pPr>
            <w:r>
              <w:rPr>
                <w:rFonts w:ascii="Verdana" w:eastAsia="Verdana" w:hAnsi="Verdana" w:cs="Verdana"/>
                <w:b/>
                <w:bCs/>
                <w:color w:val="4D4F53"/>
                <w:sz w:val="22"/>
                <w:szCs w:val="22"/>
              </w:rPr>
              <w:t>Essential:</w:t>
            </w:r>
          </w:p>
          <w:p w14:paraId="6E248C2A" w14:textId="77777777" w:rsidR="00082315" w:rsidRDefault="00082315" w:rsidP="00C6780B">
            <w:pPr>
              <w:pStyle w:val="paragraph"/>
              <w:numPr>
                <w:ilvl w:val="0"/>
                <w:numId w:val="52"/>
              </w:numPr>
              <w:spacing w:before="0" w:beforeAutospacing="0" w:after="0" w:afterAutospacing="0"/>
              <w:jc w:val="both"/>
              <w:textAlignment w:val="baseline"/>
              <w:rPr>
                <w:rFonts w:ascii="Verdana" w:eastAsia="Verdana" w:hAnsi="Verdana" w:cs="Verdana"/>
                <w:color w:val="4D4F53"/>
                <w:sz w:val="22"/>
                <w:szCs w:val="22"/>
              </w:rPr>
            </w:pPr>
            <w:r>
              <w:rPr>
                <w:rFonts w:ascii="Verdana" w:eastAsia="Verdana" w:hAnsi="Verdana" w:cs="Verdana"/>
                <w:color w:val="4D4F53"/>
                <w:sz w:val="22"/>
                <w:szCs w:val="22"/>
              </w:rPr>
              <w:t>Effective management and implementation of events of varying sizes</w:t>
            </w:r>
          </w:p>
          <w:p w14:paraId="0B220B97" w14:textId="77777777" w:rsidR="00082315" w:rsidRDefault="00082315" w:rsidP="00C6780B">
            <w:pPr>
              <w:pStyle w:val="paragraph"/>
              <w:numPr>
                <w:ilvl w:val="0"/>
                <w:numId w:val="52"/>
              </w:numPr>
              <w:spacing w:before="0" w:beforeAutospacing="0" w:after="0" w:afterAutospacing="0"/>
              <w:jc w:val="both"/>
              <w:textAlignment w:val="baseline"/>
              <w:rPr>
                <w:rFonts w:ascii="Verdana" w:eastAsia="Verdana" w:hAnsi="Verdana" w:cs="Verdana"/>
                <w:color w:val="4D4F53"/>
                <w:sz w:val="22"/>
                <w:szCs w:val="22"/>
              </w:rPr>
            </w:pPr>
            <w:r>
              <w:rPr>
                <w:rFonts w:ascii="Verdana" w:eastAsia="Verdana" w:hAnsi="Verdana" w:cs="Verdana"/>
                <w:color w:val="4D4F53"/>
                <w:sz w:val="22"/>
                <w:szCs w:val="22"/>
              </w:rPr>
              <w:t>Excellent inter-personal skills with the ability to build long-lasting relationships with external partners and organisations</w:t>
            </w:r>
          </w:p>
          <w:p w14:paraId="34235BB9" w14:textId="77777777" w:rsidR="00082315" w:rsidRDefault="00082315" w:rsidP="00C6780B">
            <w:pPr>
              <w:pStyle w:val="paragraph"/>
              <w:numPr>
                <w:ilvl w:val="0"/>
                <w:numId w:val="52"/>
              </w:numPr>
              <w:spacing w:before="0" w:beforeAutospacing="0" w:after="0" w:afterAutospacing="0"/>
              <w:jc w:val="both"/>
              <w:textAlignment w:val="baseline"/>
              <w:rPr>
                <w:rFonts w:ascii="Verdana" w:eastAsia="Verdana" w:hAnsi="Verdana" w:cs="Verdana"/>
                <w:color w:val="4D4F53"/>
                <w:sz w:val="22"/>
                <w:szCs w:val="22"/>
              </w:rPr>
            </w:pPr>
            <w:r>
              <w:rPr>
                <w:rFonts w:ascii="Verdana" w:eastAsia="Verdana" w:hAnsi="Verdana" w:cs="Verdana"/>
                <w:color w:val="4D4F53"/>
                <w:sz w:val="22"/>
                <w:szCs w:val="22"/>
              </w:rPr>
              <w:t>Financial management and budget control</w:t>
            </w:r>
          </w:p>
          <w:p w14:paraId="4B82A711" w14:textId="77777777" w:rsidR="00082315" w:rsidRDefault="00082315" w:rsidP="00C6780B">
            <w:pPr>
              <w:pStyle w:val="paragraph"/>
              <w:numPr>
                <w:ilvl w:val="0"/>
                <w:numId w:val="52"/>
              </w:numPr>
              <w:spacing w:before="0" w:beforeAutospacing="0" w:after="0" w:afterAutospacing="0"/>
              <w:jc w:val="both"/>
              <w:textAlignment w:val="baseline"/>
              <w:rPr>
                <w:rFonts w:ascii="Verdana" w:eastAsia="Verdana" w:hAnsi="Verdana" w:cs="Verdana"/>
                <w:color w:val="4D4F53"/>
                <w:sz w:val="22"/>
                <w:szCs w:val="22"/>
              </w:rPr>
            </w:pPr>
            <w:r>
              <w:rPr>
                <w:rFonts w:ascii="Verdana" w:eastAsia="Verdana" w:hAnsi="Verdana" w:cs="Verdana"/>
                <w:color w:val="4D4F53"/>
                <w:sz w:val="22"/>
                <w:szCs w:val="22"/>
              </w:rPr>
              <w:t>Excellent IT skills with hands-on experience of using most Microsoft Office applications</w:t>
            </w:r>
          </w:p>
          <w:p w14:paraId="6E500F5D" w14:textId="1364849E" w:rsidR="00082315" w:rsidRDefault="00082315" w:rsidP="00C6780B">
            <w:pPr>
              <w:pStyle w:val="paragraph"/>
              <w:numPr>
                <w:ilvl w:val="0"/>
                <w:numId w:val="52"/>
              </w:numPr>
              <w:spacing w:before="0" w:beforeAutospacing="0" w:after="0" w:afterAutospacing="0"/>
              <w:jc w:val="both"/>
              <w:textAlignment w:val="baseline"/>
              <w:rPr>
                <w:rFonts w:ascii="Verdana" w:eastAsia="Verdana" w:hAnsi="Verdana" w:cs="Verdana"/>
                <w:color w:val="4D4F53"/>
                <w:sz w:val="22"/>
                <w:szCs w:val="22"/>
              </w:rPr>
            </w:pPr>
            <w:r>
              <w:rPr>
                <w:rFonts w:ascii="Verdana" w:eastAsia="Verdana" w:hAnsi="Verdana" w:cs="Verdana"/>
                <w:color w:val="4D4F53"/>
                <w:sz w:val="22"/>
                <w:szCs w:val="22"/>
              </w:rPr>
              <w:t xml:space="preserve">Excellent presentation skills with the ability to engage and inspire </w:t>
            </w:r>
            <w:r w:rsidR="006F583C">
              <w:rPr>
                <w:rFonts w:ascii="Verdana" w:eastAsia="Verdana" w:hAnsi="Verdana" w:cs="Verdana"/>
                <w:color w:val="4D4F53"/>
                <w:sz w:val="22"/>
                <w:szCs w:val="22"/>
              </w:rPr>
              <w:t xml:space="preserve">different </w:t>
            </w:r>
            <w:r>
              <w:rPr>
                <w:rFonts w:ascii="Verdana" w:eastAsia="Verdana" w:hAnsi="Verdana" w:cs="Verdana"/>
                <w:color w:val="4D4F53"/>
                <w:sz w:val="22"/>
                <w:szCs w:val="22"/>
              </w:rPr>
              <w:t>audiences</w:t>
            </w:r>
          </w:p>
          <w:p w14:paraId="088AB962" w14:textId="034395D1" w:rsidR="00D02565" w:rsidRDefault="007A43BD" w:rsidP="00C6780B">
            <w:pPr>
              <w:pStyle w:val="paragraph"/>
              <w:numPr>
                <w:ilvl w:val="0"/>
                <w:numId w:val="52"/>
              </w:numPr>
              <w:spacing w:before="0" w:beforeAutospacing="0" w:after="0" w:afterAutospacing="0"/>
              <w:jc w:val="both"/>
              <w:textAlignment w:val="baseline"/>
              <w:rPr>
                <w:rFonts w:ascii="Verdana" w:eastAsia="Verdana" w:hAnsi="Verdana" w:cs="Verdana"/>
                <w:color w:val="4D4F53"/>
                <w:sz w:val="22"/>
                <w:szCs w:val="22"/>
              </w:rPr>
            </w:pPr>
            <w:r>
              <w:rPr>
                <w:rFonts w:ascii="Verdana" w:eastAsia="Verdana" w:hAnsi="Verdana" w:cs="Verdana"/>
                <w:color w:val="4D4F53"/>
                <w:sz w:val="22"/>
                <w:szCs w:val="22"/>
              </w:rPr>
              <w:t>Excellent</w:t>
            </w:r>
            <w:r w:rsidR="00D02565">
              <w:rPr>
                <w:rFonts w:ascii="Verdana" w:eastAsia="Verdana" w:hAnsi="Verdana" w:cs="Verdana"/>
                <w:color w:val="4D4F53"/>
                <w:sz w:val="22"/>
                <w:szCs w:val="22"/>
              </w:rPr>
              <w:t xml:space="preserve"> </w:t>
            </w:r>
            <w:r w:rsidR="008658D2">
              <w:rPr>
                <w:rFonts w:ascii="Verdana" w:eastAsia="Verdana" w:hAnsi="Verdana" w:cs="Verdana"/>
                <w:color w:val="4D4F53"/>
                <w:sz w:val="22"/>
                <w:szCs w:val="22"/>
              </w:rPr>
              <w:t>written communications</w:t>
            </w:r>
          </w:p>
          <w:p w14:paraId="3ED6FCAE" w14:textId="77777777" w:rsidR="00C6780B" w:rsidRDefault="00C6780B" w:rsidP="00C6780B">
            <w:pPr>
              <w:pStyle w:val="paragraph"/>
              <w:spacing w:before="0" w:beforeAutospacing="0" w:after="0" w:afterAutospacing="0"/>
              <w:ind w:left="720"/>
              <w:jc w:val="both"/>
              <w:textAlignment w:val="baseline"/>
              <w:rPr>
                <w:rFonts w:ascii="Verdana" w:eastAsia="Verdana" w:hAnsi="Verdana" w:cs="Verdana"/>
                <w:color w:val="4D4F53"/>
                <w:sz w:val="22"/>
                <w:szCs w:val="22"/>
              </w:rPr>
            </w:pPr>
          </w:p>
          <w:p w14:paraId="460B94EB" w14:textId="77777777" w:rsidR="00C6780B" w:rsidRPr="00ED611C" w:rsidRDefault="00C6780B" w:rsidP="00C6780B">
            <w:pPr>
              <w:jc w:val="both"/>
              <w:rPr>
                <w:rFonts w:ascii="Verdana" w:eastAsia="Verdana" w:hAnsi="Verdana" w:cs="Verdana"/>
                <w:b/>
                <w:bCs/>
                <w:color w:val="4D4F53"/>
                <w:sz w:val="22"/>
                <w:szCs w:val="22"/>
                <w:lang w:eastAsia="en-GB"/>
              </w:rPr>
            </w:pPr>
            <w:r w:rsidRPr="00ED611C">
              <w:rPr>
                <w:rFonts w:ascii="Verdana" w:eastAsia="Verdana" w:hAnsi="Verdana" w:cs="Verdana"/>
                <w:b/>
                <w:bCs/>
                <w:color w:val="4D4F53"/>
                <w:sz w:val="22"/>
                <w:szCs w:val="22"/>
              </w:rPr>
              <w:t>Desirable:</w:t>
            </w:r>
          </w:p>
          <w:p w14:paraId="00E4011E" w14:textId="502A2151" w:rsidR="00C6780B" w:rsidRPr="00C6780B" w:rsidRDefault="00C6780B" w:rsidP="00C6780B">
            <w:pPr>
              <w:pStyle w:val="ListParagraph"/>
              <w:numPr>
                <w:ilvl w:val="0"/>
                <w:numId w:val="52"/>
              </w:numPr>
              <w:jc w:val="both"/>
              <w:rPr>
                <w:rFonts w:ascii="Verdana" w:eastAsia="Verdana" w:hAnsi="Verdana" w:cs="Verdana"/>
                <w:color w:val="4D4F53"/>
              </w:rPr>
            </w:pPr>
            <w:r w:rsidRPr="00ED611C">
              <w:rPr>
                <w:rFonts w:ascii="Verdana" w:eastAsia="Verdana" w:hAnsi="Verdana" w:cs="Verdana"/>
                <w:color w:val="4D4F53"/>
              </w:rPr>
              <w:t>CRM system management</w:t>
            </w:r>
          </w:p>
          <w:tbl>
            <w:tblPr>
              <w:tblpPr w:leftFromText="180" w:rightFromText="180" w:vertAnchor="text" w:horzAnchor="margin" w:tblpY="316"/>
              <w:tblW w:w="9242" w:type="dxa"/>
              <w:tblBorders>
                <w:insideH w:val="single" w:sz="4" w:space="0" w:color="auto"/>
                <w:insideV w:val="single" w:sz="4" w:space="0" w:color="auto"/>
              </w:tblBorders>
              <w:tblLook w:val="04A0" w:firstRow="1" w:lastRow="0" w:firstColumn="1" w:lastColumn="0" w:noHBand="0" w:noVBand="1"/>
            </w:tblPr>
            <w:tblGrid>
              <w:gridCol w:w="8810"/>
            </w:tblGrid>
            <w:tr w:rsidR="003010B9" w:rsidRPr="003010B9" w14:paraId="33AE0EA6" w14:textId="77777777" w:rsidTr="00C6780B">
              <w:tc>
                <w:tcPr>
                  <w:tcW w:w="9242" w:type="dxa"/>
                  <w:tcBorders>
                    <w:top w:val="nil"/>
                    <w:left w:val="nil"/>
                    <w:bottom w:val="nil"/>
                    <w:right w:val="nil"/>
                  </w:tcBorders>
                  <w:hideMark/>
                </w:tcPr>
                <w:p w14:paraId="6B4E3E04" w14:textId="4EB80F34" w:rsidR="003010B9" w:rsidRPr="003010B9" w:rsidRDefault="003010B9" w:rsidP="003010B9">
                  <w:pPr>
                    <w:pStyle w:val="paragraph"/>
                    <w:spacing w:after="0"/>
                    <w:textAlignment w:val="baseline"/>
                    <w:rPr>
                      <w:rFonts w:ascii="Verdana" w:eastAsia="Verdana" w:hAnsi="Verdana" w:cs="Verdana"/>
                      <w:b/>
                      <w:bCs/>
                      <w:color w:val="4D4F53"/>
                      <w:sz w:val="22"/>
                      <w:szCs w:val="22"/>
                    </w:rPr>
                  </w:pPr>
                  <w:r w:rsidRPr="003010B9">
                    <w:rPr>
                      <w:rFonts w:ascii="Verdana" w:eastAsia="Verdana" w:hAnsi="Verdana" w:cs="Verdana"/>
                      <w:b/>
                      <w:noProof/>
                      <w:color w:val="4D4F53"/>
                      <w:sz w:val="22"/>
                      <w:szCs w:val="22"/>
                    </w:rPr>
                    <w:drawing>
                      <wp:inline distT="0" distB="0" distL="0" distR="0" wp14:anchorId="032987E0" wp14:editId="25E148F1">
                        <wp:extent cx="5731510" cy="723265"/>
                        <wp:effectExtent l="0" t="0" r="2540" b="635"/>
                        <wp:docPr id="839569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723265"/>
                                </a:xfrm>
                                <a:prstGeom prst="rect">
                                  <a:avLst/>
                                </a:prstGeom>
                                <a:noFill/>
                                <a:ln>
                                  <a:noFill/>
                                </a:ln>
                              </pic:spPr>
                            </pic:pic>
                          </a:graphicData>
                        </a:graphic>
                      </wp:inline>
                    </w:drawing>
                  </w:r>
                </w:p>
              </w:tc>
            </w:tr>
            <w:tr w:rsidR="003010B9" w:rsidRPr="003010B9" w14:paraId="7B76BBC6" w14:textId="77777777" w:rsidTr="00C6780B">
              <w:tc>
                <w:tcPr>
                  <w:tcW w:w="9242" w:type="dxa"/>
                  <w:tcBorders>
                    <w:top w:val="nil"/>
                    <w:left w:val="nil"/>
                    <w:bottom w:val="nil"/>
                    <w:right w:val="nil"/>
                  </w:tcBorders>
                </w:tcPr>
                <w:p w14:paraId="7351E256" w14:textId="77777777" w:rsidR="00C6780B" w:rsidRDefault="00C6780B" w:rsidP="003010B9">
                  <w:pPr>
                    <w:pStyle w:val="paragraph"/>
                    <w:spacing w:after="0"/>
                    <w:textAlignment w:val="baseline"/>
                    <w:rPr>
                      <w:rFonts w:ascii="Verdana" w:eastAsia="Verdana" w:hAnsi="Verdana" w:cs="Verdana"/>
                      <w:b/>
                      <w:bCs/>
                      <w:color w:val="4D4F53"/>
                      <w:sz w:val="22"/>
                      <w:szCs w:val="22"/>
                    </w:rPr>
                  </w:pPr>
                </w:p>
                <w:p w14:paraId="3774D624" w14:textId="3DCCC297" w:rsidR="003010B9" w:rsidRPr="003010B9" w:rsidRDefault="003010B9" w:rsidP="003010B9">
                  <w:pPr>
                    <w:pStyle w:val="paragraph"/>
                    <w:spacing w:after="0"/>
                    <w:textAlignment w:val="baseline"/>
                    <w:rPr>
                      <w:rFonts w:ascii="Verdana" w:eastAsia="Verdana" w:hAnsi="Verdana" w:cs="Verdana"/>
                      <w:b/>
                      <w:bCs/>
                      <w:color w:val="4D4F53"/>
                      <w:sz w:val="22"/>
                      <w:szCs w:val="22"/>
                    </w:rPr>
                  </w:pPr>
                  <w:r w:rsidRPr="003010B9">
                    <w:rPr>
                      <w:rFonts w:ascii="Verdana" w:eastAsia="Verdana" w:hAnsi="Verdana" w:cs="Verdana"/>
                      <w:b/>
                      <w:bCs/>
                      <w:color w:val="4D4F53"/>
                      <w:sz w:val="22"/>
                      <w:szCs w:val="22"/>
                    </w:rPr>
                    <w:t>Essential:</w:t>
                  </w:r>
                </w:p>
                <w:p w14:paraId="1847E2C5" w14:textId="77777777" w:rsidR="003010B9" w:rsidRPr="003010B9" w:rsidRDefault="003010B9" w:rsidP="003010B9">
                  <w:pPr>
                    <w:pStyle w:val="paragraph"/>
                    <w:numPr>
                      <w:ilvl w:val="0"/>
                      <w:numId w:val="53"/>
                    </w:numPr>
                    <w:rPr>
                      <w:rFonts w:ascii="Verdana" w:eastAsia="Verdana" w:hAnsi="Verdana" w:cs="Verdana"/>
                      <w:color w:val="4D4F53"/>
                      <w:sz w:val="22"/>
                      <w:szCs w:val="22"/>
                    </w:rPr>
                  </w:pPr>
                  <w:r w:rsidRPr="003010B9">
                    <w:rPr>
                      <w:rFonts w:ascii="Verdana" w:eastAsia="Verdana" w:hAnsi="Verdana" w:cs="Verdana"/>
                      <w:color w:val="4D4F53"/>
                      <w:sz w:val="22"/>
                      <w:szCs w:val="22"/>
                    </w:rPr>
                    <w:t xml:space="preserve">Proven experience of manging events </w:t>
                  </w:r>
                </w:p>
                <w:p w14:paraId="18D3622E" w14:textId="77777777" w:rsidR="003010B9" w:rsidRPr="003010B9" w:rsidRDefault="003010B9" w:rsidP="003010B9">
                  <w:pPr>
                    <w:pStyle w:val="paragraph"/>
                    <w:numPr>
                      <w:ilvl w:val="0"/>
                      <w:numId w:val="53"/>
                    </w:numPr>
                    <w:rPr>
                      <w:rFonts w:ascii="Verdana" w:eastAsia="Verdana" w:hAnsi="Verdana" w:cs="Verdana"/>
                      <w:color w:val="4D4F53"/>
                      <w:sz w:val="22"/>
                      <w:szCs w:val="22"/>
                    </w:rPr>
                  </w:pPr>
                  <w:r w:rsidRPr="003010B9">
                    <w:rPr>
                      <w:rFonts w:ascii="Verdana" w:eastAsia="Verdana" w:hAnsi="Verdana" w:cs="Verdana"/>
                      <w:color w:val="4D4F53"/>
                      <w:sz w:val="22"/>
                      <w:szCs w:val="22"/>
                    </w:rPr>
                    <w:t>Proven ability to develop positive relationships internally and with external organisations and businesses </w:t>
                  </w:r>
                </w:p>
                <w:p w14:paraId="07D46D6E" w14:textId="2518DECB" w:rsidR="003010B9" w:rsidRPr="003010B9" w:rsidRDefault="003010B9" w:rsidP="003010B9">
                  <w:pPr>
                    <w:pStyle w:val="paragraph"/>
                    <w:numPr>
                      <w:ilvl w:val="0"/>
                      <w:numId w:val="53"/>
                    </w:numPr>
                    <w:rPr>
                      <w:rFonts w:ascii="Verdana" w:eastAsia="Verdana" w:hAnsi="Verdana" w:cs="Verdana"/>
                      <w:color w:val="4D4F53"/>
                      <w:sz w:val="22"/>
                      <w:szCs w:val="22"/>
                    </w:rPr>
                  </w:pPr>
                  <w:r w:rsidRPr="003010B9">
                    <w:rPr>
                      <w:rFonts w:ascii="Verdana" w:eastAsia="Verdana" w:hAnsi="Verdana" w:cs="Verdana"/>
                      <w:color w:val="4D4F53"/>
                      <w:sz w:val="22"/>
                      <w:szCs w:val="22"/>
                    </w:rPr>
                    <w:t>Experience of presenting at networking events and to diverse audiences</w:t>
                  </w:r>
                </w:p>
              </w:tc>
            </w:tr>
          </w:tbl>
          <w:p w14:paraId="75ED719B" w14:textId="77777777" w:rsidR="003010B9" w:rsidRDefault="003010B9" w:rsidP="003010B9">
            <w:pPr>
              <w:pStyle w:val="paragraph"/>
              <w:spacing w:before="0" w:beforeAutospacing="0" w:after="0" w:afterAutospacing="0"/>
              <w:jc w:val="both"/>
              <w:textAlignment w:val="baseline"/>
              <w:rPr>
                <w:rFonts w:ascii="Verdana" w:eastAsia="Verdana" w:hAnsi="Verdana" w:cs="Verdana"/>
                <w:color w:val="4D4F53"/>
                <w:sz w:val="22"/>
                <w:szCs w:val="22"/>
              </w:rPr>
            </w:pPr>
          </w:p>
          <w:p w14:paraId="62516C6F" w14:textId="77777777" w:rsidR="00082315" w:rsidRPr="00A00BB6" w:rsidRDefault="00082315" w:rsidP="00082315">
            <w:pPr>
              <w:pStyle w:val="paragraph"/>
              <w:spacing w:before="0" w:beforeAutospacing="0" w:after="0" w:afterAutospacing="0"/>
              <w:textAlignment w:val="baseline"/>
              <w:rPr>
                <w:rFonts w:ascii="Verdana" w:eastAsia="Verdana" w:hAnsi="Verdana" w:cs="Verdana"/>
                <w:color w:val="4D4F53"/>
                <w:sz w:val="22"/>
                <w:szCs w:val="22"/>
              </w:rPr>
            </w:pPr>
          </w:p>
        </w:tc>
      </w:tr>
    </w:tbl>
    <w:tbl>
      <w:tblPr>
        <w:tblpPr w:leftFromText="180" w:rightFromText="180" w:vertAnchor="text" w:horzAnchor="margin" w:tblpY="125"/>
        <w:tblW w:w="0" w:type="auto"/>
        <w:tblBorders>
          <w:insideH w:val="single" w:sz="4" w:space="0" w:color="auto"/>
          <w:insideV w:val="single" w:sz="4" w:space="0" w:color="auto"/>
        </w:tblBorders>
        <w:tblLook w:val="04A0" w:firstRow="1" w:lastRow="0" w:firstColumn="1" w:lastColumn="0" w:noHBand="0" w:noVBand="1"/>
      </w:tblPr>
      <w:tblGrid>
        <w:gridCol w:w="9026"/>
      </w:tblGrid>
      <w:tr w:rsidR="00A00BB6" w:rsidRPr="00A00BB6" w14:paraId="10F21B9D" w14:textId="77777777" w:rsidTr="00C6780B">
        <w:tc>
          <w:tcPr>
            <w:tcW w:w="9026" w:type="dxa"/>
            <w:tcBorders>
              <w:top w:val="nil"/>
              <w:bottom w:val="nil"/>
            </w:tcBorders>
          </w:tcPr>
          <w:p w14:paraId="74B9A4BF" w14:textId="0029514F" w:rsidR="00ED611C" w:rsidRPr="00A00BB6" w:rsidRDefault="00FB4AF0" w:rsidP="00A00BB6">
            <w:pPr>
              <w:spacing w:after="0"/>
              <w:rPr>
                <w:rFonts w:ascii="Verdana" w:eastAsia="Verdana" w:hAnsi="Verdana" w:cs="Verdana"/>
                <w:b/>
                <w:bCs/>
                <w:color w:val="4D4F53"/>
                <w:sz w:val="22"/>
                <w:szCs w:val="22"/>
              </w:rPr>
            </w:pPr>
            <w:r w:rsidRPr="00A00BB6">
              <w:rPr>
                <w:rFonts w:ascii="Verdana" w:eastAsia="Verdana" w:hAnsi="Verdana" w:cs="Verdana"/>
                <w:b/>
                <w:bCs/>
                <w:noProof/>
                <w:color w:val="4D4F53"/>
                <w:sz w:val="22"/>
                <w:szCs w:val="22"/>
              </w:rPr>
              <w:drawing>
                <wp:inline distT="0" distB="0" distL="0" distR="0" wp14:anchorId="63C0C104" wp14:editId="6B04B4D8">
                  <wp:extent cx="5734050" cy="72390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4050" cy="723900"/>
                          </a:xfrm>
                          <a:prstGeom prst="rect">
                            <a:avLst/>
                          </a:prstGeom>
                          <a:noFill/>
                          <a:ln>
                            <a:noFill/>
                          </a:ln>
                        </pic:spPr>
                      </pic:pic>
                    </a:graphicData>
                  </a:graphic>
                </wp:inline>
              </w:drawing>
            </w:r>
          </w:p>
        </w:tc>
      </w:tr>
      <w:tr w:rsidR="00A00BB6" w:rsidRPr="00A00BB6" w14:paraId="4AA82468" w14:textId="77777777" w:rsidTr="00C6780B">
        <w:tc>
          <w:tcPr>
            <w:tcW w:w="9026" w:type="dxa"/>
            <w:tcBorders>
              <w:top w:val="nil"/>
              <w:bottom w:val="nil"/>
            </w:tcBorders>
          </w:tcPr>
          <w:p w14:paraId="1814DAD3" w14:textId="77777777" w:rsidR="009D05A3" w:rsidRDefault="009D05A3" w:rsidP="00A00BB6">
            <w:pPr>
              <w:tabs>
                <w:tab w:val="left" w:pos="720"/>
                <w:tab w:val="num" w:pos="1080"/>
              </w:tabs>
              <w:spacing w:after="0"/>
              <w:rPr>
                <w:rFonts w:ascii="Verdana" w:eastAsia="Verdana" w:hAnsi="Verdana" w:cs="Verdana"/>
                <w:b/>
                <w:bCs/>
                <w:color w:val="4D4F53"/>
                <w:sz w:val="22"/>
                <w:szCs w:val="22"/>
              </w:rPr>
            </w:pPr>
          </w:p>
          <w:p w14:paraId="331A22FD" w14:textId="6587715D" w:rsidR="00ED611C" w:rsidRPr="00A00BB6" w:rsidRDefault="00ED611C" w:rsidP="00A00BB6">
            <w:pPr>
              <w:tabs>
                <w:tab w:val="left" w:pos="720"/>
                <w:tab w:val="num" w:pos="1080"/>
              </w:tabs>
              <w:spacing w:after="0"/>
              <w:rPr>
                <w:rFonts w:ascii="Verdana" w:hAnsi="Verdana"/>
                <w:color w:val="4D4F53"/>
                <w:sz w:val="22"/>
                <w:szCs w:val="22"/>
              </w:rPr>
            </w:pPr>
            <w:r w:rsidRPr="00A00BB6">
              <w:rPr>
                <w:rFonts w:ascii="Verdana" w:eastAsia="Verdana" w:hAnsi="Verdana" w:cs="Verdana"/>
                <w:b/>
                <w:bCs/>
                <w:color w:val="4D4F53"/>
                <w:sz w:val="22"/>
                <w:szCs w:val="22"/>
              </w:rPr>
              <w:t>Salary</w:t>
            </w:r>
          </w:p>
          <w:p w14:paraId="4B8D5E8E" w14:textId="7B19E771" w:rsidR="00ED611C" w:rsidRPr="00A00BB6" w:rsidRDefault="00CB62DC"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 xml:space="preserve">£26,5000 - £29,000pa </w:t>
            </w:r>
          </w:p>
          <w:p w14:paraId="06B37CF7" w14:textId="77777777" w:rsidR="00CB62DC" w:rsidRPr="00A00BB6" w:rsidRDefault="00CB62DC" w:rsidP="00A00BB6">
            <w:pPr>
              <w:spacing w:after="0"/>
              <w:rPr>
                <w:rFonts w:ascii="Verdana" w:eastAsia="Verdana" w:hAnsi="Verdana" w:cs="Verdana"/>
                <w:color w:val="4D4F53"/>
                <w:sz w:val="22"/>
                <w:szCs w:val="22"/>
              </w:rPr>
            </w:pPr>
          </w:p>
          <w:p w14:paraId="0971481A" w14:textId="77777777" w:rsidR="00ED611C" w:rsidRPr="00A00BB6" w:rsidRDefault="00ED611C"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t>Hours of work</w:t>
            </w:r>
          </w:p>
          <w:p w14:paraId="7DBA1633" w14:textId="235F7EA2" w:rsidR="00867B69" w:rsidRPr="00A00BB6" w:rsidRDefault="00867B69" w:rsidP="00A00BB6">
            <w:pPr>
              <w:pStyle w:val="paragraph"/>
              <w:spacing w:before="0" w:beforeAutospacing="0" w:after="0" w:afterAutospacing="0"/>
              <w:textAlignment w:val="baseline"/>
              <w:rPr>
                <w:rFonts w:ascii="Verdana" w:hAnsi="Verdana" w:cs="Segoe UI"/>
                <w:color w:val="4D4F53"/>
                <w:sz w:val="22"/>
                <w:szCs w:val="22"/>
              </w:rPr>
            </w:pPr>
            <w:r w:rsidRPr="00A00BB6">
              <w:rPr>
                <w:rStyle w:val="normaltextrun"/>
                <w:rFonts w:ascii="Verdana" w:hAnsi="Verdana" w:cs="Segoe UI"/>
                <w:color w:val="4D4F53"/>
                <w:sz w:val="22"/>
                <w:szCs w:val="22"/>
              </w:rPr>
              <w:t xml:space="preserve">35 hours per week </w:t>
            </w:r>
            <w:r w:rsidR="00A72441" w:rsidRPr="00A00BB6">
              <w:rPr>
                <w:rStyle w:val="normaltextrun"/>
                <w:rFonts w:ascii="Verdana" w:hAnsi="Verdana" w:cs="Segoe UI"/>
                <w:color w:val="4D4F53"/>
                <w:sz w:val="22"/>
                <w:szCs w:val="22"/>
              </w:rPr>
              <w:t xml:space="preserve">which could </w:t>
            </w:r>
            <w:r w:rsidRPr="00A00BB6">
              <w:rPr>
                <w:rStyle w:val="normaltextrun"/>
                <w:rFonts w:ascii="Verdana" w:hAnsi="Verdana" w:cs="Segoe UI"/>
                <w:color w:val="4D4F53"/>
                <w:sz w:val="22"/>
                <w:szCs w:val="22"/>
              </w:rPr>
              <w:t>includ</w:t>
            </w:r>
            <w:r w:rsidR="00A72441" w:rsidRPr="00A00BB6">
              <w:rPr>
                <w:rStyle w:val="normaltextrun"/>
                <w:rFonts w:ascii="Verdana" w:hAnsi="Verdana" w:cs="Segoe UI"/>
                <w:color w:val="4D4F53"/>
                <w:sz w:val="22"/>
                <w:szCs w:val="22"/>
              </w:rPr>
              <w:t xml:space="preserve">e occasional </w:t>
            </w:r>
            <w:r w:rsidRPr="00A00BB6">
              <w:rPr>
                <w:rStyle w:val="normaltextrun"/>
                <w:rFonts w:ascii="Verdana" w:hAnsi="Verdana" w:cs="Segoe UI"/>
                <w:color w:val="4D4F53"/>
                <w:sz w:val="22"/>
                <w:szCs w:val="22"/>
              </w:rPr>
              <w:t>evenings</w:t>
            </w:r>
            <w:r w:rsidR="00A72441" w:rsidRPr="00A00BB6">
              <w:rPr>
                <w:rStyle w:val="normaltextrun"/>
                <w:rFonts w:ascii="Verdana" w:hAnsi="Verdana" w:cs="Segoe UI"/>
                <w:color w:val="4D4F53"/>
                <w:sz w:val="22"/>
                <w:szCs w:val="22"/>
              </w:rPr>
              <w:t xml:space="preserve"> and</w:t>
            </w:r>
            <w:r w:rsidRPr="00A00BB6">
              <w:rPr>
                <w:rStyle w:val="normaltextrun"/>
                <w:rFonts w:ascii="Verdana" w:hAnsi="Verdana" w:cs="Segoe UI"/>
                <w:color w:val="4D4F53"/>
                <w:sz w:val="22"/>
                <w:szCs w:val="22"/>
              </w:rPr>
              <w:t xml:space="preserve"> weekends to meet the needs of the </w:t>
            </w:r>
            <w:r w:rsidR="00A72441" w:rsidRPr="00A00BB6">
              <w:rPr>
                <w:rStyle w:val="normaltextrun"/>
                <w:rFonts w:ascii="Verdana" w:hAnsi="Verdana" w:cs="Segoe UI"/>
                <w:color w:val="4D4F53"/>
                <w:sz w:val="22"/>
                <w:szCs w:val="22"/>
              </w:rPr>
              <w:t>role</w:t>
            </w:r>
            <w:r w:rsidRPr="00A00BB6">
              <w:rPr>
                <w:rStyle w:val="normaltextrun"/>
                <w:rFonts w:ascii="Verdana" w:hAnsi="Verdana" w:cs="Segoe UI"/>
                <w:color w:val="4D4F53"/>
                <w:sz w:val="22"/>
                <w:szCs w:val="22"/>
              </w:rPr>
              <w:t>. Hours of work are to be confirmed. </w:t>
            </w:r>
            <w:r w:rsidRPr="00A00BB6">
              <w:rPr>
                <w:rStyle w:val="eop"/>
                <w:rFonts w:ascii="Verdana" w:hAnsi="Verdana" w:cs="Segoe UI"/>
                <w:color w:val="4D4F53"/>
                <w:sz w:val="22"/>
                <w:szCs w:val="22"/>
              </w:rPr>
              <w:t> </w:t>
            </w:r>
          </w:p>
          <w:p w14:paraId="2D4DD379" w14:textId="77777777" w:rsidR="00ED611C" w:rsidRPr="00A00BB6" w:rsidRDefault="00ED611C" w:rsidP="00A00BB6">
            <w:pPr>
              <w:spacing w:after="0"/>
              <w:rPr>
                <w:rFonts w:ascii="Verdana" w:eastAsia="Verdana" w:hAnsi="Verdana" w:cs="Verdana"/>
                <w:color w:val="4D4F53"/>
                <w:sz w:val="22"/>
                <w:szCs w:val="22"/>
              </w:rPr>
            </w:pPr>
          </w:p>
          <w:p w14:paraId="1DB69A8E" w14:textId="77777777" w:rsidR="00ED611C" w:rsidRPr="00A00BB6" w:rsidRDefault="00ED611C" w:rsidP="00A00BB6">
            <w:pPr>
              <w:spacing w:after="0"/>
              <w:rPr>
                <w:rFonts w:ascii="Verdana" w:eastAsia="Verdana" w:hAnsi="Verdana" w:cs="Verdana"/>
                <w:color w:val="4D4F53"/>
                <w:sz w:val="22"/>
                <w:szCs w:val="22"/>
              </w:rPr>
            </w:pPr>
            <w:r w:rsidRPr="00A00BB6">
              <w:rPr>
                <w:rFonts w:ascii="Verdana" w:eastAsia="Verdana" w:hAnsi="Verdana" w:cs="Verdana"/>
                <w:b/>
                <w:bCs/>
                <w:color w:val="4D4F53"/>
                <w:sz w:val="22"/>
                <w:szCs w:val="22"/>
              </w:rPr>
              <w:lastRenderedPageBreak/>
              <w:t>Leave entitlement</w:t>
            </w:r>
          </w:p>
          <w:p w14:paraId="01540C03" w14:textId="6E88BA6A" w:rsidR="00ED611C" w:rsidRPr="00A00BB6" w:rsidRDefault="00ED611C"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3</w:t>
            </w:r>
            <w:r w:rsidR="003313B1">
              <w:rPr>
                <w:rFonts w:ascii="Verdana" w:eastAsia="Verdana" w:hAnsi="Verdana" w:cs="Verdana"/>
                <w:color w:val="4D4F53"/>
                <w:sz w:val="22"/>
                <w:szCs w:val="22"/>
              </w:rPr>
              <w:t>5</w:t>
            </w:r>
            <w:r w:rsidRPr="00A00BB6">
              <w:rPr>
                <w:rFonts w:ascii="Verdana" w:eastAsia="Verdana" w:hAnsi="Verdana" w:cs="Verdana"/>
                <w:color w:val="4D4F53"/>
                <w:sz w:val="22"/>
                <w:szCs w:val="22"/>
              </w:rPr>
              <w:t xml:space="preserve"> days per year including Bank Holidays</w:t>
            </w:r>
          </w:p>
          <w:p w14:paraId="105D7B13" w14:textId="77777777" w:rsidR="00ED611C" w:rsidRPr="00A00BB6" w:rsidRDefault="00ED611C" w:rsidP="00A00BB6">
            <w:pPr>
              <w:spacing w:after="0"/>
              <w:rPr>
                <w:rFonts w:ascii="Verdana" w:eastAsia="Verdana" w:hAnsi="Verdana" w:cs="Verdana"/>
                <w:color w:val="4D4F53"/>
                <w:sz w:val="22"/>
                <w:szCs w:val="22"/>
              </w:rPr>
            </w:pPr>
          </w:p>
          <w:p w14:paraId="6D475347" w14:textId="77777777" w:rsidR="00ED611C" w:rsidRPr="00A00BB6" w:rsidRDefault="00ED611C" w:rsidP="00A00BB6">
            <w:pPr>
              <w:spacing w:after="0"/>
              <w:rPr>
                <w:rFonts w:ascii="Verdana" w:eastAsia="Times New Roman" w:hAnsi="Verdana"/>
                <w:color w:val="4D4F53"/>
                <w:sz w:val="22"/>
                <w:szCs w:val="22"/>
              </w:rPr>
            </w:pPr>
            <w:r w:rsidRPr="00A00BB6">
              <w:rPr>
                <w:rFonts w:ascii="Verdana" w:eastAsia="Verdana" w:hAnsi="Verdana" w:cs="Verdana"/>
                <w:b/>
                <w:bCs/>
                <w:color w:val="4D4F53"/>
                <w:sz w:val="22"/>
                <w:szCs w:val="22"/>
              </w:rPr>
              <w:t>Pension entitlement</w:t>
            </w:r>
          </w:p>
          <w:p w14:paraId="6452CC28" w14:textId="77777777" w:rsidR="00ED611C" w:rsidRPr="00A00BB6" w:rsidRDefault="00ED611C" w:rsidP="00A00BB6">
            <w:pPr>
              <w:spacing w:after="0"/>
              <w:rPr>
                <w:rFonts w:ascii="Verdana" w:hAnsi="Verdana" w:cs="Arial"/>
                <w:color w:val="4D4F53"/>
                <w:sz w:val="22"/>
                <w:szCs w:val="22"/>
              </w:rPr>
            </w:pPr>
            <w:r w:rsidRPr="00A00BB6">
              <w:rPr>
                <w:rFonts w:ascii="Verdana" w:hAnsi="Verdana" w:cs="Arial"/>
                <w:color w:val="4D4F53"/>
                <w:sz w:val="22"/>
                <w:szCs w:val="22"/>
              </w:rPr>
              <w:t>Auto enrolment following a 3-month qualifying period.</w:t>
            </w:r>
          </w:p>
          <w:p w14:paraId="576EF86A" w14:textId="77777777" w:rsidR="00ED611C" w:rsidRPr="00A00BB6" w:rsidRDefault="00ED611C" w:rsidP="00A00BB6">
            <w:pPr>
              <w:spacing w:after="0"/>
              <w:rPr>
                <w:rFonts w:ascii="Verdana" w:hAnsi="Verdana"/>
                <w:color w:val="4D4F53"/>
                <w:sz w:val="22"/>
                <w:szCs w:val="22"/>
              </w:rPr>
            </w:pPr>
          </w:p>
          <w:p w14:paraId="573CEB33" w14:textId="77777777" w:rsidR="00ED611C" w:rsidRPr="00A00BB6" w:rsidRDefault="00ED611C" w:rsidP="00A00BB6">
            <w:pPr>
              <w:spacing w:after="0"/>
              <w:rPr>
                <w:rFonts w:ascii="Verdana" w:hAnsi="Verdana"/>
                <w:color w:val="4D4F53"/>
                <w:sz w:val="22"/>
                <w:szCs w:val="22"/>
              </w:rPr>
            </w:pPr>
            <w:r w:rsidRPr="00A00BB6">
              <w:rPr>
                <w:rFonts w:ascii="Verdana" w:eastAsia="Verdana" w:hAnsi="Verdana" w:cs="Verdana"/>
                <w:b/>
                <w:bCs/>
                <w:color w:val="4D4F53"/>
                <w:sz w:val="22"/>
                <w:szCs w:val="22"/>
              </w:rPr>
              <w:t>Conditions of appointment</w:t>
            </w:r>
          </w:p>
          <w:p w14:paraId="5717E48F" w14:textId="77777777" w:rsidR="00ED611C" w:rsidRPr="00A00BB6" w:rsidRDefault="00ED611C"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The appointment is subject to YMCA Derbyshire receiving two satisfactory references, an Enhanced DBS (Disclosure and Barring Service) check and a six-month probationary period.</w:t>
            </w:r>
          </w:p>
        </w:tc>
      </w:tr>
    </w:tbl>
    <w:p w14:paraId="41B9D020" w14:textId="77777777" w:rsidR="00FE5FF0" w:rsidRPr="00A00BB6" w:rsidRDefault="00FE5FF0" w:rsidP="00A00BB6">
      <w:pPr>
        <w:spacing w:after="0"/>
        <w:rPr>
          <w:rFonts w:ascii="Verdana" w:hAnsi="Verdana"/>
          <w:vanish/>
          <w:color w:val="4D4F53"/>
          <w:sz w:val="22"/>
          <w:szCs w:val="22"/>
        </w:rPr>
      </w:pPr>
    </w:p>
    <w:p w14:paraId="6BCEC677" w14:textId="77777777" w:rsidR="00286561" w:rsidRPr="00A00BB6" w:rsidRDefault="00286561" w:rsidP="00A00BB6">
      <w:pPr>
        <w:spacing w:after="0"/>
        <w:rPr>
          <w:rFonts w:ascii="Verdana" w:eastAsia="Verdana" w:hAnsi="Verdana" w:cs="Verdana"/>
          <w:color w:val="4D4F53"/>
          <w:sz w:val="22"/>
          <w:szCs w:val="22"/>
        </w:rPr>
      </w:pPr>
    </w:p>
    <w:p w14:paraId="7CAE6E70" w14:textId="7579F0C0" w:rsidR="00286561" w:rsidRPr="00A00BB6" w:rsidRDefault="00286561" w:rsidP="00A00BB6">
      <w:pPr>
        <w:spacing w:after="0"/>
        <w:rPr>
          <w:rFonts w:ascii="Verdana" w:eastAsia="Times New Roman" w:hAnsi="Verdana"/>
          <w:b/>
          <w:bCs/>
          <w:color w:val="4D4F53"/>
          <w:sz w:val="22"/>
          <w:szCs w:val="22"/>
        </w:rPr>
      </w:pPr>
      <w:r w:rsidRPr="00A00BB6">
        <w:rPr>
          <w:rFonts w:ascii="Verdana" w:eastAsia="Verdana" w:hAnsi="Verdana" w:cs="Verdana"/>
          <w:b/>
          <w:bCs/>
          <w:color w:val="4D4F53"/>
          <w:sz w:val="22"/>
          <w:szCs w:val="22"/>
        </w:rPr>
        <w:t>SAFEGUARDING</w:t>
      </w:r>
    </w:p>
    <w:p w14:paraId="4ACFBE24" w14:textId="77777777" w:rsidR="00286561" w:rsidRPr="00A00BB6" w:rsidRDefault="00286561" w:rsidP="00A00BB6">
      <w:pPr>
        <w:spacing w:after="0" w:line="256" w:lineRule="auto"/>
        <w:rPr>
          <w:rFonts w:ascii="Verdana" w:eastAsia="Verdana" w:hAnsi="Verdana" w:cs="Verdana"/>
          <w:color w:val="4D4F53"/>
          <w:sz w:val="22"/>
          <w:szCs w:val="22"/>
        </w:rPr>
      </w:pPr>
      <w:r w:rsidRPr="00A00BB6">
        <w:rPr>
          <w:rFonts w:ascii="Verdana" w:eastAsia="Verdana" w:hAnsi="Verdana" w:cs="Verdana"/>
          <w:color w:val="4D4F53"/>
          <w:sz w:val="22"/>
          <w:szCs w:val="22"/>
        </w:rPr>
        <w:t>At YMCA Derbyshire we aim to transform the lives of the people we work with for the better. We are looking for brilliant people who will ensure that safeguarding the people we work with is a priority.</w:t>
      </w:r>
    </w:p>
    <w:p w14:paraId="41A46662" w14:textId="77777777" w:rsidR="00ED611C" w:rsidRPr="00A00BB6" w:rsidRDefault="00ED611C" w:rsidP="00A00BB6">
      <w:pPr>
        <w:spacing w:after="0"/>
        <w:rPr>
          <w:rFonts w:ascii="Verdana" w:eastAsia="Verdana" w:hAnsi="Verdana" w:cs="Verdana"/>
          <w:b/>
          <w:bCs/>
          <w:color w:val="4D4F53"/>
          <w:sz w:val="22"/>
          <w:szCs w:val="22"/>
        </w:rPr>
      </w:pPr>
    </w:p>
    <w:p w14:paraId="2FD52704" w14:textId="0490CA0F" w:rsidR="00286561" w:rsidRPr="00A00BB6" w:rsidRDefault="00286561"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 xml:space="preserve">ADDITIONAL INFORMATION </w:t>
      </w:r>
    </w:p>
    <w:p w14:paraId="71AC8681" w14:textId="77777777" w:rsidR="00C65444" w:rsidRPr="00A00BB6" w:rsidRDefault="00C65444" w:rsidP="00A00BB6">
      <w:pPr>
        <w:pStyle w:val="paragraph"/>
        <w:spacing w:before="0" w:beforeAutospacing="0" w:after="0" w:afterAutospacing="0"/>
        <w:textAlignment w:val="baseline"/>
        <w:rPr>
          <w:rFonts w:ascii="Verdana" w:hAnsi="Verdana" w:cs="Segoe UI"/>
          <w:color w:val="4D4F53"/>
          <w:sz w:val="22"/>
          <w:szCs w:val="22"/>
        </w:rPr>
      </w:pPr>
      <w:r w:rsidRPr="00A00BB6">
        <w:rPr>
          <w:rStyle w:val="eop"/>
          <w:rFonts w:ascii="Verdana" w:hAnsi="Verdana" w:cs="Segoe UI"/>
          <w:color w:val="4D4F53"/>
          <w:sz w:val="22"/>
          <w:szCs w:val="22"/>
        </w:rPr>
        <w:t> </w:t>
      </w:r>
    </w:p>
    <w:p w14:paraId="06F4540F" w14:textId="0CB92569" w:rsidR="00B5768C" w:rsidRPr="00A00BB6" w:rsidRDefault="00B5768C" w:rsidP="00A00BB6">
      <w:pPr>
        <w:pStyle w:val="paragraph"/>
        <w:spacing w:before="0" w:beforeAutospacing="0" w:after="0" w:afterAutospacing="0"/>
        <w:textAlignment w:val="baseline"/>
        <w:rPr>
          <w:rFonts w:ascii="Verdana" w:eastAsia="Verdana" w:hAnsi="Verdana" w:cs="Verdana"/>
          <w:color w:val="4D4F53"/>
          <w:sz w:val="22"/>
          <w:szCs w:val="22"/>
        </w:rPr>
      </w:pPr>
      <w:r w:rsidRPr="00A00BB6">
        <w:rPr>
          <w:rFonts w:ascii="Verdana" w:eastAsia="Verdana" w:hAnsi="Verdana" w:cs="Verdana"/>
          <w:color w:val="4D4F53"/>
          <w:sz w:val="22"/>
          <w:szCs w:val="22"/>
        </w:rPr>
        <w:t>A full driving licence and use of a car is essential for this role.</w:t>
      </w:r>
    </w:p>
    <w:p w14:paraId="7548E971" w14:textId="77777777" w:rsidR="00B5768C" w:rsidRPr="00A00BB6" w:rsidRDefault="00B5768C" w:rsidP="00A00BB6">
      <w:pPr>
        <w:pStyle w:val="paragraph"/>
        <w:spacing w:before="0" w:beforeAutospacing="0" w:after="0" w:afterAutospacing="0"/>
        <w:textAlignment w:val="baseline"/>
        <w:rPr>
          <w:rFonts w:ascii="Verdana" w:hAnsi="Verdana" w:cs="Segoe UI"/>
          <w:color w:val="4D4F53"/>
          <w:sz w:val="22"/>
          <w:szCs w:val="22"/>
        </w:rPr>
      </w:pPr>
    </w:p>
    <w:p w14:paraId="041C2C9F" w14:textId="77777777" w:rsidR="00C65444" w:rsidRPr="00A00BB6" w:rsidRDefault="00C65444" w:rsidP="00A00BB6">
      <w:pPr>
        <w:pStyle w:val="paragraph"/>
        <w:spacing w:before="0" w:beforeAutospacing="0" w:after="0" w:afterAutospacing="0"/>
        <w:textAlignment w:val="baseline"/>
        <w:rPr>
          <w:rFonts w:ascii="Verdana" w:hAnsi="Verdana" w:cs="Segoe UI"/>
          <w:color w:val="4D4F53"/>
          <w:sz w:val="22"/>
          <w:szCs w:val="22"/>
        </w:rPr>
      </w:pPr>
      <w:r w:rsidRPr="00A00BB6">
        <w:rPr>
          <w:rStyle w:val="normaltextrun"/>
          <w:rFonts w:ascii="Verdana" w:hAnsi="Verdana" w:cs="Segoe UI"/>
          <w:color w:val="4D4F53"/>
          <w:sz w:val="22"/>
          <w:szCs w:val="22"/>
          <w:lang w:val="en-US"/>
        </w:rPr>
        <w:t xml:space="preserve">Employees of YMCA Derbyshire will be required to work within the remit of all </w:t>
      </w:r>
      <w:proofErr w:type="spellStart"/>
      <w:r w:rsidRPr="00A00BB6">
        <w:rPr>
          <w:rStyle w:val="normaltextrun"/>
          <w:rFonts w:ascii="Verdana" w:hAnsi="Verdana" w:cs="Segoe UI"/>
          <w:color w:val="4D4F53"/>
          <w:sz w:val="22"/>
          <w:szCs w:val="22"/>
          <w:lang w:val="en-US"/>
        </w:rPr>
        <w:t>organisational</w:t>
      </w:r>
      <w:proofErr w:type="spellEnd"/>
      <w:r w:rsidRPr="00A00BB6">
        <w:rPr>
          <w:rStyle w:val="normaltextrun"/>
          <w:rFonts w:ascii="Verdana" w:hAnsi="Verdana" w:cs="Segoe UI"/>
          <w:color w:val="4D4F53"/>
          <w:sz w:val="22"/>
          <w:szCs w:val="22"/>
          <w:lang w:val="en-US"/>
        </w:rPr>
        <w:t xml:space="preserve"> policies and procedures and any relevant legislation.</w:t>
      </w:r>
      <w:r w:rsidRPr="00A00BB6">
        <w:rPr>
          <w:rStyle w:val="eop"/>
          <w:rFonts w:ascii="Verdana" w:hAnsi="Verdana" w:cs="Segoe UI"/>
          <w:color w:val="4D4F53"/>
          <w:sz w:val="22"/>
          <w:szCs w:val="22"/>
        </w:rPr>
        <w:t> </w:t>
      </w:r>
    </w:p>
    <w:p w14:paraId="273AB756" w14:textId="077CFA9D" w:rsidR="00286561" w:rsidRPr="008658D2" w:rsidRDefault="00C65444" w:rsidP="008658D2">
      <w:pPr>
        <w:pStyle w:val="paragraph"/>
        <w:spacing w:before="0" w:beforeAutospacing="0" w:after="0" w:afterAutospacing="0"/>
        <w:textAlignment w:val="baseline"/>
        <w:rPr>
          <w:rFonts w:ascii="Verdana" w:hAnsi="Verdana" w:cs="Segoe UI"/>
          <w:color w:val="4D4F53"/>
          <w:sz w:val="22"/>
          <w:szCs w:val="22"/>
        </w:rPr>
      </w:pPr>
      <w:r w:rsidRPr="00A00BB6">
        <w:rPr>
          <w:rStyle w:val="eop"/>
          <w:rFonts w:ascii="Verdana" w:hAnsi="Verdana" w:cs="Segoe UI"/>
          <w:color w:val="4D4F53"/>
          <w:sz w:val="22"/>
          <w:szCs w:val="22"/>
        </w:rPr>
        <w:t> </w:t>
      </w:r>
    </w:p>
    <w:p w14:paraId="7081DF47" w14:textId="34AA67BC" w:rsidR="00286561" w:rsidRPr="00A00BB6" w:rsidRDefault="00286561" w:rsidP="00A00BB6">
      <w:pPr>
        <w:spacing w:after="0"/>
        <w:rPr>
          <w:rFonts w:ascii="Verdana" w:eastAsia="Verdana" w:hAnsi="Verdana" w:cs="Verdana"/>
          <w:b/>
          <w:bCs/>
          <w:color w:val="4D4F53"/>
          <w:sz w:val="22"/>
          <w:szCs w:val="22"/>
        </w:rPr>
      </w:pPr>
      <w:r w:rsidRPr="00A00BB6">
        <w:rPr>
          <w:rFonts w:ascii="Verdana" w:eastAsia="Verdana" w:hAnsi="Verdana" w:cs="Verdana"/>
          <w:b/>
          <w:bCs/>
          <w:color w:val="4D4F53"/>
          <w:sz w:val="22"/>
          <w:szCs w:val="22"/>
        </w:rPr>
        <w:t xml:space="preserve">Equality and Diversity </w:t>
      </w:r>
    </w:p>
    <w:p w14:paraId="0CAD80F0" w14:textId="77777777" w:rsidR="00286561" w:rsidRPr="00A00BB6" w:rsidRDefault="00286561" w:rsidP="00A00BB6">
      <w:pPr>
        <w:spacing w:after="0"/>
        <w:rPr>
          <w:rFonts w:ascii="Verdana" w:eastAsia="Verdana" w:hAnsi="Verdana" w:cs="Verdana"/>
          <w:color w:val="4D4F53"/>
          <w:sz w:val="22"/>
          <w:szCs w:val="22"/>
        </w:rPr>
      </w:pPr>
      <w:r w:rsidRPr="00A00BB6">
        <w:rPr>
          <w:rFonts w:ascii="Verdana" w:eastAsia="Verdana" w:hAnsi="Verdana" w:cs="Verdana"/>
          <w:color w:val="4D4F53"/>
          <w:sz w:val="22"/>
          <w:szCs w:val="22"/>
        </w:rPr>
        <w:t>YMCA Derbyshire is committed to promoting equality and diversity in all aspects of its operations. We value and embrace individual differences and believe that everyone should be treated with respect and dignity. We welcome people from all backgrounds, irrespective of age, disability, gender, race, religion, sexual orientation, or any other characteristic.</w:t>
      </w:r>
    </w:p>
    <w:p w14:paraId="411729F0" w14:textId="77777777" w:rsidR="00286561" w:rsidRPr="00A00BB6" w:rsidRDefault="00286561" w:rsidP="00A00BB6">
      <w:pPr>
        <w:spacing w:after="0"/>
        <w:rPr>
          <w:rFonts w:ascii="Verdana" w:hAnsi="Verdana"/>
          <w:color w:val="4D4F53"/>
          <w:sz w:val="22"/>
          <w:szCs w:val="22"/>
        </w:rPr>
      </w:pPr>
    </w:p>
    <w:p w14:paraId="06C83645" w14:textId="79EC3610" w:rsidR="00286561" w:rsidRPr="00A00BB6" w:rsidRDefault="00286561" w:rsidP="00A00BB6">
      <w:pPr>
        <w:spacing w:after="0"/>
        <w:rPr>
          <w:rFonts w:ascii="Verdana" w:hAnsi="Verdana"/>
          <w:color w:val="4D4F53"/>
          <w:sz w:val="22"/>
          <w:szCs w:val="22"/>
        </w:rPr>
      </w:pPr>
      <w:r w:rsidRPr="00A00BB6">
        <w:rPr>
          <w:rFonts w:ascii="Verdana" w:hAnsi="Verdana"/>
          <w:b/>
          <w:bCs/>
          <w:color w:val="4D4F53"/>
          <w:sz w:val="22"/>
          <w:szCs w:val="22"/>
        </w:rPr>
        <w:t xml:space="preserve">YMCA Derbyshire are committed to providing dual professionalism </w:t>
      </w:r>
      <w:r w:rsidR="00C25C1C" w:rsidRPr="00A00BB6">
        <w:rPr>
          <w:rFonts w:ascii="Verdana" w:hAnsi="Verdana"/>
          <w:b/>
          <w:bCs/>
          <w:color w:val="4D4F53"/>
          <w:sz w:val="22"/>
          <w:szCs w:val="22"/>
        </w:rPr>
        <w:t>opportunities.</w:t>
      </w:r>
      <w:r w:rsidRPr="00A00BB6">
        <w:rPr>
          <w:rFonts w:ascii="Verdana" w:hAnsi="Verdana"/>
          <w:b/>
          <w:bCs/>
          <w:color w:val="4D4F53"/>
          <w:sz w:val="22"/>
          <w:szCs w:val="22"/>
        </w:rPr>
        <w:t xml:space="preserve"> </w:t>
      </w:r>
    </w:p>
    <w:p w14:paraId="074F0534" w14:textId="6EE77EAF" w:rsidR="002B1500" w:rsidRPr="00A00BB6" w:rsidRDefault="00286561" w:rsidP="00A00BB6">
      <w:pPr>
        <w:spacing w:after="0"/>
        <w:rPr>
          <w:rFonts w:ascii="Verdana" w:hAnsi="Verdana"/>
          <w:color w:val="4D4F53"/>
          <w:sz w:val="22"/>
          <w:szCs w:val="22"/>
        </w:rPr>
      </w:pPr>
      <w:r w:rsidRPr="00A00BB6">
        <w:rPr>
          <w:rFonts w:ascii="Verdana" w:hAnsi="Verdana"/>
          <w:color w:val="4D4F53"/>
          <w:sz w:val="22"/>
          <w:szCs w:val="22"/>
        </w:rPr>
        <w:t>We will do this by offering placements within other organisations in our community.</w:t>
      </w:r>
      <w:r w:rsidR="00ED611C" w:rsidRPr="00A00BB6">
        <w:rPr>
          <w:rFonts w:ascii="Verdana" w:hAnsi="Verdana"/>
          <w:color w:val="4D4F53"/>
          <w:sz w:val="22"/>
          <w:szCs w:val="22"/>
        </w:rPr>
        <w:t xml:space="preserve"> </w:t>
      </w:r>
      <w:r w:rsidRPr="00A00BB6">
        <w:rPr>
          <w:rFonts w:ascii="Verdana" w:eastAsia="Verdana" w:hAnsi="Verdana" w:cs="Verdana"/>
          <w:color w:val="4D4F53"/>
          <w:sz w:val="22"/>
          <w:szCs w:val="22"/>
        </w:rPr>
        <w:t xml:space="preserve">By supporting dual professionalism, we will improve our development, increase our experiences and outcomes which will positively impact YMCA Derbyshire, our employees, our residents and learners and our communities. </w:t>
      </w:r>
    </w:p>
    <w:sectPr w:rsidR="002B1500" w:rsidRPr="00A00BB6" w:rsidSect="00A00BB6">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B7FB6D" w14:textId="77777777" w:rsidR="000871F6" w:rsidRDefault="000871F6" w:rsidP="00901F5A">
      <w:pPr>
        <w:spacing w:after="0" w:line="240" w:lineRule="auto"/>
      </w:pPr>
      <w:r>
        <w:separator/>
      </w:r>
    </w:p>
  </w:endnote>
  <w:endnote w:type="continuationSeparator" w:id="0">
    <w:p w14:paraId="2DC8081A" w14:textId="77777777" w:rsidR="000871F6" w:rsidRDefault="000871F6" w:rsidP="00901F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S Me Light">
    <w:altName w:val="Calibri"/>
    <w:panose1 w:val="00000000000000000000"/>
    <w:charset w:val="00"/>
    <w:family w:val="modern"/>
    <w:notTrueType/>
    <w:pitch w:val="variable"/>
    <w:sig w:usb0="A00000AF" w:usb1="4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EC7AC" w14:textId="3E8CAA54" w:rsidR="00E60AA7" w:rsidRDefault="00FB4AF0">
    <w:pPr>
      <w:pStyle w:val="Footer"/>
    </w:pPr>
    <w:r>
      <w:rPr>
        <w:noProof/>
        <w:lang w:eastAsia="en-GB"/>
      </w:rPr>
      <w:drawing>
        <wp:inline distT="0" distB="0" distL="0" distR="0" wp14:anchorId="1F535FFE" wp14:editId="6DF080DE">
          <wp:extent cx="5734050" cy="4762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4762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26026" w14:textId="77777777" w:rsidR="000871F6" w:rsidRDefault="000871F6" w:rsidP="00901F5A">
      <w:pPr>
        <w:spacing w:after="0" w:line="240" w:lineRule="auto"/>
      </w:pPr>
      <w:r>
        <w:separator/>
      </w:r>
    </w:p>
  </w:footnote>
  <w:footnote w:type="continuationSeparator" w:id="0">
    <w:p w14:paraId="2FE517BC" w14:textId="77777777" w:rsidR="000871F6" w:rsidRDefault="000871F6" w:rsidP="00901F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39AE1D" w14:textId="1C27EAD5" w:rsidR="00901F5A" w:rsidRPr="00E60AA7" w:rsidRDefault="00FB4AF0">
    <w:pPr>
      <w:pStyle w:val="Header"/>
      <w:rPr>
        <w:color w:val="4D4F53"/>
      </w:rPr>
    </w:pPr>
    <w:r>
      <w:rPr>
        <w:noProof/>
        <w:color w:val="4D4F53"/>
      </w:rPr>
      <w:drawing>
        <wp:inline distT="0" distB="0" distL="0" distR="0" wp14:anchorId="68C8CB7D" wp14:editId="25973A42">
          <wp:extent cx="1952625" cy="323850"/>
          <wp:effectExtent l="0" t="0" r="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323850"/>
                  </a:xfrm>
                  <a:prstGeom prst="rect">
                    <a:avLst/>
                  </a:prstGeom>
                  <a:noFill/>
                  <a:ln>
                    <a:noFill/>
                  </a:ln>
                </pic:spPr>
              </pic:pic>
            </a:graphicData>
          </a:graphic>
        </wp:inline>
      </w:drawing>
    </w:r>
    <w:r>
      <w:rPr>
        <w:noProof/>
        <w:color w:val="4D4F53"/>
      </w:rPr>
      <w:drawing>
        <wp:anchor distT="0" distB="0" distL="114300" distR="114300" simplePos="0" relativeHeight="251658240" behindDoc="1" locked="0" layoutInCell="1" allowOverlap="1" wp14:anchorId="7A335BBD" wp14:editId="65E84EE7">
          <wp:simplePos x="0" y="0"/>
          <wp:positionH relativeFrom="column">
            <wp:posOffset>3305175</wp:posOffset>
          </wp:positionH>
          <wp:positionV relativeFrom="paragraph">
            <wp:posOffset>-143510</wp:posOffset>
          </wp:positionV>
          <wp:extent cx="2571750" cy="342900"/>
          <wp:effectExtent l="0" t="0" r="0" b="0"/>
          <wp:wrapNone/>
          <wp:docPr id="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71750" cy="3429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D7691"/>
    <w:multiLevelType w:val="multilevel"/>
    <w:tmpl w:val="F716A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2E6595"/>
    <w:multiLevelType w:val="hybridMultilevel"/>
    <w:tmpl w:val="88746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6527B0"/>
    <w:multiLevelType w:val="hybridMultilevel"/>
    <w:tmpl w:val="C2E417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78B1C56"/>
    <w:multiLevelType w:val="hybridMultilevel"/>
    <w:tmpl w:val="ADF8A21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0AC31066"/>
    <w:multiLevelType w:val="hybridMultilevel"/>
    <w:tmpl w:val="B77224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0BB66D04"/>
    <w:multiLevelType w:val="hybridMultilevel"/>
    <w:tmpl w:val="14F2F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5C70A1"/>
    <w:multiLevelType w:val="hybridMultilevel"/>
    <w:tmpl w:val="A4B2C9F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1A512F9"/>
    <w:multiLevelType w:val="hybridMultilevel"/>
    <w:tmpl w:val="20FE3C7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34579DD"/>
    <w:multiLevelType w:val="hybridMultilevel"/>
    <w:tmpl w:val="E7EAAB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4AB1F68"/>
    <w:multiLevelType w:val="hybridMultilevel"/>
    <w:tmpl w:val="08B08D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6A4541D"/>
    <w:multiLevelType w:val="hybridMultilevel"/>
    <w:tmpl w:val="247272FC"/>
    <w:lvl w:ilvl="0" w:tplc="58F0735C">
      <w:numFmt w:val="bullet"/>
      <w:lvlText w:val="–"/>
      <w:lvlJc w:val="left"/>
      <w:pPr>
        <w:ind w:left="720" w:hanging="360"/>
      </w:pPr>
      <w:rPr>
        <w:rFonts w:ascii="Verdana" w:eastAsia="Verdana" w:hAnsi="Verdana"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A0D1D34"/>
    <w:multiLevelType w:val="hybridMultilevel"/>
    <w:tmpl w:val="3390A0F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2" w15:restartNumberingAfterBreak="0">
    <w:nsid w:val="1C8B34ED"/>
    <w:multiLevelType w:val="hybridMultilevel"/>
    <w:tmpl w:val="30F69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C57FC0"/>
    <w:multiLevelType w:val="hybridMultilevel"/>
    <w:tmpl w:val="9FE6A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597BDF"/>
    <w:multiLevelType w:val="hybridMultilevel"/>
    <w:tmpl w:val="E29C107C"/>
    <w:lvl w:ilvl="0" w:tplc="08090001">
      <w:start w:val="1"/>
      <w:numFmt w:val="bullet"/>
      <w:lvlText w:val=""/>
      <w:lvlJc w:val="left"/>
      <w:pPr>
        <w:ind w:left="984" w:hanging="360"/>
      </w:pPr>
      <w:rPr>
        <w:rFonts w:ascii="Symbol" w:hAnsi="Symbol" w:hint="default"/>
      </w:rPr>
    </w:lvl>
    <w:lvl w:ilvl="1" w:tplc="08090003" w:tentative="1">
      <w:start w:val="1"/>
      <w:numFmt w:val="bullet"/>
      <w:lvlText w:val="o"/>
      <w:lvlJc w:val="left"/>
      <w:pPr>
        <w:ind w:left="1704" w:hanging="360"/>
      </w:pPr>
      <w:rPr>
        <w:rFonts w:ascii="Courier New" w:hAnsi="Courier New" w:cs="Courier New" w:hint="default"/>
      </w:rPr>
    </w:lvl>
    <w:lvl w:ilvl="2" w:tplc="08090005" w:tentative="1">
      <w:start w:val="1"/>
      <w:numFmt w:val="bullet"/>
      <w:lvlText w:val=""/>
      <w:lvlJc w:val="left"/>
      <w:pPr>
        <w:ind w:left="2424" w:hanging="360"/>
      </w:pPr>
      <w:rPr>
        <w:rFonts w:ascii="Wingdings" w:hAnsi="Wingdings" w:hint="default"/>
      </w:rPr>
    </w:lvl>
    <w:lvl w:ilvl="3" w:tplc="08090001" w:tentative="1">
      <w:start w:val="1"/>
      <w:numFmt w:val="bullet"/>
      <w:lvlText w:val=""/>
      <w:lvlJc w:val="left"/>
      <w:pPr>
        <w:ind w:left="3144" w:hanging="360"/>
      </w:pPr>
      <w:rPr>
        <w:rFonts w:ascii="Symbol" w:hAnsi="Symbol" w:hint="default"/>
      </w:rPr>
    </w:lvl>
    <w:lvl w:ilvl="4" w:tplc="08090003" w:tentative="1">
      <w:start w:val="1"/>
      <w:numFmt w:val="bullet"/>
      <w:lvlText w:val="o"/>
      <w:lvlJc w:val="left"/>
      <w:pPr>
        <w:ind w:left="3864" w:hanging="360"/>
      </w:pPr>
      <w:rPr>
        <w:rFonts w:ascii="Courier New" w:hAnsi="Courier New" w:cs="Courier New" w:hint="default"/>
      </w:rPr>
    </w:lvl>
    <w:lvl w:ilvl="5" w:tplc="08090005" w:tentative="1">
      <w:start w:val="1"/>
      <w:numFmt w:val="bullet"/>
      <w:lvlText w:val=""/>
      <w:lvlJc w:val="left"/>
      <w:pPr>
        <w:ind w:left="4584" w:hanging="360"/>
      </w:pPr>
      <w:rPr>
        <w:rFonts w:ascii="Wingdings" w:hAnsi="Wingdings" w:hint="default"/>
      </w:rPr>
    </w:lvl>
    <w:lvl w:ilvl="6" w:tplc="08090001" w:tentative="1">
      <w:start w:val="1"/>
      <w:numFmt w:val="bullet"/>
      <w:lvlText w:val=""/>
      <w:lvlJc w:val="left"/>
      <w:pPr>
        <w:ind w:left="5304" w:hanging="360"/>
      </w:pPr>
      <w:rPr>
        <w:rFonts w:ascii="Symbol" w:hAnsi="Symbol" w:hint="default"/>
      </w:rPr>
    </w:lvl>
    <w:lvl w:ilvl="7" w:tplc="08090003" w:tentative="1">
      <w:start w:val="1"/>
      <w:numFmt w:val="bullet"/>
      <w:lvlText w:val="o"/>
      <w:lvlJc w:val="left"/>
      <w:pPr>
        <w:ind w:left="6024" w:hanging="360"/>
      </w:pPr>
      <w:rPr>
        <w:rFonts w:ascii="Courier New" w:hAnsi="Courier New" w:cs="Courier New" w:hint="default"/>
      </w:rPr>
    </w:lvl>
    <w:lvl w:ilvl="8" w:tplc="08090005" w:tentative="1">
      <w:start w:val="1"/>
      <w:numFmt w:val="bullet"/>
      <w:lvlText w:val=""/>
      <w:lvlJc w:val="left"/>
      <w:pPr>
        <w:ind w:left="6744" w:hanging="360"/>
      </w:pPr>
      <w:rPr>
        <w:rFonts w:ascii="Wingdings" w:hAnsi="Wingdings" w:hint="default"/>
      </w:rPr>
    </w:lvl>
  </w:abstractNum>
  <w:abstractNum w:abstractNumId="15" w15:restartNumberingAfterBreak="0">
    <w:nsid w:val="22FE2F91"/>
    <w:multiLevelType w:val="multilevel"/>
    <w:tmpl w:val="23282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BF772D"/>
    <w:multiLevelType w:val="hybridMultilevel"/>
    <w:tmpl w:val="A7AA9C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97E1245"/>
    <w:multiLevelType w:val="hybridMultilevel"/>
    <w:tmpl w:val="28A00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B35548"/>
    <w:multiLevelType w:val="hybridMultilevel"/>
    <w:tmpl w:val="78F853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2DC93C52"/>
    <w:multiLevelType w:val="multilevel"/>
    <w:tmpl w:val="AF20E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10F57CD"/>
    <w:multiLevelType w:val="hybridMultilevel"/>
    <w:tmpl w:val="C5A4C6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24D79D4"/>
    <w:multiLevelType w:val="hybridMultilevel"/>
    <w:tmpl w:val="32544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8A20A4"/>
    <w:multiLevelType w:val="hybridMultilevel"/>
    <w:tmpl w:val="CF56B2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346119B3"/>
    <w:multiLevelType w:val="multilevel"/>
    <w:tmpl w:val="3544C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0E274D"/>
    <w:multiLevelType w:val="multilevel"/>
    <w:tmpl w:val="01C0A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5A667CF"/>
    <w:multiLevelType w:val="hybridMultilevel"/>
    <w:tmpl w:val="83C20A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6" w15:restartNumberingAfterBreak="0">
    <w:nsid w:val="3D6B6215"/>
    <w:multiLevelType w:val="hybridMultilevel"/>
    <w:tmpl w:val="06CC21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D77C19"/>
    <w:multiLevelType w:val="hybridMultilevel"/>
    <w:tmpl w:val="3C724C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43AB7ECC"/>
    <w:multiLevelType w:val="hybridMultilevel"/>
    <w:tmpl w:val="7C729BC6"/>
    <w:lvl w:ilvl="0" w:tplc="684CC928">
      <w:start w:val="1"/>
      <w:numFmt w:val="bullet"/>
      <w:lvlText w:val="·"/>
      <w:lvlJc w:val="left"/>
      <w:pPr>
        <w:ind w:left="720" w:hanging="360"/>
      </w:pPr>
      <w:rPr>
        <w:rFonts w:ascii="Symbol" w:hAnsi="Symbol" w:hint="default"/>
      </w:rPr>
    </w:lvl>
    <w:lvl w:ilvl="1" w:tplc="97369092">
      <w:start w:val="1"/>
      <w:numFmt w:val="bullet"/>
      <w:lvlText w:val="o"/>
      <w:lvlJc w:val="left"/>
      <w:pPr>
        <w:ind w:left="1440" w:hanging="360"/>
      </w:pPr>
      <w:rPr>
        <w:rFonts w:ascii="Courier New" w:hAnsi="Courier New" w:hint="default"/>
      </w:rPr>
    </w:lvl>
    <w:lvl w:ilvl="2" w:tplc="9B48B1C4">
      <w:start w:val="1"/>
      <w:numFmt w:val="bullet"/>
      <w:lvlText w:val=""/>
      <w:lvlJc w:val="left"/>
      <w:pPr>
        <w:ind w:left="2160" w:hanging="360"/>
      </w:pPr>
      <w:rPr>
        <w:rFonts w:ascii="Wingdings" w:hAnsi="Wingdings" w:hint="default"/>
      </w:rPr>
    </w:lvl>
    <w:lvl w:ilvl="3" w:tplc="40987078">
      <w:start w:val="1"/>
      <w:numFmt w:val="bullet"/>
      <w:lvlText w:val=""/>
      <w:lvlJc w:val="left"/>
      <w:pPr>
        <w:ind w:left="2880" w:hanging="360"/>
      </w:pPr>
      <w:rPr>
        <w:rFonts w:ascii="Symbol" w:hAnsi="Symbol" w:hint="default"/>
      </w:rPr>
    </w:lvl>
    <w:lvl w:ilvl="4" w:tplc="4568F23C">
      <w:start w:val="1"/>
      <w:numFmt w:val="bullet"/>
      <w:lvlText w:val="o"/>
      <w:lvlJc w:val="left"/>
      <w:pPr>
        <w:ind w:left="3600" w:hanging="360"/>
      </w:pPr>
      <w:rPr>
        <w:rFonts w:ascii="Courier New" w:hAnsi="Courier New" w:hint="default"/>
      </w:rPr>
    </w:lvl>
    <w:lvl w:ilvl="5" w:tplc="AE101CAE">
      <w:start w:val="1"/>
      <w:numFmt w:val="bullet"/>
      <w:lvlText w:val=""/>
      <w:lvlJc w:val="left"/>
      <w:pPr>
        <w:ind w:left="4320" w:hanging="360"/>
      </w:pPr>
      <w:rPr>
        <w:rFonts w:ascii="Wingdings" w:hAnsi="Wingdings" w:hint="default"/>
      </w:rPr>
    </w:lvl>
    <w:lvl w:ilvl="6" w:tplc="9CC4B08C">
      <w:start w:val="1"/>
      <w:numFmt w:val="bullet"/>
      <w:lvlText w:val=""/>
      <w:lvlJc w:val="left"/>
      <w:pPr>
        <w:ind w:left="5040" w:hanging="360"/>
      </w:pPr>
      <w:rPr>
        <w:rFonts w:ascii="Symbol" w:hAnsi="Symbol" w:hint="default"/>
      </w:rPr>
    </w:lvl>
    <w:lvl w:ilvl="7" w:tplc="6A8853DA">
      <w:start w:val="1"/>
      <w:numFmt w:val="bullet"/>
      <w:lvlText w:val="o"/>
      <w:lvlJc w:val="left"/>
      <w:pPr>
        <w:ind w:left="5760" w:hanging="360"/>
      </w:pPr>
      <w:rPr>
        <w:rFonts w:ascii="Courier New" w:hAnsi="Courier New" w:hint="default"/>
      </w:rPr>
    </w:lvl>
    <w:lvl w:ilvl="8" w:tplc="2CECE0D6">
      <w:start w:val="1"/>
      <w:numFmt w:val="bullet"/>
      <w:lvlText w:val=""/>
      <w:lvlJc w:val="left"/>
      <w:pPr>
        <w:ind w:left="6480" w:hanging="360"/>
      </w:pPr>
      <w:rPr>
        <w:rFonts w:ascii="Wingdings" w:hAnsi="Wingdings" w:hint="default"/>
      </w:rPr>
    </w:lvl>
  </w:abstractNum>
  <w:abstractNum w:abstractNumId="29" w15:restartNumberingAfterBreak="0">
    <w:nsid w:val="4A1B2FAE"/>
    <w:multiLevelType w:val="hybridMultilevel"/>
    <w:tmpl w:val="C46C00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4A393888"/>
    <w:multiLevelType w:val="multilevel"/>
    <w:tmpl w:val="CD1AD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B315E45"/>
    <w:multiLevelType w:val="hybridMultilevel"/>
    <w:tmpl w:val="6FA6AD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00763E8"/>
    <w:multiLevelType w:val="hybridMultilevel"/>
    <w:tmpl w:val="FD64A0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18638D9"/>
    <w:multiLevelType w:val="multilevel"/>
    <w:tmpl w:val="4AA64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ABF2B09"/>
    <w:multiLevelType w:val="multilevel"/>
    <w:tmpl w:val="5E043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AFC2F7F"/>
    <w:multiLevelType w:val="hybridMultilevel"/>
    <w:tmpl w:val="BDEECF00"/>
    <w:lvl w:ilvl="0" w:tplc="08090001">
      <w:start w:val="1"/>
      <w:numFmt w:val="bullet"/>
      <w:lvlText w:val=""/>
      <w:lvlJc w:val="left"/>
      <w:pPr>
        <w:ind w:left="757"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36" w15:restartNumberingAfterBreak="0">
    <w:nsid w:val="5E885EE4"/>
    <w:multiLevelType w:val="hybridMultilevel"/>
    <w:tmpl w:val="256C2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EE1FA69"/>
    <w:multiLevelType w:val="hybridMultilevel"/>
    <w:tmpl w:val="DA162162"/>
    <w:lvl w:ilvl="0" w:tplc="05EC8166">
      <w:start w:val="1"/>
      <w:numFmt w:val="bullet"/>
      <w:lvlText w:val=""/>
      <w:lvlJc w:val="left"/>
      <w:pPr>
        <w:ind w:left="720" w:hanging="360"/>
      </w:pPr>
      <w:rPr>
        <w:rFonts w:ascii="Symbol" w:hAnsi="Symbol" w:hint="default"/>
      </w:rPr>
    </w:lvl>
    <w:lvl w:ilvl="1" w:tplc="B6F094B0">
      <w:start w:val="1"/>
      <w:numFmt w:val="bullet"/>
      <w:lvlText w:val="o"/>
      <w:lvlJc w:val="left"/>
      <w:pPr>
        <w:ind w:left="1440" w:hanging="360"/>
      </w:pPr>
      <w:rPr>
        <w:rFonts w:ascii="Courier New" w:hAnsi="Courier New" w:hint="default"/>
      </w:rPr>
    </w:lvl>
    <w:lvl w:ilvl="2" w:tplc="92809DE8">
      <w:start w:val="1"/>
      <w:numFmt w:val="bullet"/>
      <w:lvlText w:val=""/>
      <w:lvlJc w:val="left"/>
      <w:pPr>
        <w:ind w:left="2160" w:hanging="360"/>
      </w:pPr>
      <w:rPr>
        <w:rFonts w:ascii="Wingdings" w:hAnsi="Wingdings" w:hint="default"/>
      </w:rPr>
    </w:lvl>
    <w:lvl w:ilvl="3" w:tplc="6F34A372">
      <w:start w:val="1"/>
      <w:numFmt w:val="bullet"/>
      <w:lvlText w:val=""/>
      <w:lvlJc w:val="left"/>
      <w:pPr>
        <w:ind w:left="2880" w:hanging="360"/>
      </w:pPr>
      <w:rPr>
        <w:rFonts w:ascii="Symbol" w:hAnsi="Symbol" w:hint="default"/>
      </w:rPr>
    </w:lvl>
    <w:lvl w:ilvl="4" w:tplc="BB36AD1A">
      <w:start w:val="1"/>
      <w:numFmt w:val="bullet"/>
      <w:lvlText w:val="o"/>
      <w:lvlJc w:val="left"/>
      <w:pPr>
        <w:ind w:left="3600" w:hanging="360"/>
      </w:pPr>
      <w:rPr>
        <w:rFonts w:ascii="Courier New" w:hAnsi="Courier New" w:hint="default"/>
      </w:rPr>
    </w:lvl>
    <w:lvl w:ilvl="5" w:tplc="74066AAC">
      <w:start w:val="1"/>
      <w:numFmt w:val="bullet"/>
      <w:lvlText w:val=""/>
      <w:lvlJc w:val="left"/>
      <w:pPr>
        <w:ind w:left="4320" w:hanging="360"/>
      </w:pPr>
      <w:rPr>
        <w:rFonts w:ascii="Wingdings" w:hAnsi="Wingdings" w:hint="default"/>
      </w:rPr>
    </w:lvl>
    <w:lvl w:ilvl="6" w:tplc="A288E8B0">
      <w:start w:val="1"/>
      <w:numFmt w:val="bullet"/>
      <w:lvlText w:val=""/>
      <w:lvlJc w:val="left"/>
      <w:pPr>
        <w:ind w:left="5040" w:hanging="360"/>
      </w:pPr>
      <w:rPr>
        <w:rFonts w:ascii="Symbol" w:hAnsi="Symbol" w:hint="default"/>
      </w:rPr>
    </w:lvl>
    <w:lvl w:ilvl="7" w:tplc="3E1C45F8">
      <w:start w:val="1"/>
      <w:numFmt w:val="bullet"/>
      <w:lvlText w:val="o"/>
      <w:lvlJc w:val="left"/>
      <w:pPr>
        <w:ind w:left="5760" w:hanging="360"/>
      </w:pPr>
      <w:rPr>
        <w:rFonts w:ascii="Courier New" w:hAnsi="Courier New" w:hint="default"/>
      </w:rPr>
    </w:lvl>
    <w:lvl w:ilvl="8" w:tplc="93C44BEA">
      <w:start w:val="1"/>
      <w:numFmt w:val="bullet"/>
      <w:lvlText w:val=""/>
      <w:lvlJc w:val="left"/>
      <w:pPr>
        <w:ind w:left="6480" w:hanging="360"/>
      </w:pPr>
      <w:rPr>
        <w:rFonts w:ascii="Wingdings" w:hAnsi="Wingdings" w:hint="default"/>
      </w:rPr>
    </w:lvl>
  </w:abstractNum>
  <w:abstractNum w:abstractNumId="38" w15:restartNumberingAfterBreak="0">
    <w:nsid w:val="6198D69C"/>
    <w:multiLevelType w:val="hybridMultilevel"/>
    <w:tmpl w:val="2FAC638A"/>
    <w:lvl w:ilvl="0" w:tplc="FA94BB1E">
      <w:start w:val="1"/>
      <w:numFmt w:val="bullet"/>
      <w:lvlText w:val=""/>
      <w:lvlJc w:val="left"/>
      <w:pPr>
        <w:ind w:left="720" w:hanging="360"/>
      </w:pPr>
      <w:rPr>
        <w:rFonts w:ascii="Symbol" w:hAnsi="Symbol" w:hint="default"/>
      </w:rPr>
    </w:lvl>
    <w:lvl w:ilvl="1" w:tplc="11183226">
      <w:start w:val="1"/>
      <w:numFmt w:val="bullet"/>
      <w:lvlText w:val="o"/>
      <w:lvlJc w:val="left"/>
      <w:pPr>
        <w:ind w:left="1440" w:hanging="360"/>
      </w:pPr>
      <w:rPr>
        <w:rFonts w:ascii="Courier New" w:hAnsi="Courier New" w:cs="Times New Roman" w:hint="default"/>
      </w:rPr>
    </w:lvl>
    <w:lvl w:ilvl="2" w:tplc="3F54E110">
      <w:start w:val="1"/>
      <w:numFmt w:val="bullet"/>
      <w:lvlText w:val=""/>
      <w:lvlJc w:val="left"/>
      <w:pPr>
        <w:ind w:left="2160" w:hanging="360"/>
      </w:pPr>
      <w:rPr>
        <w:rFonts w:ascii="Wingdings" w:hAnsi="Wingdings" w:hint="default"/>
      </w:rPr>
    </w:lvl>
    <w:lvl w:ilvl="3" w:tplc="BDB2D086">
      <w:start w:val="1"/>
      <w:numFmt w:val="bullet"/>
      <w:lvlText w:val=""/>
      <w:lvlJc w:val="left"/>
      <w:pPr>
        <w:ind w:left="2880" w:hanging="360"/>
      </w:pPr>
      <w:rPr>
        <w:rFonts w:ascii="Symbol" w:hAnsi="Symbol" w:hint="default"/>
      </w:rPr>
    </w:lvl>
    <w:lvl w:ilvl="4" w:tplc="38E4067E">
      <w:start w:val="1"/>
      <w:numFmt w:val="bullet"/>
      <w:lvlText w:val="o"/>
      <w:lvlJc w:val="left"/>
      <w:pPr>
        <w:ind w:left="3600" w:hanging="360"/>
      </w:pPr>
      <w:rPr>
        <w:rFonts w:ascii="Courier New" w:hAnsi="Courier New" w:cs="Times New Roman" w:hint="default"/>
      </w:rPr>
    </w:lvl>
    <w:lvl w:ilvl="5" w:tplc="51A6A35A">
      <w:start w:val="1"/>
      <w:numFmt w:val="bullet"/>
      <w:lvlText w:val=""/>
      <w:lvlJc w:val="left"/>
      <w:pPr>
        <w:ind w:left="4320" w:hanging="360"/>
      </w:pPr>
      <w:rPr>
        <w:rFonts w:ascii="Wingdings" w:hAnsi="Wingdings" w:hint="default"/>
      </w:rPr>
    </w:lvl>
    <w:lvl w:ilvl="6" w:tplc="456A5390">
      <w:start w:val="1"/>
      <w:numFmt w:val="bullet"/>
      <w:lvlText w:val=""/>
      <w:lvlJc w:val="left"/>
      <w:pPr>
        <w:ind w:left="5040" w:hanging="360"/>
      </w:pPr>
      <w:rPr>
        <w:rFonts w:ascii="Symbol" w:hAnsi="Symbol" w:hint="default"/>
      </w:rPr>
    </w:lvl>
    <w:lvl w:ilvl="7" w:tplc="24F88616">
      <w:start w:val="1"/>
      <w:numFmt w:val="bullet"/>
      <w:lvlText w:val="o"/>
      <w:lvlJc w:val="left"/>
      <w:pPr>
        <w:ind w:left="5760" w:hanging="360"/>
      </w:pPr>
      <w:rPr>
        <w:rFonts w:ascii="Courier New" w:hAnsi="Courier New" w:cs="Times New Roman" w:hint="default"/>
      </w:rPr>
    </w:lvl>
    <w:lvl w:ilvl="8" w:tplc="72A0D0D6">
      <w:start w:val="1"/>
      <w:numFmt w:val="bullet"/>
      <w:lvlText w:val=""/>
      <w:lvlJc w:val="left"/>
      <w:pPr>
        <w:ind w:left="6480" w:hanging="360"/>
      </w:pPr>
      <w:rPr>
        <w:rFonts w:ascii="Wingdings" w:hAnsi="Wingdings" w:hint="default"/>
      </w:rPr>
    </w:lvl>
  </w:abstractNum>
  <w:abstractNum w:abstractNumId="39" w15:restartNumberingAfterBreak="0">
    <w:nsid w:val="688D388B"/>
    <w:multiLevelType w:val="hybridMultilevel"/>
    <w:tmpl w:val="EB5E1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8B40069"/>
    <w:multiLevelType w:val="hybridMultilevel"/>
    <w:tmpl w:val="EC2C0760"/>
    <w:lvl w:ilvl="0" w:tplc="08090001">
      <w:start w:val="1"/>
      <w:numFmt w:val="bullet"/>
      <w:lvlText w:val=""/>
      <w:lvlJc w:val="left"/>
      <w:pPr>
        <w:ind w:left="1174" w:hanging="360"/>
      </w:pPr>
      <w:rPr>
        <w:rFonts w:ascii="Symbol" w:hAnsi="Symbol" w:hint="default"/>
      </w:rPr>
    </w:lvl>
    <w:lvl w:ilvl="1" w:tplc="08090003" w:tentative="1">
      <w:start w:val="1"/>
      <w:numFmt w:val="bullet"/>
      <w:lvlText w:val="o"/>
      <w:lvlJc w:val="left"/>
      <w:pPr>
        <w:ind w:left="1894" w:hanging="360"/>
      </w:pPr>
      <w:rPr>
        <w:rFonts w:ascii="Courier New" w:hAnsi="Courier New" w:cs="Courier New" w:hint="default"/>
      </w:rPr>
    </w:lvl>
    <w:lvl w:ilvl="2" w:tplc="08090005" w:tentative="1">
      <w:start w:val="1"/>
      <w:numFmt w:val="bullet"/>
      <w:lvlText w:val=""/>
      <w:lvlJc w:val="left"/>
      <w:pPr>
        <w:ind w:left="2614" w:hanging="360"/>
      </w:pPr>
      <w:rPr>
        <w:rFonts w:ascii="Wingdings" w:hAnsi="Wingdings" w:hint="default"/>
      </w:rPr>
    </w:lvl>
    <w:lvl w:ilvl="3" w:tplc="08090001" w:tentative="1">
      <w:start w:val="1"/>
      <w:numFmt w:val="bullet"/>
      <w:lvlText w:val=""/>
      <w:lvlJc w:val="left"/>
      <w:pPr>
        <w:ind w:left="3334" w:hanging="360"/>
      </w:pPr>
      <w:rPr>
        <w:rFonts w:ascii="Symbol" w:hAnsi="Symbol" w:hint="default"/>
      </w:rPr>
    </w:lvl>
    <w:lvl w:ilvl="4" w:tplc="08090003" w:tentative="1">
      <w:start w:val="1"/>
      <w:numFmt w:val="bullet"/>
      <w:lvlText w:val="o"/>
      <w:lvlJc w:val="left"/>
      <w:pPr>
        <w:ind w:left="4054" w:hanging="360"/>
      </w:pPr>
      <w:rPr>
        <w:rFonts w:ascii="Courier New" w:hAnsi="Courier New" w:cs="Courier New" w:hint="default"/>
      </w:rPr>
    </w:lvl>
    <w:lvl w:ilvl="5" w:tplc="08090005" w:tentative="1">
      <w:start w:val="1"/>
      <w:numFmt w:val="bullet"/>
      <w:lvlText w:val=""/>
      <w:lvlJc w:val="left"/>
      <w:pPr>
        <w:ind w:left="4774" w:hanging="360"/>
      </w:pPr>
      <w:rPr>
        <w:rFonts w:ascii="Wingdings" w:hAnsi="Wingdings" w:hint="default"/>
      </w:rPr>
    </w:lvl>
    <w:lvl w:ilvl="6" w:tplc="08090001" w:tentative="1">
      <w:start w:val="1"/>
      <w:numFmt w:val="bullet"/>
      <w:lvlText w:val=""/>
      <w:lvlJc w:val="left"/>
      <w:pPr>
        <w:ind w:left="5494" w:hanging="360"/>
      </w:pPr>
      <w:rPr>
        <w:rFonts w:ascii="Symbol" w:hAnsi="Symbol" w:hint="default"/>
      </w:rPr>
    </w:lvl>
    <w:lvl w:ilvl="7" w:tplc="08090003" w:tentative="1">
      <w:start w:val="1"/>
      <w:numFmt w:val="bullet"/>
      <w:lvlText w:val="o"/>
      <w:lvlJc w:val="left"/>
      <w:pPr>
        <w:ind w:left="6214" w:hanging="360"/>
      </w:pPr>
      <w:rPr>
        <w:rFonts w:ascii="Courier New" w:hAnsi="Courier New" w:cs="Courier New" w:hint="default"/>
      </w:rPr>
    </w:lvl>
    <w:lvl w:ilvl="8" w:tplc="08090005" w:tentative="1">
      <w:start w:val="1"/>
      <w:numFmt w:val="bullet"/>
      <w:lvlText w:val=""/>
      <w:lvlJc w:val="left"/>
      <w:pPr>
        <w:ind w:left="6934" w:hanging="360"/>
      </w:pPr>
      <w:rPr>
        <w:rFonts w:ascii="Wingdings" w:hAnsi="Wingdings" w:hint="default"/>
      </w:rPr>
    </w:lvl>
  </w:abstractNum>
  <w:abstractNum w:abstractNumId="41" w15:restartNumberingAfterBreak="0">
    <w:nsid w:val="68EA1424"/>
    <w:multiLevelType w:val="hybridMultilevel"/>
    <w:tmpl w:val="DCEE51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920799D"/>
    <w:multiLevelType w:val="hybridMultilevel"/>
    <w:tmpl w:val="FDCAB1BE"/>
    <w:lvl w:ilvl="0" w:tplc="35ECF6FC">
      <w:start w:val="1"/>
      <w:numFmt w:val="bullet"/>
      <w:lvlText w:val=""/>
      <w:lvlJc w:val="left"/>
      <w:pPr>
        <w:ind w:left="720" w:hanging="360"/>
      </w:pPr>
      <w:rPr>
        <w:rFonts w:ascii="Symbol" w:hAnsi="Symbol" w:hint="default"/>
      </w:rPr>
    </w:lvl>
    <w:lvl w:ilvl="1" w:tplc="EBCCA062">
      <w:start w:val="1"/>
      <w:numFmt w:val="bullet"/>
      <w:lvlText w:val="o"/>
      <w:lvlJc w:val="left"/>
      <w:pPr>
        <w:ind w:left="1440" w:hanging="360"/>
      </w:pPr>
      <w:rPr>
        <w:rFonts w:ascii="Courier New" w:hAnsi="Courier New" w:hint="default"/>
      </w:rPr>
    </w:lvl>
    <w:lvl w:ilvl="2" w:tplc="7F880240">
      <w:start w:val="1"/>
      <w:numFmt w:val="bullet"/>
      <w:lvlText w:val=""/>
      <w:lvlJc w:val="left"/>
      <w:pPr>
        <w:ind w:left="2160" w:hanging="360"/>
      </w:pPr>
      <w:rPr>
        <w:rFonts w:ascii="Wingdings" w:hAnsi="Wingdings" w:hint="default"/>
      </w:rPr>
    </w:lvl>
    <w:lvl w:ilvl="3" w:tplc="B3B0F736">
      <w:start w:val="1"/>
      <w:numFmt w:val="bullet"/>
      <w:lvlText w:val=""/>
      <w:lvlJc w:val="left"/>
      <w:pPr>
        <w:ind w:left="2880" w:hanging="360"/>
      </w:pPr>
      <w:rPr>
        <w:rFonts w:ascii="Symbol" w:hAnsi="Symbol" w:hint="default"/>
      </w:rPr>
    </w:lvl>
    <w:lvl w:ilvl="4" w:tplc="5A1C41B0">
      <w:start w:val="1"/>
      <w:numFmt w:val="bullet"/>
      <w:lvlText w:val="o"/>
      <w:lvlJc w:val="left"/>
      <w:pPr>
        <w:ind w:left="3600" w:hanging="360"/>
      </w:pPr>
      <w:rPr>
        <w:rFonts w:ascii="Courier New" w:hAnsi="Courier New" w:hint="default"/>
      </w:rPr>
    </w:lvl>
    <w:lvl w:ilvl="5" w:tplc="54387C0A">
      <w:start w:val="1"/>
      <w:numFmt w:val="bullet"/>
      <w:lvlText w:val=""/>
      <w:lvlJc w:val="left"/>
      <w:pPr>
        <w:ind w:left="4320" w:hanging="360"/>
      </w:pPr>
      <w:rPr>
        <w:rFonts w:ascii="Wingdings" w:hAnsi="Wingdings" w:hint="default"/>
      </w:rPr>
    </w:lvl>
    <w:lvl w:ilvl="6" w:tplc="016E35E2">
      <w:start w:val="1"/>
      <w:numFmt w:val="bullet"/>
      <w:lvlText w:val=""/>
      <w:lvlJc w:val="left"/>
      <w:pPr>
        <w:ind w:left="5040" w:hanging="360"/>
      </w:pPr>
      <w:rPr>
        <w:rFonts w:ascii="Symbol" w:hAnsi="Symbol" w:hint="default"/>
      </w:rPr>
    </w:lvl>
    <w:lvl w:ilvl="7" w:tplc="A7A6FDD0">
      <w:start w:val="1"/>
      <w:numFmt w:val="bullet"/>
      <w:lvlText w:val="o"/>
      <w:lvlJc w:val="left"/>
      <w:pPr>
        <w:ind w:left="5760" w:hanging="360"/>
      </w:pPr>
      <w:rPr>
        <w:rFonts w:ascii="Courier New" w:hAnsi="Courier New" w:hint="default"/>
      </w:rPr>
    </w:lvl>
    <w:lvl w:ilvl="8" w:tplc="9704FC08">
      <w:start w:val="1"/>
      <w:numFmt w:val="bullet"/>
      <w:lvlText w:val=""/>
      <w:lvlJc w:val="left"/>
      <w:pPr>
        <w:ind w:left="6480" w:hanging="360"/>
      </w:pPr>
      <w:rPr>
        <w:rFonts w:ascii="Wingdings" w:hAnsi="Wingdings" w:hint="default"/>
      </w:rPr>
    </w:lvl>
  </w:abstractNum>
  <w:abstractNum w:abstractNumId="43" w15:restartNumberingAfterBreak="0">
    <w:nsid w:val="6D867DA8"/>
    <w:multiLevelType w:val="multilevel"/>
    <w:tmpl w:val="D4402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EAA31E3"/>
    <w:multiLevelType w:val="multilevel"/>
    <w:tmpl w:val="F8687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19942C5"/>
    <w:multiLevelType w:val="hybridMultilevel"/>
    <w:tmpl w:val="7C0EA5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6" w15:restartNumberingAfterBreak="0">
    <w:nsid w:val="75010BF0"/>
    <w:multiLevelType w:val="hybridMultilevel"/>
    <w:tmpl w:val="F9527536"/>
    <w:lvl w:ilvl="0" w:tplc="00A89DF2">
      <w:start w:val="1"/>
      <w:numFmt w:val="bullet"/>
      <w:lvlText w:val=""/>
      <w:lvlJc w:val="left"/>
      <w:pPr>
        <w:ind w:left="720" w:hanging="360"/>
      </w:pPr>
      <w:rPr>
        <w:rFonts w:ascii="Symbol" w:hAnsi="Symbol" w:hint="default"/>
      </w:rPr>
    </w:lvl>
    <w:lvl w:ilvl="1" w:tplc="CE04193C">
      <w:start w:val="1"/>
      <w:numFmt w:val="bullet"/>
      <w:lvlText w:val="o"/>
      <w:lvlJc w:val="left"/>
      <w:pPr>
        <w:ind w:left="1440" w:hanging="360"/>
      </w:pPr>
      <w:rPr>
        <w:rFonts w:ascii="Courier New" w:hAnsi="Courier New" w:hint="default"/>
      </w:rPr>
    </w:lvl>
    <w:lvl w:ilvl="2" w:tplc="70280E38">
      <w:start w:val="1"/>
      <w:numFmt w:val="bullet"/>
      <w:lvlText w:val=""/>
      <w:lvlJc w:val="left"/>
      <w:pPr>
        <w:ind w:left="2160" w:hanging="360"/>
      </w:pPr>
      <w:rPr>
        <w:rFonts w:ascii="Wingdings" w:hAnsi="Wingdings" w:hint="default"/>
      </w:rPr>
    </w:lvl>
    <w:lvl w:ilvl="3" w:tplc="C786E226">
      <w:start w:val="1"/>
      <w:numFmt w:val="bullet"/>
      <w:lvlText w:val=""/>
      <w:lvlJc w:val="left"/>
      <w:pPr>
        <w:ind w:left="2880" w:hanging="360"/>
      </w:pPr>
      <w:rPr>
        <w:rFonts w:ascii="Symbol" w:hAnsi="Symbol" w:hint="default"/>
      </w:rPr>
    </w:lvl>
    <w:lvl w:ilvl="4" w:tplc="8C5ADCFA">
      <w:start w:val="1"/>
      <w:numFmt w:val="bullet"/>
      <w:lvlText w:val="o"/>
      <w:lvlJc w:val="left"/>
      <w:pPr>
        <w:ind w:left="3600" w:hanging="360"/>
      </w:pPr>
      <w:rPr>
        <w:rFonts w:ascii="Courier New" w:hAnsi="Courier New" w:hint="default"/>
      </w:rPr>
    </w:lvl>
    <w:lvl w:ilvl="5" w:tplc="1E84FCC8">
      <w:start w:val="1"/>
      <w:numFmt w:val="bullet"/>
      <w:lvlText w:val=""/>
      <w:lvlJc w:val="left"/>
      <w:pPr>
        <w:ind w:left="4320" w:hanging="360"/>
      </w:pPr>
      <w:rPr>
        <w:rFonts w:ascii="Wingdings" w:hAnsi="Wingdings" w:hint="default"/>
      </w:rPr>
    </w:lvl>
    <w:lvl w:ilvl="6" w:tplc="4D681492">
      <w:start w:val="1"/>
      <w:numFmt w:val="bullet"/>
      <w:lvlText w:val=""/>
      <w:lvlJc w:val="left"/>
      <w:pPr>
        <w:ind w:left="5040" w:hanging="360"/>
      </w:pPr>
      <w:rPr>
        <w:rFonts w:ascii="Symbol" w:hAnsi="Symbol" w:hint="default"/>
      </w:rPr>
    </w:lvl>
    <w:lvl w:ilvl="7" w:tplc="7136A4AC">
      <w:start w:val="1"/>
      <w:numFmt w:val="bullet"/>
      <w:lvlText w:val="o"/>
      <w:lvlJc w:val="left"/>
      <w:pPr>
        <w:ind w:left="5760" w:hanging="360"/>
      </w:pPr>
      <w:rPr>
        <w:rFonts w:ascii="Courier New" w:hAnsi="Courier New" w:hint="default"/>
      </w:rPr>
    </w:lvl>
    <w:lvl w:ilvl="8" w:tplc="0E342B5A">
      <w:start w:val="1"/>
      <w:numFmt w:val="bullet"/>
      <w:lvlText w:val=""/>
      <w:lvlJc w:val="left"/>
      <w:pPr>
        <w:ind w:left="6480" w:hanging="360"/>
      </w:pPr>
      <w:rPr>
        <w:rFonts w:ascii="Wingdings" w:hAnsi="Wingdings" w:hint="default"/>
      </w:rPr>
    </w:lvl>
  </w:abstractNum>
  <w:abstractNum w:abstractNumId="47" w15:restartNumberingAfterBreak="0">
    <w:nsid w:val="77607AD9"/>
    <w:multiLevelType w:val="multilevel"/>
    <w:tmpl w:val="542A2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3D077C"/>
    <w:multiLevelType w:val="multilevel"/>
    <w:tmpl w:val="9B2A2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9DD5B8B"/>
    <w:multiLevelType w:val="multilevel"/>
    <w:tmpl w:val="34389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AA26DFA"/>
    <w:multiLevelType w:val="hybridMultilevel"/>
    <w:tmpl w:val="D4FA37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7C5E0718"/>
    <w:multiLevelType w:val="hybridMultilevel"/>
    <w:tmpl w:val="E6CA7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2145901">
    <w:abstractNumId w:val="8"/>
  </w:num>
  <w:num w:numId="2" w16cid:durableId="178856647">
    <w:abstractNumId w:val="18"/>
  </w:num>
  <w:num w:numId="3" w16cid:durableId="1434284340">
    <w:abstractNumId w:val="29"/>
  </w:num>
  <w:num w:numId="4" w16cid:durableId="383216739">
    <w:abstractNumId w:val="38"/>
  </w:num>
  <w:num w:numId="5" w16cid:durableId="1392997513">
    <w:abstractNumId w:val="25"/>
  </w:num>
  <w:num w:numId="6" w16cid:durableId="244725433">
    <w:abstractNumId w:val="45"/>
  </w:num>
  <w:num w:numId="7" w16cid:durableId="573512029">
    <w:abstractNumId w:val="9"/>
  </w:num>
  <w:num w:numId="8" w16cid:durableId="1091243156">
    <w:abstractNumId w:val="22"/>
  </w:num>
  <w:num w:numId="9" w16cid:durableId="751659589">
    <w:abstractNumId w:val="20"/>
  </w:num>
  <w:num w:numId="10" w16cid:durableId="830296560">
    <w:abstractNumId w:val="2"/>
  </w:num>
  <w:num w:numId="11" w16cid:durableId="813790015">
    <w:abstractNumId w:val="27"/>
  </w:num>
  <w:num w:numId="12" w16cid:durableId="2109037790">
    <w:abstractNumId w:val="2"/>
  </w:num>
  <w:num w:numId="13" w16cid:durableId="86461300">
    <w:abstractNumId w:val="48"/>
  </w:num>
  <w:num w:numId="14" w16cid:durableId="1877426288">
    <w:abstractNumId w:val="44"/>
  </w:num>
  <w:num w:numId="15" w16cid:durableId="1420832166">
    <w:abstractNumId w:val="34"/>
  </w:num>
  <w:num w:numId="16" w16cid:durableId="1779569303">
    <w:abstractNumId w:val="43"/>
  </w:num>
  <w:num w:numId="17" w16cid:durableId="1842353692">
    <w:abstractNumId w:val="24"/>
  </w:num>
  <w:num w:numId="18" w16cid:durableId="1514803701">
    <w:abstractNumId w:val="19"/>
  </w:num>
  <w:num w:numId="19" w16cid:durableId="549341438">
    <w:abstractNumId w:val="0"/>
  </w:num>
  <w:num w:numId="20" w16cid:durableId="2001613578">
    <w:abstractNumId w:val="33"/>
  </w:num>
  <w:num w:numId="21" w16cid:durableId="861818583">
    <w:abstractNumId w:val="28"/>
  </w:num>
  <w:num w:numId="22" w16cid:durableId="1664355628">
    <w:abstractNumId w:val="46"/>
  </w:num>
  <w:num w:numId="23" w16cid:durableId="2071465893">
    <w:abstractNumId w:val="42"/>
  </w:num>
  <w:num w:numId="24" w16cid:durableId="1771510106">
    <w:abstractNumId w:val="3"/>
  </w:num>
  <w:num w:numId="25" w16cid:durableId="935821237">
    <w:abstractNumId w:val="39"/>
  </w:num>
  <w:num w:numId="26" w16cid:durableId="456529575">
    <w:abstractNumId w:val="40"/>
  </w:num>
  <w:num w:numId="27" w16cid:durableId="1190221956">
    <w:abstractNumId w:val="14"/>
  </w:num>
  <w:num w:numId="28" w16cid:durableId="2024285085">
    <w:abstractNumId w:val="5"/>
  </w:num>
  <w:num w:numId="29" w16cid:durableId="1786658531">
    <w:abstractNumId w:val="51"/>
  </w:num>
  <w:num w:numId="30" w16cid:durableId="2054697816">
    <w:abstractNumId w:val="11"/>
  </w:num>
  <w:num w:numId="31" w16cid:durableId="2133740125">
    <w:abstractNumId w:val="4"/>
  </w:num>
  <w:num w:numId="32" w16cid:durableId="1631744684">
    <w:abstractNumId w:val="36"/>
  </w:num>
  <w:num w:numId="33" w16cid:durableId="803617332">
    <w:abstractNumId w:val="37"/>
  </w:num>
  <w:num w:numId="34" w16cid:durableId="53359269">
    <w:abstractNumId w:val="13"/>
  </w:num>
  <w:num w:numId="35" w16cid:durableId="284433014">
    <w:abstractNumId w:val="12"/>
  </w:num>
  <w:num w:numId="36" w16cid:durableId="824250009">
    <w:abstractNumId w:val="26"/>
  </w:num>
  <w:num w:numId="37" w16cid:durableId="1459958761">
    <w:abstractNumId w:val="1"/>
  </w:num>
  <w:num w:numId="38" w16cid:durableId="1253590178">
    <w:abstractNumId w:val="49"/>
  </w:num>
  <w:num w:numId="39" w16cid:durableId="91317172">
    <w:abstractNumId w:val="23"/>
  </w:num>
  <w:num w:numId="40" w16cid:durableId="1736930152">
    <w:abstractNumId w:val="30"/>
  </w:num>
  <w:num w:numId="41" w16cid:durableId="1116291282">
    <w:abstractNumId w:val="15"/>
  </w:num>
  <w:num w:numId="42" w16cid:durableId="419445688">
    <w:abstractNumId w:val="47"/>
  </w:num>
  <w:num w:numId="43" w16cid:durableId="807013287">
    <w:abstractNumId w:val="16"/>
  </w:num>
  <w:num w:numId="44" w16cid:durableId="461848442">
    <w:abstractNumId w:val="50"/>
  </w:num>
  <w:num w:numId="45" w16cid:durableId="2105493578">
    <w:abstractNumId w:val="7"/>
  </w:num>
  <w:num w:numId="46" w16cid:durableId="1715883962">
    <w:abstractNumId w:val="32"/>
  </w:num>
  <w:num w:numId="47" w16cid:durableId="459884963">
    <w:abstractNumId w:val="21"/>
  </w:num>
  <w:num w:numId="48" w16cid:durableId="643855248">
    <w:abstractNumId w:val="17"/>
  </w:num>
  <w:num w:numId="49" w16cid:durableId="2062319029">
    <w:abstractNumId w:val="35"/>
  </w:num>
  <w:num w:numId="50" w16cid:durableId="1086340082">
    <w:abstractNumId w:val="25"/>
  </w:num>
  <w:num w:numId="51" w16cid:durableId="1861814745">
    <w:abstractNumId w:val="45"/>
  </w:num>
  <w:num w:numId="52" w16cid:durableId="876041636">
    <w:abstractNumId w:val="5"/>
  </w:num>
  <w:num w:numId="53" w16cid:durableId="142895268">
    <w:abstractNumId w:val="2"/>
  </w:num>
  <w:num w:numId="54" w16cid:durableId="1400136152">
    <w:abstractNumId w:val="41"/>
  </w:num>
  <w:num w:numId="55" w16cid:durableId="705787820">
    <w:abstractNumId w:val="31"/>
  </w:num>
  <w:num w:numId="56" w16cid:durableId="1935236630">
    <w:abstractNumId w:val="10"/>
  </w:num>
  <w:num w:numId="57" w16cid:durableId="4735710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493"/>
    <w:rsid w:val="00014E08"/>
    <w:rsid w:val="00036F67"/>
    <w:rsid w:val="00061FF0"/>
    <w:rsid w:val="00081BF8"/>
    <w:rsid w:val="00082315"/>
    <w:rsid w:val="000871F6"/>
    <w:rsid w:val="000C138F"/>
    <w:rsid w:val="000E4F9F"/>
    <w:rsid w:val="000E70EE"/>
    <w:rsid w:val="001062D3"/>
    <w:rsid w:val="001403C0"/>
    <w:rsid w:val="00190B4E"/>
    <w:rsid w:val="001A403D"/>
    <w:rsid w:val="001A4392"/>
    <w:rsid w:val="001B151E"/>
    <w:rsid w:val="0022071C"/>
    <w:rsid w:val="002237A7"/>
    <w:rsid w:val="00247C05"/>
    <w:rsid w:val="00286561"/>
    <w:rsid w:val="00294252"/>
    <w:rsid w:val="002B1500"/>
    <w:rsid w:val="002D2305"/>
    <w:rsid w:val="002E2A53"/>
    <w:rsid w:val="002F56D7"/>
    <w:rsid w:val="003010B9"/>
    <w:rsid w:val="00311650"/>
    <w:rsid w:val="003216DD"/>
    <w:rsid w:val="003313B1"/>
    <w:rsid w:val="00385CFC"/>
    <w:rsid w:val="003D3927"/>
    <w:rsid w:val="003E4709"/>
    <w:rsid w:val="004262F8"/>
    <w:rsid w:val="0044456F"/>
    <w:rsid w:val="00456D0C"/>
    <w:rsid w:val="004B1C06"/>
    <w:rsid w:val="004D3EA7"/>
    <w:rsid w:val="004E2FB7"/>
    <w:rsid w:val="004E4DC9"/>
    <w:rsid w:val="00501710"/>
    <w:rsid w:val="00506DEE"/>
    <w:rsid w:val="0051670F"/>
    <w:rsid w:val="0053523D"/>
    <w:rsid w:val="00565558"/>
    <w:rsid w:val="00580654"/>
    <w:rsid w:val="005B2908"/>
    <w:rsid w:val="005F31CC"/>
    <w:rsid w:val="005F377C"/>
    <w:rsid w:val="0061155F"/>
    <w:rsid w:val="00644930"/>
    <w:rsid w:val="006A5525"/>
    <w:rsid w:val="006A625E"/>
    <w:rsid w:val="006F583C"/>
    <w:rsid w:val="00770493"/>
    <w:rsid w:val="00780FAC"/>
    <w:rsid w:val="007A43BD"/>
    <w:rsid w:val="007A6287"/>
    <w:rsid w:val="007B04AA"/>
    <w:rsid w:val="007C58FD"/>
    <w:rsid w:val="008658D2"/>
    <w:rsid w:val="00867B69"/>
    <w:rsid w:val="008F593F"/>
    <w:rsid w:val="00901F5A"/>
    <w:rsid w:val="00902FBD"/>
    <w:rsid w:val="00925871"/>
    <w:rsid w:val="009A14EC"/>
    <w:rsid w:val="009D05A3"/>
    <w:rsid w:val="00A00BB6"/>
    <w:rsid w:val="00A37789"/>
    <w:rsid w:val="00A51997"/>
    <w:rsid w:val="00A70820"/>
    <w:rsid w:val="00A72441"/>
    <w:rsid w:val="00A73A7F"/>
    <w:rsid w:val="00A87965"/>
    <w:rsid w:val="00AE1A16"/>
    <w:rsid w:val="00AE666B"/>
    <w:rsid w:val="00B5768C"/>
    <w:rsid w:val="00B7261E"/>
    <w:rsid w:val="00B752DA"/>
    <w:rsid w:val="00B812DA"/>
    <w:rsid w:val="00B830E5"/>
    <w:rsid w:val="00BB1524"/>
    <w:rsid w:val="00BD1D56"/>
    <w:rsid w:val="00BD50ED"/>
    <w:rsid w:val="00BE27BA"/>
    <w:rsid w:val="00C0053F"/>
    <w:rsid w:val="00C25C1C"/>
    <w:rsid w:val="00C4006B"/>
    <w:rsid w:val="00C65444"/>
    <w:rsid w:val="00C6780B"/>
    <w:rsid w:val="00C77CE3"/>
    <w:rsid w:val="00CB2878"/>
    <w:rsid w:val="00CB62DC"/>
    <w:rsid w:val="00CF6B6D"/>
    <w:rsid w:val="00D02565"/>
    <w:rsid w:val="00D203DE"/>
    <w:rsid w:val="00D6684F"/>
    <w:rsid w:val="00D66BA7"/>
    <w:rsid w:val="00D747EC"/>
    <w:rsid w:val="00E003C6"/>
    <w:rsid w:val="00E40F10"/>
    <w:rsid w:val="00E60AA7"/>
    <w:rsid w:val="00E85542"/>
    <w:rsid w:val="00ED2A5A"/>
    <w:rsid w:val="00ED5294"/>
    <w:rsid w:val="00ED611C"/>
    <w:rsid w:val="00EE0A55"/>
    <w:rsid w:val="00EF5778"/>
    <w:rsid w:val="00F0257F"/>
    <w:rsid w:val="00F05476"/>
    <w:rsid w:val="00F13CAE"/>
    <w:rsid w:val="00F845E6"/>
    <w:rsid w:val="00F97F65"/>
    <w:rsid w:val="00FB4AF0"/>
    <w:rsid w:val="00FC4C3F"/>
    <w:rsid w:val="00FE5F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0D94F4DF"/>
  <w15:chartTrackingRefBased/>
  <w15:docId w15:val="{D2DBB532-BCAD-4C50-B6F3-DD002C58A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Calibri" w:hAnsi="Verdan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1F5A"/>
    <w:pPr>
      <w:spacing w:after="100" w:line="290" w:lineRule="atLeast"/>
    </w:pPr>
    <w:rPr>
      <w:rFonts w:ascii="Calibri" w:hAnsi="Calibri"/>
      <w:color w:val="1F497D"/>
      <w:sz w:val="18"/>
      <w:szCs w:val="18"/>
      <w:lang w:eastAsia="en-US"/>
    </w:rPr>
  </w:style>
  <w:style w:type="paragraph" w:styleId="Heading2">
    <w:name w:val="heading 2"/>
    <w:basedOn w:val="Normal"/>
    <w:next w:val="Normal"/>
    <w:link w:val="Heading2Char"/>
    <w:uiPriority w:val="9"/>
    <w:unhideWhenUsed/>
    <w:qFormat/>
    <w:rsid w:val="00286561"/>
    <w:pPr>
      <w:keepNext/>
      <w:keepLines/>
      <w:spacing w:before="40" w:after="0" w:line="240" w:lineRule="auto"/>
      <w:outlineLvl w:val="1"/>
    </w:pPr>
    <w:rPr>
      <w:rFonts w:ascii="Cambria" w:eastAsia="Times New Roman" w:hAnsi="Cambria"/>
      <w:color w:val="365F91"/>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qFormat/>
    <w:rsid w:val="00D6684F"/>
    <w:rPr>
      <w:rFonts w:ascii="FS Me Light" w:hAnsi="FS Me Light"/>
      <w:b/>
      <w:color w:val="4D4F53"/>
      <w:u w:val="thick" w:color="6C4891"/>
    </w:rPr>
  </w:style>
  <w:style w:type="paragraph" w:styleId="Header">
    <w:name w:val="header"/>
    <w:basedOn w:val="Normal"/>
    <w:link w:val="HeaderChar"/>
    <w:uiPriority w:val="99"/>
    <w:unhideWhenUsed/>
    <w:rsid w:val="00901F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1F5A"/>
  </w:style>
  <w:style w:type="paragraph" w:styleId="Footer">
    <w:name w:val="footer"/>
    <w:basedOn w:val="Normal"/>
    <w:link w:val="FooterChar"/>
    <w:uiPriority w:val="99"/>
    <w:unhideWhenUsed/>
    <w:rsid w:val="00901F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1F5A"/>
  </w:style>
  <w:style w:type="character" w:customStyle="1" w:styleId="Heading2Char">
    <w:name w:val="Heading 2 Char"/>
    <w:link w:val="Heading2"/>
    <w:uiPriority w:val="9"/>
    <w:rsid w:val="00286561"/>
    <w:rPr>
      <w:rFonts w:ascii="Cambria" w:eastAsia="Times New Roman" w:hAnsi="Cambria"/>
      <w:color w:val="365F91"/>
      <w:sz w:val="26"/>
      <w:szCs w:val="26"/>
    </w:rPr>
  </w:style>
  <w:style w:type="paragraph" w:styleId="ListParagraph">
    <w:name w:val="List Paragraph"/>
    <w:aliases w:val="Lists,Dot pt,F5 List Paragraph,List Paragraph1,No Spacing1,List Paragraph Char Char Char,Indicator Text,Numbered Para 1,List Paragraph11,Colorful List - Accent 11,Bullet 1,Bullet Points,MAIN CONTENT,List Paragraph2,Normal numbered,L"/>
    <w:basedOn w:val="Normal"/>
    <w:link w:val="ListParagraphChar"/>
    <w:uiPriority w:val="34"/>
    <w:qFormat/>
    <w:rsid w:val="00286561"/>
    <w:pPr>
      <w:spacing w:after="200" w:line="276" w:lineRule="auto"/>
      <w:ind w:left="720"/>
      <w:contextualSpacing/>
    </w:pPr>
    <w:rPr>
      <w:color w:val="auto"/>
      <w:sz w:val="22"/>
      <w:szCs w:val="22"/>
    </w:rPr>
  </w:style>
  <w:style w:type="table" w:styleId="TableGrid">
    <w:name w:val="Table Grid"/>
    <w:basedOn w:val="TableNormal"/>
    <w:uiPriority w:val="59"/>
    <w:rsid w:val="002865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C65444"/>
  </w:style>
  <w:style w:type="character" w:customStyle="1" w:styleId="eop">
    <w:name w:val="eop"/>
    <w:basedOn w:val="DefaultParagraphFont"/>
    <w:rsid w:val="00C65444"/>
  </w:style>
  <w:style w:type="paragraph" w:customStyle="1" w:styleId="paragraph">
    <w:name w:val="paragraph"/>
    <w:basedOn w:val="Normal"/>
    <w:rsid w:val="00C65444"/>
    <w:pPr>
      <w:spacing w:before="100" w:beforeAutospacing="1" w:afterAutospacing="1" w:line="240" w:lineRule="auto"/>
    </w:pPr>
    <w:rPr>
      <w:rFonts w:ascii="Times New Roman" w:eastAsia="Times New Roman" w:hAnsi="Times New Roman"/>
      <w:color w:val="auto"/>
      <w:sz w:val="24"/>
      <w:szCs w:val="24"/>
      <w:lang w:eastAsia="en-GB"/>
    </w:rPr>
  </w:style>
  <w:style w:type="character" w:styleId="CommentReference">
    <w:name w:val="annotation reference"/>
    <w:basedOn w:val="DefaultParagraphFont"/>
    <w:uiPriority w:val="99"/>
    <w:semiHidden/>
    <w:unhideWhenUsed/>
    <w:rsid w:val="001B151E"/>
    <w:rPr>
      <w:sz w:val="16"/>
      <w:szCs w:val="16"/>
    </w:rPr>
  </w:style>
  <w:style w:type="paragraph" w:styleId="CommentText">
    <w:name w:val="annotation text"/>
    <w:basedOn w:val="Normal"/>
    <w:link w:val="CommentTextChar"/>
    <w:uiPriority w:val="99"/>
    <w:unhideWhenUsed/>
    <w:rsid w:val="001B151E"/>
    <w:rPr>
      <w:sz w:val="20"/>
      <w:szCs w:val="20"/>
    </w:rPr>
  </w:style>
  <w:style w:type="character" w:customStyle="1" w:styleId="CommentTextChar">
    <w:name w:val="Comment Text Char"/>
    <w:basedOn w:val="DefaultParagraphFont"/>
    <w:link w:val="CommentText"/>
    <w:uiPriority w:val="99"/>
    <w:rsid w:val="001B151E"/>
    <w:rPr>
      <w:rFonts w:ascii="Calibri" w:hAnsi="Calibri"/>
      <w:color w:val="1F497D"/>
      <w:lang w:eastAsia="en-US"/>
    </w:rPr>
  </w:style>
  <w:style w:type="paragraph" w:styleId="CommentSubject">
    <w:name w:val="annotation subject"/>
    <w:basedOn w:val="CommentText"/>
    <w:next w:val="CommentText"/>
    <w:link w:val="CommentSubjectChar"/>
    <w:uiPriority w:val="99"/>
    <w:semiHidden/>
    <w:unhideWhenUsed/>
    <w:rsid w:val="001B151E"/>
    <w:rPr>
      <w:b/>
      <w:bCs/>
    </w:rPr>
  </w:style>
  <w:style w:type="character" w:customStyle="1" w:styleId="CommentSubjectChar">
    <w:name w:val="Comment Subject Char"/>
    <w:basedOn w:val="CommentTextChar"/>
    <w:link w:val="CommentSubject"/>
    <w:uiPriority w:val="99"/>
    <w:semiHidden/>
    <w:rsid w:val="001B151E"/>
    <w:rPr>
      <w:rFonts w:ascii="Calibri" w:hAnsi="Calibri"/>
      <w:b/>
      <w:bCs/>
      <w:color w:val="1F497D"/>
      <w:lang w:eastAsia="en-US"/>
    </w:rPr>
  </w:style>
  <w:style w:type="character" w:customStyle="1" w:styleId="ListParagraphChar">
    <w:name w:val="List Paragraph Char"/>
    <w:aliases w:val="Lists Char,Dot pt Char,F5 List Paragraph Char,List Paragraph1 Char,No Spacing1 Char,List Paragraph Char Char Char Char,Indicator Text Char,Numbered Para 1 Char,List Paragraph11 Char,Colorful List - Accent 11 Char,Bullet 1 Char,L Char"/>
    <w:link w:val="ListParagraph"/>
    <w:uiPriority w:val="34"/>
    <w:locked/>
    <w:rsid w:val="00925871"/>
    <w:rPr>
      <w:rFonts w:ascii="Calibri" w:hAnsi="Calibri"/>
      <w:sz w:val="22"/>
      <w:szCs w:val="22"/>
      <w:lang w:eastAsia="en-US"/>
    </w:rPr>
  </w:style>
  <w:style w:type="paragraph" w:styleId="NoSpacing">
    <w:name w:val="No Spacing"/>
    <w:uiPriority w:val="1"/>
    <w:qFormat/>
    <w:rsid w:val="00925871"/>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732005">
      <w:bodyDiv w:val="1"/>
      <w:marLeft w:val="0"/>
      <w:marRight w:val="0"/>
      <w:marTop w:val="0"/>
      <w:marBottom w:val="0"/>
      <w:divBdr>
        <w:top w:val="none" w:sz="0" w:space="0" w:color="auto"/>
        <w:left w:val="none" w:sz="0" w:space="0" w:color="auto"/>
        <w:bottom w:val="none" w:sz="0" w:space="0" w:color="auto"/>
        <w:right w:val="none" w:sz="0" w:space="0" w:color="auto"/>
      </w:divBdr>
    </w:div>
    <w:div w:id="225071654">
      <w:bodyDiv w:val="1"/>
      <w:marLeft w:val="0"/>
      <w:marRight w:val="0"/>
      <w:marTop w:val="0"/>
      <w:marBottom w:val="0"/>
      <w:divBdr>
        <w:top w:val="none" w:sz="0" w:space="0" w:color="auto"/>
        <w:left w:val="none" w:sz="0" w:space="0" w:color="auto"/>
        <w:bottom w:val="none" w:sz="0" w:space="0" w:color="auto"/>
        <w:right w:val="none" w:sz="0" w:space="0" w:color="auto"/>
      </w:divBdr>
    </w:div>
    <w:div w:id="489714566">
      <w:bodyDiv w:val="1"/>
      <w:marLeft w:val="0"/>
      <w:marRight w:val="0"/>
      <w:marTop w:val="0"/>
      <w:marBottom w:val="0"/>
      <w:divBdr>
        <w:top w:val="none" w:sz="0" w:space="0" w:color="auto"/>
        <w:left w:val="none" w:sz="0" w:space="0" w:color="auto"/>
        <w:bottom w:val="none" w:sz="0" w:space="0" w:color="auto"/>
        <w:right w:val="none" w:sz="0" w:space="0" w:color="auto"/>
      </w:divBdr>
    </w:div>
    <w:div w:id="519779642">
      <w:bodyDiv w:val="1"/>
      <w:marLeft w:val="0"/>
      <w:marRight w:val="0"/>
      <w:marTop w:val="0"/>
      <w:marBottom w:val="0"/>
      <w:divBdr>
        <w:top w:val="none" w:sz="0" w:space="0" w:color="auto"/>
        <w:left w:val="none" w:sz="0" w:space="0" w:color="auto"/>
        <w:bottom w:val="none" w:sz="0" w:space="0" w:color="auto"/>
        <w:right w:val="none" w:sz="0" w:space="0" w:color="auto"/>
      </w:divBdr>
    </w:div>
    <w:div w:id="634483687">
      <w:bodyDiv w:val="1"/>
      <w:marLeft w:val="0"/>
      <w:marRight w:val="0"/>
      <w:marTop w:val="0"/>
      <w:marBottom w:val="0"/>
      <w:divBdr>
        <w:top w:val="none" w:sz="0" w:space="0" w:color="auto"/>
        <w:left w:val="none" w:sz="0" w:space="0" w:color="auto"/>
        <w:bottom w:val="none" w:sz="0" w:space="0" w:color="auto"/>
        <w:right w:val="none" w:sz="0" w:space="0" w:color="auto"/>
      </w:divBdr>
    </w:div>
    <w:div w:id="871916184">
      <w:bodyDiv w:val="1"/>
      <w:marLeft w:val="0"/>
      <w:marRight w:val="0"/>
      <w:marTop w:val="0"/>
      <w:marBottom w:val="0"/>
      <w:divBdr>
        <w:top w:val="none" w:sz="0" w:space="0" w:color="auto"/>
        <w:left w:val="none" w:sz="0" w:space="0" w:color="auto"/>
        <w:bottom w:val="none" w:sz="0" w:space="0" w:color="auto"/>
        <w:right w:val="none" w:sz="0" w:space="0" w:color="auto"/>
      </w:divBdr>
    </w:div>
    <w:div w:id="923992895">
      <w:bodyDiv w:val="1"/>
      <w:marLeft w:val="0"/>
      <w:marRight w:val="0"/>
      <w:marTop w:val="0"/>
      <w:marBottom w:val="0"/>
      <w:divBdr>
        <w:top w:val="none" w:sz="0" w:space="0" w:color="auto"/>
        <w:left w:val="none" w:sz="0" w:space="0" w:color="auto"/>
        <w:bottom w:val="none" w:sz="0" w:space="0" w:color="auto"/>
        <w:right w:val="none" w:sz="0" w:space="0" w:color="auto"/>
      </w:divBdr>
      <w:divsChild>
        <w:div w:id="955598571">
          <w:marLeft w:val="0"/>
          <w:marRight w:val="0"/>
          <w:marTop w:val="0"/>
          <w:marBottom w:val="0"/>
          <w:divBdr>
            <w:top w:val="none" w:sz="0" w:space="0" w:color="auto"/>
            <w:left w:val="none" w:sz="0" w:space="0" w:color="auto"/>
            <w:bottom w:val="none" w:sz="0" w:space="0" w:color="auto"/>
            <w:right w:val="none" w:sz="0" w:space="0" w:color="auto"/>
          </w:divBdr>
        </w:div>
        <w:div w:id="1198928125">
          <w:marLeft w:val="0"/>
          <w:marRight w:val="0"/>
          <w:marTop w:val="0"/>
          <w:marBottom w:val="0"/>
          <w:divBdr>
            <w:top w:val="none" w:sz="0" w:space="0" w:color="auto"/>
            <w:left w:val="none" w:sz="0" w:space="0" w:color="auto"/>
            <w:bottom w:val="none" w:sz="0" w:space="0" w:color="auto"/>
            <w:right w:val="none" w:sz="0" w:space="0" w:color="auto"/>
          </w:divBdr>
        </w:div>
      </w:divsChild>
    </w:div>
    <w:div w:id="972717261">
      <w:bodyDiv w:val="1"/>
      <w:marLeft w:val="0"/>
      <w:marRight w:val="0"/>
      <w:marTop w:val="0"/>
      <w:marBottom w:val="0"/>
      <w:divBdr>
        <w:top w:val="none" w:sz="0" w:space="0" w:color="auto"/>
        <w:left w:val="none" w:sz="0" w:space="0" w:color="auto"/>
        <w:bottom w:val="none" w:sz="0" w:space="0" w:color="auto"/>
        <w:right w:val="none" w:sz="0" w:space="0" w:color="auto"/>
      </w:divBdr>
      <w:divsChild>
        <w:div w:id="1230071853">
          <w:marLeft w:val="0"/>
          <w:marRight w:val="0"/>
          <w:marTop w:val="0"/>
          <w:marBottom w:val="0"/>
          <w:divBdr>
            <w:top w:val="none" w:sz="0" w:space="0" w:color="auto"/>
            <w:left w:val="none" w:sz="0" w:space="0" w:color="auto"/>
            <w:bottom w:val="none" w:sz="0" w:space="0" w:color="auto"/>
            <w:right w:val="none" w:sz="0" w:space="0" w:color="auto"/>
          </w:divBdr>
        </w:div>
        <w:div w:id="1491945230">
          <w:marLeft w:val="0"/>
          <w:marRight w:val="0"/>
          <w:marTop w:val="0"/>
          <w:marBottom w:val="0"/>
          <w:divBdr>
            <w:top w:val="none" w:sz="0" w:space="0" w:color="auto"/>
            <w:left w:val="none" w:sz="0" w:space="0" w:color="auto"/>
            <w:bottom w:val="none" w:sz="0" w:space="0" w:color="auto"/>
            <w:right w:val="none" w:sz="0" w:space="0" w:color="auto"/>
          </w:divBdr>
        </w:div>
      </w:divsChild>
    </w:div>
    <w:div w:id="1031689382">
      <w:bodyDiv w:val="1"/>
      <w:marLeft w:val="0"/>
      <w:marRight w:val="0"/>
      <w:marTop w:val="0"/>
      <w:marBottom w:val="0"/>
      <w:divBdr>
        <w:top w:val="none" w:sz="0" w:space="0" w:color="auto"/>
        <w:left w:val="none" w:sz="0" w:space="0" w:color="auto"/>
        <w:bottom w:val="none" w:sz="0" w:space="0" w:color="auto"/>
        <w:right w:val="none" w:sz="0" w:space="0" w:color="auto"/>
      </w:divBdr>
      <w:divsChild>
        <w:div w:id="209727164">
          <w:marLeft w:val="0"/>
          <w:marRight w:val="0"/>
          <w:marTop w:val="0"/>
          <w:marBottom w:val="0"/>
          <w:divBdr>
            <w:top w:val="none" w:sz="0" w:space="0" w:color="auto"/>
            <w:left w:val="none" w:sz="0" w:space="0" w:color="auto"/>
            <w:bottom w:val="none" w:sz="0" w:space="0" w:color="auto"/>
            <w:right w:val="none" w:sz="0" w:space="0" w:color="auto"/>
          </w:divBdr>
        </w:div>
        <w:div w:id="681860181">
          <w:marLeft w:val="0"/>
          <w:marRight w:val="0"/>
          <w:marTop w:val="0"/>
          <w:marBottom w:val="0"/>
          <w:divBdr>
            <w:top w:val="none" w:sz="0" w:space="0" w:color="auto"/>
            <w:left w:val="none" w:sz="0" w:space="0" w:color="auto"/>
            <w:bottom w:val="none" w:sz="0" w:space="0" w:color="auto"/>
            <w:right w:val="none" w:sz="0" w:space="0" w:color="auto"/>
          </w:divBdr>
        </w:div>
        <w:div w:id="914511471">
          <w:marLeft w:val="0"/>
          <w:marRight w:val="0"/>
          <w:marTop w:val="0"/>
          <w:marBottom w:val="0"/>
          <w:divBdr>
            <w:top w:val="none" w:sz="0" w:space="0" w:color="auto"/>
            <w:left w:val="none" w:sz="0" w:space="0" w:color="auto"/>
            <w:bottom w:val="none" w:sz="0" w:space="0" w:color="auto"/>
            <w:right w:val="none" w:sz="0" w:space="0" w:color="auto"/>
          </w:divBdr>
        </w:div>
        <w:div w:id="932856371">
          <w:marLeft w:val="0"/>
          <w:marRight w:val="0"/>
          <w:marTop w:val="0"/>
          <w:marBottom w:val="0"/>
          <w:divBdr>
            <w:top w:val="none" w:sz="0" w:space="0" w:color="auto"/>
            <w:left w:val="none" w:sz="0" w:space="0" w:color="auto"/>
            <w:bottom w:val="none" w:sz="0" w:space="0" w:color="auto"/>
            <w:right w:val="none" w:sz="0" w:space="0" w:color="auto"/>
          </w:divBdr>
        </w:div>
        <w:div w:id="1481846932">
          <w:marLeft w:val="0"/>
          <w:marRight w:val="0"/>
          <w:marTop w:val="0"/>
          <w:marBottom w:val="0"/>
          <w:divBdr>
            <w:top w:val="none" w:sz="0" w:space="0" w:color="auto"/>
            <w:left w:val="none" w:sz="0" w:space="0" w:color="auto"/>
            <w:bottom w:val="none" w:sz="0" w:space="0" w:color="auto"/>
            <w:right w:val="none" w:sz="0" w:space="0" w:color="auto"/>
          </w:divBdr>
        </w:div>
        <w:div w:id="1820540387">
          <w:marLeft w:val="0"/>
          <w:marRight w:val="0"/>
          <w:marTop w:val="0"/>
          <w:marBottom w:val="0"/>
          <w:divBdr>
            <w:top w:val="none" w:sz="0" w:space="0" w:color="auto"/>
            <w:left w:val="none" w:sz="0" w:space="0" w:color="auto"/>
            <w:bottom w:val="none" w:sz="0" w:space="0" w:color="auto"/>
            <w:right w:val="none" w:sz="0" w:space="0" w:color="auto"/>
          </w:divBdr>
        </w:div>
        <w:div w:id="1985312704">
          <w:marLeft w:val="0"/>
          <w:marRight w:val="0"/>
          <w:marTop w:val="0"/>
          <w:marBottom w:val="0"/>
          <w:divBdr>
            <w:top w:val="none" w:sz="0" w:space="0" w:color="auto"/>
            <w:left w:val="none" w:sz="0" w:space="0" w:color="auto"/>
            <w:bottom w:val="none" w:sz="0" w:space="0" w:color="auto"/>
            <w:right w:val="none" w:sz="0" w:space="0" w:color="auto"/>
          </w:divBdr>
        </w:div>
      </w:divsChild>
    </w:div>
    <w:div w:id="1152673549">
      <w:bodyDiv w:val="1"/>
      <w:marLeft w:val="0"/>
      <w:marRight w:val="0"/>
      <w:marTop w:val="0"/>
      <w:marBottom w:val="0"/>
      <w:divBdr>
        <w:top w:val="none" w:sz="0" w:space="0" w:color="auto"/>
        <w:left w:val="none" w:sz="0" w:space="0" w:color="auto"/>
        <w:bottom w:val="none" w:sz="0" w:space="0" w:color="auto"/>
        <w:right w:val="none" w:sz="0" w:space="0" w:color="auto"/>
      </w:divBdr>
    </w:div>
    <w:div w:id="1192493727">
      <w:bodyDiv w:val="1"/>
      <w:marLeft w:val="0"/>
      <w:marRight w:val="0"/>
      <w:marTop w:val="0"/>
      <w:marBottom w:val="0"/>
      <w:divBdr>
        <w:top w:val="none" w:sz="0" w:space="0" w:color="auto"/>
        <w:left w:val="none" w:sz="0" w:space="0" w:color="auto"/>
        <w:bottom w:val="none" w:sz="0" w:space="0" w:color="auto"/>
        <w:right w:val="none" w:sz="0" w:space="0" w:color="auto"/>
      </w:divBdr>
      <w:divsChild>
        <w:div w:id="76875144">
          <w:marLeft w:val="0"/>
          <w:marRight w:val="0"/>
          <w:marTop w:val="0"/>
          <w:marBottom w:val="0"/>
          <w:divBdr>
            <w:top w:val="none" w:sz="0" w:space="0" w:color="auto"/>
            <w:left w:val="none" w:sz="0" w:space="0" w:color="auto"/>
            <w:bottom w:val="none" w:sz="0" w:space="0" w:color="auto"/>
            <w:right w:val="none" w:sz="0" w:space="0" w:color="auto"/>
          </w:divBdr>
        </w:div>
        <w:div w:id="876895621">
          <w:marLeft w:val="0"/>
          <w:marRight w:val="0"/>
          <w:marTop w:val="0"/>
          <w:marBottom w:val="0"/>
          <w:divBdr>
            <w:top w:val="none" w:sz="0" w:space="0" w:color="auto"/>
            <w:left w:val="none" w:sz="0" w:space="0" w:color="auto"/>
            <w:bottom w:val="none" w:sz="0" w:space="0" w:color="auto"/>
            <w:right w:val="none" w:sz="0" w:space="0" w:color="auto"/>
          </w:divBdr>
        </w:div>
        <w:div w:id="1524635485">
          <w:marLeft w:val="0"/>
          <w:marRight w:val="0"/>
          <w:marTop w:val="0"/>
          <w:marBottom w:val="0"/>
          <w:divBdr>
            <w:top w:val="none" w:sz="0" w:space="0" w:color="auto"/>
            <w:left w:val="none" w:sz="0" w:space="0" w:color="auto"/>
            <w:bottom w:val="none" w:sz="0" w:space="0" w:color="auto"/>
            <w:right w:val="none" w:sz="0" w:space="0" w:color="auto"/>
          </w:divBdr>
        </w:div>
      </w:divsChild>
    </w:div>
    <w:div w:id="1729106782">
      <w:bodyDiv w:val="1"/>
      <w:marLeft w:val="0"/>
      <w:marRight w:val="0"/>
      <w:marTop w:val="0"/>
      <w:marBottom w:val="0"/>
      <w:divBdr>
        <w:top w:val="none" w:sz="0" w:space="0" w:color="auto"/>
        <w:left w:val="none" w:sz="0" w:space="0" w:color="auto"/>
        <w:bottom w:val="none" w:sz="0" w:space="0" w:color="auto"/>
        <w:right w:val="none" w:sz="0" w:space="0" w:color="auto"/>
      </w:divBdr>
    </w:div>
    <w:div w:id="1849756116">
      <w:bodyDiv w:val="1"/>
      <w:marLeft w:val="0"/>
      <w:marRight w:val="0"/>
      <w:marTop w:val="0"/>
      <w:marBottom w:val="0"/>
      <w:divBdr>
        <w:top w:val="none" w:sz="0" w:space="0" w:color="auto"/>
        <w:left w:val="none" w:sz="0" w:space="0" w:color="auto"/>
        <w:bottom w:val="none" w:sz="0" w:space="0" w:color="auto"/>
        <w:right w:val="none" w:sz="0" w:space="0" w:color="auto"/>
      </w:divBdr>
    </w:div>
    <w:div w:id="2112508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7254011-2c6f-46a1-81b8-278077c906ee" xsi:nil="true"/>
    <TypeandRenewal xmlns="1631f058-5842-466e-a3ec-5ac70fd8cd04" xsi:nil="true"/>
    <lcf76f155ced4ddcb4097134ff3c332f xmlns="1631f058-5842-466e-a3ec-5ac70fd8cd04">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8F32D931F3514F831A4311DAEDAABD" ma:contentTypeVersion="20" ma:contentTypeDescription="Create a new document." ma:contentTypeScope="" ma:versionID="d157d1c6a24d2c882ba0897b68ef7836">
  <xsd:schema xmlns:xsd="http://www.w3.org/2001/XMLSchema" xmlns:xs="http://www.w3.org/2001/XMLSchema" xmlns:p="http://schemas.microsoft.com/office/2006/metadata/properties" xmlns:ns2="1631f058-5842-466e-a3ec-5ac70fd8cd04" xmlns:ns3="c7254011-2c6f-46a1-81b8-278077c906ee" targetNamespace="http://schemas.microsoft.com/office/2006/metadata/properties" ma:root="true" ma:fieldsID="9890d741aefab25d4ee266e7eb5f7789" ns2:_="" ns3:_="">
    <xsd:import namespace="1631f058-5842-466e-a3ec-5ac70fd8cd04"/>
    <xsd:import namespace="c7254011-2c6f-46a1-81b8-278077c906e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MediaServiceLocation" minOccurs="0"/>
                <xsd:element ref="ns2:lcf76f155ced4ddcb4097134ff3c332f" minOccurs="0"/>
                <xsd:element ref="ns3:TaxCatchAll" minOccurs="0"/>
                <xsd:element ref="ns2:MediaServiceObjectDetectorVersions" minOccurs="0"/>
                <xsd:element ref="ns2:TypeandRenewal"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31f058-5842-466e-a3ec-5ac70fd8cd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1e18577-4e11-48d4-8a9b-7cf868bae6b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TypeandRenewal" ma:index="25" nillable="true" ma:displayName="Type and Renewal" ma:format="Dropdown" ma:internalName="TypeandRenewal">
      <xsd:simpleType>
        <xsd:restriction base="dms:Text">
          <xsd:maxLength value="255"/>
        </xsd:restriction>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7254011-2c6f-46a1-81b8-278077c906e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ffc7aa7-b32f-426f-90e1-cefa5e1bf31f}" ma:internalName="TaxCatchAll" ma:showField="CatchAllData" ma:web="c7254011-2c6f-46a1-81b8-278077c906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88ABBF-5B39-4686-A946-37F306DC5A27}">
  <ds:schemaRefs>
    <ds:schemaRef ds:uri="http://schemas.microsoft.com/office/2006/metadata/properties"/>
    <ds:schemaRef ds:uri="http://schemas.microsoft.com/office/infopath/2007/PartnerControls"/>
    <ds:schemaRef ds:uri="c7254011-2c6f-46a1-81b8-278077c906ee"/>
    <ds:schemaRef ds:uri="1631f058-5842-466e-a3ec-5ac70fd8cd04"/>
  </ds:schemaRefs>
</ds:datastoreItem>
</file>

<file path=customXml/itemProps2.xml><?xml version="1.0" encoding="utf-8"?>
<ds:datastoreItem xmlns:ds="http://schemas.openxmlformats.org/officeDocument/2006/customXml" ds:itemID="{DF935C05-1529-4331-A663-676D1D60AD7B}">
  <ds:schemaRefs>
    <ds:schemaRef ds:uri="http://schemas.microsoft.com/sharepoint/v3/contenttype/forms"/>
  </ds:schemaRefs>
</ds:datastoreItem>
</file>

<file path=customXml/itemProps3.xml><?xml version="1.0" encoding="utf-8"?>
<ds:datastoreItem xmlns:ds="http://schemas.openxmlformats.org/officeDocument/2006/customXml" ds:itemID="{BC7F546A-9C8B-4CBF-9B7B-23D13166D8FC}"/>
</file>

<file path=customXml/itemProps4.xml><?xml version="1.0" encoding="utf-8"?>
<ds:datastoreItem xmlns:ds="http://schemas.openxmlformats.org/officeDocument/2006/customXml" ds:itemID="{1B91DAEB-3573-4900-AD8A-BBA6745BB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1193</Words>
  <Characters>7058</Characters>
  <Application>Microsoft Office Word</Application>
  <DocSecurity>4</DocSecurity>
  <Lines>204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Hastings</dc:creator>
  <cp:keywords/>
  <dc:description/>
  <cp:lastModifiedBy>Claire Morgan</cp:lastModifiedBy>
  <cp:revision>2</cp:revision>
  <dcterms:created xsi:type="dcterms:W3CDTF">2026-01-07T10:26:00Z</dcterms:created>
  <dcterms:modified xsi:type="dcterms:W3CDTF">2026-01-07T10:26:00Z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0x0101009C8F32D931F3514F831A4311DAEDAABD</vt:lpwstr>
  </property>
  <property fmtid="{D5CDD505-2E9C-101B-9397-08002B2CF9AE}" pid="3" name="MediaServiceImageTags">
    <vt:lpwstr/>
  </property>
</Properties>
</file>