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7BD84A" w14:textId="77777777" w:rsidR="002D4E61" w:rsidRPr="00C2617C" w:rsidRDefault="002D4E61" w:rsidP="002D4E61">
      <w:pPr>
        <w:pStyle w:val="Heading1"/>
        <w:spacing w:line="516" w:lineRule="exact"/>
        <w:ind w:left="224" w:right="328"/>
        <w:jc w:val="center"/>
        <w:rPr>
          <w:rFonts w:ascii="Arial" w:hAnsi="Arial" w:cs="Arial"/>
          <w:b w:val="0"/>
          <w:bCs w:val="0"/>
          <w:color w:val="0070C0"/>
        </w:rPr>
      </w:pPr>
      <w:r w:rsidRPr="00C2617C">
        <w:rPr>
          <w:rFonts w:ascii="Arial" w:hAnsi="Arial" w:cs="Arial"/>
          <w:color w:val="0070C0"/>
        </w:rPr>
        <w:t>Job Description</w:t>
      </w:r>
    </w:p>
    <w:p w14:paraId="1F2594A2" w14:textId="77777777" w:rsidR="002D4E61" w:rsidRPr="00C2617C" w:rsidRDefault="002D4E61" w:rsidP="002D4E61">
      <w:pPr>
        <w:spacing w:line="480" w:lineRule="auto"/>
        <w:rPr>
          <w:rFonts w:ascii="Arial" w:eastAsia="Calibri" w:hAnsi="Arial" w:cs="Arial"/>
          <w:b/>
          <w:sz w:val="24"/>
          <w:szCs w:val="24"/>
        </w:rPr>
      </w:pPr>
    </w:p>
    <w:p w14:paraId="7FC3C72A" w14:textId="77777777" w:rsidR="002D4E61" w:rsidRPr="00C2617C" w:rsidRDefault="002D4E61" w:rsidP="002D4E61">
      <w:pPr>
        <w:spacing w:line="480" w:lineRule="auto"/>
        <w:rPr>
          <w:rFonts w:ascii="Arial" w:eastAsia="Calibri" w:hAnsi="Arial" w:cs="Arial"/>
          <w:b/>
          <w:sz w:val="24"/>
          <w:szCs w:val="24"/>
        </w:rPr>
      </w:pPr>
      <w:r w:rsidRPr="00C2617C">
        <w:rPr>
          <w:rFonts w:ascii="Arial" w:eastAsia="Calibri" w:hAnsi="Arial" w:cs="Arial"/>
          <w:b/>
          <w:sz w:val="24"/>
          <w:szCs w:val="24"/>
        </w:rPr>
        <w:t>Job Title:</w:t>
      </w:r>
      <w:r w:rsidRPr="00C2617C">
        <w:rPr>
          <w:rFonts w:ascii="Arial" w:eastAsia="Calibri" w:hAnsi="Arial" w:cs="Arial"/>
          <w:b/>
          <w:sz w:val="24"/>
          <w:szCs w:val="24"/>
        </w:rPr>
        <w:tab/>
      </w:r>
      <w:r w:rsidRPr="00C2617C">
        <w:rPr>
          <w:rFonts w:ascii="Arial" w:eastAsia="Calibri" w:hAnsi="Arial" w:cs="Arial"/>
          <w:b/>
          <w:sz w:val="24"/>
          <w:szCs w:val="24"/>
        </w:rPr>
        <w:tab/>
      </w:r>
      <w:r w:rsidRPr="00C2617C">
        <w:rPr>
          <w:rFonts w:ascii="Arial" w:eastAsia="Calibri" w:hAnsi="Arial" w:cs="Arial"/>
          <w:b/>
          <w:sz w:val="24"/>
          <w:szCs w:val="24"/>
        </w:rPr>
        <w:tab/>
      </w:r>
      <w:r w:rsidR="00BF3EA1" w:rsidRPr="00C2617C">
        <w:rPr>
          <w:rFonts w:ascii="Arial" w:eastAsia="Calibri" w:hAnsi="Arial" w:cs="Arial"/>
          <w:b/>
          <w:color w:val="0070C0"/>
          <w:sz w:val="28"/>
          <w:szCs w:val="28"/>
        </w:rPr>
        <w:t>Fundraising Manager</w:t>
      </w:r>
      <w:r w:rsidRPr="00C2617C">
        <w:rPr>
          <w:rFonts w:ascii="Arial" w:eastAsia="Calibri" w:hAnsi="Arial" w:cs="Arial"/>
          <w:b/>
          <w:sz w:val="24"/>
          <w:szCs w:val="24"/>
        </w:rPr>
        <w:t xml:space="preserve"> </w:t>
      </w:r>
    </w:p>
    <w:p w14:paraId="14BC9EEE" w14:textId="4E92DA40" w:rsidR="002D4E61" w:rsidRPr="00C2617C" w:rsidRDefault="002D4E61" w:rsidP="002D4E61">
      <w:pPr>
        <w:spacing w:after="120" w:line="480" w:lineRule="auto"/>
        <w:rPr>
          <w:rFonts w:ascii="Arial" w:eastAsia="Times New Roman" w:hAnsi="Arial" w:cs="Arial"/>
          <w:b/>
          <w:sz w:val="24"/>
          <w:szCs w:val="24"/>
        </w:rPr>
      </w:pPr>
      <w:r w:rsidRPr="00C2617C">
        <w:rPr>
          <w:rFonts w:ascii="Arial" w:eastAsia="Times New Roman" w:hAnsi="Arial" w:cs="Arial"/>
          <w:b/>
          <w:sz w:val="24"/>
          <w:szCs w:val="24"/>
        </w:rPr>
        <w:t>Hours:</w:t>
      </w:r>
      <w:r w:rsidRPr="00C2617C">
        <w:rPr>
          <w:rFonts w:ascii="Arial" w:eastAsia="Times New Roman" w:hAnsi="Arial" w:cs="Arial"/>
          <w:b/>
          <w:sz w:val="24"/>
          <w:szCs w:val="24"/>
        </w:rPr>
        <w:tab/>
      </w:r>
      <w:r w:rsidRPr="00C2617C">
        <w:rPr>
          <w:rFonts w:ascii="Arial" w:eastAsia="Times New Roman" w:hAnsi="Arial" w:cs="Arial"/>
          <w:b/>
          <w:sz w:val="24"/>
          <w:szCs w:val="24"/>
        </w:rPr>
        <w:tab/>
      </w:r>
      <w:r w:rsidRPr="00C2617C">
        <w:rPr>
          <w:rFonts w:ascii="Arial" w:eastAsia="Times New Roman" w:hAnsi="Arial" w:cs="Arial"/>
          <w:b/>
          <w:sz w:val="24"/>
          <w:szCs w:val="24"/>
        </w:rPr>
        <w:tab/>
      </w:r>
      <w:r w:rsidR="00A77017">
        <w:rPr>
          <w:rFonts w:ascii="Arial" w:eastAsia="Times New Roman" w:hAnsi="Arial" w:cs="Arial"/>
          <w:b/>
          <w:sz w:val="24"/>
          <w:szCs w:val="24"/>
        </w:rPr>
        <w:t>35</w:t>
      </w:r>
      <w:r w:rsidRPr="00C2617C">
        <w:rPr>
          <w:rFonts w:ascii="Arial" w:eastAsia="Times New Roman" w:hAnsi="Arial" w:cs="Arial"/>
          <w:b/>
          <w:sz w:val="24"/>
          <w:szCs w:val="24"/>
        </w:rPr>
        <w:t xml:space="preserve"> hours per week </w:t>
      </w:r>
    </w:p>
    <w:p w14:paraId="2329CFED" w14:textId="77777777" w:rsidR="002D4E61" w:rsidRPr="00C2617C" w:rsidRDefault="002D4E61" w:rsidP="002D4E61">
      <w:pPr>
        <w:spacing w:line="480" w:lineRule="auto"/>
        <w:ind w:left="2127" w:hanging="2127"/>
        <w:rPr>
          <w:rFonts w:ascii="Arial" w:eastAsia="Calibri" w:hAnsi="Arial" w:cs="Arial"/>
          <w:b/>
          <w:sz w:val="24"/>
          <w:szCs w:val="24"/>
        </w:rPr>
      </w:pPr>
      <w:r w:rsidRPr="00C2617C">
        <w:rPr>
          <w:rFonts w:ascii="Arial" w:eastAsia="Calibri" w:hAnsi="Arial" w:cs="Arial"/>
          <w:b/>
          <w:sz w:val="24"/>
          <w:szCs w:val="24"/>
        </w:rPr>
        <w:t>Reporting to:</w:t>
      </w:r>
      <w:r w:rsidRPr="00C2617C">
        <w:rPr>
          <w:rFonts w:ascii="Arial" w:eastAsia="Calibri" w:hAnsi="Arial" w:cs="Arial"/>
          <w:b/>
          <w:sz w:val="24"/>
          <w:szCs w:val="24"/>
        </w:rPr>
        <w:tab/>
      </w:r>
      <w:r w:rsidRPr="00C2617C">
        <w:rPr>
          <w:rFonts w:ascii="Arial" w:eastAsia="Calibri" w:hAnsi="Arial" w:cs="Arial"/>
          <w:b/>
          <w:sz w:val="24"/>
          <w:szCs w:val="24"/>
        </w:rPr>
        <w:tab/>
      </w:r>
      <w:r w:rsidRPr="00C2617C">
        <w:rPr>
          <w:rFonts w:ascii="Arial" w:eastAsia="Calibri" w:hAnsi="Arial" w:cs="Arial"/>
          <w:b/>
          <w:sz w:val="24"/>
          <w:szCs w:val="24"/>
        </w:rPr>
        <w:tab/>
        <w:t xml:space="preserve">Chief Executive </w:t>
      </w:r>
    </w:p>
    <w:p w14:paraId="161A8B2C" w14:textId="4022D505" w:rsidR="002D4E61" w:rsidRPr="00C2617C" w:rsidRDefault="002D4E61" w:rsidP="002D4E61">
      <w:pPr>
        <w:spacing w:line="480" w:lineRule="auto"/>
        <w:rPr>
          <w:rFonts w:ascii="Arial" w:eastAsia="Calibri" w:hAnsi="Arial" w:cs="Arial"/>
          <w:b/>
          <w:sz w:val="24"/>
          <w:szCs w:val="24"/>
        </w:rPr>
      </w:pPr>
      <w:r w:rsidRPr="00C2617C">
        <w:rPr>
          <w:rFonts w:ascii="Arial" w:eastAsia="Calibri" w:hAnsi="Arial" w:cs="Arial"/>
          <w:b/>
          <w:sz w:val="24"/>
          <w:szCs w:val="24"/>
        </w:rPr>
        <w:t>Responsible for</w:t>
      </w:r>
      <w:proofErr w:type="gramStart"/>
      <w:r w:rsidRPr="00C2617C">
        <w:rPr>
          <w:rFonts w:ascii="Arial" w:eastAsia="Calibri" w:hAnsi="Arial" w:cs="Arial"/>
          <w:b/>
          <w:sz w:val="24"/>
          <w:szCs w:val="24"/>
        </w:rPr>
        <w:t>:</w:t>
      </w:r>
      <w:r w:rsidRPr="00C2617C">
        <w:rPr>
          <w:rFonts w:ascii="Arial" w:eastAsia="Calibri" w:hAnsi="Arial" w:cs="Arial"/>
          <w:b/>
          <w:sz w:val="24"/>
          <w:szCs w:val="24"/>
        </w:rPr>
        <w:tab/>
      </w:r>
      <w:r w:rsidRPr="00C2617C">
        <w:rPr>
          <w:rFonts w:ascii="Arial" w:eastAsia="Calibri" w:hAnsi="Arial" w:cs="Arial"/>
          <w:b/>
          <w:sz w:val="24"/>
          <w:szCs w:val="24"/>
        </w:rPr>
        <w:tab/>
        <w:t>Volunteers</w:t>
      </w:r>
      <w:proofErr w:type="gramEnd"/>
    </w:p>
    <w:p w14:paraId="1359C2D2" w14:textId="6B5CFCE0" w:rsidR="002D4E61" w:rsidRPr="00C2617C" w:rsidRDefault="002D4E61" w:rsidP="002D4E61">
      <w:pPr>
        <w:spacing w:line="480" w:lineRule="auto"/>
        <w:rPr>
          <w:rFonts w:ascii="Arial" w:eastAsia="Calibri" w:hAnsi="Arial" w:cs="Arial"/>
          <w:b/>
          <w:sz w:val="24"/>
          <w:szCs w:val="24"/>
        </w:rPr>
      </w:pPr>
      <w:r w:rsidRPr="00C2617C">
        <w:rPr>
          <w:rFonts w:ascii="Arial" w:eastAsia="Calibri" w:hAnsi="Arial" w:cs="Arial"/>
          <w:b/>
          <w:sz w:val="24"/>
          <w:szCs w:val="24"/>
        </w:rPr>
        <w:t>Salary:</w:t>
      </w:r>
      <w:r w:rsidRPr="00C2617C">
        <w:rPr>
          <w:rFonts w:ascii="Arial" w:eastAsia="Calibri" w:hAnsi="Arial" w:cs="Arial"/>
          <w:b/>
          <w:sz w:val="24"/>
          <w:szCs w:val="24"/>
        </w:rPr>
        <w:tab/>
      </w:r>
      <w:r w:rsidRPr="00C2617C">
        <w:rPr>
          <w:rFonts w:ascii="Arial" w:eastAsia="Calibri" w:hAnsi="Arial" w:cs="Arial"/>
          <w:b/>
          <w:sz w:val="24"/>
          <w:szCs w:val="24"/>
        </w:rPr>
        <w:tab/>
      </w:r>
      <w:r w:rsidRPr="00C2617C">
        <w:rPr>
          <w:rFonts w:ascii="Arial" w:eastAsia="Calibri" w:hAnsi="Arial" w:cs="Arial"/>
          <w:b/>
          <w:sz w:val="24"/>
          <w:szCs w:val="24"/>
        </w:rPr>
        <w:tab/>
        <w:t>£</w:t>
      </w:r>
      <w:r w:rsidR="007D1B8F">
        <w:rPr>
          <w:rFonts w:ascii="Arial" w:eastAsia="Calibri" w:hAnsi="Arial" w:cs="Arial"/>
          <w:b/>
          <w:sz w:val="24"/>
          <w:szCs w:val="24"/>
        </w:rPr>
        <w:t xml:space="preserve">35,000 - </w:t>
      </w:r>
      <w:r w:rsidR="0064206C">
        <w:rPr>
          <w:rFonts w:ascii="Arial" w:eastAsia="Calibri" w:hAnsi="Arial" w:cs="Arial"/>
          <w:b/>
          <w:sz w:val="24"/>
          <w:szCs w:val="24"/>
        </w:rPr>
        <w:t>40</w:t>
      </w:r>
      <w:r w:rsidR="00A77017">
        <w:rPr>
          <w:rFonts w:ascii="Arial" w:eastAsia="Calibri" w:hAnsi="Arial" w:cs="Arial"/>
          <w:b/>
          <w:sz w:val="24"/>
          <w:szCs w:val="24"/>
        </w:rPr>
        <w:t>,000</w:t>
      </w:r>
    </w:p>
    <w:p w14:paraId="7593AFBA" w14:textId="35E612A5" w:rsidR="002D4E61" w:rsidRPr="00C2617C" w:rsidRDefault="002D4E61" w:rsidP="002D4E61">
      <w:pPr>
        <w:spacing w:line="480" w:lineRule="auto"/>
        <w:ind w:left="2127" w:hanging="2127"/>
        <w:rPr>
          <w:rFonts w:ascii="Arial" w:eastAsia="Calibri" w:hAnsi="Arial" w:cs="Arial"/>
          <w:b/>
          <w:sz w:val="24"/>
          <w:szCs w:val="24"/>
        </w:rPr>
      </w:pPr>
      <w:r w:rsidRPr="00C2617C">
        <w:rPr>
          <w:rFonts w:ascii="Arial" w:eastAsia="Calibri" w:hAnsi="Arial" w:cs="Arial"/>
          <w:b/>
          <w:sz w:val="24"/>
          <w:szCs w:val="24"/>
        </w:rPr>
        <w:t>Annual Leave:</w:t>
      </w:r>
      <w:r w:rsidRPr="00C2617C">
        <w:rPr>
          <w:rFonts w:ascii="Arial" w:eastAsia="Calibri" w:hAnsi="Arial" w:cs="Arial"/>
          <w:b/>
          <w:sz w:val="24"/>
          <w:szCs w:val="24"/>
        </w:rPr>
        <w:tab/>
      </w:r>
      <w:r w:rsidRPr="00C2617C">
        <w:rPr>
          <w:rFonts w:ascii="Arial" w:eastAsia="Calibri" w:hAnsi="Arial" w:cs="Arial"/>
          <w:b/>
          <w:sz w:val="24"/>
          <w:szCs w:val="24"/>
        </w:rPr>
        <w:tab/>
      </w:r>
      <w:r w:rsidRPr="00C2617C">
        <w:rPr>
          <w:rFonts w:ascii="Arial" w:eastAsia="Calibri" w:hAnsi="Arial" w:cs="Arial"/>
          <w:b/>
          <w:sz w:val="24"/>
          <w:szCs w:val="24"/>
        </w:rPr>
        <w:tab/>
        <w:t>2</w:t>
      </w:r>
      <w:r w:rsidR="00A77017">
        <w:rPr>
          <w:rFonts w:ascii="Arial" w:eastAsia="Calibri" w:hAnsi="Arial" w:cs="Arial"/>
          <w:b/>
          <w:sz w:val="24"/>
          <w:szCs w:val="24"/>
        </w:rPr>
        <w:t>6</w:t>
      </w:r>
      <w:r w:rsidRPr="00C2617C">
        <w:rPr>
          <w:rFonts w:ascii="Arial" w:eastAsia="Calibri" w:hAnsi="Arial" w:cs="Arial"/>
          <w:b/>
          <w:sz w:val="24"/>
          <w:szCs w:val="24"/>
        </w:rPr>
        <w:t xml:space="preserve"> days per annum</w:t>
      </w:r>
      <w:r w:rsidRPr="00C2617C">
        <w:rPr>
          <w:rFonts w:ascii="Arial" w:eastAsia="Calibri" w:hAnsi="Arial" w:cs="Arial"/>
          <w:b/>
          <w:sz w:val="24"/>
          <w:szCs w:val="24"/>
        </w:rPr>
        <w:tab/>
        <w:t xml:space="preserve"> </w:t>
      </w:r>
    </w:p>
    <w:p w14:paraId="3DC970AD" w14:textId="77777777" w:rsidR="002D4E61" w:rsidRPr="00C2617C" w:rsidRDefault="002D4E61" w:rsidP="002D4E61">
      <w:pPr>
        <w:ind w:left="2880" w:hanging="2880"/>
        <w:rPr>
          <w:rFonts w:ascii="Arial" w:eastAsia="Calibri" w:hAnsi="Arial" w:cs="Arial"/>
          <w:b/>
          <w:sz w:val="24"/>
          <w:szCs w:val="24"/>
        </w:rPr>
      </w:pPr>
      <w:r w:rsidRPr="00C2617C">
        <w:rPr>
          <w:rFonts w:ascii="Arial" w:eastAsia="Calibri" w:hAnsi="Arial" w:cs="Arial"/>
          <w:b/>
          <w:sz w:val="24"/>
          <w:szCs w:val="24"/>
        </w:rPr>
        <w:t>Location:</w:t>
      </w:r>
      <w:r w:rsidRPr="00C2617C">
        <w:rPr>
          <w:rFonts w:ascii="Arial" w:eastAsia="Calibri" w:hAnsi="Arial" w:cs="Arial"/>
          <w:b/>
          <w:sz w:val="24"/>
          <w:szCs w:val="24"/>
        </w:rPr>
        <w:tab/>
        <w:t>105 Greyhound Road, London W6 8NJ</w:t>
      </w:r>
    </w:p>
    <w:p w14:paraId="73F46B4B" w14:textId="77777777" w:rsidR="002D4E61" w:rsidRPr="00C2617C" w:rsidRDefault="002D4E61" w:rsidP="002D4E61">
      <w:pPr>
        <w:keepNext/>
        <w:keepLines/>
        <w:spacing w:before="480"/>
        <w:outlineLvl w:val="0"/>
        <w:rPr>
          <w:rFonts w:ascii="Arial" w:eastAsia="Times New Roman" w:hAnsi="Arial" w:cs="Arial"/>
          <w:b/>
          <w:bCs/>
          <w:color w:val="365F91"/>
          <w:sz w:val="28"/>
          <w:szCs w:val="28"/>
        </w:rPr>
      </w:pPr>
      <w:r w:rsidRPr="00C2617C">
        <w:rPr>
          <w:rFonts w:ascii="Arial" w:eastAsia="Times New Roman" w:hAnsi="Arial" w:cs="Arial"/>
          <w:b/>
          <w:bCs/>
          <w:color w:val="365F91"/>
          <w:sz w:val="28"/>
          <w:szCs w:val="28"/>
        </w:rPr>
        <w:t>Job Context</w:t>
      </w:r>
    </w:p>
    <w:p w14:paraId="02C52345" w14:textId="77777777" w:rsidR="002D4E61" w:rsidRPr="00C2617C" w:rsidRDefault="002D4E61" w:rsidP="002D4E61">
      <w:pPr>
        <w:rPr>
          <w:rFonts w:ascii="Arial" w:hAnsi="Arial" w:cs="Arial"/>
          <w:sz w:val="24"/>
          <w:szCs w:val="24"/>
        </w:rPr>
      </w:pPr>
    </w:p>
    <w:p w14:paraId="5FE6CDD4" w14:textId="7667D5C2" w:rsidR="00FB5A21" w:rsidRPr="00C2617C" w:rsidRDefault="002D4E61" w:rsidP="00FB5A21">
      <w:pPr>
        <w:rPr>
          <w:rFonts w:ascii="Arial" w:hAnsi="Arial" w:cs="Arial"/>
          <w:sz w:val="24"/>
          <w:szCs w:val="24"/>
          <w:lang w:val="en-GB"/>
        </w:rPr>
      </w:pPr>
      <w:r w:rsidRPr="00C2617C">
        <w:rPr>
          <w:rFonts w:ascii="Arial" w:hAnsi="Arial" w:cs="Arial"/>
          <w:sz w:val="24"/>
          <w:szCs w:val="24"/>
        </w:rPr>
        <w:t xml:space="preserve">Age UK Hammersmith and Fulham works to improve the quality of life and enhance the status and influence of older people. </w:t>
      </w:r>
      <w:r w:rsidR="00A5154A">
        <w:rPr>
          <w:rFonts w:ascii="Arial" w:hAnsi="Arial" w:cs="Arial"/>
          <w:sz w:val="24"/>
          <w:szCs w:val="24"/>
        </w:rPr>
        <w:t>From now on</w:t>
      </w:r>
      <w:r w:rsidR="00FB5A21" w:rsidRPr="00C2617C">
        <w:rPr>
          <w:rFonts w:ascii="Arial" w:hAnsi="Arial" w:cs="Arial"/>
          <w:sz w:val="24"/>
          <w:szCs w:val="24"/>
          <w:lang w:val="en-GB"/>
        </w:rPr>
        <w:t>, we intend to diversify our income, particularly from unrestricted sources, to sustain and develop our work. The role</w:t>
      </w:r>
      <w:r w:rsidR="00481C65">
        <w:rPr>
          <w:rFonts w:ascii="Arial" w:hAnsi="Arial" w:cs="Arial"/>
          <w:sz w:val="24"/>
          <w:szCs w:val="24"/>
          <w:lang w:val="en-GB"/>
        </w:rPr>
        <w:t xml:space="preserve"> </w:t>
      </w:r>
      <w:r w:rsidR="00FB5A21" w:rsidRPr="00C2617C">
        <w:rPr>
          <w:rFonts w:ascii="Arial" w:hAnsi="Arial" w:cs="Arial"/>
          <w:sz w:val="24"/>
          <w:szCs w:val="24"/>
          <w:lang w:val="en-GB"/>
        </w:rPr>
        <w:t>work</w:t>
      </w:r>
      <w:r w:rsidR="00160AAD">
        <w:rPr>
          <w:rFonts w:ascii="Arial" w:hAnsi="Arial" w:cs="Arial"/>
          <w:sz w:val="24"/>
          <w:szCs w:val="24"/>
          <w:lang w:val="en-GB"/>
        </w:rPr>
        <w:t>s</w:t>
      </w:r>
      <w:r w:rsidR="00FB5A21" w:rsidRPr="00C2617C">
        <w:rPr>
          <w:rFonts w:ascii="Arial" w:hAnsi="Arial" w:cs="Arial"/>
          <w:sz w:val="24"/>
          <w:szCs w:val="24"/>
          <w:lang w:val="en-GB"/>
        </w:rPr>
        <w:t xml:space="preserve"> closely with the CEO </w:t>
      </w:r>
      <w:r w:rsidR="00160AAD">
        <w:rPr>
          <w:rFonts w:ascii="Arial" w:hAnsi="Arial" w:cs="Arial"/>
          <w:sz w:val="24"/>
          <w:szCs w:val="24"/>
          <w:lang w:val="en-GB"/>
        </w:rPr>
        <w:t>to develop the fund</w:t>
      </w:r>
      <w:r w:rsidR="00917775">
        <w:rPr>
          <w:rFonts w:ascii="Arial" w:hAnsi="Arial" w:cs="Arial"/>
          <w:sz w:val="24"/>
          <w:szCs w:val="24"/>
          <w:lang w:val="en-GB"/>
        </w:rPr>
        <w:t xml:space="preserve">raising strategy </w:t>
      </w:r>
      <w:r w:rsidR="00FB5A21" w:rsidRPr="00C2617C">
        <w:rPr>
          <w:rFonts w:ascii="Arial" w:hAnsi="Arial" w:cs="Arial"/>
          <w:sz w:val="24"/>
          <w:szCs w:val="24"/>
          <w:lang w:val="en-GB"/>
        </w:rPr>
        <w:t xml:space="preserve">and </w:t>
      </w:r>
      <w:r w:rsidR="00917775">
        <w:rPr>
          <w:rFonts w:ascii="Arial" w:hAnsi="Arial" w:cs="Arial"/>
          <w:sz w:val="24"/>
          <w:szCs w:val="24"/>
          <w:lang w:val="en-GB"/>
        </w:rPr>
        <w:t>reporting</w:t>
      </w:r>
      <w:r w:rsidR="007A466D">
        <w:rPr>
          <w:rFonts w:ascii="Arial" w:hAnsi="Arial" w:cs="Arial"/>
          <w:sz w:val="24"/>
          <w:szCs w:val="24"/>
          <w:lang w:val="en-GB"/>
        </w:rPr>
        <w:t xml:space="preserve"> to </w:t>
      </w:r>
      <w:r w:rsidR="00FB5A21" w:rsidRPr="00C2617C">
        <w:rPr>
          <w:rFonts w:ascii="Arial" w:hAnsi="Arial" w:cs="Arial"/>
          <w:sz w:val="24"/>
          <w:szCs w:val="24"/>
          <w:lang w:val="en-GB"/>
        </w:rPr>
        <w:t xml:space="preserve">the Fundraising </w:t>
      </w:r>
      <w:r w:rsidR="007A466D">
        <w:rPr>
          <w:rFonts w:ascii="Arial" w:hAnsi="Arial" w:cs="Arial"/>
          <w:sz w:val="24"/>
          <w:szCs w:val="24"/>
          <w:lang w:val="en-GB"/>
        </w:rPr>
        <w:t>Subc</w:t>
      </w:r>
      <w:r w:rsidR="00FB5A21" w:rsidRPr="00C2617C">
        <w:rPr>
          <w:rFonts w:ascii="Arial" w:hAnsi="Arial" w:cs="Arial"/>
          <w:sz w:val="24"/>
          <w:szCs w:val="24"/>
          <w:lang w:val="en-GB"/>
        </w:rPr>
        <w:t>ommittee</w:t>
      </w:r>
      <w:r w:rsidR="007A466D">
        <w:rPr>
          <w:rFonts w:ascii="Arial" w:hAnsi="Arial" w:cs="Arial"/>
          <w:sz w:val="24"/>
          <w:szCs w:val="24"/>
          <w:lang w:val="en-GB"/>
        </w:rPr>
        <w:t>.</w:t>
      </w:r>
    </w:p>
    <w:p w14:paraId="34732DF6" w14:textId="77777777" w:rsidR="00FB5A21" w:rsidRPr="00FB5A21" w:rsidRDefault="00FB5A21" w:rsidP="00FB5A21">
      <w:pPr>
        <w:rPr>
          <w:rFonts w:ascii="Arial" w:hAnsi="Arial" w:cs="Arial"/>
          <w:sz w:val="24"/>
          <w:szCs w:val="24"/>
          <w:lang w:val="en-GB"/>
        </w:rPr>
      </w:pPr>
    </w:p>
    <w:p w14:paraId="41B70F15" w14:textId="0485282F" w:rsidR="00FB5A21" w:rsidRPr="00FB5A21" w:rsidRDefault="007A466D" w:rsidP="00FB5A21">
      <w:pPr>
        <w:rPr>
          <w:rFonts w:ascii="Arial" w:hAnsi="Arial" w:cs="Arial"/>
          <w:sz w:val="24"/>
          <w:szCs w:val="24"/>
          <w:lang w:val="en-GB"/>
        </w:rPr>
      </w:pPr>
      <w:r>
        <w:rPr>
          <w:rFonts w:ascii="Arial" w:hAnsi="Arial" w:cs="Arial"/>
          <w:sz w:val="24"/>
          <w:szCs w:val="24"/>
          <w:lang w:val="en-GB"/>
        </w:rPr>
        <w:t>A</w:t>
      </w:r>
      <w:r w:rsidR="00FB5A21" w:rsidRPr="00FB5A21">
        <w:rPr>
          <w:rFonts w:ascii="Arial" w:hAnsi="Arial" w:cs="Arial"/>
          <w:sz w:val="24"/>
          <w:szCs w:val="24"/>
          <w:lang w:val="en-GB"/>
        </w:rPr>
        <w:t xml:space="preserve">n experienced and talented Fundraising Manager who can develop and execute an effective fundraising strategy to deliver growth across a wide range of existing and new income streams. </w:t>
      </w:r>
    </w:p>
    <w:p w14:paraId="26CA74DE" w14:textId="77777777" w:rsidR="00FB5A21" w:rsidRPr="00FB5A21" w:rsidRDefault="00FB5A21" w:rsidP="00FB5A21">
      <w:pPr>
        <w:rPr>
          <w:rFonts w:ascii="Arial" w:hAnsi="Arial" w:cs="Arial"/>
          <w:sz w:val="24"/>
          <w:szCs w:val="24"/>
          <w:lang w:val="en-GB"/>
        </w:rPr>
      </w:pPr>
    </w:p>
    <w:p w14:paraId="3FF23321" w14:textId="77777777" w:rsidR="00FB5A21" w:rsidRDefault="00FB5A21" w:rsidP="00FB5A21">
      <w:pPr>
        <w:rPr>
          <w:rFonts w:ascii="Arial" w:hAnsi="Arial" w:cs="Arial"/>
          <w:sz w:val="24"/>
          <w:szCs w:val="24"/>
          <w:lang w:val="en-GB"/>
        </w:rPr>
      </w:pPr>
      <w:r w:rsidRPr="00FB5A21">
        <w:rPr>
          <w:rFonts w:ascii="Arial" w:hAnsi="Arial" w:cs="Arial"/>
          <w:sz w:val="24"/>
          <w:szCs w:val="24"/>
          <w:lang w:val="en-GB"/>
        </w:rPr>
        <w:t xml:space="preserve">You will have the proven ability to research and develop winning fundraising applications, negotiate sponsorship deals and develop and maintain positive relationships with donors. A natural multi-tasker, you will have the flexibility to manage a varied workload, juggling responsibility for meeting bid deadlines, ensuring delivery of fundraising events, reporting to funders and managing key corporate accounts. With attention to detail and excellent written and verbal presentation, you will also have the negotiation and project management skills to co-ordinate the production of complex bids and budgets. </w:t>
      </w:r>
    </w:p>
    <w:p w14:paraId="44308F30" w14:textId="77777777" w:rsidR="007E352B" w:rsidRDefault="007E352B" w:rsidP="00FB5A21">
      <w:pPr>
        <w:rPr>
          <w:rFonts w:ascii="Arial" w:hAnsi="Arial" w:cs="Arial"/>
          <w:sz w:val="24"/>
          <w:szCs w:val="24"/>
          <w:lang w:val="en-GB"/>
        </w:rPr>
      </w:pPr>
    </w:p>
    <w:p w14:paraId="194D39BC" w14:textId="4963F0C5" w:rsidR="007E352B" w:rsidRPr="007E352B" w:rsidRDefault="007E352B" w:rsidP="007E352B">
      <w:pPr>
        <w:rPr>
          <w:rFonts w:ascii="Arial" w:hAnsi="Arial" w:cs="Arial"/>
          <w:sz w:val="24"/>
          <w:szCs w:val="24"/>
          <w:lang w:val="en-GB"/>
        </w:rPr>
      </w:pPr>
      <w:r w:rsidRPr="007E352B">
        <w:rPr>
          <w:rFonts w:ascii="Arial" w:hAnsi="Arial" w:cs="Arial"/>
          <w:b/>
          <w:bCs/>
          <w:sz w:val="24"/>
          <w:szCs w:val="24"/>
          <w:lang w:val="en-GB"/>
        </w:rPr>
        <w:t>Fundraising Leadership Structure</w:t>
      </w:r>
      <w:r w:rsidRPr="007E352B">
        <w:rPr>
          <w:rFonts w:ascii="Arial" w:hAnsi="Arial" w:cs="Arial"/>
          <w:sz w:val="24"/>
          <w:szCs w:val="24"/>
          <w:lang w:val="en-GB"/>
        </w:rPr>
        <w:br/>
        <w:t>Overall leadership, accountability, and ownership of fundraising strategy and outcomes sit with the Chief Executive. The Fundraising Manager provides strategic, operational, and relationship</w:t>
      </w:r>
      <w:r w:rsidRPr="007E352B">
        <w:rPr>
          <w:rFonts w:ascii="Arial" w:hAnsi="Arial" w:cs="Arial"/>
          <w:sz w:val="24"/>
          <w:szCs w:val="24"/>
          <w:lang w:val="en-GB"/>
        </w:rPr>
        <w:noBreakHyphen/>
        <w:t>driven support within this CEO</w:t>
      </w:r>
      <w:r w:rsidRPr="007E352B">
        <w:rPr>
          <w:rFonts w:ascii="Arial" w:hAnsi="Arial" w:cs="Arial"/>
          <w:sz w:val="24"/>
          <w:szCs w:val="24"/>
          <w:lang w:val="en-GB"/>
        </w:rPr>
        <w:noBreakHyphen/>
        <w:t>led framework, ensuring delivery of high</w:t>
      </w:r>
      <w:r w:rsidRPr="007E352B">
        <w:rPr>
          <w:rFonts w:ascii="Arial" w:hAnsi="Arial" w:cs="Arial"/>
          <w:sz w:val="24"/>
          <w:szCs w:val="24"/>
          <w:lang w:val="en-GB"/>
        </w:rPr>
        <w:noBreakHyphen/>
        <w:t>quality fundraising activity, insight, and stewardship.</w:t>
      </w:r>
    </w:p>
    <w:p w14:paraId="7F7E1DEB" w14:textId="77777777" w:rsidR="007E352B" w:rsidRPr="00FB5A21" w:rsidRDefault="007E352B" w:rsidP="00FB5A21">
      <w:pPr>
        <w:rPr>
          <w:rFonts w:ascii="Arial" w:hAnsi="Arial" w:cs="Arial"/>
          <w:sz w:val="24"/>
          <w:szCs w:val="24"/>
          <w:lang w:val="en-GB"/>
        </w:rPr>
      </w:pPr>
    </w:p>
    <w:p w14:paraId="49A04198" w14:textId="77777777" w:rsidR="00FB5A21" w:rsidRPr="007E352B" w:rsidRDefault="00FB5A21" w:rsidP="00FB5A21">
      <w:pPr>
        <w:rPr>
          <w:rFonts w:ascii="Arial" w:eastAsia="Times New Roman" w:hAnsi="Arial" w:cs="Arial"/>
          <w:b/>
          <w:bCs/>
          <w:color w:val="365F91"/>
          <w:sz w:val="28"/>
          <w:szCs w:val="28"/>
          <w:lang w:val="en-GB"/>
        </w:rPr>
      </w:pPr>
    </w:p>
    <w:p w14:paraId="24013E6F" w14:textId="77777777" w:rsidR="002D4E61" w:rsidRPr="00C2617C" w:rsidRDefault="002D4E61" w:rsidP="00FB5A21">
      <w:pPr>
        <w:rPr>
          <w:rFonts w:ascii="Arial" w:eastAsia="Times New Roman" w:hAnsi="Arial" w:cs="Arial"/>
          <w:b/>
          <w:bCs/>
          <w:color w:val="365F91"/>
          <w:sz w:val="28"/>
          <w:szCs w:val="28"/>
        </w:rPr>
      </w:pPr>
      <w:r w:rsidRPr="00C2617C">
        <w:rPr>
          <w:rFonts w:ascii="Arial" w:eastAsia="Times New Roman" w:hAnsi="Arial" w:cs="Arial"/>
          <w:b/>
          <w:bCs/>
          <w:color w:val="365F91"/>
          <w:sz w:val="28"/>
          <w:szCs w:val="28"/>
        </w:rPr>
        <w:lastRenderedPageBreak/>
        <w:t>Purpose of the job</w:t>
      </w:r>
    </w:p>
    <w:p w14:paraId="5EC4F679" w14:textId="77777777" w:rsidR="002D4E61" w:rsidRPr="00C2617C" w:rsidRDefault="002D4E61" w:rsidP="002D4E61">
      <w:pPr>
        <w:rPr>
          <w:rFonts w:ascii="Arial" w:eastAsia="Times New Roman" w:hAnsi="Arial" w:cs="Arial"/>
          <w:b/>
          <w:bCs/>
          <w:color w:val="365F91"/>
          <w:sz w:val="28"/>
          <w:szCs w:val="28"/>
        </w:rPr>
      </w:pPr>
    </w:p>
    <w:p w14:paraId="45306B1B" w14:textId="4CBC5466" w:rsidR="00FB5A21" w:rsidRPr="00196C70" w:rsidRDefault="00FB5A21" w:rsidP="00FB5A21">
      <w:pPr>
        <w:pStyle w:val="Default"/>
        <w:numPr>
          <w:ilvl w:val="0"/>
          <w:numId w:val="7"/>
        </w:numPr>
        <w:spacing w:after="39"/>
      </w:pPr>
      <w:r w:rsidRPr="002962E6">
        <w:t xml:space="preserve">To </w:t>
      </w:r>
      <w:r w:rsidR="00A5154A">
        <w:t xml:space="preserve">implement </w:t>
      </w:r>
      <w:r w:rsidRPr="002962E6">
        <w:t xml:space="preserve">an integrated fundraising strategy for </w:t>
      </w:r>
      <w:bookmarkStart w:id="0" w:name="_Hlk52046674"/>
      <w:r w:rsidRPr="002962E6">
        <w:t xml:space="preserve">Age UK </w:t>
      </w:r>
      <w:r w:rsidRPr="00196C70">
        <w:t>Hammersmith and Fulham</w:t>
      </w:r>
      <w:bookmarkEnd w:id="0"/>
      <w:r w:rsidRPr="00196C70">
        <w:t xml:space="preserve">, generating income targets to enable our strategic objectives to be delivered over the next three years and beyond. </w:t>
      </w:r>
    </w:p>
    <w:p w14:paraId="6D89BAE8" w14:textId="77777777" w:rsidR="00FB5A21" w:rsidRPr="00C2617C" w:rsidRDefault="00FB5A21" w:rsidP="00FB5A21">
      <w:pPr>
        <w:pStyle w:val="Default"/>
        <w:spacing w:after="39"/>
        <w:ind w:left="720"/>
        <w:rPr>
          <w:sz w:val="12"/>
          <w:szCs w:val="12"/>
        </w:rPr>
      </w:pPr>
    </w:p>
    <w:p w14:paraId="57D436CA" w14:textId="22A62544" w:rsidR="00FB5A21" w:rsidRPr="00C2617C" w:rsidRDefault="00FB5A21" w:rsidP="00FB5A21">
      <w:pPr>
        <w:pStyle w:val="Default"/>
        <w:numPr>
          <w:ilvl w:val="0"/>
          <w:numId w:val="7"/>
        </w:numPr>
        <w:spacing w:after="39"/>
      </w:pPr>
      <w:r w:rsidRPr="00C2617C">
        <w:t xml:space="preserve">To manage and deliver all fundraising activities for </w:t>
      </w:r>
      <w:r w:rsidRPr="00C2617C">
        <w:rPr>
          <w:lang w:val="en-US"/>
        </w:rPr>
        <w:t>Age UK Hammersmith and Fulham</w:t>
      </w:r>
      <w:r w:rsidRPr="00C2617C">
        <w:t>, securing funds from a comprehensive range of sources including charitable trusts, community groups/clubs, corporate supporters</w:t>
      </w:r>
      <w:r w:rsidR="00A5154A">
        <w:t xml:space="preserve"> </w:t>
      </w:r>
      <w:r w:rsidRPr="00C2617C">
        <w:t xml:space="preserve">and individuals. </w:t>
      </w:r>
    </w:p>
    <w:p w14:paraId="0346BB6D" w14:textId="77777777" w:rsidR="00FB5A21" w:rsidRPr="00C2617C" w:rsidRDefault="00FB5A21" w:rsidP="00FB5A21">
      <w:pPr>
        <w:pStyle w:val="Default"/>
        <w:spacing w:after="39"/>
        <w:rPr>
          <w:sz w:val="12"/>
          <w:szCs w:val="12"/>
        </w:rPr>
      </w:pPr>
    </w:p>
    <w:p w14:paraId="4B91087B" w14:textId="69B6B2A5" w:rsidR="00FB5A21" w:rsidRPr="00C2617C" w:rsidRDefault="00FB5A21" w:rsidP="00FB5A21">
      <w:pPr>
        <w:pStyle w:val="Default"/>
        <w:numPr>
          <w:ilvl w:val="0"/>
          <w:numId w:val="7"/>
        </w:numPr>
        <w:spacing w:after="39"/>
      </w:pPr>
      <w:r w:rsidRPr="00C2617C">
        <w:t>To communicate the fundraising “ask” across all platforms and media</w:t>
      </w:r>
      <w:r w:rsidR="00A5154A" w:rsidRPr="00A5154A">
        <w:rPr>
          <w:rFonts w:asciiTheme="minorHAnsi" w:eastAsiaTheme="minorHAnsi" w:hAnsiTheme="minorHAnsi" w:cstheme="minorBidi"/>
          <w:color w:val="auto"/>
          <w:sz w:val="22"/>
          <w:szCs w:val="22"/>
          <w:lang w:val="en-US"/>
        </w:rPr>
        <w:t xml:space="preserve"> </w:t>
      </w:r>
      <w:r w:rsidR="00A5154A" w:rsidRPr="00A5154A">
        <w:rPr>
          <w:lang w:val="en-US"/>
        </w:rPr>
        <w:t xml:space="preserve">working </w:t>
      </w:r>
      <w:r w:rsidR="005800B6" w:rsidRPr="00A5154A">
        <w:rPr>
          <w:lang w:val="en-US"/>
        </w:rPr>
        <w:t>together</w:t>
      </w:r>
      <w:r w:rsidR="00A5154A" w:rsidRPr="00A5154A">
        <w:rPr>
          <w:lang w:val="en-US"/>
        </w:rPr>
        <w:t xml:space="preserve"> with the </w:t>
      </w:r>
      <w:r w:rsidR="001636A5">
        <w:rPr>
          <w:lang w:val="en-US"/>
        </w:rPr>
        <w:t xml:space="preserve">role </w:t>
      </w:r>
      <w:r w:rsidR="0060551E">
        <w:rPr>
          <w:lang w:val="en-US"/>
        </w:rPr>
        <w:t>responsible for m</w:t>
      </w:r>
      <w:r w:rsidR="00A5154A" w:rsidRPr="00A5154A">
        <w:rPr>
          <w:lang w:val="en-US"/>
        </w:rPr>
        <w:t xml:space="preserve">arketing and </w:t>
      </w:r>
      <w:r w:rsidR="0060551E">
        <w:rPr>
          <w:lang w:val="en-US"/>
        </w:rPr>
        <w:t>c</w:t>
      </w:r>
      <w:r w:rsidR="00A5154A" w:rsidRPr="00A5154A">
        <w:rPr>
          <w:lang w:val="en-US"/>
        </w:rPr>
        <w:t>ommunications</w:t>
      </w:r>
      <w:r w:rsidRPr="00C2617C">
        <w:t>.</w:t>
      </w:r>
    </w:p>
    <w:p w14:paraId="15FF4642" w14:textId="77777777" w:rsidR="00FB5A21" w:rsidRPr="00C2617C" w:rsidRDefault="00FB5A21" w:rsidP="00FB5A21">
      <w:pPr>
        <w:pStyle w:val="Default"/>
        <w:spacing w:after="39"/>
        <w:rPr>
          <w:sz w:val="12"/>
          <w:szCs w:val="12"/>
        </w:rPr>
      </w:pPr>
    </w:p>
    <w:p w14:paraId="7D3707D9" w14:textId="639E7481" w:rsidR="00FB5A21" w:rsidRPr="00C2617C" w:rsidRDefault="00FB5A21" w:rsidP="00FB5A21">
      <w:pPr>
        <w:pStyle w:val="Default"/>
        <w:numPr>
          <w:ilvl w:val="0"/>
          <w:numId w:val="7"/>
        </w:numPr>
        <w:spacing w:after="39"/>
      </w:pPr>
      <w:r w:rsidRPr="00C2617C">
        <w:t xml:space="preserve">To act as </w:t>
      </w:r>
      <w:r w:rsidR="00404E33">
        <w:t xml:space="preserve">one of the </w:t>
      </w:r>
      <w:proofErr w:type="gramStart"/>
      <w:r w:rsidRPr="00C2617C">
        <w:t>key</w:t>
      </w:r>
      <w:proofErr w:type="gramEnd"/>
      <w:r w:rsidRPr="00C2617C">
        <w:t>, externally facing member</w:t>
      </w:r>
      <w:r w:rsidR="00404E33">
        <w:t>s</w:t>
      </w:r>
      <w:r w:rsidRPr="00C2617C">
        <w:t xml:space="preserve"> of </w:t>
      </w:r>
      <w:bookmarkStart w:id="1" w:name="_Hlk52047040"/>
      <w:r w:rsidRPr="00C2617C">
        <w:rPr>
          <w:lang w:val="en-US"/>
        </w:rPr>
        <w:t>Age UK Hammersmith and Fulham</w:t>
      </w:r>
      <w:bookmarkEnd w:id="1"/>
      <w:r w:rsidRPr="00C2617C">
        <w:t xml:space="preserve">. </w:t>
      </w:r>
    </w:p>
    <w:p w14:paraId="433500AD" w14:textId="77777777" w:rsidR="00FB5A21" w:rsidRPr="00C2617C" w:rsidRDefault="00FB5A21" w:rsidP="00FB5A21">
      <w:pPr>
        <w:pStyle w:val="Default"/>
        <w:spacing w:after="39"/>
        <w:rPr>
          <w:sz w:val="12"/>
          <w:szCs w:val="12"/>
        </w:rPr>
      </w:pPr>
    </w:p>
    <w:p w14:paraId="6367B59A" w14:textId="381D5B64" w:rsidR="00FB5A21" w:rsidRPr="00C2617C" w:rsidRDefault="00FB5A21" w:rsidP="009E52BB">
      <w:pPr>
        <w:pStyle w:val="Default"/>
        <w:numPr>
          <w:ilvl w:val="0"/>
          <w:numId w:val="7"/>
        </w:numPr>
      </w:pPr>
      <w:r w:rsidRPr="00C2617C">
        <w:t>Work closely with colleagues</w:t>
      </w:r>
      <w:r w:rsidR="00A5154A">
        <w:t xml:space="preserve">, specifically the Chief Executive, </w:t>
      </w:r>
      <w:r w:rsidR="00A5154A" w:rsidRPr="00A5154A">
        <w:rPr>
          <w:lang w:val="en-US"/>
        </w:rPr>
        <w:t xml:space="preserve">looking at how charity measures the impact of its work and how information gathered could shape the future of the charity. This includes </w:t>
      </w:r>
      <w:r w:rsidR="00A5154A" w:rsidRPr="00C2617C">
        <w:t>impact</w:t>
      </w:r>
      <w:r w:rsidRPr="00C2617C">
        <w:t xml:space="preserve"> monitoring and evaluation, including the production of compelling progress and final reports.</w:t>
      </w:r>
    </w:p>
    <w:p w14:paraId="1CAEBD19" w14:textId="77777777" w:rsidR="00FB5A21" w:rsidRPr="00C2617C" w:rsidRDefault="00FB5A21" w:rsidP="00FB5A21">
      <w:pPr>
        <w:pStyle w:val="Default"/>
        <w:rPr>
          <w:sz w:val="12"/>
          <w:szCs w:val="12"/>
        </w:rPr>
      </w:pPr>
    </w:p>
    <w:p w14:paraId="76992DFD" w14:textId="77777777" w:rsidR="00FB5A21" w:rsidRPr="00C2617C" w:rsidRDefault="00FB5A21" w:rsidP="00FB5A21">
      <w:pPr>
        <w:pStyle w:val="ListParagraph"/>
        <w:rPr>
          <w:rFonts w:ascii="Arial" w:hAnsi="Arial" w:cs="Arial"/>
          <w:sz w:val="12"/>
          <w:szCs w:val="12"/>
        </w:rPr>
      </w:pPr>
    </w:p>
    <w:p w14:paraId="6D862ECE" w14:textId="333B2547" w:rsidR="00FB5A21" w:rsidRDefault="00FB5A21" w:rsidP="00FB5A21">
      <w:pPr>
        <w:pStyle w:val="Default"/>
        <w:numPr>
          <w:ilvl w:val="0"/>
          <w:numId w:val="7"/>
        </w:numPr>
      </w:pPr>
      <w:r w:rsidRPr="00C2617C">
        <w:t>To line manage</w:t>
      </w:r>
      <w:r w:rsidR="00404E33">
        <w:t xml:space="preserve"> </w:t>
      </w:r>
      <w:r w:rsidRPr="00C2617C">
        <w:t>volunteer fundraisers.</w:t>
      </w:r>
    </w:p>
    <w:p w14:paraId="5A0A67DF" w14:textId="77777777" w:rsidR="00E1000D" w:rsidRDefault="00E1000D" w:rsidP="00E1000D">
      <w:pPr>
        <w:pStyle w:val="Default"/>
        <w:ind w:left="720"/>
      </w:pPr>
    </w:p>
    <w:p w14:paraId="7EA15292" w14:textId="69FCDA73" w:rsidR="00E1000D" w:rsidRPr="00C2617C" w:rsidRDefault="00E1000D" w:rsidP="00FB5A21">
      <w:pPr>
        <w:pStyle w:val="Default"/>
        <w:numPr>
          <w:ilvl w:val="0"/>
          <w:numId w:val="7"/>
        </w:numPr>
      </w:pPr>
      <w:r>
        <w:t>Provide updates</w:t>
      </w:r>
      <w:r w:rsidR="00C16107">
        <w:t xml:space="preserve">, when relevant, </w:t>
      </w:r>
      <w:r>
        <w:t xml:space="preserve">on </w:t>
      </w:r>
      <w:r w:rsidR="00C16107">
        <w:t xml:space="preserve">all </w:t>
      </w:r>
      <w:r w:rsidR="00273021">
        <w:t>new trends or evolution</w:t>
      </w:r>
      <w:r w:rsidR="00A87C82">
        <w:t>s</w:t>
      </w:r>
      <w:r w:rsidR="00273021">
        <w:t xml:space="preserve"> in</w:t>
      </w:r>
      <w:r w:rsidR="00A87C82">
        <w:t xml:space="preserve"> the</w:t>
      </w:r>
      <w:r w:rsidR="00273021">
        <w:t xml:space="preserve"> </w:t>
      </w:r>
      <w:r w:rsidR="00C16107">
        <w:t>fund</w:t>
      </w:r>
      <w:r w:rsidR="00273021">
        <w:t xml:space="preserve">raising </w:t>
      </w:r>
      <w:r w:rsidR="00A87C82">
        <w:t xml:space="preserve">landscape </w:t>
      </w:r>
      <w:r w:rsidR="00273021">
        <w:t>and how th</w:t>
      </w:r>
      <w:r w:rsidR="005E03F4">
        <w:t>ese</w:t>
      </w:r>
      <w:r w:rsidR="00A87C82">
        <w:t xml:space="preserve"> might</w:t>
      </w:r>
      <w:r w:rsidR="00273021">
        <w:t xml:space="preserve"> impact inco</w:t>
      </w:r>
      <w:r w:rsidR="00A87C82">
        <w:t>me sources.</w:t>
      </w:r>
    </w:p>
    <w:p w14:paraId="4FBE8441" w14:textId="77777777" w:rsidR="002D4E61" w:rsidRPr="00C2617C" w:rsidRDefault="002D4E61" w:rsidP="002D4E61">
      <w:pPr>
        <w:keepNext/>
        <w:keepLines/>
        <w:spacing w:before="480"/>
        <w:outlineLvl w:val="0"/>
        <w:rPr>
          <w:rFonts w:ascii="Arial" w:eastAsia="Times New Roman" w:hAnsi="Arial" w:cs="Arial"/>
          <w:b/>
          <w:bCs/>
          <w:color w:val="365F91"/>
          <w:sz w:val="28"/>
          <w:szCs w:val="28"/>
        </w:rPr>
      </w:pPr>
      <w:r w:rsidRPr="00C2617C">
        <w:rPr>
          <w:rFonts w:ascii="Arial" w:eastAsia="Times New Roman" w:hAnsi="Arial" w:cs="Arial"/>
          <w:b/>
          <w:bCs/>
          <w:color w:val="365F91"/>
          <w:sz w:val="28"/>
          <w:szCs w:val="28"/>
        </w:rPr>
        <w:t>Main Duties and Responsibilities</w:t>
      </w:r>
    </w:p>
    <w:p w14:paraId="5AE48F59" w14:textId="77777777" w:rsidR="002D4E61" w:rsidRPr="00C2617C" w:rsidRDefault="002D4E61" w:rsidP="002D4E61">
      <w:pPr>
        <w:jc w:val="both"/>
        <w:rPr>
          <w:rFonts w:ascii="Arial" w:eastAsia="Cambria" w:hAnsi="Arial" w:cs="Arial"/>
          <w:sz w:val="24"/>
          <w:szCs w:val="24"/>
          <w:lang w:eastAsia="en-GB"/>
        </w:rPr>
      </w:pPr>
    </w:p>
    <w:p w14:paraId="0D5C2C17" w14:textId="77777777" w:rsidR="00FB5A21" w:rsidRDefault="00FB5A21" w:rsidP="00FB5A21">
      <w:pPr>
        <w:widowControl/>
        <w:spacing w:after="200" w:line="276" w:lineRule="auto"/>
        <w:contextualSpacing/>
        <w:rPr>
          <w:rFonts w:ascii="Arial" w:eastAsia="Calibri" w:hAnsi="Arial" w:cs="Arial"/>
          <w:b/>
          <w:bCs/>
          <w:sz w:val="24"/>
          <w:szCs w:val="24"/>
          <w:lang w:val="en-GB" w:eastAsia="en-GB"/>
        </w:rPr>
      </w:pPr>
      <w:r w:rsidRPr="00FB5A21">
        <w:rPr>
          <w:rFonts w:ascii="Arial" w:eastAsia="Calibri" w:hAnsi="Arial" w:cs="Arial"/>
          <w:b/>
          <w:bCs/>
          <w:sz w:val="24"/>
          <w:szCs w:val="24"/>
          <w:lang w:val="en-GB" w:eastAsia="en-GB"/>
        </w:rPr>
        <w:t xml:space="preserve">Main fundraising activities </w:t>
      </w:r>
    </w:p>
    <w:p w14:paraId="24143145" w14:textId="77777777" w:rsidR="00821772" w:rsidRPr="00FB5A21" w:rsidRDefault="00821772" w:rsidP="00FB5A21">
      <w:pPr>
        <w:widowControl/>
        <w:spacing w:after="200" w:line="276" w:lineRule="auto"/>
        <w:contextualSpacing/>
        <w:rPr>
          <w:rFonts w:ascii="Arial" w:eastAsia="Calibri" w:hAnsi="Arial" w:cs="Arial"/>
          <w:b/>
          <w:sz w:val="24"/>
          <w:szCs w:val="24"/>
          <w:lang w:val="en-GB" w:eastAsia="en-GB"/>
        </w:rPr>
      </w:pPr>
    </w:p>
    <w:p w14:paraId="35B2DF69" w14:textId="77777777" w:rsidR="00FB5A21" w:rsidRPr="00FB5A21" w:rsidRDefault="00FB5A21" w:rsidP="00FB5A21">
      <w:pPr>
        <w:widowControl/>
        <w:numPr>
          <w:ilvl w:val="0"/>
          <w:numId w:val="8"/>
        </w:numPr>
        <w:spacing w:after="200" w:line="276" w:lineRule="auto"/>
        <w:contextualSpacing/>
        <w:rPr>
          <w:rFonts w:ascii="Arial" w:eastAsia="Calibri" w:hAnsi="Arial" w:cs="Arial"/>
          <w:bCs/>
          <w:sz w:val="24"/>
          <w:szCs w:val="24"/>
          <w:lang w:val="en-GB" w:eastAsia="en-GB"/>
        </w:rPr>
      </w:pPr>
      <w:r w:rsidRPr="00FB5A21">
        <w:rPr>
          <w:rFonts w:ascii="Arial" w:eastAsia="Calibri" w:hAnsi="Arial" w:cs="Arial"/>
          <w:bCs/>
          <w:sz w:val="24"/>
          <w:szCs w:val="24"/>
          <w:lang w:val="en-GB" w:eastAsia="en-GB"/>
        </w:rPr>
        <w:t xml:space="preserve">Research prospective funders, work closely with colleagues across the teams (Service Delivery, Outreach, Operational Resourcing, Volunteering) to develop compelling and effective applications for funds to support the work of </w:t>
      </w:r>
      <w:r w:rsidR="000C4F08" w:rsidRPr="00C2617C">
        <w:rPr>
          <w:rFonts w:ascii="Arial" w:eastAsia="Calibri" w:hAnsi="Arial" w:cs="Arial"/>
          <w:bCs/>
          <w:sz w:val="24"/>
          <w:szCs w:val="24"/>
          <w:lang w:eastAsia="en-GB"/>
        </w:rPr>
        <w:t>Age UK Hammersmith and Fulham</w:t>
      </w:r>
      <w:r w:rsidRPr="00FB5A21">
        <w:rPr>
          <w:rFonts w:ascii="Arial" w:eastAsia="Calibri" w:hAnsi="Arial" w:cs="Arial"/>
          <w:bCs/>
          <w:sz w:val="24"/>
          <w:szCs w:val="24"/>
          <w:lang w:val="en-GB" w:eastAsia="en-GB"/>
        </w:rPr>
        <w:t>.</w:t>
      </w:r>
    </w:p>
    <w:p w14:paraId="2A319397" w14:textId="77777777" w:rsidR="00FB5A21" w:rsidRPr="00FB5A21" w:rsidRDefault="00FB5A21" w:rsidP="00FB5A21">
      <w:pPr>
        <w:widowControl/>
        <w:spacing w:after="200" w:line="276" w:lineRule="auto"/>
        <w:contextualSpacing/>
        <w:rPr>
          <w:rFonts w:ascii="Arial" w:eastAsia="Calibri" w:hAnsi="Arial" w:cs="Arial"/>
          <w:bCs/>
          <w:sz w:val="24"/>
          <w:szCs w:val="24"/>
          <w:lang w:val="en-GB" w:eastAsia="en-GB"/>
        </w:rPr>
      </w:pPr>
    </w:p>
    <w:p w14:paraId="4AF7D688" w14:textId="77777777" w:rsidR="00FB5A21" w:rsidRPr="00FB5A21" w:rsidRDefault="00FB5A21" w:rsidP="00FB5A21">
      <w:pPr>
        <w:widowControl/>
        <w:numPr>
          <w:ilvl w:val="0"/>
          <w:numId w:val="8"/>
        </w:numPr>
        <w:spacing w:after="200" w:line="276" w:lineRule="auto"/>
        <w:contextualSpacing/>
        <w:rPr>
          <w:rFonts w:ascii="Arial" w:eastAsia="Calibri" w:hAnsi="Arial" w:cs="Arial"/>
          <w:bCs/>
          <w:sz w:val="24"/>
          <w:szCs w:val="24"/>
          <w:lang w:val="en-GB" w:eastAsia="en-GB"/>
        </w:rPr>
      </w:pPr>
      <w:r w:rsidRPr="00FB5A21">
        <w:rPr>
          <w:rFonts w:ascii="Arial" w:eastAsia="Calibri" w:hAnsi="Arial" w:cs="Arial"/>
          <w:bCs/>
          <w:sz w:val="24"/>
          <w:szCs w:val="24"/>
          <w:lang w:val="en-GB" w:eastAsia="en-GB"/>
        </w:rPr>
        <w:t xml:space="preserve">Develop and grow the supporter base, working closely with </w:t>
      </w:r>
      <w:r w:rsidR="000C4F08" w:rsidRPr="00C2617C">
        <w:rPr>
          <w:rFonts w:ascii="Arial" w:eastAsia="Calibri" w:hAnsi="Arial" w:cs="Arial"/>
          <w:bCs/>
          <w:sz w:val="24"/>
          <w:szCs w:val="24"/>
          <w:lang w:eastAsia="en-GB"/>
        </w:rPr>
        <w:t>Age UK Hammersmith and Fulham</w:t>
      </w:r>
      <w:r w:rsidR="000C4F08" w:rsidRPr="00C2617C">
        <w:rPr>
          <w:rFonts w:ascii="Arial" w:eastAsia="Calibri" w:hAnsi="Arial" w:cs="Arial"/>
          <w:bCs/>
          <w:sz w:val="24"/>
          <w:szCs w:val="24"/>
          <w:lang w:val="en-GB" w:eastAsia="en-GB"/>
        </w:rPr>
        <w:t xml:space="preserve">’s </w:t>
      </w:r>
      <w:r w:rsidRPr="00FB5A21">
        <w:rPr>
          <w:rFonts w:ascii="Arial" w:eastAsia="Calibri" w:hAnsi="Arial" w:cs="Arial"/>
          <w:bCs/>
          <w:sz w:val="24"/>
          <w:szCs w:val="24"/>
          <w:lang w:val="en-GB" w:eastAsia="en-GB"/>
        </w:rPr>
        <w:t xml:space="preserve">existing supporters, volunteers and trustees to increase support at grass-roots level. </w:t>
      </w:r>
    </w:p>
    <w:p w14:paraId="20EDEE9C" w14:textId="77777777" w:rsidR="00FB5A21" w:rsidRPr="00FB5A21" w:rsidRDefault="00FB5A21" w:rsidP="00FB5A21">
      <w:pPr>
        <w:widowControl/>
        <w:spacing w:after="200" w:line="276" w:lineRule="auto"/>
        <w:contextualSpacing/>
        <w:rPr>
          <w:rFonts w:ascii="Arial" w:eastAsia="Calibri" w:hAnsi="Arial" w:cs="Arial"/>
          <w:bCs/>
          <w:sz w:val="24"/>
          <w:szCs w:val="24"/>
          <w:lang w:val="en-GB" w:eastAsia="en-GB"/>
        </w:rPr>
      </w:pPr>
    </w:p>
    <w:p w14:paraId="62E789EC" w14:textId="77777777" w:rsidR="00FB5A21" w:rsidRPr="00FB5A21" w:rsidRDefault="00FB5A21" w:rsidP="00FB5A21">
      <w:pPr>
        <w:widowControl/>
        <w:numPr>
          <w:ilvl w:val="0"/>
          <w:numId w:val="8"/>
        </w:numPr>
        <w:spacing w:after="200" w:line="276" w:lineRule="auto"/>
        <w:contextualSpacing/>
        <w:rPr>
          <w:rFonts w:ascii="Arial" w:eastAsia="Calibri" w:hAnsi="Arial" w:cs="Arial"/>
          <w:bCs/>
          <w:sz w:val="24"/>
          <w:szCs w:val="24"/>
          <w:lang w:val="en-GB" w:eastAsia="en-GB"/>
        </w:rPr>
      </w:pPr>
      <w:r w:rsidRPr="00FB5A21">
        <w:rPr>
          <w:rFonts w:ascii="Arial" w:eastAsia="Calibri" w:hAnsi="Arial" w:cs="Arial"/>
          <w:bCs/>
          <w:sz w:val="24"/>
          <w:szCs w:val="24"/>
          <w:lang w:val="en-GB" w:eastAsia="en-GB"/>
        </w:rPr>
        <w:t>Develop long term relationships, with clear, focussed stewardship plans</w:t>
      </w:r>
      <w:r w:rsidR="00431218">
        <w:rPr>
          <w:rFonts w:ascii="Arial" w:eastAsia="Calibri" w:hAnsi="Arial" w:cs="Arial"/>
          <w:bCs/>
          <w:sz w:val="24"/>
          <w:szCs w:val="24"/>
          <w:lang w:val="en-GB" w:eastAsia="en-GB"/>
        </w:rPr>
        <w:t xml:space="preserve">, </w:t>
      </w:r>
      <w:r w:rsidRPr="00FB5A21">
        <w:rPr>
          <w:rFonts w:ascii="Arial" w:eastAsia="Calibri" w:hAnsi="Arial" w:cs="Arial"/>
          <w:bCs/>
          <w:sz w:val="24"/>
          <w:szCs w:val="24"/>
          <w:lang w:val="en-GB" w:eastAsia="en-GB"/>
        </w:rPr>
        <w:t>to maximise future funding potential.</w:t>
      </w:r>
    </w:p>
    <w:p w14:paraId="67A305DD" w14:textId="77777777" w:rsidR="00FB5A21" w:rsidRPr="00FB5A21" w:rsidRDefault="00FB5A21" w:rsidP="00FB5A21">
      <w:pPr>
        <w:widowControl/>
        <w:spacing w:after="200" w:line="276" w:lineRule="auto"/>
        <w:contextualSpacing/>
        <w:rPr>
          <w:rFonts w:ascii="Arial" w:eastAsia="Calibri" w:hAnsi="Arial" w:cs="Arial"/>
          <w:bCs/>
          <w:sz w:val="24"/>
          <w:szCs w:val="24"/>
          <w:lang w:val="en-GB" w:eastAsia="en-GB"/>
        </w:rPr>
      </w:pPr>
    </w:p>
    <w:p w14:paraId="7424D509" w14:textId="77777777" w:rsidR="00FB5A21" w:rsidRPr="00431218" w:rsidRDefault="00FB5A21" w:rsidP="00FB5A21">
      <w:pPr>
        <w:widowControl/>
        <w:numPr>
          <w:ilvl w:val="0"/>
          <w:numId w:val="8"/>
        </w:numPr>
        <w:spacing w:after="200" w:line="276" w:lineRule="auto"/>
        <w:contextualSpacing/>
        <w:rPr>
          <w:rFonts w:ascii="Arial" w:eastAsia="Calibri" w:hAnsi="Arial" w:cs="Arial"/>
          <w:bCs/>
          <w:sz w:val="24"/>
          <w:szCs w:val="24"/>
          <w:lang w:val="en-GB" w:eastAsia="en-GB"/>
        </w:rPr>
      </w:pPr>
      <w:r w:rsidRPr="00431218">
        <w:rPr>
          <w:rFonts w:ascii="Arial" w:eastAsia="Calibri" w:hAnsi="Arial" w:cs="Arial"/>
          <w:bCs/>
          <w:sz w:val="24"/>
          <w:szCs w:val="24"/>
          <w:lang w:val="en-GB" w:eastAsia="en-GB"/>
        </w:rPr>
        <w:t>D</w:t>
      </w:r>
      <w:r w:rsidR="00821772">
        <w:rPr>
          <w:rFonts w:ascii="Arial" w:eastAsia="Calibri" w:hAnsi="Arial" w:cs="Arial"/>
          <w:bCs/>
          <w:sz w:val="24"/>
          <w:szCs w:val="24"/>
          <w:lang w:val="en-GB" w:eastAsia="en-GB"/>
        </w:rPr>
        <w:t xml:space="preserve">evelop appropriate </w:t>
      </w:r>
      <w:r w:rsidRPr="00431218">
        <w:rPr>
          <w:rFonts w:ascii="Arial" w:eastAsia="Calibri" w:hAnsi="Arial" w:cs="Arial"/>
          <w:bCs/>
          <w:sz w:val="24"/>
          <w:szCs w:val="24"/>
          <w:lang w:val="en-GB" w:eastAsia="en-GB"/>
        </w:rPr>
        <w:t xml:space="preserve">event “offer” for individuals and corporate teams. </w:t>
      </w:r>
    </w:p>
    <w:p w14:paraId="440DADBC" w14:textId="77777777" w:rsidR="00FB5A21" w:rsidRPr="00FB5A21" w:rsidRDefault="00FB5A21" w:rsidP="00FB5A21">
      <w:pPr>
        <w:widowControl/>
        <w:spacing w:after="200" w:line="276" w:lineRule="auto"/>
        <w:contextualSpacing/>
        <w:rPr>
          <w:rFonts w:ascii="Arial" w:eastAsia="Calibri" w:hAnsi="Arial" w:cs="Arial"/>
          <w:bCs/>
          <w:sz w:val="24"/>
          <w:szCs w:val="24"/>
          <w:lang w:val="en-GB" w:eastAsia="en-GB"/>
        </w:rPr>
      </w:pPr>
    </w:p>
    <w:p w14:paraId="5BCEDBB0" w14:textId="77777777" w:rsidR="00FB5A21" w:rsidRPr="00821772" w:rsidRDefault="00821772" w:rsidP="00FB5A21">
      <w:pPr>
        <w:widowControl/>
        <w:numPr>
          <w:ilvl w:val="0"/>
          <w:numId w:val="8"/>
        </w:numPr>
        <w:spacing w:after="200" w:line="276" w:lineRule="auto"/>
        <w:contextualSpacing/>
        <w:rPr>
          <w:rFonts w:ascii="Arial" w:eastAsia="Calibri" w:hAnsi="Arial" w:cs="Arial"/>
          <w:bCs/>
          <w:sz w:val="24"/>
          <w:szCs w:val="24"/>
          <w:lang w:val="en-GB" w:eastAsia="en-GB"/>
        </w:rPr>
      </w:pPr>
      <w:r w:rsidRPr="00821772">
        <w:rPr>
          <w:rFonts w:ascii="Arial" w:eastAsia="Calibri" w:hAnsi="Arial" w:cs="Arial"/>
          <w:bCs/>
          <w:sz w:val="24"/>
          <w:szCs w:val="24"/>
          <w:lang w:val="en-GB" w:eastAsia="en-GB"/>
        </w:rPr>
        <w:t>W</w:t>
      </w:r>
      <w:r w:rsidR="00FB5A21" w:rsidRPr="00821772">
        <w:rPr>
          <w:rFonts w:ascii="Arial" w:eastAsia="Calibri" w:hAnsi="Arial" w:cs="Arial"/>
          <w:bCs/>
          <w:sz w:val="24"/>
          <w:szCs w:val="24"/>
          <w:lang w:val="en-GB" w:eastAsia="en-GB"/>
        </w:rPr>
        <w:t>ork closely with colleagues</w:t>
      </w:r>
      <w:r w:rsidRPr="00821772">
        <w:rPr>
          <w:rFonts w:ascii="Arial" w:eastAsia="Calibri" w:hAnsi="Arial" w:cs="Arial"/>
          <w:bCs/>
          <w:sz w:val="24"/>
          <w:szCs w:val="24"/>
          <w:lang w:val="en-GB" w:eastAsia="en-GB"/>
        </w:rPr>
        <w:t xml:space="preserve"> including the Chief Executive,</w:t>
      </w:r>
      <w:r w:rsidR="00FB5A21" w:rsidRPr="00821772">
        <w:rPr>
          <w:rFonts w:ascii="Arial" w:eastAsia="Calibri" w:hAnsi="Arial" w:cs="Arial"/>
          <w:bCs/>
          <w:sz w:val="24"/>
          <w:szCs w:val="24"/>
          <w:lang w:val="en-GB" w:eastAsia="en-GB"/>
        </w:rPr>
        <w:t xml:space="preserve"> to ensure impact measurements are captured and recorded correctly on all funded activities. </w:t>
      </w:r>
    </w:p>
    <w:p w14:paraId="29CED956" w14:textId="77777777" w:rsidR="00FB5A21" w:rsidRPr="00FB5A21" w:rsidRDefault="00FB5A21" w:rsidP="00FB5A21">
      <w:pPr>
        <w:widowControl/>
        <w:spacing w:after="200" w:line="276" w:lineRule="auto"/>
        <w:contextualSpacing/>
        <w:rPr>
          <w:rFonts w:ascii="Arial" w:eastAsia="Calibri" w:hAnsi="Arial" w:cs="Arial"/>
          <w:bCs/>
          <w:sz w:val="24"/>
          <w:szCs w:val="24"/>
          <w:lang w:val="en-GB" w:eastAsia="en-GB"/>
        </w:rPr>
      </w:pPr>
    </w:p>
    <w:p w14:paraId="7F748F61" w14:textId="42FF8B21" w:rsidR="00FB5A21" w:rsidRPr="00FB5A21" w:rsidRDefault="00A5154A" w:rsidP="00FB5A21">
      <w:pPr>
        <w:widowControl/>
        <w:numPr>
          <w:ilvl w:val="0"/>
          <w:numId w:val="8"/>
        </w:numPr>
        <w:spacing w:after="200" w:line="276" w:lineRule="auto"/>
        <w:contextualSpacing/>
        <w:rPr>
          <w:rFonts w:ascii="Arial" w:eastAsia="Calibri" w:hAnsi="Arial" w:cs="Arial"/>
          <w:bCs/>
          <w:sz w:val="24"/>
          <w:szCs w:val="24"/>
          <w:lang w:val="en-GB" w:eastAsia="en-GB"/>
        </w:rPr>
      </w:pPr>
      <w:r>
        <w:rPr>
          <w:rFonts w:ascii="Arial" w:eastAsia="Calibri" w:hAnsi="Arial" w:cs="Arial"/>
          <w:bCs/>
          <w:sz w:val="24"/>
          <w:szCs w:val="24"/>
          <w:lang w:val="en-GB" w:eastAsia="en-GB"/>
        </w:rPr>
        <w:t>Work with colleagues to p</w:t>
      </w:r>
      <w:r w:rsidR="00FB5A21" w:rsidRPr="00FB5A21">
        <w:rPr>
          <w:rFonts w:ascii="Arial" w:eastAsia="Calibri" w:hAnsi="Arial" w:cs="Arial"/>
          <w:bCs/>
          <w:sz w:val="24"/>
          <w:szCs w:val="24"/>
          <w:lang w:val="en-GB" w:eastAsia="en-GB"/>
        </w:rPr>
        <w:t xml:space="preserve">roduce timely and accurate reports to trusts and commissioning bodies in accordance with the terms of grants or contracts held. </w:t>
      </w:r>
    </w:p>
    <w:p w14:paraId="35AD85F5" w14:textId="77777777" w:rsidR="00FB5A21" w:rsidRPr="00FB5A21" w:rsidRDefault="00FB5A21" w:rsidP="00FB5A21">
      <w:pPr>
        <w:widowControl/>
        <w:spacing w:after="200" w:line="276" w:lineRule="auto"/>
        <w:contextualSpacing/>
        <w:rPr>
          <w:rFonts w:ascii="Arial" w:eastAsia="Calibri" w:hAnsi="Arial" w:cs="Arial"/>
          <w:bCs/>
          <w:sz w:val="24"/>
          <w:szCs w:val="24"/>
          <w:lang w:val="en-GB" w:eastAsia="en-GB"/>
        </w:rPr>
      </w:pPr>
    </w:p>
    <w:p w14:paraId="5CF8DC72" w14:textId="282CCA96" w:rsidR="00FB5A21" w:rsidRDefault="00A5154A" w:rsidP="00FB5A21">
      <w:pPr>
        <w:widowControl/>
        <w:numPr>
          <w:ilvl w:val="0"/>
          <w:numId w:val="8"/>
        </w:numPr>
        <w:spacing w:after="200" w:line="276" w:lineRule="auto"/>
        <w:contextualSpacing/>
        <w:rPr>
          <w:rFonts w:ascii="Arial" w:eastAsia="Calibri" w:hAnsi="Arial" w:cs="Arial"/>
          <w:bCs/>
          <w:sz w:val="24"/>
          <w:szCs w:val="24"/>
          <w:lang w:val="en-GB" w:eastAsia="en-GB"/>
        </w:rPr>
      </w:pPr>
      <w:r w:rsidRPr="00A5154A">
        <w:rPr>
          <w:rFonts w:ascii="Arial" w:eastAsia="Calibri" w:hAnsi="Arial" w:cs="Arial"/>
          <w:bCs/>
          <w:sz w:val="24"/>
          <w:szCs w:val="24"/>
          <w:lang w:eastAsia="en-GB"/>
        </w:rPr>
        <w:t>Work closely with Finance to ensure accurate and detailed income reports</w:t>
      </w:r>
      <w:r>
        <w:rPr>
          <w:rFonts w:ascii="Arial" w:eastAsia="Calibri" w:hAnsi="Arial" w:cs="Arial"/>
          <w:bCs/>
          <w:sz w:val="24"/>
          <w:szCs w:val="24"/>
          <w:lang w:eastAsia="en-GB"/>
        </w:rPr>
        <w:t>.</w:t>
      </w:r>
    </w:p>
    <w:p w14:paraId="522DF674" w14:textId="77777777" w:rsidR="00821772" w:rsidRDefault="00821772" w:rsidP="00821772">
      <w:pPr>
        <w:pStyle w:val="ListParagraph"/>
        <w:rPr>
          <w:rFonts w:ascii="Arial" w:eastAsia="Calibri" w:hAnsi="Arial" w:cs="Arial"/>
          <w:bCs/>
          <w:sz w:val="24"/>
          <w:szCs w:val="24"/>
          <w:lang w:val="en-GB" w:eastAsia="en-GB"/>
        </w:rPr>
      </w:pPr>
    </w:p>
    <w:p w14:paraId="48548F57" w14:textId="77777777" w:rsidR="00821772" w:rsidRPr="00821772" w:rsidRDefault="00821772" w:rsidP="00821772">
      <w:pPr>
        <w:widowControl/>
        <w:spacing w:after="200" w:line="276" w:lineRule="auto"/>
        <w:ind w:left="720"/>
        <w:contextualSpacing/>
        <w:rPr>
          <w:rFonts w:ascii="Arial" w:eastAsia="Calibri" w:hAnsi="Arial" w:cs="Arial"/>
          <w:bCs/>
          <w:sz w:val="24"/>
          <w:szCs w:val="24"/>
          <w:lang w:val="en-GB" w:eastAsia="en-GB"/>
        </w:rPr>
      </w:pPr>
    </w:p>
    <w:p w14:paraId="6F0BD638" w14:textId="77777777" w:rsidR="00FB5A21" w:rsidRPr="00FB5A21" w:rsidRDefault="00FB5A21" w:rsidP="00FB5A21">
      <w:pPr>
        <w:widowControl/>
        <w:spacing w:after="200" w:line="276" w:lineRule="auto"/>
        <w:contextualSpacing/>
        <w:rPr>
          <w:rFonts w:ascii="Arial" w:eastAsia="Calibri" w:hAnsi="Arial" w:cs="Arial"/>
          <w:b/>
          <w:bCs/>
          <w:sz w:val="24"/>
          <w:szCs w:val="24"/>
          <w:lang w:val="en-GB" w:eastAsia="en-GB"/>
        </w:rPr>
      </w:pPr>
    </w:p>
    <w:p w14:paraId="3426057A" w14:textId="77777777" w:rsidR="00FB5A21" w:rsidRDefault="00FB5A21" w:rsidP="00FB5A21">
      <w:pPr>
        <w:widowControl/>
        <w:spacing w:after="200" w:line="276" w:lineRule="auto"/>
        <w:contextualSpacing/>
        <w:rPr>
          <w:rFonts w:ascii="Arial" w:eastAsia="Calibri" w:hAnsi="Arial" w:cs="Arial"/>
          <w:b/>
          <w:bCs/>
          <w:sz w:val="24"/>
          <w:szCs w:val="24"/>
          <w:lang w:val="en-GB" w:eastAsia="en-GB"/>
        </w:rPr>
      </w:pPr>
      <w:r w:rsidRPr="00FB5A21">
        <w:rPr>
          <w:rFonts w:ascii="Arial" w:eastAsia="Calibri" w:hAnsi="Arial" w:cs="Arial"/>
          <w:b/>
          <w:bCs/>
          <w:sz w:val="24"/>
          <w:szCs w:val="24"/>
          <w:lang w:val="en-GB" w:eastAsia="en-GB"/>
        </w:rPr>
        <w:t xml:space="preserve">Planning and strategy </w:t>
      </w:r>
    </w:p>
    <w:p w14:paraId="31ACD8C9" w14:textId="77777777" w:rsidR="00821772" w:rsidRPr="00FB5A21" w:rsidRDefault="00821772" w:rsidP="00FB5A21">
      <w:pPr>
        <w:widowControl/>
        <w:spacing w:after="200" w:line="276" w:lineRule="auto"/>
        <w:contextualSpacing/>
        <w:rPr>
          <w:rFonts w:ascii="Arial" w:eastAsia="Calibri" w:hAnsi="Arial" w:cs="Arial"/>
          <w:b/>
          <w:sz w:val="24"/>
          <w:szCs w:val="24"/>
          <w:lang w:val="en-GB" w:eastAsia="en-GB"/>
        </w:rPr>
      </w:pPr>
    </w:p>
    <w:p w14:paraId="4F056B17" w14:textId="26251A4A" w:rsidR="00FB5A21" w:rsidRPr="00FB5A21" w:rsidRDefault="008961C8" w:rsidP="00FB5A21">
      <w:pPr>
        <w:widowControl/>
        <w:numPr>
          <w:ilvl w:val="0"/>
          <w:numId w:val="8"/>
        </w:numPr>
        <w:spacing w:after="200" w:line="276" w:lineRule="auto"/>
        <w:contextualSpacing/>
        <w:rPr>
          <w:rFonts w:ascii="Arial" w:eastAsia="Calibri" w:hAnsi="Arial" w:cs="Arial"/>
          <w:bCs/>
          <w:sz w:val="24"/>
          <w:szCs w:val="24"/>
          <w:lang w:val="en-GB" w:eastAsia="en-GB"/>
        </w:rPr>
      </w:pPr>
      <w:r w:rsidRPr="008961C8">
        <w:rPr>
          <w:rFonts w:ascii="Arial" w:eastAsia="Calibri" w:hAnsi="Arial" w:cs="Arial"/>
          <w:bCs/>
          <w:sz w:val="24"/>
          <w:szCs w:val="24"/>
          <w:lang w:eastAsia="en-GB"/>
        </w:rPr>
        <w:t>Support the Chief Executive, who retains overall accountability, in updating and implementing a sustainable fundraising strategy, providing analysis, recommendations, and operational delivery to enable informed CEO</w:t>
      </w:r>
      <w:r w:rsidRPr="008961C8">
        <w:rPr>
          <w:rFonts w:ascii="Arial" w:eastAsia="Calibri" w:hAnsi="Arial" w:cs="Arial"/>
          <w:bCs/>
          <w:sz w:val="24"/>
          <w:szCs w:val="24"/>
          <w:lang w:eastAsia="en-GB"/>
        </w:rPr>
        <w:noBreakHyphen/>
        <w:t>led decision</w:t>
      </w:r>
      <w:r w:rsidRPr="008961C8">
        <w:rPr>
          <w:rFonts w:ascii="Arial" w:eastAsia="Calibri" w:hAnsi="Arial" w:cs="Arial"/>
          <w:bCs/>
          <w:sz w:val="24"/>
          <w:szCs w:val="24"/>
          <w:lang w:eastAsia="en-GB"/>
        </w:rPr>
        <w:noBreakHyphen/>
        <w:t>making.</w:t>
      </w:r>
      <w:r w:rsidR="00FB5A21" w:rsidRPr="00FB5A21">
        <w:rPr>
          <w:rFonts w:ascii="Arial" w:eastAsia="Calibri" w:hAnsi="Arial" w:cs="Arial"/>
          <w:bCs/>
          <w:sz w:val="24"/>
          <w:szCs w:val="24"/>
          <w:lang w:val="en-GB" w:eastAsia="en-GB"/>
        </w:rPr>
        <w:t xml:space="preserve"> </w:t>
      </w:r>
    </w:p>
    <w:p w14:paraId="1DEA238E" w14:textId="77777777" w:rsidR="00FB5A21" w:rsidRPr="00FB5A21" w:rsidRDefault="00FB5A21" w:rsidP="00FB5A21">
      <w:pPr>
        <w:widowControl/>
        <w:spacing w:after="200" w:line="276" w:lineRule="auto"/>
        <w:contextualSpacing/>
        <w:rPr>
          <w:rFonts w:ascii="Arial" w:eastAsia="Calibri" w:hAnsi="Arial" w:cs="Arial"/>
          <w:bCs/>
          <w:sz w:val="24"/>
          <w:szCs w:val="24"/>
          <w:lang w:val="en-GB" w:eastAsia="en-GB"/>
        </w:rPr>
      </w:pPr>
    </w:p>
    <w:p w14:paraId="3A62BC07" w14:textId="77777777" w:rsidR="00FB5A21" w:rsidRPr="00821772" w:rsidRDefault="00FB5A21" w:rsidP="00FB5A21">
      <w:pPr>
        <w:widowControl/>
        <w:numPr>
          <w:ilvl w:val="0"/>
          <w:numId w:val="8"/>
        </w:numPr>
        <w:spacing w:after="200" w:line="276" w:lineRule="auto"/>
        <w:contextualSpacing/>
        <w:rPr>
          <w:rFonts w:ascii="Arial" w:eastAsia="Calibri" w:hAnsi="Arial" w:cs="Arial"/>
          <w:bCs/>
          <w:sz w:val="24"/>
          <w:szCs w:val="24"/>
          <w:lang w:val="en-GB" w:eastAsia="en-GB"/>
        </w:rPr>
      </w:pPr>
      <w:r w:rsidRPr="00821772">
        <w:rPr>
          <w:rFonts w:ascii="Arial" w:eastAsia="Calibri" w:hAnsi="Arial" w:cs="Arial"/>
          <w:bCs/>
          <w:sz w:val="24"/>
          <w:szCs w:val="24"/>
          <w:lang w:val="en-GB" w:eastAsia="en-GB"/>
        </w:rPr>
        <w:t xml:space="preserve">Explore other income generation opportunities and make recommendations as to their fit with </w:t>
      </w:r>
      <w:r w:rsidR="000C4F08" w:rsidRPr="00821772">
        <w:rPr>
          <w:rFonts w:ascii="Arial" w:eastAsia="Calibri" w:hAnsi="Arial" w:cs="Arial"/>
          <w:bCs/>
          <w:sz w:val="24"/>
          <w:szCs w:val="24"/>
          <w:lang w:eastAsia="en-GB"/>
        </w:rPr>
        <w:t>Age UK Hammersmith and Fulham</w:t>
      </w:r>
      <w:r w:rsidRPr="00821772">
        <w:rPr>
          <w:rFonts w:ascii="Arial" w:eastAsia="Calibri" w:hAnsi="Arial" w:cs="Arial"/>
          <w:bCs/>
          <w:sz w:val="24"/>
          <w:szCs w:val="24"/>
          <w:lang w:val="en-GB" w:eastAsia="en-GB"/>
        </w:rPr>
        <w:t>’s fundraising strategy.</w:t>
      </w:r>
    </w:p>
    <w:p w14:paraId="78D43048" w14:textId="77777777" w:rsidR="00FB5A21" w:rsidRPr="00FB5A21" w:rsidRDefault="00FB5A21" w:rsidP="00FB5A21">
      <w:pPr>
        <w:widowControl/>
        <w:spacing w:after="200" w:line="276" w:lineRule="auto"/>
        <w:contextualSpacing/>
        <w:rPr>
          <w:rFonts w:ascii="Arial" w:eastAsia="Calibri" w:hAnsi="Arial" w:cs="Arial"/>
          <w:bCs/>
          <w:sz w:val="24"/>
          <w:szCs w:val="24"/>
          <w:lang w:val="en-GB" w:eastAsia="en-GB"/>
        </w:rPr>
      </w:pPr>
    </w:p>
    <w:p w14:paraId="7F4D2EE4" w14:textId="77777777" w:rsidR="00FB5A21" w:rsidRPr="00FB5A21" w:rsidRDefault="00FB5A21" w:rsidP="00FB5A21">
      <w:pPr>
        <w:widowControl/>
        <w:numPr>
          <w:ilvl w:val="0"/>
          <w:numId w:val="8"/>
        </w:numPr>
        <w:spacing w:after="200" w:line="276" w:lineRule="auto"/>
        <w:contextualSpacing/>
        <w:rPr>
          <w:rFonts w:ascii="Arial" w:eastAsia="Calibri" w:hAnsi="Arial" w:cs="Arial"/>
          <w:bCs/>
          <w:sz w:val="24"/>
          <w:szCs w:val="24"/>
          <w:lang w:val="en-GB" w:eastAsia="en-GB"/>
        </w:rPr>
      </w:pPr>
      <w:r w:rsidRPr="00FB5A21">
        <w:rPr>
          <w:rFonts w:ascii="Arial" w:eastAsia="Calibri" w:hAnsi="Arial" w:cs="Arial"/>
          <w:bCs/>
          <w:sz w:val="24"/>
          <w:szCs w:val="24"/>
          <w:lang w:val="en-GB" w:eastAsia="en-GB"/>
        </w:rPr>
        <w:t xml:space="preserve">Remain abreast of fundraising standards, trends and best practice, taking responsibility for maintaining own learning and attending training as required. </w:t>
      </w:r>
    </w:p>
    <w:p w14:paraId="4F0CE108" w14:textId="77777777" w:rsidR="00FB5A21" w:rsidRPr="00FB5A21" w:rsidRDefault="00FB5A21" w:rsidP="00FB5A21">
      <w:pPr>
        <w:widowControl/>
        <w:spacing w:after="200" w:line="276" w:lineRule="auto"/>
        <w:contextualSpacing/>
        <w:rPr>
          <w:rFonts w:ascii="Arial" w:eastAsia="Calibri" w:hAnsi="Arial" w:cs="Arial"/>
          <w:bCs/>
          <w:sz w:val="24"/>
          <w:szCs w:val="24"/>
          <w:lang w:val="en-GB" w:eastAsia="en-GB"/>
        </w:rPr>
      </w:pPr>
    </w:p>
    <w:p w14:paraId="3C21C1A7" w14:textId="1A6B3204" w:rsidR="00FB5A21" w:rsidRPr="00FB5A21" w:rsidRDefault="00FB5A21" w:rsidP="00FB5A21">
      <w:pPr>
        <w:widowControl/>
        <w:numPr>
          <w:ilvl w:val="0"/>
          <w:numId w:val="8"/>
        </w:numPr>
        <w:spacing w:after="200" w:line="276" w:lineRule="auto"/>
        <w:contextualSpacing/>
        <w:rPr>
          <w:rFonts w:ascii="Arial" w:eastAsia="Calibri" w:hAnsi="Arial" w:cs="Arial"/>
          <w:bCs/>
          <w:sz w:val="24"/>
          <w:szCs w:val="24"/>
          <w:lang w:val="en-GB" w:eastAsia="en-GB"/>
        </w:rPr>
      </w:pPr>
      <w:r w:rsidRPr="00FB5A21">
        <w:rPr>
          <w:rFonts w:ascii="Arial" w:eastAsia="Calibri" w:hAnsi="Arial" w:cs="Arial"/>
          <w:bCs/>
          <w:sz w:val="24"/>
          <w:szCs w:val="24"/>
          <w:lang w:val="en-GB" w:eastAsia="en-GB"/>
        </w:rPr>
        <w:t xml:space="preserve">Report to, and work closely with, the Chief Executive to ensure that </w:t>
      </w:r>
      <w:r w:rsidR="00AE020E">
        <w:rPr>
          <w:rFonts w:ascii="Arial" w:eastAsia="Calibri" w:hAnsi="Arial" w:cs="Arial"/>
          <w:bCs/>
          <w:sz w:val="24"/>
          <w:szCs w:val="24"/>
          <w:lang w:val="en-GB" w:eastAsia="en-GB"/>
        </w:rPr>
        <w:t>they are</w:t>
      </w:r>
      <w:r w:rsidRPr="00FB5A21">
        <w:rPr>
          <w:rFonts w:ascii="Arial" w:eastAsia="Calibri" w:hAnsi="Arial" w:cs="Arial"/>
          <w:bCs/>
          <w:sz w:val="24"/>
          <w:szCs w:val="24"/>
          <w:lang w:val="en-GB" w:eastAsia="en-GB"/>
        </w:rPr>
        <w:t xml:space="preserve"> always fully up to date with fundraising progress. </w:t>
      </w:r>
    </w:p>
    <w:p w14:paraId="760F0406" w14:textId="77777777" w:rsidR="00FB5A21" w:rsidRPr="00FB5A21" w:rsidRDefault="00FB5A21" w:rsidP="00FB5A21">
      <w:pPr>
        <w:widowControl/>
        <w:spacing w:after="200" w:line="276" w:lineRule="auto"/>
        <w:contextualSpacing/>
        <w:rPr>
          <w:rFonts w:ascii="Arial" w:eastAsia="Calibri" w:hAnsi="Arial" w:cs="Arial"/>
          <w:bCs/>
          <w:sz w:val="24"/>
          <w:szCs w:val="24"/>
          <w:lang w:val="en-GB" w:eastAsia="en-GB"/>
        </w:rPr>
      </w:pPr>
    </w:p>
    <w:p w14:paraId="391A4AA6" w14:textId="77777777" w:rsidR="00FB5A21" w:rsidRDefault="00FB5A21" w:rsidP="00FB5A21">
      <w:pPr>
        <w:widowControl/>
        <w:spacing w:after="200" w:line="276" w:lineRule="auto"/>
        <w:contextualSpacing/>
        <w:rPr>
          <w:rFonts w:ascii="Arial" w:eastAsia="Calibri" w:hAnsi="Arial" w:cs="Arial"/>
          <w:b/>
          <w:bCs/>
          <w:sz w:val="24"/>
          <w:szCs w:val="24"/>
          <w:lang w:val="en-GB" w:eastAsia="en-GB"/>
        </w:rPr>
      </w:pPr>
      <w:r w:rsidRPr="00FB5A21">
        <w:rPr>
          <w:rFonts w:ascii="Arial" w:eastAsia="Calibri" w:hAnsi="Arial" w:cs="Arial"/>
          <w:b/>
          <w:bCs/>
          <w:sz w:val="24"/>
          <w:szCs w:val="24"/>
          <w:lang w:val="en-GB" w:eastAsia="en-GB"/>
        </w:rPr>
        <w:t xml:space="preserve">Internal and external relationship management </w:t>
      </w:r>
    </w:p>
    <w:p w14:paraId="40AE8E82" w14:textId="77777777" w:rsidR="00821772" w:rsidRPr="00FB5A21" w:rsidRDefault="00821772" w:rsidP="00FB5A21">
      <w:pPr>
        <w:widowControl/>
        <w:spacing w:after="200" w:line="276" w:lineRule="auto"/>
        <w:contextualSpacing/>
        <w:rPr>
          <w:rFonts w:ascii="Arial" w:eastAsia="Calibri" w:hAnsi="Arial" w:cs="Arial"/>
          <w:b/>
          <w:sz w:val="24"/>
          <w:szCs w:val="24"/>
          <w:lang w:val="en-GB" w:eastAsia="en-GB"/>
        </w:rPr>
      </w:pPr>
    </w:p>
    <w:p w14:paraId="039DE0A8" w14:textId="77777777" w:rsidR="00FB5A21" w:rsidRPr="00FB5A21" w:rsidRDefault="00FB5A21" w:rsidP="00FB5A21">
      <w:pPr>
        <w:widowControl/>
        <w:numPr>
          <w:ilvl w:val="0"/>
          <w:numId w:val="8"/>
        </w:numPr>
        <w:spacing w:after="200" w:line="276" w:lineRule="auto"/>
        <w:contextualSpacing/>
        <w:rPr>
          <w:rFonts w:ascii="Arial" w:eastAsia="Calibri" w:hAnsi="Arial" w:cs="Arial"/>
          <w:bCs/>
          <w:sz w:val="24"/>
          <w:szCs w:val="24"/>
          <w:lang w:val="en-GB" w:eastAsia="en-GB"/>
        </w:rPr>
      </w:pPr>
      <w:r w:rsidRPr="00FB5A21">
        <w:rPr>
          <w:rFonts w:ascii="Arial" w:eastAsia="Calibri" w:hAnsi="Arial" w:cs="Arial"/>
          <w:bCs/>
          <w:sz w:val="24"/>
          <w:szCs w:val="24"/>
          <w:lang w:val="en-GB" w:eastAsia="en-GB"/>
        </w:rPr>
        <w:t xml:space="preserve">Cultivate and nurture relationships with funders, donors and sponsors, keeping accurate and up-to-date records of all communication and applying robust account management. </w:t>
      </w:r>
    </w:p>
    <w:p w14:paraId="5AC02ED3" w14:textId="77777777" w:rsidR="00FB5A21" w:rsidRPr="00FB5A21" w:rsidRDefault="00FB5A21" w:rsidP="00FB5A21">
      <w:pPr>
        <w:widowControl/>
        <w:spacing w:after="200" w:line="276" w:lineRule="auto"/>
        <w:contextualSpacing/>
        <w:rPr>
          <w:rFonts w:ascii="Arial" w:eastAsia="Calibri" w:hAnsi="Arial" w:cs="Arial"/>
          <w:bCs/>
          <w:sz w:val="24"/>
          <w:szCs w:val="24"/>
          <w:lang w:val="en-GB" w:eastAsia="en-GB"/>
        </w:rPr>
      </w:pPr>
    </w:p>
    <w:p w14:paraId="19D12B6C" w14:textId="77777777" w:rsidR="00FB5A21" w:rsidRPr="00FB5A21" w:rsidRDefault="00FB5A21" w:rsidP="00FB5A21">
      <w:pPr>
        <w:widowControl/>
        <w:numPr>
          <w:ilvl w:val="0"/>
          <w:numId w:val="8"/>
        </w:numPr>
        <w:spacing w:after="200" w:line="276" w:lineRule="auto"/>
        <w:contextualSpacing/>
        <w:rPr>
          <w:rFonts w:ascii="Arial" w:eastAsia="Calibri" w:hAnsi="Arial" w:cs="Arial"/>
          <w:bCs/>
          <w:sz w:val="24"/>
          <w:szCs w:val="24"/>
          <w:lang w:val="en-GB" w:eastAsia="en-GB"/>
        </w:rPr>
      </w:pPr>
      <w:r w:rsidRPr="00FB5A21">
        <w:rPr>
          <w:rFonts w:ascii="Arial" w:eastAsia="Calibri" w:hAnsi="Arial" w:cs="Arial"/>
          <w:bCs/>
          <w:sz w:val="24"/>
          <w:szCs w:val="24"/>
          <w:lang w:val="en-GB" w:eastAsia="en-GB"/>
        </w:rPr>
        <w:t xml:space="preserve">Drawing on internal administrative support (fundraising staff and volunteers) as required, ensure </w:t>
      </w:r>
      <w:r w:rsidR="000C4F08" w:rsidRPr="00C2617C">
        <w:rPr>
          <w:rFonts w:ascii="Arial" w:eastAsia="Calibri" w:hAnsi="Arial" w:cs="Arial"/>
          <w:bCs/>
          <w:sz w:val="24"/>
          <w:szCs w:val="24"/>
          <w:lang w:eastAsia="en-GB"/>
        </w:rPr>
        <w:t>Age UK Hammersmith and Fulham</w:t>
      </w:r>
      <w:r w:rsidR="000C4F08" w:rsidRPr="00C2617C">
        <w:rPr>
          <w:rFonts w:ascii="Arial" w:eastAsia="Calibri" w:hAnsi="Arial" w:cs="Arial"/>
          <w:bCs/>
          <w:sz w:val="24"/>
          <w:szCs w:val="24"/>
          <w:lang w:val="en-GB" w:eastAsia="en-GB"/>
        </w:rPr>
        <w:t xml:space="preserve"> </w:t>
      </w:r>
      <w:r w:rsidRPr="00FB5A21">
        <w:rPr>
          <w:rFonts w:ascii="Arial" w:eastAsia="Calibri" w:hAnsi="Arial" w:cs="Arial"/>
          <w:bCs/>
          <w:sz w:val="24"/>
          <w:szCs w:val="24"/>
          <w:lang w:val="en-GB" w:eastAsia="en-GB"/>
        </w:rPr>
        <w:t xml:space="preserve">is corresponding regularly with supporters and that all gifts are responded to in a timely and appropriate manner. </w:t>
      </w:r>
    </w:p>
    <w:p w14:paraId="087B8EC0" w14:textId="77777777" w:rsidR="00FB5A21" w:rsidRPr="00FB5A21" w:rsidRDefault="00FB5A21" w:rsidP="00FB5A21">
      <w:pPr>
        <w:widowControl/>
        <w:spacing w:after="200" w:line="276" w:lineRule="auto"/>
        <w:contextualSpacing/>
        <w:rPr>
          <w:rFonts w:ascii="Arial" w:eastAsia="Calibri" w:hAnsi="Arial" w:cs="Arial"/>
          <w:bCs/>
          <w:sz w:val="24"/>
          <w:szCs w:val="24"/>
          <w:lang w:val="en-GB" w:eastAsia="en-GB"/>
        </w:rPr>
      </w:pPr>
    </w:p>
    <w:p w14:paraId="7A147C8F" w14:textId="77777777" w:rsidR="00FC5126" w:rsidRDefault="00DE1D4E" w:rsidP="00FC5126">
      <w:pPr>
        <w:widowControl/>
        <w:numPr>
          <w:ilvl w:val="0"/>
          <w:numId w:val="8"/>
        </w:numPr>
        <w:spacing w:after="200" w:line="276" w:lineRule="auto"/>
        <w:ind w:left="709"/>
        <w:contextualSpacing/>
        <w:rPr>
          <w:rFonts w:ascii="Arial" w:eastAsia="Calibri" w:hAnsi="Arial" w:cs="Arial"/>
          <w:bCs/>
          <w:sz w:val="24"/>
          <w:szCs w:val="24"/>
          <w:lang w:val="en-GB" w:eastAsia="en-GB"/>
        </w:rPr>
      </w:pPr>
      <w:r w:rsidRPr="00FC5126">
        <w:rPr>
          <w:rFonts w:ascii="Arial" w:eastAsia="Calibri" w:hAnsi="Arial" w:cs="Arial"/>
          <w:bCs/>
          <w:sz w:val="24"/>
          <w:szCs w:val="24"/>
          <w:lang w:eastAsia="en-GB"/>
        </w:rPr>
        <w:t>W</w:t>
      </w:r>
      <w:r w:rsidR="00C56212" w:rsidRPr="00FC5126">
        <w:rPr>
          <w:rFonts w:ascii="Arial" w:eastAsia="Calibri" w:hAnsi="Arial" w:cs="Arial"/>
          <w:bCs/>
          <w:sz w:val="24"/>
          <w:szCs w:val="24"/>
          <w:lang w:eastAsia="en-GB"/>
        </w:rPr>
        <w:t xml:space="preserve">ith </w:t>
      </w:r>
      <w:r w:rsidRPr="00FC5126">
        <w:rPr>
          <w:rFonts w:ascii="Arial" w:eastAsia="Calibri" w:hAnsi="Arial" w:cs="Arial"/>
          <w:bCs/>
          <w:sz w:val="24"/>
          <w:szCs w:val="24"/>
          <w:lang w:eastAsia="en-GB"/>
        </w:rPr>
        <w:t>the support of the Chief Executive, i</w:t>
      </w:r>
      <w:r w:rsidR="003A3EA3" w:rsidRPr="00FC5126">
        <w:rPr>
          <w:rFonts w:ascii="Arial" w:eastAsia="Calibri" w:hAnsi="Arial" w:cs="Arial"/>
          <w:bCs/>
          <w:sz w:val="24"/>
          <w:szCs w:val="24"/>
          <w:lang w:eastAsia="en-GB"/>
        </w:rPr>
        <w:t>nspire</w:t>
      </w:r>
      <w:r w:rsidR="00DF2C5B" w:rsidRPr="00FC5126">
        <w:rPr>
          <w:rFonts w:ascii="Arial" w:eastAsia="Calibri" w:hAnsi="Arial" w:cs="Arial"/>
          <w:bCs/>
          <w:sz w:val="24"/>
          <w:szCs w:val="24"/>
          <w:lang w:val="en-GB" w:eastAsia="en-GB"/>
        </w:rPr>
        <w:t xml:space="preserve"> </w:t>
      </w:r>
      <w:r w:rsidRPr="00FC5126">
        <w:rPr>
          <w:rFonts w:ascii="Arial" w:eastAsia="Calibri" w:hAnsi="Arial" w:cs="Arial"/>
          <w:bCs/>
          <w:sz w:val="24"/>
          <w:szCs w:val="24"/>
          <w:lang w:val="en-GB" w:eastAsia="en-GB"/>
        </w:rPr>
        <w:t>colleagues</w:t>
      </w:r>
      <w:r w:rsidR="00FB5A21" w:rsidRPr="00FC5126">
        <w:rPr>
          <w:rFonts w:ascii="Arial" w:eastAsia="Calibri" w:hAnsi="Arial" w:cs="Arial"/>
          <w:bCs/>
          <w:sz w:val="24"/>
          <w:szCs w:val="24"/>
          <w:lang w:val="en-GB" w:eastAsia="en-GB"/>
        </w:rPr>
        <w:t xml:space="preserve">, trustees and volunteers to support fundraising, supporting colleagues at all levels to pursue </w:t>
      </w:r>
      <w:r w:rsidR="00FB5A21" w:rsidRPr="00FC5126">
        <w:rPr>
          <w:rFonts w:ascii="Arial" w:eastAsia="Calibri" w:hAnsi="Arial" w:cs="Arial"/>
          <w:bCs/>
          <w:sz w:val="24"/>
          <w:szCs w:val="24"/>
          <w:lang w:val="en-GB" w:eastAsia="en-GB"/>
        </w:rPr>
        <w:lastRenderedPageBreak/>
        <w:t xml:space="preserve">fundraising opportunities where they own relationships with potential donors or sponsors. </w:t>
      </w:r>
    </w:p>
    <w:p w14:paraId="7EFB78B9" w14:textId="77777777" w:rsidR="00FC5126" w:rsidRDefault="00FC5126" w:rsidP="00FC5126">
      <w:pPr>
        <w:pStyle w:val="ListParagraph"/>
        <w:ind w:left="709"/>
        <w:rPr>
          <w:rFonts w:ascii="Arial" w:eastAsia="Calibri" w:hAnsi="Arial" w:cs="Arial"/>
          <w:bCs/>
          <w:sz w:val="24"/>
          <w:szCs w:val="24"/>
          <w:lang w:eastAsia="en-GB"/>
        </w:rPr>
      </w:pPr>
    </w:p>
    <w:p w14:paraId="616BD0A3" w14:textId="66202411" w:rsidR="00FB5A21" w:rsidRPr="00FC5126" w:rsidRDefault="00786656" w:rsidP="00FC5126">
      <w:pPr>
        <w:widowControl/>
        <w:numPr>
          <w:ilvl w:val="0"/>
          <w:numId w:val="8"/>
        </w:numPr>
        <w:spacing w:after="200" w:line="276" w:lineRule="auto"/>
        <w:ind w:left="709"/>
        <w:contextualSpacing/>
        <w:rPr>
          <w:rFonts w:ascii="Arial" w:eastAsia="Calibri" w:hAnsi="Arial" w:cs="Arial"/>
          <w:bCs/>
          <w:sz w:val="24"/>
          <w:szCs w:val="24"/>
          <w:lang w:val="en-GB" w:eastAsia="en-GB"/>
        </w:rPr>
      </w:pPr>
      <w:r w:rsidRPr="00FC5126">
        <w:rPr>
          <w:rFonts w:ascii="Arial" w:eastAsia="Calibri" w:hAnsi="Arial" w:cs="Arial"/>
          <w:bCs/>
          <w:sz w:val="24"/>
          <w:szCs w:val="24"/>
          <w:lang w:eastAsia="en-GB"/>
        </w:rPr>
        <w:t xml:space="preserve">Represent the </w:t>
      </w:r>
      <w:proofErr w:type="spellStart"/>
      <w:r w:rsidRPr="00FC5126">
        <w:rPr>
          <w:rFonts w:ascii="Arial" w:eastAsia="Calibri" w:hAnsi="Arial" w:cs="Arial"/>
          <w:bCs/>
          <w:sz w:val="24"/>
          <w:szCs w:val="24"/>
          <w:lang w:eastAsia="en-GB"/>
        </w:rPr>
        <w:t>organisation</w:t>
      </w:r>
      <w:proofErr w:type="spellEnd"/>
      <w:r w:rsidRPr="00FC5126">
        <w:rPr>
          <w:rFonts w:ascii="Arial" w:eastAsia="Calibri" w:hAnsi="Arial" w:cs="Arial"/>
          <w:bCs/>
          <w:sz w:val="24"/>
          <w:szCs w:val="24"/>
          <w:lang w:eastAsia="en-GB"/>
        </w:rPr>
        <w:t xml:space="preserve"> at external forums and events as delegated by the CEO, ensuring consistent messaging, accurate positioning, and strong stewardship aligned with the CEO</w:t>
      </w:r>
      <w:r w:rsidRPr="00FC5126">
        <w:rPr>
          <w:rFonts w:ascii="Arial" w:eastAsia="Calibri" w:hAnsi="Arial" w:cs="Arial"/>
          <w:bCs/>
          <w:sz w:val="24"/>
          <w:szCs w:val="24"/>
          <w:lang w:eastAsia="en-GB"/>
        </w:rPr>
        <w:noBreakHyphen/>
        <w:t>led fundraising agenda.</w:t>
      </w:r>
    </w:p>
    <w:p w14:paraId="2E68FD1D" w14:textId="77777777" w:rsidR="00FC5126" w:rsidRPr="00FC5126" w:rsidRDefault="00FC5126" w:rsidP="00FC5126">
      <w:pPr>
        <w:widowControl/>
        <w:spacing w:after="200" w:line="276" w:lineRule="auto"/>
        <w:contextualSpacing/>
        <w:rPr>
          <w:rFonts w:ascii="Arial" w:eastAsia="Calibri" w:hAnsi="Arial" w:cs="Arial"/>
          <w:bCs/>
          <w:sz w:val="24"/>
          <w:szCs w:val="24"/>
          <w:lang w:val="en-GB" w:eastAsia="en-GB"/>
        </w:rPr>
      </w:pPr>
    </w:p>
    <w:p w14:paraId="002FEBF7" w14:textId="77777777" w:rsidR="00FB5A21" w:rsidRPr="00C2617C" w:rsidRDefault="00FB5A21" w:rsidP="00FB5A21">
      <w:pPr>
        <w:widowControl/>
        <w:numPr>
          <w:ilvl w:val="0"/>
          <w:numId w:val="8"/>
        </w:numPr>
        <w:spacing w:after="200" w:line="276" w:lineRule="auto"/>
        <w:contextualSpacing/>
        <w:rPr>
          <w:rFonts w:ascii="Arial" w:eastAsia="Calibri" w:hAnsi="Arial" w:cs="Arial"/>
          <w:bCs/>
          <w:sz w:val="24"/>
          <w:szCs w:val="24"/>
          <w:lang w:val="en-GB" w:eastAsia="en-GB"/>
        </w:rPr>
      </w:pPr>
      <w:r w:rsidRPr="00FB5A21">
        <w:rPr>
          <w:rFonts w:ascii="Arial" w:eastAsia="Calibri" w:hAnsi="Arial" w:cs="Arial"/>
          <w:bCs/>
          <w:sz w:val="24"/>
          <w:szCs w:val="24"/>
          <w:lang w:val="en-GB" w:eastAsia="en-GB"/>
        </w:rPr>
        <w:t xml:space="preserve">Attend and participate in team meetings, fundraising committee meetings and strategic planning meetings. </w:t>
      </w:r>
    </w:p>
    <w:p w14:paraId="497C01AD" w14:textId="77777777" w:rsidR="000C4F08" w:rsidRPr="00C2617C" w:rsidRDefault="000C4F08" w:rsidP="00F736BE">
      <w:pPr>
        <w:widowControl/>
        <w:spacing w:after="200" w:line="276" w:lineRule="auto"/>
        <w:contextualSpacing/>
        <w:rPr>
          <w:rFonts w:ascii="Arial" w:eastAsia="Calibri" w:hAnsi="Arial" w:cs="Arial"/>
          <w:bCs/>
          <w:sz w:val="24"/>
          <w:szCs w:val="24"/>
          <w:lang w:val="en-GB" w:eastAsia="en-GB"/>
        </w:rPr>
      </w:pPr>
    </w:p>
    <w:p w14:paraId="3559245D" w14:textId="77777777" w:rsidR="000C4F08" w:rsidRPr="00801D37" w:rsidRDefault="000C4F08" w:rsidP="00FB5A21">
      <w:pPr>
        <w:widowControl/>
        <w:numPr>
          <w:ilvl w:val="0"/>
          <w:numId w:val="8"/>
        </w:numPr>
        <w:spacing w:after="200" w:line="276" w:lineRule="auto"/>
        <w:contextualSpacing/>
        <w:rPr>
          <w:rFonts w:ascii="Arial" w:eastAsia="Calibri" w:hAnsi="Arial" w:cs="Arial"/>
          <w:bCs/>
          <w:sz w:val="24"/>
          <w:szCs w:val="24"/>
          <w:lang w:val="en-GB" w:eastAsia="en-GB"/>
        </w:rPr>
      </w:pPr>
      <w:r w:rsidRPr="00801D37">
        <w:rPr>
          <w:rFonts w:ascii="Arial" w:eastAsia="Calibri" w:hAnsi="Arial" w:cs="Arial"/>
          <w:bCs/>
          <w:sz w:val="24"/>
          <w:szCs w:val="24"/>
          <w:lang w:val="en-GB" w:eastAsia="en-GB"/>
        </w:rPr>
        <w:t>Work closely with the Marketing and Communications Coordinator to ensure effective promotion of all fundraising activities.</w:t>
      </w:r>
    </w:p>
    <w:p w14:paraId="37D4D5D5" w14:textId="77777777" w:rsidR="002D4E61" w:rsidRPr="00C2617C" w:rsidRDefault="002D4E61" w:rsidP="002D4E61">
      <w:pPr>
        <w:widowControl/>
        <w:spacing w:after="200" w:line="276" w:lineRule="auto"/>
        <w:contextualSpacing/>
        <w:rPr>
          <w:rFonts w:ascii="Arial" w:hAnsi="Arial" w:cs="Arial"/>
          <w:bCs/>
          <w:sz w:val="24"/>
          <w:szCs w:val="24"/>
        </w:rPr>
      </w:pPr>
    </w:p>
    <w:p w14:paraId="7B1C223E" w14:textId="77777777" w:rsidR="002D4E61" w:rsidRPr="00C2617C" w:rsidRDefault="002D4E61" w:rsidP="002D4E61">
      <w:pPr>
        <w:widowControl/>
        <w:spacing w:after="200" w:line="276" w:lineRule="auto"/>
        <w:contextualSpacing/>
        <w:rPr>
          <w:rFonts w:ascii="Arial" w:hAnsi="Arial" w:cs="Arial"/>
          <w:sz w:val="24"/>
          <w:szCs w:val="24"/>
        </w:rPr>
      </w:pPr>
    </w:p>
    <w:p w14:paraId="015AAAE0" w14:textId="77777777" w:rsidR="002D4E61" w:rsidRPr="00C2617C" w:rsidRDefault="002D4E61" w:rsidP="002D4E61">
      <w:pPr>
        <w:widowControl/>
        <w:spacing w:after="200" w:line="276" w:lineRule="auto"/>
        <w:contextualSpacing/>
        <w:rPr>
          <w:rFonts w:ascii="Arial" w:hAnsi="Arial" w:cs="Arial"/>
          <w:sz w:val="24"/>
          <w:szCs w:val="24"/>
        </w:rPr>
      </w:pPr>
    </w:p>
    <w:p w14:paraId="0E59FAB7" w14:textId="77777777" w:rsidR="002D4E61" w:rsidRPr="00C2617C" w:rsidRDefault="002D4E61" w:rsidP="002D4E61">
      <w:pPr>
        <w:widowControl/>
        <w:spacing w:after="200" w:line="276" w:lineRule="auto"/>
        <w:contextualSpacing/>
        <w:rPr>
          <w:rFonts w:ascii="Arial" w:hAnsi="Arial" w:cs="Arial"/>
          <w:sz w:val="24"/>
          <w:szCs w:val="24"/>
        </w:rPr>
      </w:pPr>
    </w:p>
    <w:p w14:paraId="2CF3FFD2" w14:textId="77777777" w:rsidR="002D4E61" w:rsidRPr="00C2617C" w:rsidRDefault="002D4E61" w:rsidP="002D4E61">
      <w:pPr>
        <w:widowControl/>
        <w:spacing w:after="200" w:line="276" w:lineRule="auto"/>
        <w:contextualSpacing/>
        <w:rPr>
          <w:rFonts w:ascii="Arial" w:hAnsi="Arial" w:cs="Arial"/>
          <w:sz w:val="24"/>
          <w:szCs w:val="24"/>
        </w:rPr>
      </w:pPr>
    </w:p>
    <w:p w14:paraId="27A9E941" w14:textId="77777777" w:rsidR="002D4E61" w:rsidRPr="00C2617C" w:rsidRDefault="002D4E61" w:rsidP="002D4E61">
      <w:pPr>
        <w:rPr>
          <w:rFonts w:ascii="Arial" w:hAnsi="Arial" w:cs="Arial"/>
          <w:b/>
          <w:sz w:val="24"/>
          <w:szCs w:val="24"/>
        </w:rPr>
      </w:pPr>
    </w:p>
    <w:p w14:paraId="3C662929" w14:textId="77777777" w:rsidR="002D4E61" w:rsidRPr="00C2617C" w:rsidRDefault="002D4E61" w:rsidP="002D4E61">
      <w:pPr>
        <w:widowControl/>
        <w:spacing w:after="200" w:line="276" w:lineRule="auto"/>
        <w:jc w:val="center"/>
        <w:rPr>
          <w:rFonts w:ascii="Arial" w:eastAsia="Calibri" w:hAnsi="Arial" w:cs="Arial"/>
          <w:b/>
          <w:color w:val="0070C0"/>
          <w:sz w:val="28"/>
          <w:szCs w:val="28"/>
          <w:lang w:val="en-GB"/>
        </w:rPr>
      </w:pPr>
      <w:r w:rsidRPr="00C2617C">
        <w:rPr>
          <w:rFonts w:ascii="Arial" w:eastAsia="Calibri" w:hAnsi="Arial" w:cs="Arial"/>
          <w:b/>
          <w:color w:val="0070C0"/>
          <w:sz w:val="28"/>
          <w:szCs w:val="28"/>
          <w:lang w:val="en-GB"/>
        </w:rPr>
        <w:t>Person Specification</w:t>
      </w:r>
    </w:p>
    <w:tbl>
      <w:tblPr>
        <w:tblStyle w:val="TableGrid"/>
        <w:tblW w:w="0" w:type="auto"/>
        <w:tblLook w:val="04A0" w:firstRow="1" w:lastRow="0" w:firstColumn="1" w:lastColumn="0" w:noHBand="0" w:noVBand="1"/>
      </w:tblPr>
      <w:tblGrid>
        <w:gridCol w:w="5595"/>
        <w:gridCol w:w="1951"/>
        <w:gridCol w:w="1485"/>
      </w:tblGrid>
      <w:tr w:rsidR="002D4E61" w:rsidRPr="00C2617C" w14:paraId="3122537D" w14:textId="77777777" w:rsidTr="001F3C10">
        <w:tc>
          <w:tcPr>
            <w:tcW w:w="5595" w:type="dxa"/>
          </w:tcPr>
          <w:p w14:paraId="3645D11D" w14:textId="77777777" w:rsidR="002D4E61" w:rsidRPr="00C2617C" w:rsidRDefault="002D4E61" w:rsidP="001F3C10">
            <w:pPr>
              <w:rPr>
                <w:rFonts w:ascii="Arial" w:eastAsia="Calibri" w:hAnsi="Arial" w:cs="Arial"/>
                <w:b/>
                <w:sz w:val="24"/>
                <w:szCs w:val="24"/>
              </w:rPr>
            </w:pPr>
            <w:r w:rsidRPr="00C2617C">
              <w:rPr>
                <w:rFonts w:ascii="Arial" w:eastAsia="Calibri" w:hAnsi="Arial" w:cs="Arial"/>
                <w:b/>
                <w:sz w:val="24"/>
                <w:szCs w:val="24"/>
              </w:rPr>
              <w:t>Specification</w:t>
            </w:r>
          </w:p>
          <w:p w14:paraId="2F742525" w14:textId="77777777" w:rsidR="002D4E61" w:rsidRPr="00C2617C" w:rsidRDefault="002D4E61" w:rsidP="001F3C10">
            <w:pPr>
              <w:rPr>
                <w:rFonts w:ascii="Arial" w:eastAsia="Calibri" w:hAnsi="Arial" w:cs="Arial"/>
                <w:b/>
                <w:sz w:val="24"/>
                <w:szCs w:val="24"/>
              </w:rPr>
            </w:pPr>
          </w:p>
          <w:p w14:paraId="15C1CD97" w14:textId="77777777" w:rsidR="002D4E61" w:rsidRPr="00C2617C" w:rsidRDefault="002D4E61" w:rsidP="001F3C10">
            <w:pPr>
              <w:rPr>
                <w:rFonts w:ascii="Arial" w:eastAsia="Calibri" w:hAnsi="Arial" w:cs="Arial"/>
                <w:b/>
                <w:sz w:val="24"/>
                <w:szCs w:val="24"/>
              </w:rPr>
            </w:pPr>
          </w:p>
        </w:tc>
        <w:tc>
          <w:tcPr>
            <w:tcW w:w="1951" w:type="dxa"/>
          </w:tcPr>
          <w:p w14:paraId="46F8E8D4" w14:textId="77777777" w:rsidR="002D4E61" w:rsidRPr="00C2617C" w:rsidRDefault="002D4E61" w:rsidP="001F3C10">
            <w:pPr>
              <w:rPr>
                <w:rFonts w:ascii="Arial" w:eastAsia="Calibri" w:hAnsi="Arial" w:cs="Arial"/>
                <w:b/>
                <w:sz w:val="24"/>
                <w:szCs w:val="24"/>
              </w:rPr>
            </w:pPr>
            <w:r w:rsidRPr="00C2617C">
              <w:rPr>
                <w:rFonts w:ascii="Arial" w:eastAsia="Calibri" w:hAnsi="Arial" w:cs="Arial"/>
                <w:b/>
                <w:sz w:val="24"/>
                <w:szCs w:val="24"/>
              </w:rPr>
              <w:t xml:space="preserve">Essential </w:t>
            </w:r>
          </w:p>
        </w:tc>
        <w:tc>
          <w:tcPr>
            <w:tcW w:w="1470" w:type="dxa"/>
          </w:tcPr>
          <w:p w14:paraId="5608F816" w14:textId="77777777" w:rsidR="002D4E61" w:rsidRPr="00C2617C" w:rsidRDefault="002D4E61" w:rsidP="001F3C10">
            <w:pPr>
              <w:rPr>
                <w:rFonts w:ascii="Arial" w:eastAsia="Calibri" w:hAnsi="Arial" w:cs="Arial"/>
                <w:b/>
                <w:sz w:val="24"/>
                <w:szCs w:val="24"/>
              </w:rPr>
            </w:pPr>
            <w:r w:rsidRPr="00C2617C">
              <w:rPr>
                <w:rFonts w:ascii="Arial" w:eastAsia="Calibri" w:hAnsi="Arial" w:cs="Arial"/>
                <w:b/>
                <w:sz w:val="24"/>
                <w:szCs w:val="24"/>
              </w:rPr>
              <w:t>Desirable</w:t>
            </w:r>
          </w:p>
        </w:tc>
      </w:tr>
      <w:tr w:rsidR="00333227" w:rsidRPr="00C2617C" w14:paraId="1CDC9E4F" w14:textId="77777777" w:rsidTr="001F3C10">
        <w:tc>
          <w:tcPr>
            <w:tcW w:w="5595" w:type="dxa"/>
          </w:tcPr>
          <w:p w14:paraId="0CE9A0AE" w14:textId="77777777" w:rsidR="00333227" w:rsidRPr="00C2617C" w:rsidRDefault="00333227" w:rsidP="00333227">
            <w:pPr>
              <w:ind w:left="34"/>
              <w:rPr>
                <w:rFonts w:ascii="Arial" w:eastAsia="Calibri" w:hAnsi="Arial" w:cs="Arial"/>
                <w:b/>
                <w:sz w:val="24"/>
                <w:szCs w:val="24"/>
              </w:rPr>
            </w:pPr>
            <w:r w:rsidRPr="000C4F08">
              <w:rPr>
                <w:rFonts w:ascii="Arial" w:eastAsia="Calibri" w:hAnsi="Arial" w:cs="Arial"/>
                <w:sz w:val="24"/>
                <w:szCs w:val="24"/>
                <w:lang w:val="en-GB"/>
              </w:rPr>
              <w:t xml:space="preserve">Ability to create, implement and develop a fundraising strategy </w:t>
            </w:r>
          </w:p>
        </w:tc>
        <w:tc>
          <w:tcPr>
            <w:tcW w:w="1951" w:type="dxa"/>
          </w:tcPr>
          <w:p w14:paraId="79C5E483" w14:textId="77777777" w:rsidR="00333227" w:rsidRPr="00C2617C" w:rsidRDefault="00333227" w:rsidP="00333227">
            <w:pPr>
              <w:widowControl/>
              <w:ind w:left="360"/>
              <w:contextualSpacing/>
              <w:rPr>
                <w:rFonts w:ascii="Arial" w:eastAsia="Calibri" w:hAnsi="Arial" w:cs="Arial"/>
                <w:b/>
                <w:sz w:val="24"/>
                <w:szCs w:val="24"/>
              </w:rPr>
            </w:pPr>
            <w:r w:rsidRPr="00C2617C">
              <w:rPr>
                <w:rFonts w:ascii="Arial" w:hAnsi="Arial" w:cs="Arial"/>
              </w:rPr>
              <w:sym w:font="Wingdings" w:char="F0FC"/>
            </w:r>
          </w:p>
        </w:tc>
        <w:tc>
          <w:tcPr>
            <w:tcW w:w="1470" w:type="dxa"/>
          </w:tcPr>
          <w:p w14:paraId="37DC635C" w14:textId="77777777" w:rsidR="00333227" w:rsidRPr="00C2617C" w:rsidRDefault="00333227" w:rsidP="00333227">
            <w:pPr>
              <w:ind w:left="360"/>
              <w:jc w:val="center"/>
              <w:rPr>
                <w:rFonts w:ascii="Arial" w:eastAsia="Calibri" w:hAnsi="Arial" w:cs="Arial"/>
                <w:b/>
                <w:sz w:val="24"/>
                <w:szCs w:val="24"/>
              </w:rPr>
            </w:pPr>
          </w:p>
        </w:tc>
      </w:tr>
      <w:tr w:rsidR="00333227" w:rsidRPr="00C2617C" w14:paraId="0A4CA254" w14:textId="77777777" w:rsidTr="001F3C10">
        <w:tc>
          <w:tcPr>
            <w:tcW w:w="5595" w:type="dxa"/>
          </w:tcPr>
          <w:p w14:paraId="56B20707" w14:textId="77777777" w:rsidR="00333227" w:rsidRPr="00C2617C" w:rsidRDefault="00333227" w:rsidP="00333227">
            <w:pPr>
              <w:rPr>
                <w:rFonts w:ascii="Arial" w:eastAsia="Calibri" w:hAnsi="Arial" w:cs="Arial"/>
                <w:sz w:val="24"/>
                <w:szCs w:val="24"/>
              </w:rPr>
            </w:pPr>
            <w:r w:rsidRPr="000C4F08">
              <w:rPr>
                <w:rFonts w:ascii="Arial" w:eastAsia="Calibri" w:hAnsi="Arial" w:cs="Arial"/>
                <w:sz w:val="24"/>
                <w:szCs w:val="24"/>
                <w:lang w:val="en-GB"/>
              </w:rPr>
              <w:t>Proven personal track record of delivering against set income targets</w:t>
            </w:r>
          </w:p>
        </w:tc>
        <w:tc>
          <w:tcPr>
            <w:tcW w:w="1951" w:type="dxa"/>
          </w:tcPr>
          <w:p w14:paraId="06C47894" w14:textId="77777777" w:rsidR="00333227" w:rsidRPr="00C2617C" w:rsidRDefault="00333227" w:rsidP="00333227">
            <w:pPr>
              <w:ind w:left="360"/>
              <w:rPr>
                <w:rFonts w:ascii="Arial" w:eastAsia="Calibri" w:hAnsi="Arial" w:cs="Arial"/>
                <w:b/>
                <w:sz w:val="24"/>
                <w:szCs w:val="24"/>
              </w:rPr>
            </w:pPr>
            <w:r w:rsidRPr="00C2617C">
              <w:rPr>
                <w:rFonts w:ascii="Arial" w:hAnsi="Arial" w:cs="Arial"/>
              </w:rPr>
              <w:sym w:font="Wingdings" w:char="F0FC"/>
            </w:r>
          </w:p>
        </w:tc>
        <w:tc>
          <w:tcPr>
            <w:tcW w:w="1470" w:type="dxa"/>
          </w:tcPr>
          <w:p w14:paraId="3A5281DC" w14:textId="77777777" w:rsidR="00333227" w:rsidRPr="00C2617C" w:rsidRDefault="00333227" w:rsidP="00333227">
            <w:pPr>
              <w:ind w:left="1080"/>
              <w:contextualSpacing/>
              <w:jc w:val="center"/>
              <w:rPr>
                <w:rFonts w:ascii="Arial" w:eastAsia="Calibri" w:hAnsi="Arial" w:cs="Arial"/>
                <w:b/>
                <w:sz w:val="24"/>
                <w:szCs w:val="24"/>
              </w:rPr>
            </w:pPr>
          </w:p>
        </w:tc>
      </w:tr>
      <w:tr w:rsidR="00333227" w:rsidRPr="00C2617C" w14:paraId="18D3C9A5" w14:textId="77777777" w:rsidTr="001F3C10">
        <w:tc>
          <w:tcPr>
            <w:tcW w:w="5595" w:type="dxa"/>
          </w:tcPr>
          <w:p w14:paraId="38FC15FB" w14:textId="77777777" w:rsidR="00333227" w:rsidRPr="00C2617C" w:rsidRDefault="00333227" w:rsidP="00333227">
            <w:pPr>
              <w:rPr>
                <w:rFonts w:ascii="Arial" w:eastAsia="Calibri" w:hAnsi="Arial" w:cs="Arial"/>
                <w:sz w:val="24"/>
                <w:szCs w:val="24"/>
              </w:rPr>
            </w:pPr>
            <w:r w:rsidRPr="00C2617C">
              <w:rPr>
                <w:rFonts w:ascii="Arial" w:eastAsia="Calibri" w:hAnsi="Arial" w:cs="Arial"/>
                <w:sz w:val="24"/>
                <w:szCs w:val="24"/>
              </w:rPr>
              <w:t>Excellent communications skills, with a solid knowledge of English and the ability to communicate ideas concisely, both verbally and in writing. Ability to write business letters, emails and marketing copy.</w:t>
            </w:r>
          </w:p>
        </w:tc>
        <w:tc>
          <w:tcPr>
            <w:tcW w:w="1951" w:type="dxa"/>
          </w:tcPr>
          <w:p w14:paraId="39E41121" w14:textId="77777777" w:rsidR="00333227" w:rsidRPr="00C2617C" w:rsidRDefault="00333227" w:rsidP="00333227">
            <w:pPr>
              <w:ind w:left="360"/>
              <w:rPr>
                <w:rFonts w:ascii="Arial" w:eastAsia="Calibri" w:hAnsi="Arial" w:cs="Arial"/>
                <w:b/>
                <w:sz w:val="24"/>
                <w:szCs w:val="24"/>
              </w:rPr>
            </w:pPr>
            <w:r w:rsidRPr="00C2617C">
              <w:rPr>
                <w:rFonts w:ascii="Arial" w:hAnsi="Arial" w:cs="Arial"/>
              </w:rPr>
              <w:sym w:font="Wingdings" w:char="F0FC"/>
            </w:r>
          </w:p>
        </w:tc>
        <w:tc>
          <w:tcPr>
            <w:tcW w:w="1470" w:type="dxa"/>
          </w:tcPr>
          <w:p w14:paraId="7D71FBBF" w14:textId="77777777" w:rsidR="00333227" w:rsidRPr="00C2617C" w:rsidRDefault="00333227" w:rsidP="00333227">
            <w:pPr>
              <w:ind w:left="1080"/>
              <w:contextualSpacing/>
              <w:jc w:val="center"/>
              <w:rPr>
                <w:rFonts w:ascii="Arial" w:eastAsia="Calibri" w:hAnsi="Arial" w:cs="Arial"/>
                <w:b/>
                <w:sz w:val="24"/>
                <w:szCs w:val="24"/>
              </w:rPr>
            </w:pPr>
          </w:p>
        </w:tc>
      </w:tr>
      <w:tr w:rsidR="00333227" w:rsidRPr="00C2617C" w14:paraId="319382D3" w14:textId="77777777" w:rsidTr="001F3C10">
        <w:tc>
          <w:tcPr>
            <w:tcW w:w="5595" w:type="dxa"/>
          </w:tcPr>
          <w:p w14:paraId="0FEB9124" w14:textId="77777777" w:rsidR="00333227" w:rsidRPr="00C2617C" w:rsidRDefault="00333227" w:rsidP="00333227">
            <w:pPr>
              <w:rPr>
                <w:rFonts w:ascii="Arial" w:eastAsia="Calibri" w:hAnsi="Arial" w:cs="Arial"/>
                <w:sz w:val="24"/>
                <w:szCs w:val="24"/>
              </w:rPr>
            </w:pPr>
            <w:r w:rsidRPr="000C4F08">
              <w:rPr>
                <w:rFonts w:ascii="Arial" w:eastAsia="Calibri" w:hAnsi="Arial" w:cs="Arial"/>
                <w:sz w:val="24"/>
                <w:szCs w:val="24"/>
                <w:lang w:val="en-GB"/>
              </w:rPr>
              <w:t>Understanding of fundraising methods and the role of fundraising within a small charity</w:t>
            </w:r>
          </w:p>
        </w:tc>
        <w:tc>
          <w:tcPr>
            <w:tcW w:w="1951" w:type="dxa"/>
          </w:tcPr>
          <w:p w14:paraId="5B2BCF85" w14:textId="77777777" w:rsidR="00333227" w:rsidRPr="00C2617C" w:rsidRDefault="00333227" w:rsidP="00333227">
            <w:pPr>
              <w:ind w:left="360"/>
              <w:rPr>
                <w:rFonts w:ascii="Arial" w:eastAsia="Calibri" w:hAnsi="Arial" w:cs="Arial"/>
                <w:b/>
                <w:sz w:val="24"/>
                <w:szCs w:val="24"/>
              </w:rPr>
            </w:pPr>
            <w:r w:rsidRPr="00C2617C">
              <w:rPr>
                <w:rFonts w:ascii="Arial" w:hAnsi="Arial" w:cs="Arial"/>
              </w:rPr>
              <w:sym w:font="Wingdings" w:char="F0FC"/>
            </w:r>
          </w:p>
        </w:tc>
        <w:tc>
          <w:tcPr>
            <w:tcW w:w="1470" w:type="dxa"/>
          </w:tcPr>
          <w:p w14:paraId="3AC4F90F" w14:textId="77777777" w:rsidR="00333227" w:rsidRPr="00C2617C" w:rsidRDefault="00333227" w:rsidP="00333227">
            <w:pPr>
              <w:ind w:left="1080"/>
              <w:contextualSpacing/>
              <w:jc w:val="center"/>
              <w:rPr>
                <w:rFonts w:ascii="Arial" w:eastAsia="Calibri" w:hAnsi="Arial" w:cs="Arial"/>
                <w:b/>
                <w:sz w:val="24"/>
                <w:szCs w:val="24"/>
              </w:rPr>
            </w:pPr>
          </w:p>
        </w:tc>
      </w:tr>
      <w:tr w:rsidR="00333227" w:rsidRPr="00C2617C" w14:paraId="5E15831F" w14:textId="77777777" w:rsidTr="001F3C10">
        <w:tc>
          <w:tcPr>
            <w:tcW w:w="5595" w:type="dxa"/>
          </w:tcPr>
          <w:p w14:paraId="030EB258" w14:textId="77777777" w:rsidR="00333227" w:rsidRPr="000C4F08" w:rsidRDefault="00333227" w:rsidP="00333227">
            <w:pPr>
              <w:ind w:left="34"/>
              <w:rPr>
                <w:rFonts w:ascii="Arial" w:eastAsia="Calibri" w:hAnsi="Arial" w:cs="Arial"/>
                <w:sz w:val="24"/>
                <w:szCs w:val="24"/>
                <w:lang w:val="en-GB"/>
              </w:rPr>
            </w:pPr>
            <w:r w:rsidRPr="000C4F08">
              <w:rPr>
                <w:rFonts w:ascii="Arial" w:eastAsia="Calibri" w:hAnsi="Arial" w:cs="Arial"/>
                <w:sz w:val="24"/>
                <w:szCs w:val="24"/>
                <w:lang w:val="en-GB"/>
              </w:rPr>
              <w:t xml:space="preserve">Convincing presentation and negotiation skills </w:t>
            </w:r>
          </w:p>
          <w:p w14:paraId="65DC9DB4" w14:textId="77777777" w:rsidR="00333227" w:rsidRPr="00C2617C" w:rsidRDefault="00333227" w:rsidP="00333227">
            <w:pPr>
              <w:rPr>
                <w:rFonts w:ascii="Arial" w:eastAsia="Calibri" w:hAnsi="Arial" w:cs="Arial"/>
                <w:sz w:val="24"/>
                <w:szCs w:val="24"/>
              </w:rPr>
            </w:pPr>
          </w:p>
        </w:tc>
        <w:tc>
          <w:tcPr>
            <w:tcW w:w="1951" w:type="dxa"/>
          </w:tcPr>
          <w:p w14:paraId="5B9AE406" w14:textId="77777777" w:rsidR="00333227" w:rsidRPr="00C2617C" w:rsidRDefault="00333227" w:rsidP="00333227">
            <w:pPr>
              <w:ind w:left="360"/>
              <w:rPr>
                <w:rFonts w:ascii="Arial" w:eastAsia="Calibri" w:hAnsi="Arial" w:cs="Arial"/>
                <w:b/>
                <w:sz w:val="24"/>
                <w:szCs w:val="24"/>
              </w:rPr>
            </w:pPr>
            <w:r w:rsidRPr="00C2617C">
              <w:rPr>
                <w:rFonts w:ascii="Arial" w:hAnsi="Arial" w:cs="Arial"/>
              </w:rPr>
              <w:sym w:font="Wingdings" w:char="F0FC"/>
            </w:r>
          </w:p>
        </w:tc>
        <w:tc>
          <w:tcPr>
            <w:tcW w:w="1470" w:type="dxa"/>
          </w:tcPr>
          <w:p w14:paraId="602A9EA8" w14:textId="77777777" w:rsidR="00333227" w:rsidRPr="00C2617C" w:rsidRDefault="00333227" w:rsidP="00333227">
            <w:pPr>
              <w:ind w:left="1080"/>
              <w:contextualSpacing/>
              <w:jc w:val="center"/>
              <w:rPr>
                <w:rFonts w:ascii="Arial" w:eastAsia="Calibri" w:hAnsi="Arial" w:cs="Arial"/>
                <w:b/>
                <w:sz w:val="24"/>
                <w:szCs w:val="24"/>
              </w:rPr>
            </w:pPr>
          </w:p>
        </w:tc>
      </w:tr>
      <w:tr w:rsidR="00333227" w:rsidRPr="00C2617C" w14:paraId="329F8617" w14:textId="77777777" w:rsidTr="001F3C10">
        <w:tc>
          <w:tcPr>
            <w:tcW w:w="5595" w:type="dxa"/>
          </w:tcPr>
          <w:p w14:paraId="7A543245" w14:textId="77777777" w:rsidR="00333227" w:rsidRPr="00C2617C" w:rsidRDefault="00333227" w:rsidP="00333227">
            <w:pPr>
              <w:rPr>
                <w:rFonts w:ascii="Arial" w:eastAsia="Calibri" w:hAnsi="Arial" w:cs="Arial"/>
                <w:sz w:val="24"/>
                <w:szCs w:val="24"/>
              </w:rPr>
            </w:pPr>
            <w:r w:rsidRPr="000C4F08">
              <w:rPr>
                <w:rFonts w:ascii="Arial" w:eastAsia="Calibri" w:hAnsi="Arial" w:cs="Arial"/>
                <w:sz w:val="24"/>
                <w:szCs w:val="24"/>
                <w:lang w:val="en-GB"/>
              </w:rPr>
              <w:t xml:space="preserve">Proven analytical and </w:t>
            </w:r>
            <w:r w:rsidRPr="00C2617C">
              <w:rPr>
                <w:rFonts w:ascii="Arial" w:eastAsia="Calibri" w:hAnsi="Arial" w:cs="Arial"/>
                <w:sz w:val="24"/>
                <w:szCs w:val="24"/>
                <w:lang w:val="en-GB"/>
              </w:rPr>
              <w:t>problem-solving</w:t>
            </w:r>
            <w:r w:rsidRPr="000C4F08">
              <w:rPr>
                <w:rFonts w:ascii="Arial" w:eastAsia="Calibri" w:hAnsi="Arial" w:cs="Arial"/>
                <w:sz w:val="24"/>
                <w:szCs w:val="24"/>
                <w:lang w:val="en-GB"/>
              </w:rPr>
              <w:t xml:space="preserve"> skills</w:t>
            </w:r>
            <w:r w:rsidRPr="00C2617C">
              <w:rPr>
                <w:rFonts w:ascii="Arial" w:eastAsia="Calibri" w:hAnsi="Arial" w:cs="Arial"/>
                <w:sz w:val="24"/>
                <w:szCs w:val="24"/>
              </w:rPr>
              <w:t xml:space="preserve"> with the ability to quickly interpret information, news, data and research</w:t>
            </w:r>
          </w:p>
        </w:tc>
        <w:tc>
          <w:tcPr>
            <w:tcW w:w="1951" w:type="dxa"/>
          </w:tcPr>
          <w:p w14:paraId="0B19847F" w14:textId="77777777" w:rsidR="00333227" w:rsidRPr="00C2617C" w:rsidRDefault="00333227" w:rsidP="00333227">
            <w:pPr>
              <w:ind w:left="360"/>
              <w:rPr>
                <w:rFonts w:ascii="Arial" w:eastAsia="Calibri" w:hAnsi="Arial" w:cs="Arial"/>
                <w:b/>
                <w:sz w:val="24"/>
                <w:szCs w:val="24"/>
              </w:rPr>
            </w:pPr>
            <w:r w:rsidRPr="00C2617C">
              <w:rPr>
                <w:rFonts w:ascii="Arial" w:hAnsi="Arial" w:cs="Arial"/>
              </w:rPr>
              <w:sym w:font="Wingdings" w:char="F0FC"/>
            </w:r>
          </w:p>
        </w:tc>
        <w:tc>
          <w:tcPr>
            <w:tcW w:w="1470" w:type="dxa"/>
          </w:tcPr>
          <w:p w14:paraId="6CFCA053" w14:textId="77777777" w:rsidR="00333227" w:rsidRPr="00C2617C" w:rsidRDefault="00333227" w:rsidP="00333227">
            <w:pPr>
              <w:ind w:left="1080"/>
              <w:contextualSpacing/>
              <w:jc w:val="center"/>
              <w:rPr>
                <w:rFonts w:ascii="Arial" w:eastAsia="Calibri" w:hAnsi="Arial" w:cs="Arial"/>
                <w:b/>
                <w:sz w:val="24"/>
                <w:szCs w:val="24"/>
              </w:rPr>
            </w:pPr>
          </w:p>
        </w:tc>
      </w:tr>
      <w:tr w:rsidR="00333227" w:rsidRPr="00C2617C" w14:paraId="70794DCE" w14:textId="77777777" w:rsidTr="001F3C10">
        <w:tc>
          <w:tcPr>
            <w:tcW w:w="5595" w:type="dxa"/>
          </w:tcPr>
          <w:p w14:paraId="2CE7F699" w14:textId="77777777" w:rsidR="00333227" w:rsidRPr="000C4F08" w:rsidRDefault="00333227" w:rsidP="00333227">
            <w:pPr>
              <w:ind w:left="34"/>
              <w:rPr>
                <w:rFonts w:ascii="Arial" w:eastAsia="Calibri" w:hAnsi="Arial" w:cs="Arial"/>
                <w:sz w:val="24"/>
                <w:szCs w:val="24"/>
                <w:lang w:val="en-GB"/>
              </w:rPr>
            </w:pPr>
            <w:r w:rsidRPr="000C4F08">
              <w:rPr>
                <w:rFonts w:ascii="Arial" w:eastAsia="Calibri" w:hAnsi="Arial" w:cs="Arial"/>
                <w:sz w:val="24"/>
                <w:szCs w:val="24"/>
                <w:lang w:val="en-GB"/>
              </w:rPr>
              <w:t xml:space="preserve">Significant experience in a fundraising role, to include substantial experience of fundraising from either trusts or corporates (s) </w:t>
            </w:r>
          </w:p>
          <w:p w14:paraId="59EC280B" w14:textId="77777777" w:rsidR="00333227" w:rsidRPr="00C2617C" w:rsidRDefault="00333227" w:rsidP="00333227">
            <w:pPr>
              <w:rPr>
                <w:rFonts w:ascii="Arial" w:eastAsia="Calibri" w:hAnsi="Arial" w:cs="Arial"/>
                <w:sz w:val="24"/>
                <w:szCs w:val="24"/>
              </w:rPr>
            </w:pPr>
          </w:p>
        </w:tc>
        <w:tc>
          <w:tcPr>
            <w:tcW w:w="1951" w:type="dxa"/>
          </w:tcPr>
          <w:p w14:paraId="53C90D61" w14:textId="77777777" w:rsidR="00333227" w:rsidRPr="00C2617C" w:rsidRDefault="00333227" w:rsidP="00333227">
            <w:pPr>
              <w:ind w:left="360"/>
              <w:rPr>
                <w:rFonts w:ascii="Arial" w:eastAsia="Calibri" w:hAnsi="Arial" w:cs="Arial"/>
                <w:b/>
                <w:sz w:val="24"/>
                <w:szCs w:val="24"/>
              </w:rPr>
            </w:pPr>
            <w:r w:rsidRPr="00C2617C">
              <w:rPr>
                <w:rFonts w:ascii="Arial" w:hAnsi="Arial" w:cs="Arial"/>
              </w:rPr>
              <w:sym w:font="Wingdings" w:char="F0FC"/>
            </w:r>
          </w:p>
        </w:tc>
        <w:tc>
          <w:tcPr>
            <w:tcW w:w="1470" w:type="dxa"/>
          </w:tcPr>
          <w:p w14:paraId="631324D8" w14:textId="77777777" w:rsidR="00333227" w:rsidRPr="00C2617C" w:rsidRDefault="00333227" w:rsidP="00333227">
            <w:pPr>
              <w:ind w:left="1080"/>
              <w:contextualSpacing/>
              <w:jc w:val="center"/>
              <w:rPr>
                <w:rFonts w:ascii="Arial" w:eastAsia="Calibri" w:hAnsi="Arial" w:cs="Arial"/>
                <w:b/>
                <w:sz w:val="24"/>
                <w:szCs w:val="24"/>
              </w:rPr>
            </w:pPr>
          </w:p>
        </w:tc>
      </w:tr>
      <w:tr w:rsidR="00333227" w:rsidRPr="00C2617C" w14:paraId="3B8FEB3A" w14:textId="77777777" w:rsidTr="001F3C10">
        <w:tc>
          <w:tcPr>
            <w:tcW w:w="5595" w:type="dxa"/>
          </w:tcPr>
          <w:p w14:paraId="78AAC1C8" w14:textId="77777777" w:rsidR="00333227" w:rsidRPr="00C2617C" w:rsidRDefault="00333227" w:rsidP="00333227">
            <w:pPr>
              <w:rPr>
                <w:rFonts w:ascii="Arial" w:eastAsia="Calibri" w:hAnsi="Arial" w:cs="Arial"/>
                <w:sz w:val="24"/>
                <w:szCs w:val="24"/>
              </w:rPr>
            </w:pPr>
            <w:r w:rsidRPr="000C4F08">
              <w:rPr>
                <w:rFonts w:ascii="Arial" w:eastAsia="Calibri" w:hAnsi="Arial" w:cs="Arial"/>
                <w:sz w:val="24"/>
                <w:szCs w:val="24"/>
                <w:lang w:val="en-GB"/>
              </w:rPr>
              <w:t xml:space="preserve">Stewardship of potential funders from initial </w:t>
            </w:r>
            <w:r w:rsidRPr="000C4F08">
              <w:rPr>
                <w:rFonts w:ascii="Arial" w:eastAsia="Calibri" w:hAnsi="Arial" w:cs="Arial"/>
                <w:sz w:val="24"/>
                <w:szCs w:val="24"/>
                <w:lang w:val="en-GB"/>
              </w:rPr>
              <w:lastRenderedPageBreak/>
              <w:t>contact through to long-term partnerships</w:t>
            </w:r>
          </w:p>
        </w:tc>
        <w:tc>
          <w:tcPr>
            <w:tcW w:w="1951" w:type="dxa"/>
          </w:tcPr>
          <w:p w14:paraId="49D90FDD" w14:textId="77777777" w:rsidR="00333227" w:rsidRPr="00C2617C" w:rsidRDefault="00333227" w:rsidP="00333227">
            <w:pPr>
              <w:ind w:left="360"/>
              <w:rPr>
                <w:rFonts w:ascii="Arial" w:eastAsia="Calibri" w:hAnsi="Arial" w:cs="Arial"/>
                <w:b/>
                <w:sz w:val="24"/>
                <w:szCs w:val="24"/>
              </w:rPr>
            </w:pPr>
            <w:r w:rsidRPr="00C2617C">
              <w:rPr>
                <w:rFonts w:ascii="Arial" w:hAnsi="Arial" w:cs="Arial"/>
              </w:rPr>
              <w:lastRenderedPageBreak/>
              <w:sym w:font="Wingdings" w:char="F0FC"/>
            </w:r>
          </w:p>
        </w:tc>
        <w:tc>
          <w:tcPr>
            <w:tcW w:w="1470" w:type="dxa"/>
          </w:tcPr>
          <w:p w14:paraId="27427504" w14:textId="77777777" w:rsidR="00333227" w:rsidRPr="00C2617C" w:rsidRDefault="00333227" w:rsidP="00333227">
            <w:pPr>
              <w:ind w:left="1080"/>
              <w:contextualSpacing/>
              <w:jc w:val="center"/>
              <w:rPr>
                <w:rFonts w:ascii="Arial" w:eastAsia="Calibri" w:hAnsi="Arial" w:cs="Arial"/>
                <w:b/>
                <w:sz w:val="24"/>
                <w:szCs w:val="24"/>
              </w:rPr>
            </w:pPr>
          </w:p>
        </w:tc>
      </w:tr>
      <w:tr w:rsidR="00333227" w:rsidRPr="00C2617C" w14:paraId="40FF215B" w14:textId="77777777" w:rsidTr="001F3C10">
        <w:tc>
          <w:tcPr>
            <w:tcW w:w="5595" w:type="dxa"/>
          </w:tcPr>
          <w:p w14:paraId="1B3FE292" w14:textId="77777777" w:rsidR="00333227" w:rsidRPr="00C2617C" w:rsidRDefault="00333227" w:rsidP="00333227">
            <w:pPr>
              <w:rPr>
                <w:rFonts w:ascii="Arial" w:eastAsia="Calibri" w:hAnsi="Arial" w:cs="Arial"/>
                <w:sz w:val="24"/>
                <w:szCs w:val="24"/>
              </w:rPr>
            </w:pPr>
            <w:r w:rsidRPr="000C4F08">
              <w:rPr>
                <w:rFonts w:ascii="Arial" w:eastAsia="Calibri" w:hAnsi="Arial" w:cs="Arial"/>
                <w:sz w:val="24"/>
                <w:szCs w:val="24"/>
                <w:lang w:val="en-GB"/>
              </w:rPr>
              <w:t>Researching and writing successful proposals or bids</w:t>
            </w:r>
          </w:p>
        </w:tc>
        <w:tc>
          <w:tcPr>
            <w:tcW w:w="1951" w:type="dxa"/>
          </w:tcPr>
          <w:p w14:paraId="7CE3ADFD" w14:textId="77777777" w:rsidR="00333227" w:rsidRPr="00C2617C" w:rsidRDefault="00333227" w:rsidP="00333227">
            <w:pPr>
              <w:ind w:left="360"/>
              <w:rPr>
                <w:rFonts w:ascii="Arial" w:eastAsia="Calibri" w:hAnsi="Arial" w:cs="Arial"/>
                <w:b/>
                <w:sz w:val="24"/>
                <w:szCs w:val="24"/>
              </w:rPr>
            </w:pPr>
            <w:r w:rsidRPr="00C2617C">
              <w:rPr>
                <w:rFonts w:ascii="Arial" w:hAnsi="Arial" w:cs="Arial"/>
              </w:rPr>
              <w:sym w:font="Wingdings" w:char="F0FC"/>
            </w:r>
          </w:p>
        </w:tc>
        <w:tc>
          <w:tcPr>
            <w:tcW w:w="1470" w:type="dxa"/>
          </w:tcPr>
          <w:p w14:paraId="4596B088" w14:textId="77777777" w:rsidR="00333227" w:rsidRPr="00C2617C" w:rsidRDefault="00333227" w:rsidP="00333227">
            <w:pPr>
              <w:ind w:left="1080"/>
              <w:contextualSpacing/>
              <w:jc w:val="center"/>
              <w:rPr>
                <w:rFonts w:ascii="Arial" w:eastAsia="Calibri" w:hAnsi="Arial" w:cs="Arial"/>
                <w:b/>
                <w:sz w:val="24"/>
                <w:szCs w:val="24"/>
              </w:rPr>
            </w:pPr>
          </w:p>
        </w:tc>
      </w:tr>
      <w:tr w:rsidR="00333227" w:rsidRPr="00C2617C" w14:paraId="5F7DE96C" w14:textId="77777777" w:rsidTr="001F3C10">
        <w:tc>
          <w:tcPr>
            <w:tcW w:w="5595" w:type="dxa"/>
          </w:tcPr>
          <w:p w14:paraId="16AF72A2" w14:textId="77777777" w:rsidR="00333227" w:rsidRPr="00C2617C" w:rsidRDefault="00333227" w:rsidP="00333227">
            <w:pPr>
              <w:rPr>
                <w:rFonts w:ascii="Arial" w:eastAsia="Calibri" w:hAnsi="Arial" w:cs="Arial"/>
                <w:b/>
                <w:sz w:val="24"/>
                <w:szCs w:val="24"/>
              </w:rPr>
            </w:pPr>
            <w:r w:rsidRPr="000C4F08">
              <w:rPr>
                <w:rFonts w:ascii="Arial" w:eastAsia="Calibri" w:hAnsi="Arial" w:cs="Arial"/>
                <w:sz w:val="24"/>
                <w:szCs w:val="24"/>
                <w:lang w:val="en-GB"/>
              </w:rPr>
              <w:t>Experience of donor stewardship through database management</w:t>
            </w:r>
          </w:p>
        </w:tc>
        <w:tc>
          <w:tcPr>
            <w:tcW w:w="1951" w:type="dxa"/>
          </w:tcPr>
          <w:p w14:paraId="63CD6AC5" w14:textId="77777777" w:rsidR="00333227" w:rsidRPr="00C2617C" w:rsidRDefault="00333227" w:rsidP="00333227">
            <w:pPr>
              <w:ind w:left="360"/>
              <w:rPr>
                <w:rFonts w:ascii="Arial" w:eastAsia="Calibri" w:hAnsi="Arial" w:cs="Arial"/>
                <w:b/>
                <w:sz w:val="24"/>
                <w:szCs w:val="24"/>
              </w:rPr>
            </w:pPr>
            <w:r w:rsidRPr="00C2617C">
              <w:rPr>
                <w:rFonts w:ascii="Arial" w:hAnsi="Arial" w:cs="Arial"/>
              </w:rPr>
              <w:sym w:font="Wingdings" w:char="F0FC"/>
            </w:r>
          </w:p>
        </w:tc>
        <w:tc>
          <w:tcPr>
            <w:tcW w:w="1470" w:type="dxa"/>
          </w:tcPr>
          <w:p w14:paraId="5A85F110" w14:textId="77777777" w:rsidR="00333227" w:rsidRPr="00C2617C" w:rsidRDefault="00333227" w:rsidP="00333227">
            <w:pPr>
              <w:ind w:left="1080"/>
              <w:contextualSpacing/>
              <w:jc w:val="center"/>
              <w:rPr>
                <w:rFonts w:ascii="Arial" w:eastAsia="Calibri" w:hAnsi="Arial" w:cs="Arial"/>
                <w:b/>
                <w:sz w:val="24"/>
                <w:szCs w:val="24"/>
              </w:rPr>
            </w:pPr>
          </w:p>
        </w:tc>
      </w:tr>
      <w:tr w:rsidR="00333227" w:rsidRPr="00C2617C" w14:paraId="2F49D593" w14:textId="77777777" w:rsidTr="001F3C10">
        <w:tc>
          <w:tcPr>
            <w:tcW w:w="5595" w:type="dxa"/>
          </w:tcPr>
          <w:p w14:paraId="7C70C2AD" w14:textId="77777777" w:rsidR="00333227" w:rsidRPr="000C4F08" w:rsidRDefault="00333227" w:rsidP="00333227">
            <w:pPr>
              <w:ind w:left="34"/>
              <w:rPr>
                <w:rFonts w:ascii="Arial" w:eastAsia="Calibri" w:hAnsi="Arial" w:cs="Arial"/>
                <w:sz w:val="24"/>
                <w:szCs w:val="24"/>
                <w:lang w:val="en-GB"/>
              </w:rPr>
            </w:pPr>
            <w:r w:rsidRPr="000C4F08">
              <w:rPr>
                <w:rFonts w:ascii="Arial" w:eastAsia="Calibri" w:hAnsi="Arial" w:cs="Arial"/>
                <w:sz w:val="24"/>
                <w:szCs w:val="24"/>
                <w:lang w:val="en-GB"/>
              </w:rPr>
              <w:t xml:space="preserve">Designing and delivering presentations to prospective clients or donors </w:t>
            </w:r>
          </w:p>
          <w:p w14:paraId="0CE95D03" w14:textId="77777777" w:rsidR="00333227" w:rsidRPr="00C2617C" w:rsidRDefault="00333227" w:rsidP="00333227">
            <w:pPr>
              <w:rPr>
                <w:rFonts w:ascii="Arial" w:eastAsia="Calibri" w:hAnsi="Arial" w:cs="Arial"/>
                <w:b/>
                <w:sz w:val="24"/>
                <w:szCs w:val="24"/>
              </w:rPr>
            </w:pPr>
          </w:p>
        </w:tc>
        <w:tc>
          <w:tcPr>
            <w:tcW w:w="1951" w:type="dxa"/>
          </w:tcPr>
          <w:p w14:paraId="6FA200CC" w14:textId="77777777" w:rsidR="00333227" w:rsidRPr="00C2617C" w:rsidRDefault="00333227" w:rsidP="00333227">
            <w:pPr>
              <w:widowControl/>
              <w:ind w:left="360"/>
              <w:contextualSpacing/>
              <w:rPr>
                <w:rFonts w:ascii="Arial" w:eastAsia="Calibri" w:hAnsi="Arial" w:cs="Arial"/>
                <w:b/>
                <w:sz w:val="24"/>
                <w:szCs w:val="24"/>
              </w:rPr>
            </w:pPr>
            <w:r w:rsidRPr="00C2617C">
              <w:rPr>
                <w:rFonts w:ascii="Arial" w:eastAsia="Calibri" w:hAnsi="Arial" w:cs="Arial"/>
                <w:b/>
                <w:sz w:val="24"/>
                <w:szCs w:val="24"/>
              </w:rPr>
              <w:sym w:font="Wingdings" w:char="F0FC"/>
            </w:r>
          </w:p>
        </w:tc>
        <w:tc>
          <w:tcPr>
            <w:tcW w:w="1470" w:type="dxa"/>
          </w:tcPr>
          <w:p w14:paraId="3505819B" w14:textId="77777777" w:rsidR="00333227" w:rsidRPr="00C2617C" w:rsidRDefault="00333227" w:rsidP="00333227">
            <w:pPr>
              <w:ind w:left="360"/>
              <w:jc w:val="center"/>
              <w:rPr>
                <w:rFonts w:ascii="Arial" w:eastAsia="Calibri" w:hAnsi="Arial" w:cs="Arial"/>
                <w:b/>
                <w:sz w:val="24"/>
                <w:szCs w:val="24"/>
              </w:rPr>
            </w:pPr>
          </w:p>
        </w:tc>
      </w:tr>
      <w:tr w:rsidR="00333227" w:rsidRPr="00C2617C" w14:paraId="3C42E0EE" w14:textId="77777777" w:rsidTr="001F3C10">
        <w:tc>
          <w:tcPr>
            <w:tcW w:w="5595" w:type="dxa"/>
          </w:tcPr>
          <w:p w14:paraId="3E934012" w14:textId="77777777" w:rsidR="00333227" w:rsidRPr="00C2617C" w:rsidRDefault="00333227" w:rsidP="00333227">
            <w:pPr>
              <w:rPr>
                <w:rFonts w:ascii="Arial" w:eastAsia="Calibri" w:hAnsi="Arial" w:cs="Arial"/>
                <w:b/>
                <w:sz w:val="24"/>
                <w:szCs w:val="24"/>
              </w:rPr>
            </w:pPr>
            <w:r w:rsidRPr="00C2617C">
              <w:rPr>
                <w:rFonts w:ascii="Arial" w:eastAsia="Calibri" w:hAnsi="Arial" w:cs="Arial"/>
                <w:sz w:val="24"/>
                <w:szCs w:val="24"/>
              </w:rPr>
              <w:t>Ability to meet deadlines and remain calm under pressure.</w:t>
            </w:r>
          </w:p>
        </w:tc>
        <w:tc>
          <w:tcPr>
            <w:tcW w:w="1951" w:type="dxa"/>
          </w:tcPr>
          <w:p w14:paraId="320DB9F2" w14:textId="77777777" w:rsidR="00333227" w:rsidRPr="00C2617C" w:rsidRDefault="00333227" w:rsidP="00333227">
            <w:pPr>
              <w:widowControl/>
              <w:ind w:left="360"/>
              <w:contextualSpacing/>
              <w:rPr>
                <w:rFonts w:ascii="Arial" w:eastAsia="Calibri" w:hAnsi="Arial" w:cs="Arial"/>
                <w:b/>
                <w:sz w:val="24"/>
                <w:szCs w:val="24"/>
              </w:rPr>
            </w:pPr>
            <w:r w:rsidRPr="00C2617C">
              <w:rPr>
                <w:rFonts w:ascii="Arial" w:eastAsia="Calibri" w:hAnsi="Arial" w:cs="Arial"/>
                <w:b/>
                <w:sz w:val="24"/>
                <w:szCs w:val="24"/>
              </w:rPr>
              <w:sym w:font="Wingdings" w:char="F0FC"/>
            </w:r>
          </w:p>
        </w:tc>
        <w:tc>
          <w:tcPr>
            <w:tcW w:w="1470" w:type="dxa"/>
          </w:tcPr>
          <w:p w14:paraId="53A356B9" w14:textId="77777777" w:rsidR="00333227" w:rsidRPr="00C2617C" w:rsidRDefault="00333227" w:rsidP="00333227">
            <w:pPr>
              <w:ind w:left="360"/>
              <w:jc w:val="center"/>
              <w:rPr>
                <w:rFonts w:ascii="Arial" w:eastAsia="Calibri" w:hAnsi="Arial" w:cs="Arial"/>
                <w:b/>
                <w:sz w:val="24"/>
                <w:szCs w:val="24"/>
              </w:rPr>
            </w:pPr>
          </w:p>
        </w:tc>
      </w:tr>
      <w:tr w:rsidR="00333227" w:rsidRPr="00C2617C" w14:paraId="79B20797" w14:textId="77777777" w:rsidTr="001F3C10">
        <w:tc>
          <w:tcPr>
            <w:tcW w:w="5595" w:type="dxa"/>
          </w:tcPr>
          <w:p w14:paraId="6CBBEF9D" w14:textId="77777777" w:rsidR="00333227" w:rsidRPr="00C2617C" w:rsidRDefault="00333227" w:rsidP="00333227">
            <w:pPr>
              <w:rPr>
                <w:rFonts w:ascii="Arial" w:eastAsia="Calibri" w:hAnsi="Arial" w:cs="Arial"/>
                <w:b/>
                <w:sz w:val="24"/>
                <w:szCs w:val="24"/>
              </w:rPr>
            </w:pPr>
            <w:r w:rsidRPr="00C2617C">
              <w:rPr>
                <w:rFonts w:ascii="Arial" w:eastAsia="Calibri" w:hAnsi="Arial" w:cs="Arial"/>
                <w:sz w:val="24"/>
                <w:szCs w:val="24"/>
              </w:rPr>
              <w:t>Ability to work as part of a team and work alone using your own initiative to plan a productive working day.</w:t>
            </w:r>
          </w:p>
        </w:tc>
        <w:tc>
          <w:tcPr>
            <w:tcW w:w="1951" w:type="dxa"/>
          </w:tcPr>
          <w:p w14:paraId="00E43C1F" w14:textId="77777777" w:rsidR="00333227" w:rsidRPr="00C2617C" w:rsidRDefault="00333227" w:rsidP="00333227">
            <w:pPr>
              <w:widowControl/>
              <w:ind w:left="360"/>
              <w:contextualSpacing/>
              <w:rPr>
                <w:rFonts w:ascii="Arial" w:eastAsia="Calibri" w:hAnsi="Arial" w:cs="Arial"/>
                <w:b/>
                <w:sz w:val="24"/>
                <w:szCs w:val="24"/>
              </w:rPr>
            </w:pPr>
            <w:r w:rsidRPr="00C2617C">
              <w:rPr>
                <w:rFonts w:ascii="Arial" w:eastAsia="Calibri" w:hAnsi="Arial" w:cs="Arial"/>
                <w:b/>
                <w:sz w:val="24"/>
                <w:szCs w:val="24"/>
              </w:rPr>
              <w:sym w:font="Wingdings" w:char="F0FC"/>
            </w:r>
          </w:p>
        </w:tc>
        <w:tc>
          <w:tcPr>
            <w:tcW w:w="1470" w:type="dxa"/>
          </w:tcPr>
          <w:p w14:paraId="4EE31BE5" w14:textId="77777777" w:rsidR="00333227" w:rsidRPr="00C2617C" w:rsidRDefault="00333227" w:rsidP="00333227">
            <w:pPr>
              <w:ind w:left="360"/>
              <w:jc w:val="center"/>
              <w:rPr>
                <w:rFonts w:ascii="Arial" w:eastAsia="Calibri" w:hAnsi="Arial" w:cs="Arial"/>
                <w:b/>
                <w:sz w:val="24"/>
                <w:szCs w:val="24"/>
              </w:rPr>
            </w:pPr>
          </w:p>
        </w:tc>
      </w:tr>
      <w:tr w:rsidR="00333227" w:rsidRPr="00C2617C" w14:paraId="438EDC31" w14:textId="77777777" w:rsidTr="001F3C10">
        <w:tc>
          <w:tcPr>
            <w:tcW w:w="5595" w:type="dxa"/>
          </w:tcPr>
          <w:p w14:paraId="3DDA2AA2" w14:textId="77777777" w:rsidR="00333227" w:rsidRPr="00C2617C" w:rsidRDefault="00333227" w:rsidP="00333227">
            <w:pPr>
              <w:rPr>
                <w:rFonts w:ascii="Arial" w:eastAsia="Calibri" w:hAnsi="Arial" w:cs="Arial"/>
                <w:b/>
                <w:sz w:val="24"/>
                <w:szCs w:val="24"/>
              </w:rPr>
            </w:pPr>
            <w:r w:rsidRPr="00C2617C">
              <w:rPr>
                <w:rFonts w:ascii="Arial" w:eastAsia="Calibri" w:hAnsi="Arial" w:cs="Arial"/>
                <w:sz w:val="24"/>
                <w:szCs w:val="24"/>
              </w:rPr>
              <w:t xml:space="preserve">Adept in the use of MS Office, particularly Excel and Word, Internet, email (Outlook) and ideally a basic level knowledge of using a database </w:t>
            </w:r>
          </w:p>
        </w:tc>
        <w:tc>
          <w:tcPr>
            <w:tcW w:w="1951" w:type="dxa"/>
          </w:tcPr>
          <w:p w14:paraId="75A26F93" w14:textId="77777777" w:rsidR="00333227" w:rsidRPr="00C2617C" w:rsidRDefault="00333227" w:rsidP="00333227">
            <w:pPr>
              <w:widowControl/>
              <w:ind w:left="360"/>
              <w:contextualSpacing/>
              <w:rPr>
                <w:rFonts w:ascii="Arial" w:eastAsia="Calibri" w:hAnsi="Arial" w:cs="Arial"/>
                <w:b/>
                <w:sz w:val="24"/>
                <w:szCs w:val="24"/>
              </w:rPr>
            </w:pPr>
            <w:r w:rsidRPr="00C2617C">
              <w:rPr>
                <w:rFonts w:ascii="Arial" w:eastAsia="Calibri" w:hAnsi="Arial" w:cs="Arial"/>
                <w:b/>
                <w:sz w:val="24"/>
                <w:szCs w:val="24"/>
              </w:rPr>
              <w:sym w:font="Wingdings" w:char="F0FC"/>
            </w:r>
          </w:p>
        </w:tc>
        <w:tc>
          <w:tcPr>
            <w:tcW w:w="1470" w:type="dxa"/>
          </w:tcPr>
          <w:p w14:paraId="739F5BBA" w14:textId="77777777" w:rsidR="00333227" w:rsidRPr="00C2617C" w:rsidRDefault="00333227" w:rsidP="00333227">
            <w:pPr>
              <w:ind w:left="360"/>
              <w:jc w:val="center"/>
              <w:rPr>
                <w:rFonts w:ascii="Arial" w:eastAsia="Calibri" w:hAnsi="Arial" w:cs="Arial"/>
                <w:b/>
                <w:sz w:val="24"/>
                <w:szCs w:val="24"/>
              </w:rPr>
            </w:pPr>
          </w:p>
        </w:tc>
      </w:tr>
      <w:tr w:rsidR="00333227" w:rsidRPr="00C2617C" w14:paraId="2D52950A" w14:textId="77777777" w:rsidTr="001F3C10">
        <w:tc>
          <w:tcPr>
            <w:tcW w:w="5595" w:type="dxa"/>
          </w:tcPr>
          <w:p w14:paraId="5AA213BF" w14:textId="77777777" w:rsidR="00333227" w:rsidRPr="00C2617C" w:rsidRDefault="00333227" w:rsidP="00333227">
            <w:pPr>
              <w:rPr>
                <w:rFonts w:ascii="Arial" w:eastAsia="Calibri" w:hAnsi="Arial" w:cs="Arial"/>
                <w:b/>
                <w:sz w:val="24"/>
                <w:szCs w:val="24"/>
              </w:rPr>
            </w:pPr>
            <w:r w:rsidRPr="00C2617C">
              <w:rPr>
                <w:rFonts w:ascii="Arial" w:eastAsia="Calibri" w:hAnsi="Arial" w:cs="Arial"/>
                <w:sz w:val="24"/>
                <w:szCs w:val="24"/>
              </w:rPr>
              <w:t>Commitment to implement the Age UK Hammersmith and Fulham’s Equality and Diversity policy.</w:t>
            </w:r>
          </w:p>
        </w:tc>
        <w:tc>
          <w:tcPr>
            <w:tcW w:w="1951" w:type="dxa"/>
          </w:tcPr>
          <w:p w14:paraId="16DC7F53" w14:textId="77777777" w:rsidR="00333227" w:rsidRPr="00C2617C" w:rsidRDefault="00333227" w:rsidP="00333227">
            <w:pPr>
              <w:widowControl/>
              <w:ind w:left="360"/>
              <w:contextualSpacing/>
              <w:rPr>
                <w:rFonts w:ascii="Arial" w:eastAsia="Calibri" w:hAnsi="Arial" w:cs="Arial"/>
                <w:b/>
                <w:sz w:val="24"/>
                <w:szCs w:val="24"/>
              </w:rPr>
            </w:pPr>
            <w:r w:rsidRPr="00C2617C">
              <w:rPr>
                <w:rFonts w:ascii="Arial" w:eastAsia="Calibri" w:hAnsi="Arial" w:cs="Arial"/>
                <w:b/>
                <w:sz w:val="24"/>
                <w:szCs w:val="24"/>
              </w:rPr>
              <w:sym w:font="Wingdings" w:char="F0FC"/>
            </w:r>
          </w:p>
        </w:tc>
        <w:tc>
          <w:tcPr>
            <w:tcW w:w="1470" w:type="dxa"/>
          </w:tcPr>
          <w:p w14:paraId="240D4D13" w14:textId="77777777" w:rsidR="00333227" w:rsidRPr="00C2617C" w:rsidRDefault="00333227" w:rsidP="00333227">
            <w:pPr>
              <w:ind w:left="1080"/>
              <w:contextualSpacing/>
              <w:jc w:val="center"/>
              <w:rPr>
                <w:rFonts w:ascii="Arial" w:eastAsia="Calibri" w:hAnsi="Arial" w:cs="Arial"/>
                <w:b/>
                <w:sz w:val="24"/>
                <w:szCs w:val="24"/>
              </w:rPr>
            </w:pPr>
          </w:p>
        </w:tc>
      </w:tr>
      <w:tr w:rsidR="00333227" w:rsidRPr="00C2617C" w14:paraId="511F4B40" w14:textId="77777777" w:rsidTr="001F3C10">
        <w:tc>
          <w:tcPr>
            <w:tcW w:w="5595" w:type="dxa"/>
          </w:tcPr>
          <w:p w14:paraId="542C70E1" w14:textId="77777777" w:rsidR="00333227" w:rsidRPr="00C2617C" w:rsidRDefault="00333227" w:rsidP="00333227">
            <w:pPr>
              <w:rPr>
                <w:rFonts w:ascii="Arial" w:eastAsia="Calibri" w:hAnsi="Arial" w:cs="Arial"/>
                <w:sz w:val="24"/>
                <w:szCs w:val="24"/>
              </w:rPr>
            </w:pPr>
            <w:r w:rsidRPr="00C2617C">
              <w:rPr>
                <w:rFonts w:ascii="Arial" w:eastAsia="Calibri" w:hAnsi="Arial" w:cs="Arial"/>
                <w:sz w:val="24"/>
                <w:szCs w:val="24"/>
              </w:rPr>
              <w:t xml:space="preserve">Experience of working with a charity </w:t>
            </w:r>
          </w:p>
          <w:p w14:paraId="47F3562F" w14:textId="77777777" w:rsidR="00333227" w:rsidRPr="00C2617C" w:rsidRDefault="00333227" w:rsidP="00333227">
            <w:pPr>
              <w:rPr>
                <w:rFonts w:ascii="Arial" w:eastAsia="Calibri" w:hAnsi="Arial" w:cs="Arial"/>
                <w:b/>
                <w:sz w:val="24"/>
                <w:szCs w:val="24"/>
              </w:rPr>
            </w:pPr>
          </w:p>
        </w:tc>
        <w:tc>
          <w:tcPr>
            <w:tcW w:w="1951" w:type="dxa"/>
          </w:tcPr>
          <w:p w14:paraId="5D3E18DF" w14:textId="77777777" w:rsidR="00333227" w:rsidRPr="00C2617C" w:rsidRDefault="00333227" w:rsidP="00333227">
            <w:pPr>
              <w:widowControl/>
              <w:ind w:left="360"/>
              <w:contextualSpacing/>
              <w:rPr>
                <w:rFonts w:ascii="Arial" w:eastAsia="Calibri" w:hAnsi="Arial" w:cs="Arial"/>
                <w:b/>
                <w:sz w:val="24"/>
                <w:szCs w:val="24"/>
              </w:rPr>
            </w:pPr>
          </w:p>
        </w:tc>
        <w:tc>
          <w:tcPr>
            <w:tcW w:w="1470" w:type="dxa"/>
          </w:tcPr>
          <w:p w14:paraId="324D0E03" w14:textId="77777777" w:rsidR="00333227" w:rsidRPr="00C2617C" w:rsidRDefault="00333227" w:rsidP="00333227">
            <w:pPr>
              <w:ind w:left="1080"/>
              <w:contextualSpacing/>
              <w:rPr>
                <w:rFonts w:ascii="Arial" w:eastAsia="Calibri" w:hAnsi="Arial" w:cs="Arial"/>
                <w:b/>
                <w:sz w:val="24"/>
                <w:szCs w:val="24"/>
              </w:rPr>
            </w:pPr>
            <w:r w:rsidRPr="00333227">
              <w:rPr>
                <w:rFonts w:ascii="Arial" w:eastAsia="Calibri" w:hAnsi="Arial" w:cs="Arial"/>
                <w:b/>
                <w:sz w:val="24"/>
                <w:szCs w:val="24"/>
              </w:rPr>
              <w:sym w:font="Wingdings" w:char="F0FC"/>
            </w:r>
          </w:p>
        </w:tc>
      </w:tr>
    </w:tbl>
    <w:p w14:paraId="3896BF00" w14:textId="77777777" w:rsidR="002D4E61" w:rsidRPr="00C2617C" w:rsidRDefault="002D4E61" w:rsidP="002D4E61">
      <w:pPr>
        <w:widowControl/>
        <w:spacing w:after="200" w:line="276" w:lineRule="auto"/>
        <w:rPr>
          <w:rFonts w:ascii="Arial" w:eastAsia="Calibri" w:hAnsi="Arial" w:cs="Arial"/>
          <w:b/>
          <w:sz w:val="24"/>
          <w:szCs w:val="24"/>
          <w:lang w:val="en-GB"/>
        </w:rPr>
      </w:pPr>
    </w:p>
    <w:p w14:paraId="0A2A3A4C" w14:textId="77777777" w:rsidR="00333227" w:rsidRPr="00333227" w:rsidRDefault="00333227" w:rsidP="00333227">
      <w:pPr>
        <w:widowControl/>
        <w:spacing w:after="200" w:line="276" w:lineRule="auto"/>
        <w:rPr>
          <w:rFonts w:ascii="Arial" w:eastAsia="Calibri" w:hAnsi="Arial" w:cs="Arial"/>
          <w:b/>
          <w:sz w:val="24"/>
          <w:szCs w:val="24"/>
          <w:lang w:val="en-GB"/>
        </w:rPr>
      </w:pPr>
      <w:r w:rsidRPr="00333227">
        <w:rPr>
          <w:rFonts w:ascii="Arial" w:eastAsia="Calibri" w:hAnsi="Arial" w:cs="Arial"/>
          <w:b/>
          <w:bCs/>
          <w:sz w:val="24"/>
          <w:szCs w:val="24"/>
          <w:lang w:val="en-GB"/>
        </w:rPr>
        <w:t xml:space="preserve">Personal attributes </w:t>
      </w:r>
    </w:p>
    <w:p w14:paraId="110B1A2D" w14:textId="77777777" w:rsidR="00333227" w:rsidRPr="00333227" w:rsidRDefault="00333227" w:rsidP="00333227">
      <w:pPr>
        <w:widowControl/>
        <w:spacing w:after="200" w:line="276" w:lineRule="auto"/>
        <w:rPr>
          <w:rFonts w:ascii="Arial" w:eastAsia="Calibri" w:hAnsi="Arial" w:cs="Arial"/>
          <w:sz w:val="24"/>
          <w:szCs w:val="24"/>
          <w:lang w:val="en-GB"/>
        </w:rPr>
      </w:pPr>
      <w:r w:rsidRPr="00333227">
        <w:rPr>
          <w:rFonts w:ascii="Arial" w:eastAsia="Calibri" w:hAnsi="Arial" w:cs="Arial"/>
          <w:sz w:val="24"/>
          <w:szCs w:val="24"/>
          <w:lang w:val="en-GB"/>
        </w:rPr>
        <w:t xml:space="preserve">Committed to the aims and values of </w:t>
      </w:r>
      <w:r w:rsidRPr="00C2617C">
        <w:rPr>
          <w:rFonts w:ascii="Arial" w:eastAsia="Calibri" w:hAnsi="Arial" w:cs="Arial"/>
          <w:sz w:val="24"/>
          <w:szCs w:val="24"/>
          <w:lang w:val="en-GB"/>
        </w:rPr>
        <w:t>Age UK Hammersmith and Fulham</w:t>
      </w:r>
      <w:r w:rsidRPr="00333227">
        <w:rPr>
          <w:rFonts w:ascii="Arial" w:eastAsia="Calibri" w:hAnsi="Arial" w:cs="Arial"/>
          <w:sz w:val="24"/>
          <w:szCs w:val="24"/>
          <w:lang w:val="en-GB"/>
        </w:rPr>
        <w:t>: we expect all staff to uphold and reflect the ethos of the Centre in all its work.</w:t>
      </w:r>
    </w:p>
    <w:p w14:paraId="71F7FC66" w14:textId="77777777" w:rsidR="00333227" w:rsidRPr="00333227" w:rsidRDefault="00333227" w:rsidP="00333227">
      <w:pPr>
        <w:widowControl/>
        <w:spacing w:after="200" w:line="276" w:lineRule="auto"/>
        <w:rPr>
          <w:rFonts w:ascii="Arial" w:eastAsia="Calibri" w:hAnsi="Arial" w:cs="Arial"/>
          <w:sz w:val="24"/>
          <w:szCs w:val="24"/>
          <w:lang w:val="en-GB"/>
        </w:rPr>
      </w:pPr>
      <w:r w:rsidRPr="00333227">
        <w:rPr>
          <w:rFonts w:ascii="Arial" w:eastAsia="Calibri" w:hAnsi="Arial" w:cs="Arial"/>
          <w:sz w:val="24"/>
          <w:szCs w:val="24"/>
          <w:lang w:val="en-GB"/>
        </w:rPr>
        <w:t xml:space="preserve">Hardworking: as a small charity, our success depends on the hard work of all our people. </w:t>
      </w:r>
    </w:p>
    <w:p w14:paraId="519ABCE8" w14:textId="77777777" w:rsidR="00333227" w:rsidRPr="00333227" w:rsidRDefault="00333227" w:rsidP="00333227">
      <w:pPr>
        <w:widowControl/>
        <w:spacing w:after="200" w:line="276" w:lineRule="auto"/>
        <w:rPr>
          <w:rFonts w:ascii="Arial" w:eastAsia="Calibri" w:hAnsi="Arial" w:cs="Arial"/>
          <w:sz w:val="24"/>
          <w:szCs w:val="24"/>
          <w:lang w:val="en-GB"/>
        </w:rPr>
      </w:pPr>
      <w:r w:rsidRPr="00333227">
        <w:rPr>
          <w:rFonts w:ascii="Arial" w:eastAsia="Calibri" w:hAnsi="Arial" w:cs="Arial"/>
          <w:sz w:val="24"/>
          <w:szCs w:val="24"/>
          <w:lang w:val="en-GB"/>
        </w:rPr>
        <w:t>Creative and resourceful: in a tough economic climate, we need to find new ways of raising money and generating income</w:t>
      </w:r>
      <w:r w:rsidR="00C2617C" w:rsidRPr="00C2617C">
        <w:rPr>
          <w:rFonts w:ascii="Arial" w:eastAsia="Calibri" w:hAnsi="Arial" w:cs="Arial"/>
          <w:sz w:val="24"/>
          <w:szCs w:val="24"/>
          <w:lang w:val="en-GB"/>
        </w:rPr>
        <w:t>.</w:t>
      </w:r>
    </w:p>
    <w:p w14:paraId="384DE0D4" w14:textId="77777777" w:rsidR="00333227" w:rsidRPr="00333227" w:rsidRDefault="00333227" w:rsidP="00333227">
      <w:pPr>
        <w:widowControl/>
        <w:spacing w:after="200" w:line="276" w:lineRule="auto"/>
        <w:rPr>
          <w:rFonts w:ascii="Arial" w:eastAsia="Calibri" w:hAnsi="Arial" w:cs="Arial"/>
          <w:sz w:val="24"/>
          <w:szCs w:val="24"/>
          <w:lang w:val="en-GB"/>
        </w:rPr>
      </w:pPr>
      <w:r w:rsidRPr="00333227">
        <w:rPr>
          <w:rFonts w:ascii="Arial" w:eastAsia="Calibri" w:hAnsi="Arial" w:cs="Arial"/>
          <w:sz w:val="24"/>
          <w:szCs w:val="24"/>
          <w:lang w:val="en-GB"/>
        </w:rPr>
        <w:t>Practical: as part of a small team, the Fundraising Manager will need to be ready to be ‘hands on’</w:t>
      </w:r>
      <w:r w:rsidR="00C2617C" w:rsidRPr="00C2617C">
        <w:rPr>
          <w:rFonts w:ascii="Arial" w:eastAsia="Calibri" w:hAnsi="Arial" w:cs="Arial"/>
          <w:sz w:val="24"/>
          <w:szCs w:val="24"/>
          <w:lang w:val="en-GB"/>
        </w:rPr>
        <w:t>.</w:t>
      </w:r>
    </w:p>
    <w:p w14:paraId="1EB708F9" w14:textId="77777777" w:rsidR="00C2617C" w:rsidRPr="00C2617C" w:rsidRDefault="00333227" w:rsidP="00333227">
      <w:pPr>
        <w:widowControl/>
        <w:spacing w:after="200" w:line="276" w:lineRule="auto"/>
        <w:rPr>
          <w:rFonts w:ascii="Arial" w:eastAsia="Calibri" w:hAnsi="Arial" w:cs="Arial"/>
          <w:sz w:val="24"/>
          <w:szCs w:val="24"/>
          <w:lang w:val="en-GB"/>
        </w:rPr>
      </w:pPr>
      <w:r w:rsidRPr="00333227">
        <w:rPr>
          <w:rFonts w:ascii="Arial" w:eastAsia="Calibri" w:hAnsi="Arial" w:cs="Arial"/>
          <w:sz w:val="24"/>
          <w:szCs w:val="24"/>
          <w:lang w:val="en-GB"/>
        </w:rPr>
        <w:t xml:space="preserve">Reliable: this is a critical post with responsibility for ensuring the delivery of </w:t>
      </w:r>
      <w:r w:rsidR="00C2617C" w:rsidRPr="00C2617C">
        <w:rPr>
          <w:rFonts w:ascii="Arial" w:eastAsia="Calibri" w:hAnsi="Arial" w:cs="Arial"/>
          <w:sz w:val="24"/>
          <w:szCs w:val="24"/>
          <w:lang w:val="en-GB"/>
        </w:rPr>
        <w:t xml:space="preserve">a significant part our </w:t>
      </w:r>
      <w:r w:rsidRPr="00333227">
        <w:rPr>
          <w:rFonts w:ascii="Arial" w:eastAsia="Calibri" w:hAnsi="Arial" w:cs="Arial"/>
          <w:sz w:val="24"/>
          <w:szCs w:val="24"/>
          <w:lang w:val="en-GB"/>
        </w:rPr>
        <w:t>income</w:t>
      </w:r>
      <w:r w:rsidR="00C2617C" w:rsidRPr="00C2617C">
        <w:rPr>
          <w:rFonts w:ascii="Arial" w:eastAsia="Calibri" w:hAnsi="Arial" w:cs="Arial"/>
          <w:sz w:val="24"/>
          <w:szCs w:val="24"/>
          <w:lang w:val="en-GB"/>
        </w:rPr>
        <w:t>.</w:t>
      </w:r>
    </w:p>
    <w:p w14:paraId="6EDFF7C5" w14:textId="77777777" w:rsidR="00333227" w:rsidRPr="00333227" w:rsidRDefault="00333227" w:rsidP="00333227">
      <w:pPr>
        <w:widowControl/>
        <w:spacing w:after="200" w:line="276" w:lineRule="auto"/>
        <w:rPr>
          <w:rFonts w:ascii="Arial" w:eastAsia="Calibri" w:hAnsi="Arial" w:cs="Arial"/>
          <w:sz w:val="24"/>
          <w:szCs w:val="24"/>
          <w:lang w:val="en-GB"/>
        </w:rPr>
      </w:pPr>
      <w:r w:rsidRPr="00333227">
        <w:rPr>
          <w:rFonts w:ascii="Arial" w:eastAsia="Calibri" w:hAnsi="Arial" w:cs="Arial"/>
          <w:sz w:val="24"/>
          <w:szCs w:val="24"/>
          <w:lang w:val="en-GB"/>
        </w:rPr>
        <w:t>Approachable: an open, friendly approach is critical to the team spirit of our small staff</w:t>
      </w:r>
      <w:r w:rsidR="00C2617C" w:rsidRPr="00C2617C">
        <w:rPr>
          <w:rFonts w:ascii="Arial" w:eastAsia="Calibri" w:hAnsi="Arial" w:cs="Arial"/>
          <w:sz w:val="24"/>
          <w:szCs w:val="24"/>
          <w:lang w:val="en-GB"/>
        </w:rPr>
        <w:t>.</w:t>
      </w:r>
    </w:p>
    <w:p w14:paraId="21312D11" w14:textId="77777777" w:rsidR="00333227" w:rsidRPr="00333227" w:rsidRDefault="00333227" w:rsidP="00333227">
      <w:pPr>
        <w:widowControl/>
        <w:spacing w:after="200" w:line="276" w:lineRule="auto"/>
        <w:rPr>
          <w:rFonts w:ascii="Arial" w:eastAsia="Calibri" w:hAnsi="Arial" w:cs="Arial"/>
          <w:sz w:val="24"/>
          <w:szCs w:val="24"/>
          <w:lang w:val="en-GB"/>
        </w:rPr>
      </w:pPr>
      <w:r w:rsidRPr="00333227">
        <w:rPr>
          <w:rFonts w:ascii="Arial" w:eastAsia="Calibri" w:hAnsi="Arial" w:cs="Arial"/>
          <w:sz w:val="24"/>
          <w:szCs w:val="24"/>
          <w:lang w:val="en-GB"/>
        </w:rPr>
        <w:t>Flexible: the post holder will need to be willing to travel and work unsocial hours on occasion and to deal with external stakeholders</w:t>
      </w:r>
      <w:r w:rsidR="00C2617C" w:rsidRPr="00C2617C">
        <w:rPr>
          <w:rFonts w:ascii="Arial" w:eastAsia="Calibri" w:hAnsi="Arial" w:cs="Arial"/>
          <w:sz w:val="24"/>
          <w:szCs w:val="24"/>
          <w:lang w:val="en-GB"/>
        </w:rPr>
        <w:t>.</w:t>
      </w:r>
    </w:p>
    <w:p w14:paraId="23F60F4F" w14:textId="77777777" w:rsidR="00333227" w:rsidRPr="00C2617C" w:rsidRDefault="00333227" w:rsidP="002D4E61">
      <w:pPr>
        <w:widowControl/>
        <w:spacing w:after="200" w:line="276" w:lineRule="auto"/>
        <w:rPr>
          <w:rFonts w:ascii="Arial" w:eastAsia="Calibri" w:hAnsi="Arial" w:cs="Arial"/>
          <w:b/>
          <w:sz w:val="24"/>
          <w:szCs w:val="24"/>
          <w:lang w:val="en-GB"/>
        </w:rPr>
      </w:pPr>
    </w:p>
    <w:sectPr w:rsidR="00333227" w:rsidRPr="00C2617C">
      <w:footerReference w:type="default" r:id="rId11"/>
      <w:pgSz w:w="12240" w:h="15840"/>
      <w:pgMar w:top="1500" w:right="1600" w:bottom="1160" w:left="1540" w:header="0" w:footer="96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0C71A1" w14:textId="77777777" w:rsidR="001C3AF6" w:rsidRDefault="001C3AF6">
      <w:r>
        <w:separator/>
      </w:r>
    </w:p>
  </w:endnote>
  <w:endnote w:type="continuationSeparator" w:id="0">
    <w:p w14:paraId="542F91B5" w14:textId="77777777" w:rsidR="001C3AF6" w:rsidRDefault="001C3A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6B86F2" w14:textId="77777777" w:rsidR="001C3AF6" w:rsidRDefault="002D4E61">
    <w:pPr>
      <w:spacing w:line="14" w:lineRule="auto"/>
      <w:rPr>
        <w:sz w:val="20"/>
        <w:szCs w:val="20"/>
      </w:rPr>
    </w:pPr>
    <w:r>
      <w:rPr>
        <w:noProof/>
        <w:lang w:val="fr-FR" w:eastAsia="fr-FR"/>
      </w:rPr>
      <mc:AlternateContent>
        <mc:Choice Requires="wps">
          <w:drawing>
            <wp:anchor distT="0" distB="0" distL="114300" distR="114300" simplePos="0" relativeHeight="251658240" behindDoc="1" locked="0" layoutInCell="1" allowOverlap="1" wp14:anchorId="378EE86B" wp14:editId="00773248">
              <wp:simplePos x="0" y="0"/>
              <wp:positionH relativeFrom="page">
                <wp:posOffset>2225040</wp:posOffset>
              </wp:positionH>
              <wp:positionV relativeFrom="page">
                <wp:posOffset>9303385</wp:posOffset>
              </wp:positionV>
              <wp:extent cx="3322955" cy="152400"/>
              <wp:effectExtent l="0" t="0" r="0" b="254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295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D0ACB9" w14:textId="77777777" w:rsidR="001C3AF6" w:rsidRDefault="001C3AF6">
                          <w:pPr>
                            <w:spacing w:line="224" w:lineRule="exact"/>
                            <w:ind w:left="20"/>
                            <w:rPr>
                              <w:rFonts w:ascii="Arial" w:eastAsia="Arial" w:hAnsi="Arial" w:cs="Arial"/>
                              <w:sz w:val="20"/>
                              <w:szCs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78EE86B" id="_x0000_t202" coordsize="21600,21600" o:spt="202" path="m,l,21600r21600,l21600,xe">
              <v:stroke joinstyle="miter"/>
              <v:path gradientshapeok="t" o:connecttype="rect"/>
            </v:shapetype>
            <v:shape id="Text Box 1" o:spid="_x0000_s1026" type="#_x0000_t202" style="position:absolute;margin-left:175.2pt;margin-top:732.55pt;width:261.65pt;height:12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" filled="f" stroked="f">
              <v:textbox inset="0,0,0,0">
                <w:txbxContent>
                  <w:p w14:paraId="77D0ACB9" w14:textId="77777777" w:rsidR="001C3AF6" w:rsidRDefault="001C3AF6">
                    <w:pPr>
                      <w:spacing w:line="224" w:lineRule="exact"/>
                      <w:ind w:left="20"/>
                      <w:rPr>
                        <w:rFonts w:ascii="Arial" w:eastAsia="Arial" w:hAnsi="Arial" w:cs="Arial"/>
                        <w:sz w:val="20"/>
                        <w:szCs w:val="20"/>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189B82" w14:textId="77777777" w:rsidR="001C3AF6" w:rsidRDefault="001C3AF6">
      <w:r>
        <w:separator/>
      </w:r>
    </w:p>
  </w:footnote>
  <w:footnote w:type="continuationSeparator" w:id="0">
    <w:p w14:paraId="406748D0" w14:textId="77777777" w:rsidR="001C3AF6" w:rsidRDefault="001C3A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in;height:3in" o:bullet="t"/>
    </w:pict>
  </w:numPicBullet>
  <w:abstractNum w:abstractNumId="0" w15:restartNumberingAfterBreak="0">
    <w:nsid w:val="0F54344C"/>
    <w:multiLevelType w:val="hybridMultilevel"/>
    <w:tmpl w:val="B6E852D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4E087C"/>
    <w:multiLevelType w:val="hybridMultilevel"/>
    <w:tmpl w:val="218E9814"/>
    <w:lvl w:ilvl="0" w:tplc="2B7E0598">
      <w:start w:val="1"/>
      <w:numFmt w:val="bullet"/>
      <w:lvlText w:val=""/>
      <w:lvlPicBulletId w:val="0"/>
      <w:lvlJc w:val="left"/>
      <w:pPr>
        <w:ind w:left="720" w:hanging="360"/>
      </w:pPr>
      <w:rPr>
        <w:rFonts w:ascii="Symbol" w:hAnsi="Symbol" w:hint="default"/>
        <w:color w:val="auto"/>
      </w:rPr>
    </w:lvl>
    <w:lvl w:ilvl="1" w:tplc="9DB0052E">
      <w:numFmt w:val="bullet"/>
      <w:lvlText w:val="-"/>
      <w:lvlJc w:val="left"/>
      <w:pPr>
        <w:ind w:left="1440" w:hanging="360"/>
      </w:pPr>
      <w:rPr>
        <w:rFonts w:ascii="Calibri" w:eastAsia="Calibri" w:hAnsi="Calibri" w:cs="Calibri"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21D81D3A"/>
    <w:multiLevelType w:val="hybridMultilevel"/>
    <w:tmpl w:val="BF1E51F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B3546D2"/>
    <w:multiLevelType w:val="hybridMultilevel"/>
    <w:tmpl w:val="6C7C59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EC446D7"/>
    <w:multiLevelType w:val="hybridMultilevel"/>
    <w:tmpl w:val="358471A6"/>
    <w:lvl w:ilvl="0" w:tplc="0809000B">
      <w:start w:val="1"/>
      <w:numFmt w:val="bullet"/>
      <w:lvlText w:val=""/>
      <w:lvlJc w:val="left"/>
      <w:pPr>
        <w:ind w:left="720" w:hanging="360"/>
      </w:pPr>
      <w:rPr>
        <w:rFonts w:ascii="Wingdings" w:hAnsi="Wingdings" w:hint="default"/>
      </w:rPr>
    </w:lvl>
    <w:lvl w:ilvl="1" w:tplc="7AEE9066">
      <w:numFmt w:val="bullet"/>
      <w:lvlText w:val="-"/>
      <w:lvlJc w:val="left"/>
      <w:pPr>
        <w:ind w:left="1440" w:hanging="360"/>
      </w:pPr>
      <w:rPr>
        <w:rFonts w:ascii="Calibri" w:eastAsia="Calibri" w:hAnsi="Calibri" w:cs="Calibri"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323853C0"/>
    <w:multiLevelType w:val="hybridMultilevel"/>
    <w:tmpl w:val="74569D9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2DD039E"/>
    <w:multiLevelType w:val="hybridMultilevel"/>
    <w:tmpl w:val="E740318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 w15:restartNumberingAfterBreak="0">
    <w:nsid w:val="38567644"/>
    <w:multiLevelType w:val="hybridMultilevel"/>
    <w:tmpl w:val="B38A6C2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EE32E7D"/>
    <w:multiLevelType w:val="hybridMultilevel"/>
    <w:tmpl w:val="4C165D0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0A47241"/>
    <w:multiLevelType w:val="hybridMultilevel"/>
    <w:tmpl w:val="0CBAA670"/>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6EAE53EA"/>
    <w:multiLevelType w:val="hybridMultilevel"/>
    <w:tmpl w:val="E3363D4E"/>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736D6595"/>
    <w:multiLevelType w:val="hybridMultilevel"/>
    <w:tmpl w:val="9AAE73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D0B6D77"/>
    <w:multiLevelType w:val="hybridMultilevel"/>
    <w:tmpl w:val="639CC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55533084">
    <w:abstractNumId w:val="5"/>
  </w:num>
  <w:num w:numId="2" w16cid:durableId="1232346674">
    <w:abstractNumId w:val="8"/>
  </w:num>
  <w:num w:numId="3" w16cid:durableId="849220983">
    <w:abstractNumId w:val="0"/>
  </w:num>
  <w:num w:numId="4" w16cid:durableId="268242798">
    <w:abstractNumId w:val="3"/>
  </w:num>
  <w:num w:numId="5" w16cid:durableId="840700965">
    <w:abstractNumId w:val="4"/>
  </w:num>
  <w:num w:numId="6" w16cid:durableId="1710295477">
    <w:abstractNumId w:val="4"/>
  </w:num>
  <w:num w:numId="7" w16cid:durableId="1483504899">
    <w:abstractNumId w:val="11"/>
  </w:num>
  <w:num w:numId="8" w16cid:durableId="95016033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92828393">
    <w:abstractNumId w:val="1"/>
  </w:num>
  <w:num w:numId="10" w16cid:durableId="322203144">
    <w:abstractNumId w:val="6"/>
  </w:num>
  <w:num w:numId="11" w16cid:durableId="320544761">
    <w:abstractNumId w:val="12"/>
  </w:num>
  <w:num w:numId="12" w16cid:durableId="285893649">
    <w:abstractNumId w:val="7"/>
  </w:num>
  <w:num w:numId="13" w16cid:durableId="597565751">
    <w:abstractNumId w:val="2"/>
  </w:num>
  <w:num w:numId="14" w16cid:durableId="1150055898">
    <w:abstractNumId w:val="10"/>
  </w:num>
  <w:num w:numId="15" w16cid:durableId="20544954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E61"/>
    <w:rsid w:val="00011DF3"/>
    <w:rsid w:val="00020013"/>
    <w:rsid w:val="00072DBE"/>
    <w:rsid w:val="00097CCF"/>
    <w:rsid w:val="000C4F08"/>
    <w:rsid w:val="000F3201"/>
    <w:rsid w:val="00126568"/>
    <w:rsid w:val="00152772"/>
    <w:rsid w:val="001532AD"/>
    <w:rsid w:val="00160AAD"/>
    <w:rsid w:val="001636A5"/>
    <w:rsid w:val="00196C70"/>
    <w:rsid w:val="001C3AF6"/>
    <w:rsid w:val="001D1A3D"/>
    <w:rsid w:val="001D3140"/>
    <w:rsid w:val="001E5C97"/>
    <w:rsid w:val="00216BD2"/>
    <w:rsid w:val="002205D0"/>
    <w:rsid w:val="0024322B"/>
    <w:rsid w:val="00260B97"/>
    <w:rsid w:val="00270329"/>
    <w:rsid w:val="00273021"/>
    <w:rsid w:val="002962E6"/>
    <w:rsid w:val="002D4E61"/>
    <w:rsid w:val="002E0DF0"/>
    <w:rsid w:val="002F73DF"/>
    <w:rsid w:val="00333227"/>
    <w:rsid w:val="00396FA6"/>
    <w:rsid w:val="003A3EA3"/>
    <w:rsid w:val="003A5009"/>
    <w:rsid w:val="00404E33"/>
    <w:rsid w:val="00425B85"/>
    <w:rsid w:val="00431218"/>
    <w:rsid w:val="00474D90"/>
    <w:rsid w:val="00481B7A"/>
    <w:rsid w:val="00481C65"/>
    <w:rsid w:val="004967BC"/>
    <w:rsid w:val="004A1E33"/>
    <w:rsid w:val="004B5F24"/>
    <w:rsid w:val="004B7907"/>
    <w:rsid w:val="004C596E"/>
    <w:rsid w:val="004F4571"/>
    <w:rsid w:val="005068C9"/>
    <w:rsid w:val="00545429"/>
    <w:rsid w:val="0056420D"/>
    <w:rsid w:val="005800B6"/>
    <w:rsid w:val="005B21BB"/>
    <w:rsid w:val="005C11B9"/>
    <w:rsid w:val="005E03F4"/>
    <w:rsid w:val="005E23C7"/>
    <w:rsid w:val="0060551E"/>
    <w:rsid w:val="0064206C"/>
    <w:rsid w:val="00683CF3"/>
    <w:rsid w:val="006D7503"/>
    <w:rsid w:val="007401EA"/>
    <w:rsid w:val="00786656"/>
    <w:rsid w:val="007A466D"/>
    <w:rsid w:val="007D1B8F"/>
    <w:rsid w:val="007E352B"/>
    <w:rsid w:val="007E78CD"/>
    <w:rsid w:val="00801C9B"/>
    <w:rsid w:val="00801D37"/>
    <w:rsid w:val="00805C74"/>
    <w:rsid w:val="00821772"/>
    <w:rsid w:val="00827A43"/>
    <w:rsid w:val="00892AEF"/>
    <w:rsid w:val="008961C8"/>
    <w:rsid w:val="00917775"/>
    <w:rsid w:val="0093465B"/>
    <w:rsid w:val="009B14B7"/>
    <w:rsid w:val="009F08ED"/>
    <w:rsid w:val="00A16F13"/>
    <w:rsid w:val="00A32017"/>
    <w:rsid w:val="00A5154A"/>
    <w:rsid w:val="00A77017"/>
    <w:rsid w:val="00A87C82"/>
    <w:rsid w:val="00AE020E"/>
    <w:rsid w:val="00B20F7C"/>
    <w:rsid w:val="00B77048"/>
    <w:rsid w:val="00BB70CB"/>
    <w:rsid w:val="00BC4095"/>
    <w:rsid w:val="00BF3EA1"/>
    <w:rsid w:val="00C16107"/>
    <w:rsid w:val="00C2617C"/>
    <w:rsid w:val="00C518F2"/>
    <w:rsid w:val="00C56212"/>
    <w:rsid w:val="00CC3D88"/>
    <w:rsid w:val="00D42BC6"/>
    <w:rsid w:val="00D95158"/>
    <w:rsid w:val="00DB52DC"/>
    <w:rsid w:val="00DC0517"/>
    <w:rsid w:val="00DD4570"/>
    <w:rsid w:val="00DE1D4E"/>
    <w:rsid w:val="00DF2C5B"/>
    <w:rsid w:val="00E1000D"/>
    <w:rsid w:val="00E30AC9"/>
    <w:rsid w:val="00E54876"/>
    <w:rsid w:val="00E67A6A"/>
    <w:rsid w:val="00E72238"/>
    <w:rsid w:val="00F736BE"/>
    <w:rsid w:val="00F936DA"/>
    <w:rsid w:val="00FB4109"/>
    <w:rsid w:val="00FB5A21"/>
    <w:rsid w:val="00FC51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4405B"/>
  <w15:docId w15:val="{854160C4-D6FF-46EA-8F07-00B24370C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2D4E61"/>
    <w:pPr>
      <w:widowControl w:val="0"/>
      <w:spacing w:after="0" w:line="240" w:lineRule="auto"/>
    </w:pPr>
    <w:rPr>
      <w:lang w:val="en-US"/>
    </w:rPr>
  </w:style>
  <w:style w:type="paragraph" w:styleId="Heading1">
    <w:name w:val="heading 1"/>
    <w:basedOn w:val="Normal"/>
    <w:link w:val="Heading1Char"/>
    <w:uiPriority w:val="1"/>
    <w:qFormat/>
    <w:rsid w:val="002D4E61"/>
    <w:pPr>
      <w:ind w:left="104"/>
      <w:outlineLvl w:val="0"/>
    </w:pPr>
    <w:rPr>
      <w:rFonts w:ascii="Candara" w:eastAsia="Candara" w:hAnsi="Candara"/>
      <w:b/>
      <w:bCs/>
      <w:sz w:val="44"/>
      <w:szCs w:val="4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2D4E61"/>
    <w:rPr>
      <w:rFonts w:ascii="Candara" w:eastAsia="Candara" w:hAnsi="Candara"/>
      <w:b/>
      <w:bCs/>
      <w:sz w:val="44"/>
      <w:szCs w:val="44"/>
      <w:lang w:val="en-US"/>
    </w:rPr>
  </w:style>
  <w:style w:type="paragraph" w:styleId="ListParagraph">
    <w:name w:val="List Paragraph"/>
    <w:basedOn w:val="Normal"/>
    <w:uiPriority w:val="34"/>
    <w:qFormat/>
    <w:rsid w:val="002D4E61"/>
  </w:style>
  <w:style w:type="table" w:styleId="TableGrid">
    <w:name w:val="Table Grid"/>
    <w:basedOn w:val="TableNormal"/>
    <w:uiPriority w:val="59"/>
    <w:rsid w:val="002D4E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B5A21"/>
    <w:pPr>
      <w:autoSpaceDE w:val="0"/>
      <w:autoSpaceDN w:val="0"/>
      <w:adjustRightInd w:val="0"/>
      <w:spacing w:after="0" w:line="240" w:lineRule="auto"/>
    </w:pPr>
    <w:rPr>
      <w:rFonts w:ascii="Arial" w:eastAsia="Calibri" w:hAnsi="Arial" w:cs="Arial"/>
      <w:color w:val="000000"/>
      <w:sz w:val="24"/>
      <w:szCs w:val="24"/>
    </w:rPr>
  </w:style>
  <w:style w:type="character" w:styleId="CommentReference">
    <w:name w:val="annotation reference"/>
    <w:basedOn w:val="DefaultParagraphFont"/>
    <w:uiPriority w:val="99"/>
    <w:semiHidden/>
    <w:unhideWhenUsed/>
    <w:rsid w:val="002962E6"/>
    <w:rPr>
      <w:sz w:val="16"/>
      <w:szCs w:val="16"/>
    </w:rPr>
  </w:style>
  <w:style w:type="paragraph" w:styleId="CommentText">
    <w:name w:val="annotation text"/>
    <w:basedOn w:val="Normal"/>
    <w:link w:val="CommentTextChar"/>
    <w:uiPriority w:val="99"/>
    <w:semiHidden/>
    <w:unhideWhenUsed/>
    <w:rsid w:val="002962E6"/>
    <w:rPr>
      <w:sz w:val="20"/>
      <w:szCs w:val="20"/>
    </w:rPr>
  </w:style>
  <w:style w:type="character" w:customStyle="1" w:styleId="CommentTextChar">
    <w:name w:val="Comment Text Char"/>
    <w:basedOn w:val="DefaultParagraphFont"/>
    <w:link w:val="CommentText"/>
    <w:uiPriority w:val="99"/>
    <w:semiHidden/>
    <w:rsid w:val="002962E6"/>
    <w:rPr>
      <w:sz w:val="20"/>
      <w:szCs w:val="20"/>
      <w:lang w:val="en-US"/>
    </w:rPr>
  </w:style>
  <w:style w:type="paragraph" w:styleId="CommentSubject">
    <w:name w:val="annotation subject"/>
    <w:basedOn w:val="CommentText"/>
    <w:next w:val="CommentText"/>
    <w:link w:val="CommentSubjectChar"/>
    <w:uiPriority w:val="99"/>
    <w:semiHidden/>
    <w:unhideWhenUsed/>
    <w:rsid w:val="002962E6"/>
    <w:rPr>
      <w:b/>
      <w:bCs/>
    </w:rPr>
  </w:style>
  <w:style w:type="character" w:customStyle="1" w:styleId="CommentSubjectChar">
    <w:name w:val="Comment Subject Char"/>
    <w:basedOn w:val="CommentTextChar"/>
    <w:link w:val="CommentSubject"/>
    <w:uiPriority w:val="99"/>
    <w:semiHidden/>
    <w:rsid w:val="002962E6"/>
    <w:rPr>
      <w:b/>
      <w:bCs/>
      <w:sz w:val="20"/>
      <w:szCs w:val="20"/>
      <w:lang w:val="en-US"/>
    </w:rPr>
  </w:style>
  <w:style w:type="paragraph" w:styleId="BalloonText">
    <w:name w:val="Balloon Text"/>
    <w:basedOn w:val="Normal"/>
    <w:link w:val="BalloonTextChar"/>
    <w:uiPriority w:val="99"/>
    <w:semiHidden/>
    <w:unhideWhenUsed/>
    <w:rsid w:val="002962E6"/>
    <w:rPr>
      <w:rFonts w:ascii="Tahoma" w:hAnsi="Tahoma" w:cs="Tahoma"/>
      <w:sz w:val="16"/>
      <w:szCs w:val="16"/>
    </w:rPr>
  </w:style>
  <w:style w:type="character" w:customStyle="1" w:styleId="BalloonTextChar">
    <w:name w:val="Balloon Text Char"/>
    <w:basedOn w:val="DefaultParagraphFont"/>
    <w:link w:val="BalloonText"/>
    <w:uiPriority w:val="99"/>
    <w:semiHidden/>
    <w:rsid w:val="002962E6"/>
    <w:rPr>
      <w:rFonts w:ascii="Tahoma" w:hAnsi="Tahoma" w:cs="Tahoma"/>
      <w:sz w:val="16"/>
      <w:szCs w:val="16"/>
      <w:lang w:val="en-US"/>
    </w:rPr>
  </w:style>
  <w:style w:type="paragraph" w:styleId="Header">
    <w:name w:val="header"/>
    <w:basedOn w:val="Normal"/>
    <w:link w:val="HeaderChar"/>
    <w:uiPriority w:val="99"/>
    <w:semiHidden/>
    <w:unhideWhenUsed/>
    <w:rsid w:val="00E54876"/>
    <w:pPr>
      <w:tabs>
        <w:tab w:val="center" w:pos="4513"/>
        <w:tab w:val="right" w:pos="9026"/>
      </w:tabs>
    </w:pPr>
  </w:style>
  <w:style w:type="character" w:customStyle="1" w:styleId="HeaderChar">
    <w:name w:val="Header Char"/>
    <w:basedOn w:val="DefaultParagraphFont"/>
    <w:link w:val="Header"/>
    <w:uiPriority w:val="99"/>
    <w:semiHidden/>
    <w:rsid w:val="00E54876"/>
    <w:rPr>
      <w:lang w:val="en-US"/>
    </w:rPr>
  </w:style>
  <w:style w:type="paragraph" w:styleId="Footer">
    <w:name w:val="footer"/>
    <w:basedOn w:val="Normal"/>
    <w:link w:val="FooterChar"/>
    <w:uiPriority w:val="99"/>
    <w:semiHidden/>
    <w:unhideWhenUsed/>
    <w:rsid w:val="00E54876"/>
    <w:pPr>
      <w:tabs>
        <w:tab w:val="center" w:pos="4513"/>
        <w:tab w:val="right" w:pos="9026"/>
      </w:tabs>
    </w:pPr>
  </w:style>
  <w:style w:type="character" w:customStyle="1" w:styleId="FooterChar">
    <w:name w:val="Footer Char"/>
    <w:basedOn w:val="DefaultParagraphFont"/>
    <w:link w:val="Footer"/>
    <w:uiPriority w:val="99"/>
    <w:semiHidden/>
    <w:rsid w:val="00E54876"/>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7332891">
      <w:bodyDiv w:val="1"/>
      <w:marLeft w:val="0"/>
      <w:marRight w:val="0"/>
      <w:marTop w:val="0"/>
      <w:marBottom w:val="0"/>
      <w:divBdr>
        <w:top w:val="none" w:sz="0" w:space="0" w:color="auto"/>
        <w:left w:val="none" w:sz="0" w:space="0" w:color="auto"/>
        <w:bottom w:val="none" w:sz="0" w:space="0" w:color="auto"/>
        <w:right w:val="none" w:sz="0" w:space="0" w:color="auto"/>
      </w:divBdr>
    </w:div>
    <w:div w:id="819463883">
      <w:bodyDiv w:val="1"/>
      <w:marLeft w:val="0"/>
      <w:marRight w:val="0"/>
      <w:marTop w:val="0"/>
      <w:marBottom w:val="0"/>
      <w:divBdr>
        <w:top w:val="none" w:sz="0" w:space="0" w:color="auto"/>
        <w:left w:val="none" w:sz="0" w:space="0" w:color="auto"/>
        <w:bottom w:val="none" w:sz="0" w:space="0" w:color="auto"/>
        <w:right w:val="none" w:sz="0" w:space="0" w:color="auto"/>
      </w:divBdr>
    </w:div>
    <w:div w:id="1219365926">
      <w:bodyDiv w:val="1"/>
      <w:marLeft w:val="0"/>
      <w:marRight w:val="0"/>
      <w:marTop w:val="0"/>
      <w:marBottom w:val="0"/>
      <w:divBdr>
        <w:top w:val="none" w:sz="0" w:space="0" w:color="auto"/>
        <w:left w:val="none" w:sz="0" w:space="0" w:color="auto"/>
        <w:bottom w:val="none" w:sz="0" w:space="0" w:color="auto"/>
        <w:right w:val="none" w:sz="0" w:space="0" w:color="auto"/>
      </w:divBdr>
    </w:div>
    <w:div w:id="1551963242">
      <w:bodyDiv w:val="1"/>
      <w:marLeft w:val="0"/>
      <w:marRight w:val="0"/>
      <w:marTop w:val="0"/>
      <w:marBottom w:val="0"/>
      <w:divBdr>
        <w:top w:val="none" w:sz="0" w:space="0" w:color="auto"/>
        <w:left w:val="none" w:sz="0" w:space="0" w:color="auto"/>
        <w:bottom w:val="none" w:sz="0" w:space="0" w:color="auto"/>
        <w:right w:val="none" w:sz="0" w:space="0" w:color="auto"/>
      </w:divBdr>
    </w:div>
    <w:div w:id="2101833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fd644aa-8c9d-494b-b1a1-b64f9fe0fa95" xsi:nil="true"/>
    <lcf76f155ced4ddcb4097134ff3c332f xmlns="0fc8953f-19e9-4953-a4b8-67160411a763">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A279928F8627444AB569484E2C1043C6" ma:contentTypeVersion="18" ma:contentTypeDescription="Create a new document." ma:contentTypeScope="" ma:versionID="4a1e15a9ef5c1765812a8a31baab6d4e">
  <xsd:schema xmlns:xsd="http://www.w3.org/2001/XMLSchema" xmlns:xs="http://www.w3.org/2001/XMLSchema" xmlns:p="http://schemas.microsoft.com/office/2006/metadata/properties" xmlns:ns2="0fc8953f-19e9-4953-a4b8-67160411a763" xmlns:ns3="6fd644aa-8c9d-494b-b1a1-b64f9fe0fa95" targetNamespace="http://schemas.microsoft.com/office/2006/metadata/properties" ma:root="true" ma:fieldsID="4b22a504aa96b4ca021a52488e8e5bdd" ns2:_="" ns3:_="">
    <xsd:import namespace="0fc8953f-19e9-4953-a4b8-67160411a763"/>
    <xsd:import namespace="6fd644aa-8c9d-494b-b1a1-b64f9fe0fa9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3:TaxCatchAll" minOccurs="0"/>
                <xsd:element ref="ns2:MediaServiceOCR" minOccurs="0"/>
                <xsd:element ref="ns2:MediaServiceGenerationTime" minOccurs="0"/>
                <xsd:element ref="ns2:MediaServiceEventHashCode"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c8953f-19e9-4953-a4b8-67160411a7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6fd777f2-9c6b-4d04-a059-5c013393b8e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fd644aa-8c9d-494b-b1a1-b64f9fe0fa9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2969470f-2a9a-4493-ab35-daf84cda27ce}" ma:internalName="TaxCatchAll" ma:showField="CatchAllData" ma:web="6fd644aa-8c9d-494b-b1a1-b64f9fe0fa9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DDC8AC7-D675-4A7F-B913-BCCA14512BA3}">
  <ds:schemaRefs>
    <ds:schemaRef ds:uri="http://schemas.openxmlformats.org/officeDocument/2006/bibliography"/>
  </ds:schemaRefs>
</ds:datastoreItem>
</file>

<file path=customXml/itemProps2.xml><?xml version="1.0" encoding="utf-8"?>
<ds:datastoreItem xmlns:ds="http://schemas.openxmlformats.org/officeDocument/2006/customXml" ds:itemID="{B5407241-EE22-472B-82FD-C5E7B9CF0D9C}">
  <ds:schemaRefs>
    <ds:schemaRef ds:uri="http://schemas.microsoft.com/sharepoint/v3/contenttype/forms"/>
  </ds:schemaRefs>
</ds:datastoreItem>
</file>

<file path=customXml/itemProps3.xml><?xml version="1.0" encoding="utf-8"?>
<ds:datastoreItem xmlns:ds="http://schemas.openxmlformats.org/officeDocument/2006/customXml" ds:itemID="{45165069-5C4E-495C-8DDC-717DDF466B3D}">
  <ds:schemaRefs>
    <ds:schemaRef ds:uri="http://schemas.microsoft.com/office/2006/metadata/properties"/>
    <ds:schemaRef ds:uri="http://schemas.microsoft.com/office/infopath/2007/PartnerControls"/>
    <ds:schemaRef ds:uri="6fd644aa-8c9d-494b-b1a1-b64f9fe0fa95"/>
    <ds:schemaRef ds:uri="0fc8953f-19e9-4953-a4b8-67160411a763"/>
  </ds:schemaRefs>
</ds:datastoreItem>
</file>

<file path=customXml/itemProps4.xml><?xml version="1.0" encoding="utf-8"?>
<ds:datastoreItem xmlns:ds="http://schemas.openxmlformats.org/officeDocument/2006/customXml" ds:itemID="{0A965E6A-1B3E-45DC-A2FC-C9E6E532E8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c8953f-19e9-4953-a4b8-67160411a763"/>
    <ds:schemaRef ds:uri="6fd644aa-8c9d-494b-b1a1-b64f9fe0fa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4470</TotalTime>
  <Pages>5</Pages>
  <Words>1232</Words>
  <Characters>7023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Derec Craig (AGEUK H&amp;F)</dc:creator>
  <cp:lastModifiedBy>Derec Craig (AGEUK H&amp;F)</cp:lastModifiedBy>
  <cp:revision>24</cp:revision>
  <dcterms:created xsi:type="dcterms:W3CDTF">2026-02-27T11:58:00Z</dcterms:created>
  <dcterms:modified xsi:type="dcterms:W3CDTF">2026-03-02T15:54:00Z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0x010100A279928F8627444AB569484E2C1043C6</vt:lpwstr>
  </property>
  <property fmtid="{D5CDD505-2E9C-101B-9397-08002B2CF9AE}" pid="3" name="MediaServiceImageTags">
    <vt:lpwstr/>
  </property>
</Properties>
</file>