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8AE8C" w14:textId="39CC14BD" w:rsidR="00A3184F" w:rsidRPr="009816B6" w:rsidRDefault="00D87A28" w:rsidP="00395F89">
      <w:pPr>
        <w:pStyle w:val="BodyA"/>
        <w:shd w:val="clear" w:color="auto" w:fill="FFFFFF"/>
        <w:spacing w:line="276" w:lineRule="auto"/>
        <w:jc w:val="center"/>
        <w:rPr>
          <w:rFonts w:ascii="Calibri" w:hAnsi="Calibri" w:cs="Calibri"/>
          <w:sz w:val="26"/>
          <w:szCs w:val="26"/>
        </w:rPr>
      </w:pPr>
      <w:r w:rsidRPr="009816B6">
        <w:rPr>
          <w:rFonts w:ascii="Calibri" w:hAnsi="Calibri" w:cs="Calibri"/>
          <w:noProof/>
          <w:sz w:val="26"/>
          <w:szCs w:val="26"/>
        </w:rPr>
        <w:drawing>
          <wp:inline distT="0" distB="0" distL="0" distR="0" wp14:anchorId="6544669B" wp14:editId="0EEA48B3">
            <wp:extent cx="2105438" cy="6248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a:fillRect/>
                    </a:stretch>
                  </pic:blipFill>
                  <pic:spPr>
                    <a:xfrm>
                      <a:off x="0" y="0"/>
                      <a:ext cx="2105438" cy="624840"/>
                    </a:xfrm>
                    <a:prstGeom prst="rect">
                      <a:avLst/>
                    </a:prstGeom>
                  </pic:spPr>
                </pic:pic>
              </a:graphicData>
            </a:graphic>
          </wp:inline>
        </w:drawing>
      </w:r>
    </w:p>
    <w:p w14:paraId="29377EA8" w14:textId="1544A010" w:rsidR="00A3184F" w:rsidRPr="009816B6" w:rsidRDefault="00A3184F" w:rsidP="00395F89">
      <w:pPr>
        <w:pStyle w:val="BodyA"/>
        <w:widowControl w:val="0"/>
        <w:jc w:val="both"/>
        <w:rPr>
          <w:rFonts w:ascii="Calibri" w:eastAsia="Avenir Book" w:hAnsi="Calibri" w:cs="Calibri"/>
          <w:sz w:val="26"/>
          <w:szCs w:val="26"/>
          <w:u w:val="single"/>
        </w:rPr>
      </w:pPr>
    </w:p>
    <w:p w14:paraId="6B0FE067" w14:textId="716CA73A"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Organisation:</w:t>
      </w:r>
      <w:r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 xml:space="preserve">Muslim Charity Helping </w:t>
      </w:r>
      <w:proofErr w:type="gramStart"/>
      <w:r w:rsidRPr="009816B6">
        <w:rPr>
          <w:rFonts w:ascii="Calibri" w:hAnsi="Calibri" w:cs="Calibri"/>
          <w:b/>
          <w:sz w:val="26"/>
          <w:szCs w:val="26"/>
        </w:rPr>
        <w:t>The</w:t>
      </w:r>
      <w:proofErr w:type="gramEnd"/>
      <w:r w:rsidRPr="009816B6">
        <w:rPr>
          <w:rFonts w:ascii="Calibri" w:hAnsi="Calibri" w:cs="Calibri"/>
          <w:b/>
          <w:sz w:val="26"/>
          <w:szCs w:val="26"/>
        </w:rPr>
        <w:t xml:space="preserve"> Needy</w:t>
      </w:r>
    </w:p>
    <w:p w14:paraId="5B20C73A" w14:textId="24ABE493"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Position Title:</w:t>
      </w:r>
      <w:r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Fundraising Administrator</w:t>
      </w:r>
    </w:p>
    <w:p w14:paraId="1387E6FF" w14:textId="2DEE291C"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 xml:space="preserve">Reporting to: </w:t>
      </w:r>
      <w:r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Community Engagement and Fundraising Manager</w:t>
      </w:r>
    </w:p>
    <w:p w14:paraId="5FB57FD4" w14:textId="495DC8D3"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Type:</w:t>
      </w:r>
      <w:r w:rsidRPr="009816B6">
        <w:rPr>
          <w:rFonts w:ascii="Calibri" w:hAnsi="Calibri" w:cs="Calibri"/>
          <w:b/>
          <w:sz w:val="26"/>
          <w:szCs w:val="26"/>
        </w:rPr>
        <w:tab/>
      </w:r>
      <w:r w:rsidRPr="009816B6">
        <w:rPr>
          <w:rFonts w:ascii="Calibri" w:hAnsi="Calibri" w:cs="Calibri"/>
          <w:b/>
          <w:sz w:val="26"/>
          <w:szCs w:val="26"/>
        </w:rPr>
        <w:tab/>
      </w:r>
      <w:r w:rsidR="00B569F5"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Full-Time</w:t>
      </w:r>
    </w:p>
    <w:p w14:paraId="50F5D4E3" w14:textId="35F31447"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Hours:</w:t>
      </w:r>
      <w:r w:rsidRPr="009816B6">
        <w:rPr>
          <w:rFonts w:ascii="Calibri" w:hAnsi="Calibri" w:cs="Calibri"/>
          <w:b/>
          <w:sz w:val="26"/>
          <w:szCs w:val="26"/>
        </w:rPr>
        <w:tab/>
      </w:r>
      <w:r w:rsidRPr="009816B6">
        <w:rPr>
          <w:rFonts w:ascii="Calibri" w:hAnsi="Calibri" w:cs="Calibri"/>
          <w:b/>
          <w:sz w:val="26"/>
          <w:szCs w:val="26"/>
        </w:rPr>
        <w:tab/>
      </w:r>
      <w:r w:rsidR="00395F89"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37.5 hours per week</w:t>
      </w:r>
    </w:p>
    <w:p w14:paraId="01F4DF63" w14:textId="53CE8C8E"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jc w:val="both"/>
        <w:rPr>
          <w:rFonts w:ascii="Calibri" w:hAnsi="Calibri" w:cs="Calibri"/>
          <w:b/>
          <w:sz w:val="26"/>
          <w:szCs w:val="26"/>
        </w:rPr>
      </w:pPr>
      <w:r w:rsidRPr="009816B6">
        <w:rPr>
          <w:rFonts w:ascii="Calibri" w:hAnsi="Calibri" w:cs="Calibri"/>
          <w:b/>
          <w:sz w:val="26"/>
          <w:szCs w:val="26"/>
        </w:rPr>
        <w:t>Salary:</w:t>
      </w:r>
      <w:r w:rsidRPr="009816B6">
        <w:rPr>
          <w:rFonts w:ascii="Calibri" w:hAnsi="Calibri" w:cs="Calibri"/>
          <w:b/>
          <w:sz w:val="26"/>
          <w:szCs w:val="26"/>
        </w:rPr>
        <w:tab/>
      </w:r>
      <w:r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£2</w:t>
      </w:r>
      <w:r w:rsidR="00746EE3" w:rsidRPr="009816B6">
        <w:rPr>
          <w:rFonts w:ascii="Calibri" w:hAnsi="Calibri" w:cs="Calibri"/>
          <w:b/>
          <w:sz w:val="26"/>
          <w:szCs w:val="26"/>
        </w:rPr>
        <w:t>5</w:t>
      </w:r>
      <w:r w:rsidRPr="009816B6">
        <w:rPr>
          <w:rFonts w:ascii="Calibri" w:hAnsi="Calibri" w:cs="Calibri"/>
          <w:b/>
          <w:sz w:val="26"/>
          <w:szCs w:val="26"/>
        </w:rPr>
        <w:t>,000 to £2</w:t>
      </w:r>
      <w:r w:rsidR="00746EE3" w:rsidRPr="009816B6">
        <w:rPr>
          <w:rFonts w:ascii="Calibri" w:hAnsi="Calibri" w:cs="Calibri"/>
          <w:b/>
          <w:sz w:val="26"/>
          <w:szCs w:val="26"/>
        </w:rPr>
        <w:t>8</w:t>
      </w:r>
      <w:r w:rsidRPr="009816B6">
        <w:rPr>
          <w:rFonts w:ascii="Calibri" w:hAnsi="Calibri" w:cs="Calibri"/>
          <w:b/>
          <w:sz w:val="26"/>
          <w:szCs w:val="26"/>
        </w:rPr>
        <w:t>,000 per annum</w:t>
      </w:r>
    </w:p>
    <w:p w14:paraId="2A2A810E" w14:textId="4E52A69C"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ind w:left="2160" w:hanging="2160"/>
        <w:rPr>
          <w:rFonts w:ascii="Calibri" w:hAnsi="Calibri" w:cs="Calibri"/>
          <w:b/>
          <w:sz w:val="26"/>
          <w:szCs w:val="26"/>
        </w:rPr>
      </w:pPr>
      <w:r w:rsidRPr="009816B6">
        <w:rPr>
          <w:rFonts w:ascii="Calibri" w:hAnsi="Calibri" w:cs="Calibri"/>
          <w:b/>
          <w:sz w:val="26"/>
          <w:szCs w:val="26"/>
        </w:rPr>
        <w:t>Location:</w:t>
      </w:r>
      <w:r w:rsidRPr="009816B6">
        <w:rPr>
          <w:rFonts w:ascii="Calibri" w:hAnsi="Calibri" w:cs="Calibri"/>
          <w:b/>
          <w:sz w:val="26"/>
          <w:szCs w:val="26"/>
        </w:rPr>
        <w:tab/>
      </w:r>
      <w:r w:rsidR="00395F89" w:rsidRPr="009816B6">
        <w:rPr>
          <w:rFonts w:ascii="Calibri" w:hAnsi="Calibri" w:cs="Calibri"/>
          <w:b/>
          <w:sz w:val="26"/>
          <w:szCs w:val="26"/>
        </w:rPr>
        <w:tab/>
      </w:r>
      <w:r w:rsidRPr="009816B6">
        <w:rPr>
          <w:rFonts w:ascii="Calibri" w:hAnsi="Calibri" w:cs="Calibri"/>
          <w:b/>
          <w:sz w:val="26"/>
          <w:szCs w:val="26"/>
        </w:rPr>
        <w:t>Muslim Charity, 9 Hessel Street, London, E1 2LR</w:t>
      </w:r>
    </w:p>
    <w:p w14:paraId="3BA5B062" w14:textId="70585560" w:rsidR="00E03C3C" w:rsidRPr="009816B6" w:rsidRDefault="00E03C3C" w:rsidP="00395F89">
      <w:pPr>
        <w:pBdr>
          <w:top w:val="single" w:sz="4" w:space="1" w:color="auto"/>
          <w:left w:val="single" w:sz="4" w:space="4" w:color="auto"/>
          <w:bottom w:val="single" w:sz="4" w:space="1" w:color="auto"/>
          <w:right w:val="single" w:sz="4" w:space="4" w:color="auto"/>
        </w:pBdr>
        <w:spacing w:line="360" w:lineRule="auto"/>
        <w:ind w:left="2160" w:hanging="2160"/>
        <w:jc w:val="both"/>
        <w:rPr>
          <w:rFonts w:ascii="Calibri" w:hAnsi="Calibri" w:cs="Calibri"/>
          <w:b/>
          <w:sz w:val="26"/>
          <w:szCs w:val="26"/>
        </w:rPr>
      </w:pPr>
      <w:r w:rsidRPr="009816B6">
        <w:rPr>
          <w:rFonts w:ascii="Calibri" w:hAnsi="Calibri" w:cs="Calibri"/>
          <w:b/>
          <w:sz w:val="26"/>
          <w:szCs w:val="26"/>
        </w:rPr>
        <w:t xml:space="preserve">Application deadline: </w:t>
      </w:r>
      <w:r w:rsidR="00395F89" w:rsidRPr="009816B6">
        <w:rPr>
          <w:rFonts w:ascii="Calibri" w:hAnsi="Calibri" w:cs="Calibri"/>
          <w:b/>
          <w:sz w:val="26"/>
          <w:szCs w:val="26"/>
        </w:rPr>
        <w:tab/>
      </w:r>
      <w:r w:rsidR="00746EE3" w:rsidRPr="009816B6">
        <w:rPr>
          <w:rFonts w:ascii="Calibri" w:hAnsi="Calibri" w:cs="Calibri"/>
          <w:b/>
          <w:sz w:val="26"/>
          <w:szCs w:val="26"/>
        </w:rPr>
        <w:t>26</w:t>
      </w:r>
      <w:r w:rsidRPr="009816B6">
        <w:rPr>
          <w:rFonts w:ascii="Calibri" w:hAnsi="Calibri" w:cs="Calibri"/>
          <w:b/>
          <w:sz w:val="26"/>
          <w:szCs w:val="26"/>
          <w:vertAlign w:val="superscript"/>
        </w:rPr>
        <w:t>th</w:t>
      </w:r>
      <w:r w:rsidRPr="009816B6">
        <w:rPr>
          <w:rFonts w:ascii="Calibri" w:hAnsi="Calibri" w:cs="Calibri"/>
          <w:b/>
          <w:sz w:val="26"/>
          <w:szCs w:val="26"/>
        </w:rPr>
        <w:t xml:space="preserve"> </w:t>
      </w:r>
      <w:r w:rsidR="00746EE3" w:rsidRPr="009816B6">
        <w:rPr>
          <w:rFonts w:ascii="Calibri" w:hAnsi="Calibri" w:cs="Calibri"/>
          <w:b/>
          <w:sz w:val="26"/>
          <w:szCs w:val="26"/>
        </w:rPr>
        <w:t>December</w:t>
      </w:r>
      <w:r w:rsidRPr="009816B6">
        <w:rPr>
          <w:rFonts w:ascii="Calibri" w:hAnsi="Calibri" w:cs="Calibri"/>
          <w:b/>
          <w:sz w:val="26"/>
          <w:szCs w:val="26"/>
        </w:rPr>
        <w:t xml:space="preserve"> 202</w:t>
      </w:r>
      <w:r w:rsidR="00746EE3" w:rsidRPr="009816B6">
        <w:rPr>
          <w:rFonts w:ascii="Calibri" w:hAnsi="Calibri" w:cs="Calibri"/>
          <w:b/>
          <w:sz w:val="26"/>
          <w:szCs w:val="26"/>
        </w:rPr>
        <w:t>5</w:t>
      </w:r>
    </w:p>
    <w:p w14:paraId="6B59B208" w14:textId="77777777" w:rsidR="00E03C3C" w:rsidRPr="009816B6" w:rsidRDefault="00E03C3C" w:rsidP="00395F89">
      <w:pPr>
        <w:pStyle w:val="BodyA"/>
        <w:widowControl w:val="0"/>
        <w:jc w:val="both"/>
        <w:rPr>
          <w:rFonts w:ascii="Calibri" w:eastAsia="Avenir Book" w:hAnsi="Calibri" w:cs="Calibri"/>
          <w:sz w:val="26"/>
          <w:szCs w:val="26"/>
          <w:u w:val="single"/>
        </w:rPr>
      </w:pPr>
    </w:p>
    <w:p w14:paraId="5102B1AC" w14:textId="2AB1BCF6" w:rsidR="009F2E54" w:rsidRPr="009816B6" w:rsidRDefault="00D441A8" w:rsidP="00395F89">
      <w:pPr>
        <w:pStyle w:val="Heading1"/>
        <w:ind w:left="0"/>
        <w:jc w:val="both"/>
        <w:rPr>
          <w:sz w:val="26"/>
          <w:szCs w:val="26"/>
        </w:rPr>
      </w:pPr>
      <w:r w:rsidRPr="009816B6">
        <w:rPr>
          <w:sz w:val="26"/>
          <w:szCs w:val="26"/>
        </w:rPr>
        <w:t>ABOUT US</w:t>
      </w:r>
      <w:r w:rsidR="009F2E54" w:rsidRPr="009816B6">
        <w:rPr>
          <w:sz w:val="26"/>
          <w:szCs w:val="26"/>
        </w:rPr>
        <w:t>:</w:t>
      </w:r>
    </w:p>
    <w:p w14:paraId="6F66E7A0" w14:textId="77777777" w:rsidR="00D935CA" w:rsidRPr="009816B6" w:rsidRDefault="00D935CA" w:rsidP="00395F89">
      <w:pPr>
        <w:jc w:val="both"/>
        <w:rPr>
          <w:rFonts w:ascii="Calibri" w:hAnsi="Calibri" w:cs="Calibri"/>
          <w:sz w:val="26"/>
          <w:szCs w:val="26"/>
          <w:lang w:eastAsia="en-GB"/>
        </w:rPr>
      </w:pPr>
    </w:p>
    <w:p w14:paraId="69734990" w14:textId="76A24760" w:rsidR="00635AD3" w:rsidRPr="009816B6" w:rsidRDefault="00D935CA" w:rsidP="00395F89">
      <w:pPr>
        <w:jc w:val="both"/>
        <w:rPr>
          <w:rFonts w:ascii="Calibri" w:hAnsi="Calibri" w:cs="Calibri"/>
          <w:sz w:val="26"/>
          <w:szCs w:val="26"/>
          <w:lang w:eastAsia="en-GB"/>
        </w:rPr>
      </w:pPr>
      <w:r w:rsidRPr="009816B6">
        <w:rPr>
          <w:rFonts w:ascii="Calibri" w:hAnsi="Calibri" w:cs="Calibri"/>
          <w:sz w:val="26"/>
          <w:szCs w:val="26"/>
          <w:lang w:eastAsia="en-GB"/>
        </w:rPr>
        <w:t xml:space="preserve">Muslim Charity was founded over </w:t>
      </w:r>
      <w:r w:rsidR="00B05B99" w:rsidRPr="009816B6">
        <w:rPr>
          <w:rFonts w:ascii="Calibri" w:hAnsi="Calibri" w:cs="Calibri"/>
          <w:sz w:val="26"/>
          <w:szCs w:val="26"/>
          <w:lang w:eastAsia="en-GB"/>
        </w:rPr>
        <w:t>2</w:t>
      </w:r>
      <w:r w:rsidR="00746EE3" w:rsidRPr="009816B6">
        <w:rPr>
          <w:rFonts w:ascii="Calibri" w:hAnsi="Calibri" w:cs="Calibri"/>
          <w:sz w:val="26"/>
          <w:szCs w:val="26"/>
          <w:lang w:eastAsia="en-GB"/>
        </w:rPr>
        <w:t>5</w:t>
      </w:r>
      <w:r w:rsidRPr="009816B6">
        <w:rPr>
          <w:rFonts w:ascii="Calibri" w:hAnsi="Calibri" w:cs="Calibri"/>
          <w:sz w:val="26"/>
          <w:szCs w:val="26"/>
          <w:lang w:eastAsia="en-GB"/>
        </w:rPr>
        <w:t xml:space="preserve"> years ago as a compassionate response to suffering and to tackle poverty across the globe. Muslim Charity has touched millions of vulnerable lives and implemented hundreds of relief and development projects </w:t>
      </w:r>
      <w:r w:rsidR="00C7637B" w:rsidRPr="009816B6">
        <w:rPr>
          <w:rFonts w:ascii="Calibri" w:hAnsi="Calibri" w:cs="Calibri"/>
          <w:sz w:val="26"/>
          <w:szCs w:val="26"/>
          <w:lang w:eastAsia="en-GB"/>
        </w:rPr>
        <w:t>as part of its human</w:t>
      </w:r>
      <w:r w:rsidR="00395F89" w:rsidRPr="009816B6">
        <w:rPr>
          <w:rFonts w:ascii="Calibri" w:hAnsi="Calibri" w:cs="Calibri"/>
          <w:sz w:val="26"/>
          <w:szCs w:val="26"/>
          <w:lang w:eastAsia="en-GB"/>
        </w:rPr>
        <w:t>i</w:t>
      </w:r>
      <w:r w:rsidR="00C7637B" w:rsidRPr="009816B6">
        <w:rPr>
          <w:rFonts w:ascii="Calibri" w:hAnsi="Calibri" w:cs="Calibri"/>
          <w:sz w:val="26"/>
          <w:szCs w:val="26"/>
          <w:lang w:eastAsia="en-GB"/>
        </w:rPr>
        <w:t xml:space="preserve">tarian objectives and goals. </w:t>
      </w:r>
    </w:p>
    <w:p w14:paraId="06D9FF72" w14:textId="77777777" w:rsidR="00635AD3" w:rsidRPr="009816B6" w:rsidRDefault="00635AD3" w:rsidP="00395F89">
      <w:pPr>
        <w:jc w:val="both"/>
        <w:rPr>
          <w:rFonts w:ascii="Calibri" w:hAnsi="Calibri" w:cs="Calibri"/>
          <w:sz w:val="26"/>
          <w:szCs w:val="26"/>
        </w:rPr>
      </w:pPr>
    </w:p>
    <w:p w14:paraId="4D25E7B9" w14:textId="2C205AF1" w:rsidR="00746EE3" w:rsidRPr="009816B6" w:rsidRDefault="00746EE3" w:rsidP="00395F89">
      <w:pPr>
        <w:pStyle w:val="Heading1"/>
        <w:ind w:left="0"/>
        <w:jc w:val="both"/>
        <w:rPr>
          <w:sz w:val="26"/>
          <w:szCs w:val="26"/>
        </w:rPr>
      </w:pPr>
      <w:r w:rsidRPr="009816B6">
        <w:rPr>
          <w:sz w:val="26"/>
          <w:szCs w:val="26"/>
        </w:rPr>
        <w:t>ROLE OVERVIEW</w:t>
      </w:r>
      <w:r w:rsidRPr="009816B6">
        <w:rPr>
          <w:sz w:val="26"/>
          <w:szCs w:val="26"/>
        </w:rPr>
        <w:t>:</w:t>
      </w:r>
    </w:p>
    <w:p w14:paraId="42379280" w14:textId="77777777" w:rsidR="00746EE3" w:rsidRPr="009816B6" w:rsidRDefault="00746EE3" w:rsidP="00395F89">
      <w:pPr>
        <w:rPr>
          <w:rFonts w:ascii="Calibri" w:hAnsi="Calibri" w:cs="Calibri"/>
          <w:sz w:val="26"/>
          <w:szCs w:val="26"/>
          <w:lang w:eastAsia="en-GB"/>
        </w:rPr>
      </w:pPr>
    </w:p>
    <w:p w14:paraId="4E7D18AE" w14:textId="1FC6B850" w:rsidR="00395F89" w:rsidRPr="009816B6" w:rsidRDefault="00395F89" w:rsidP="00395F89">
      <w:pPr>
        <w:jc w:val="both"/>
        <w:rPr>
          <w:rFonts w:ascii="Calibri" w:hAnsi="Calibri" w:cs="Calibri"/>
          <w:sz w:val="26"/>
          <w:szCs w:val="26"/>
        </w:rPr>
      </w:pPr>
      <w:r w:rsidRPr="009816B6">
        <w:rPr>
          <w:rFonts w:ascii="Calibri" w:hAnsi="Calibri" w:cs="Calibri"/>
          <w:sz w:val="26"/>
          <w:szCs w:val="26"/>
        </w:rPr>
        <w:t>The Fundraising Administrator plays a central role in supporting Muslim Charity’s Community Engagement and Fundraising Team through day-to-day operations. This role combines administration, volunteer coordination, community hub support and frontline communication to ensure our fundraising activities, events and community initiatives run smoothly and effectively.</w:t>
      </w:r>
    </w:p>
    <w:p w14:paraId="569506E4" w14:textId="77777777" w:rsidR="00746EE3" w:rsidRPr="009816B6" w:rsidRDefault="00746EE3" w:rsidP="00395F89">
      <w:pPr>
        <w:jc w:val="both"/>
        <w:rPr>
          <w:rFonts w:ascii="Calibri" w:hAnsi="Calibri" w:cs="Calibri"/>
          <w:sz w:val="26"/>
          <w:szCs w:val="26"/>
        </w:rPr>
      </w:pPr>
    </w:p>
    <w:p w14:paraId="74295BA1" w14:textId="3A76F1E3" w:rsidR="00635AD3" w:rsidRPr="009816B6" w:rsidRDefault="00746EE3" w:rsidP="00395F89">
      <w:pPr>
        <w:pStyle w:val="Heading1"/>
        <w:ind w:left="0"/>
        <w:jc w:val="both"/>
        <w:rPr>
          <w:sz w:val="26"/>
          <w:szCs w:val="26"/>
        </w:rPr>
      </w:pPr>
      <w:r w:rsidRPr="009816B6">
        <w:rPr>
          <w:sz w:val="26"/>
          <w:szCs w:val="26"/>
        </w:rPr>
        <w:t>KEY RESPONSIBILITIES</w:t>
      </w:r>
      <w:r w:rsidR="00E03C3C" w:rsidRPr="009816B6">
        <w:rPr>
          <w:sz w:val="26"/>
          <w:szCs w:val="26"/>
        </w:rPr>
        <w:t>:</w:t>
      </w:r>
    </w:p>
    <w:p w14:paraId="0346C733" w14:textId="4D54942B" w:rsidR="005E61F1" w:rsidRPr="009816B6" w:rsidRDefault="005E61F1" w:rsidP="00395F89">
      <w:pPr>
        <w:rPr>
          <w:rFonts w:ascii="Calibri" w:hAnsi="Calibri" w:cs="Calibri"/>
          <w:sz w:val="26"/>
          <w:szCs w:val="26"/>
          <w:lang w:eastAsia="en-GB"/>
        </w:rPr>
      </w:pPr>
    </w:p>
    <w:p w14:paraId="75B03C11" w14:textId="17410CA8" w:rsidR="00746EE3" w:rsidRPr="009816B6" w:rsidRDefault="00746EE3" w:rsidP="00395F89">
      <w:pPr>
        <w:jc w:val="both"/>
        <w:rPr>
          <w:rFonts w:ascii="Calibri" w:hAnsi="Calibri" w:cs="Calibri"/>
          <w:b/>
          <w:bCs/>
          <w:sz w:val="26"/>
          <w:szCs w:val="26"/>
          <w:lang w:eastAsia="en-GB"/>
        </w:rPr>
      </w:pPr>
      <w:r w:rsidRPr="009816B6">
        <w:rPr>
          <w:rFonts w:ascii="Calibri" w:hAnsi="Calibri" w:cs="Calibri"/>
          <w:b/>
          <w:bCs/>
          <w:sz w:val="26"/>
          <w:szCs w:val="26"/>
          <w:lang w:eastAsia="en-GB"/>
        </w:rPr>
        <w:t>Fundraising and Administration</w:t>
      </w:r>
    </w:p>
    <w:p w14:paraId="695DB7C9" w14:textId="77777777"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t>Maintain and track progress of departmental fundraising plans.</w:t>
      </w:r>
    </w:p>
    <w:p w14:paraId="0AA40E3C" w14:textId="77777777"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t xml:space="preserve">Support colleagues in </w:t>
      </w:r>
      <w:proofErr w:type="spellStart"/>
      <w:r w:rsidRPr="009816B6">
        <w:rPr>
          <w:rFonts w:cs="Calibri"/>
          <w:sz w:val="26"/>
          <w:szCs w:val="26"/>
        </w:rPr>
        <w:t>organising</w:t>
      </w:r>
      <w:proofErr w:type="spellEnd"/>
      <w:r w:rsidRPr="009816B6">
        <w:rPr>
          <w:rFonts w:cs="Calibri"/>
          <w:sz w:val="26"/>
          <w:szCs w:val="26"/>
        </w:rPr>
        <w:t xml:space="preserve"> fundraising events, campaigns, challenges and field visits.</w:t>
      </w:r>
    </w:p>
    <w:p w14:paraId="69250CFC" w14:textId="77777777"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t>Act as first contact for fundraising and volunteer enquiries via phone, email and social media.</w:t>
      </w:r>
    </w:p>
    <w:p w14:paraId="32E8F62E" w14:textId="77777777"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t>Ensure smooth communication with the Programmes Department for project feedback and reporting.</w:t>
      </w:r>
    </w:p>
    <w:p w14:paraId="330C7AFF" w14:textId="77777777"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t>Maintain databases, online donation pages (</w:t>
      </w:r>
      <w:r w:rsidRPr="009816B6">
        <w:rPr>
          <w:rFonts w:cs="Calibri"/>
          <w:sz w:val="26"/>
          <w:szCs w:val="26"/>
        </w:rPr>
        <w:t xml:space="preserve">JustGiving, </w:t>
      </w:r>
      <w:r w:rsidRPr="009816B6">
        <w:rPr>
          <w:rFonts w:cs="Calibri"/>
          <w:sz w:val="26"/>
          <w:szCs w:val="26"/>
        </w:rPr>
        <w:t>LaunchGood, Enthuse) and fundraising records.</w:t>
      </w:r>
    </w:p>
    <w:p w14:paraId="79C36944" w14:textId="6DAD791F" w:rsidR="00746EE3" w:rsidRPr="009816B6" w:rsidRDefault="00746EE3" w:rsidP="00395F89">
      <w:pPr>
        <w:pStyle w:val="ListParagraph"/>
        <w:numPr>
          <w:ilvl w:val="0"/>
          <w:numId w:val="23"/>
        </w:numPr>
        <w:spacing w:after="0"/>
        <w:jc w:val="both"/>
        <w:rPr>
          <w:rFonts w:cs="Calibri"/>
          <w:sz w:val="26"/>
          <w:szCs w:val="26"/>
        </w:rPr>
      </w:pPr>
      <w:r w:rsidRPr="009816B6">
        <w:rPr>
          <w:rFonts w:cs="Calibri"/>
          <w:sz w:val="26"/>
          <w:szCs w:val="26"/>
        </w:rPr>
        <w:lastRenderedPageBreak/>
        <w:t>Provide administrative support for regional, national and international fundraising activities.</w:t>
      </w:r>
    </w:p>
    <w:p w14:paraId="5F09D519" w14:textId="77777777" w:rsidR="00746EE3" w:rsidRPr="009816B6" w:rsidRDefault="00746EE3" w:rsidP="00395F89">
      <w:pPr>
        <w:jc w:val="both"/>
        <w:rPr>
          <w:rFonts w:ascii="Calibri" w:hAnsi="Calibri" w:cs="Calibri"/>
          <w:sz w:val="26"/>
          <w:szCs w:val="26"/>
          <w:lang w:eastAsia="en-GB"/>
        </w:rPr>
      </w:pPr>
    </w:p>
    <w:p w14:paraId="58AA4DD0" w14:textId="00D74F4C" w:rsidR="00746EE3" w:rsidRPr="009816B6" w:rsidRDefault="00746EE3" w:rsidP="00395F89">
      <w:pPr>
        <w:jc w:val="both"/>
        <w:rPr>
          <w:rFonts w:ascii="Calibri" w:hAnsi="Calibri" w:cs="Calibri"/>
          <w:b/>
          <w:bCs/>
          <w:sz w:val="26"/>
          <w:szCs w:val="26"/>
          <w:lang w:eastAsia="en-GB"/>
        </w:rPr>
      </w:pPr>
      <w:r w:rsidRPr="009816B6">
        <w:rPr>
          <w:rFonts w:ascii="Calibri" w:hAnsi="Calibri" w:cs="Calibri"/>
          <w:b/>
          <w:bCs/>
          <w:sz w:val="26"/>
          <w:szCs w:val="26"/>
          <w:lang w:eastAsia="en-GB"/>
        </w:rPr>
        <w:t>Manage Office and Community Hub</w:t>
      </w:r>
    </w:p>
    <w:p w14:paraId="2624D9C4" w14:textId="5C437FD7" w:rsidR="00746EE3" w:rsidRPr="009816B6" w:rsidRDefault="00746EE3" w:rsidP="00395F89">
      <w:pPr>
        <w:pStyle w:val="ListParagraph"/>
        <w:numPr>
          <w:ilvl w:val="0"/>
          <w:numId w:val="24"/>
        </w:numPr>
        <w:spacing w:after="0"/>
        <w:jc w:val="both"/>
        <w:rPr>
          <w:rFonts w:cs="Calibri"/>
          <w:sz w:val="26"/>
          <w:szCs w:val="26"/>
        </w:rPr>
      </w:pPr>
      <w:r w:rsidRPr="009816B6">
        <w:rPr>
          <w:rFonts w:cs="Calibri"/>
          <w:sz w:val="26"/>
          <w:szCs w:val="26"/>
        </w:rPr>
        <w:t xml:space="preserve">Oversee daily operations of the </w:t>
      </w:r>
      <w:r w:rsidRPr="009816B6">
        <w:rPr>
          <w:rFonts w:cs="Calibri"/>
          <w:sz w:val="26"/>
          <w:szCs w:val="26"/>
        </w:rPr>
        <w:t xml:space="preserve">Muslim Charity </w:t>
      </w:r>
      <w:r w:rsidRPr="009816B6">
        <w:rPr>
          <w:rFonts w:cs="Calibri"/>
          <w:sz w:val="26"/>
          <w:szCs w:val="26"/>
        </w:rPr>
        <w:t>Community Hub</w:t>
      </w:r>
      <w:r w:rsidRPr="009816B6">
        <w:rPr>
          <w:rFonts w:cs="Calibri"/>
          <w:sz w:val="26"/>
          <w:szCs w:val="26"/>
        </w:rPr>
        <w:t xml:space="preserve"> at Hessel Street, London</w:t>
      </w:r>
      <w:r w:rsidRPr="009816B6">
        <w:rPr>
          <w:rFonts w:cs="Calibri"/>
          <w:sz w:val="26"/>
          <w:szCs w:val="26"/>
        </w:rPr>
        <w:t xml:space="preserve">, ensuring it remains a safe, welcoming and vibrant space for </w:t>
      </w:r>
      <w:proofErr w:type="gramStart"/>
      <w:r w:rsidRPr="009816B6">
        <w:rPr>
          <w:rFonts w:cs="Calibri"/>
          <w:sz w:val="26"/>
          <w:szCs w:val="26"/>
        </w:rPr>
        <w:t>local residents</w:t>
      </w:r>
      <w:proofErr w:type="gramEnd"/>
      <w:r w:rsidRPr="009816B6">
        <w:rPr>
          <w:rFonts w:cs="Calibri"/>
          <w:sz w:val="26"/>
          <w:szCs w:val="26"/>
        </w:rPr>
        <w:t>.</w:t>
      </w:r>
    </w:p>
    <w:p w14:paraId="37AB01C2" w14:textId="77777777" w:rsidR="00746EE3" w:rsidRPr="009816B6" w:rsidRDefault="00746EE3" w:rsidP="00395F89">
      <w:pPr>
        <w:pStyle w:val="ListParagraph"/>
        <w:numPr>
          <w:ilvl w:val="0"/>
          <w:numId w:val="24"/>
        </w:numPr>
        <w:spacing w:after="0"/>
        <w:jc w:val="both"/>
        <w:rPr>
          <w:rFonts w:cs="Calibri"/>
          <w:sz w:val="26"/>
          <w:szCs w:val="26"/>
        </w:rPr>
      </w:pPr>
      <w:r w:rsidRPr="009816B6">
        <w:rPr>
          <w:rFonts w:cs="Calibri"/>
          <w:sz w:val="26"/>
          <w:szCs w:val="26"/>
        </w:rPr>
        <w:t xml:space="preserve">Ensure compliance with health and safety, safeguarding and data protection policies in collaboration with </w:t>
      </w:r>
      <w:r w:rsidRPr="009816B6">
        <w:rPr>
          <w:rFonts w:cs="Calibri"/>
          <w:sz w:val="26"/>
          <w:szCs w:val="26"/>
        </w:rPr>
        <w:t xml:space="preserve">the Line Manager </w:t>
      </w:r>
      <w:r w:rsidRPr="009816B6">
        <w:rPr>
          <w:rFonts w:cs="Calibri"/>
          <w:sz w:val="26"/>
          <w:szCs w:val="26"/>
        </w:rPr>
        <w:t>and relevant staff.</w:t>
      </w:r>
    </w:p>
    <w:p w14:paraId="5CEABD1F" w14:textId="242E1A6A" w:rsidR="00746EE3" w:rsidRPr="009816B6" w:rsidRDefault="00746EE3" w:rsidP="00395F89">
      <w:pPr>
        <w:pStyle w:val="ListParagraph"/>
        <w:numPr>
          <w:ilvl w:val="0"/>
          <w:numId w:val="24"/>
        </w:numPr>
        <w:spacing w:after="0"/>
        <w:jc w:val="both"/>
        <w:rPr>
          <w:rFonts w:cs="Calibri"/>
          <w:sz w:val="26"/>
          <w:szCs w:val="26"/>
        </w:rPr>
      </w:pPr>
      <w:r w:rsidRPr="009816B6">
        <w:rPr>
          <w:rFonts w:cs="Calibri"/>
          <w:sz w:val="26"/>
          <w:szCs w:val="26"/>
        </w:rPr>
        <w:t xml:space="preserve">Manage use of facilities, </w:t>
      </w:r>
      <w:r w:rsidRPr="009816B6">
        <w:rPr>
          <w:rFonts w:cs="Calibri"/>
          <w:sz w:val="26"/>
          <w:szCs w:val="26"/>
        </w:rPr>
        <w:t xml:space="preserve">office </w:t>
      </w:r>
      <w:r w:rsidRPr="009816B6">
        <w:rPr>
          <w:rFonts w:cs="Calibri"/>
          <w:sz w:val="26"/>
          <w:szCs w:val="26"/>
        </w:rPr>
        <w:t>supplies and equipment</w:t>
      </w:r>
      <w:r w:rsidRPr="009816B6">
        <w:rPr>
          <w:rFonts w:cs="Calibri"/>
          <w:sz w:val="26"/>
          <w:szCs w:val="26"/>
        </w:rPr>
        <w:t xml:space="preserve">, bookings of the Community Hub, documentation of the organisation’s minibus </w:t>
      </w:r>
      <w:r w:rsidRPr="009816B6">
        <w:rPr>
          <w:rFonts w:cs="Calibri"/>
          <w:sz w:val="26"/>
          <w:szCs w:val="26"/>
        </w:rPr>
        <w:t>for community events.</w:t>
      </w:r>
    </w:p>
    <w:p w14:paraId="05EEE13C" w14:textId="77777777" w:rsidR="00746EE3" w:rsidRPr="009816B6" w:rsidRDefault="00746EE3" w:rsidP="00395F89">
      <w:pPr>
        <w:jc w:val="both"/>
        <w:rPr>
          <w:rFonts w:ascii="Calibri" w:hAnsi="Calibri" w:cs="Calibri"/>
          <w:sz w:val="26"/>
          <w:szCs w:val="26"/>
        </w:rPr>
      </w:pPr>
    </w:p>
    <w:p w14:paraId="34663D75" w14:textId="77777777" w:rsidR="00746EE3" w:rsidRPr="009816B6" w:rsidRDefault="00746EE3" w:rsidP="00395F89">
      <w:pPr>
        <w:jc w:val="both"/>
        <w:rPr>
          <w:rFonts w:ascii="Calibri" w:hAnsi="Calibri" w:cs="Calibri"/>
          <w:b/>
          <w:bCs/>
          <w:sz w:val="26"/>
          <w:szCs w:val="26"/>
          <w:lang w:eastAsia="en-GB"/>
        </w:rPr>
      </w:pPr>
      <w:r w:rsidRPr="009816B6">
        <w:rPr>
          <w:rFonts w:ascii="Calibri" w:hAnsi="Calibri" w:cs="Calibri"/>
          <w:b/>
          <w:bCs/>
          <w:sz w:val="26"/>
          <w:szCs w:val="26"/>
          <w:lang w:eastAsia="en-GB"/>
        </w:rPr>
        <w:t>Volunteer Recruitment and Coordination</w:t>
      </w:r>
    </w:p>
    <w:p w14:paraId="0486C301" w14:textId="77777777" w:rsidR="00746EE3" w:rsidRPr="009816B6" w:rsidRDefault="00746EE3" w:rsidP="00395F89">
      <w:pPr>
        <w:pStyle w:val="ListParagraph"/>
        <w:numPr>
          <w:ilvl w:val="0"/>
          <w:numId w:val="25"/>
        </w:numPr>
        <w:spacing w:after="0"/>
        <w:jc w:val="both"/>
        <w:rPr>
          <w:rFonts w:cs="Calibri"/>
          <w:sz w:val="26"/>
          <w:szCs w:val="26"/>
        </w:rPr>
      </w:pPr>
      <w:r w:rsidRPr="009816B6">
        <w:rPr>
          <w:rFonts w:cs="Calibri"/>
          <w:sz w:val="26"/>
          <w:szCs w:val="26"/>
        </w:rPr>
        <w:t>Assist with recruitment, induction and retention of volunteers to support fundraising, community projects and administrative work.</w:t>
      </w:r>
    </w:p>
    <w:p w14:paraId="3C77C3CD" w14:textId="77777777" w:rsidR="00746EE3" w:rsidRPr="009816B6" w:rsidRDefault="00746EE3" w:rsidP="00395F89">
      <w:pPr>
        <w:pStyle w:val="ListParagraph"/>
        <w:numPr>
          <w:ilvl w:val="0"/>
          <w:numId w:val="25"/>
        </w:numPr>
        <w:spacing w:after="0"/>
        <w:jc w:val="both"/>
        <w:rPr>
          <w:rFonts w:cs="Calibri"/>
          <w:sz w:val="26"/>
          <w:szCs w:val="26"/>
        </w:rPr>
      </w:pPr>
      <w:r w:rsidRPr="009816B6">
        <w:rPr>
          <w:rFonts w:cs="Calibri"/>
          <w:sz w:val="26"/>
          <w:szCs w:val="26"/>
        </w:rPr>
        <w:t>Provide ongoing support, supervision and recognition for volunteers, fostering a positive and inclusive volunteering culture.</w:t>
      </w:r>
    </w:p>
    <w:p w14:paraId="1CE39DE6" w14:textId="09DE9E9E" w:rsidR="00746EE3" w:rsidRPr="009816B6" w:rsidRDefault="00746EE3" w:rsidP="00395F89">
      <w:pPr>
        <w:pStyle w:val="ListParagraph"/>
        <w:numPr>
          <w:ilvl w:val="0"/>
          <w:numId w:val="25"/>
        </w:numPr>
        <w:spacing w:after="0"/>
        <w:jc w:val="both"/>
        <w:rPr>
          <w:rFonts w:cs="Calibri"/>
          <w:sz w:val="26"/>
          <w:szCs w:val="26"/>
        </w:rPr>
      </w:pPr>
      <w:r w:rsidRPr="009816B6">
        <w:rPr>
          <w:rFonts w:cs="Calibri"/>
          <w:sz w:val="26"/>
          <w:szCs w:val="26"/>
        </w:rPr>
        <w:t>Maintain accurate volunteer records and ensure all policies (including safeguarding) are followed.</w:t>
      </w:r>
    </w:p>
    <w:p w14:paraId="0DF6D39B" w14:textId="77777777" w:rsidR="00746EE3" w:rsidRPr="009816B6" w:rsidRDefault="00746EE3" w:rsidP="00395F89">
      <w:pPr>
        <w:jc w:val="both"/>
        <w:rPr>
          <w:rFonts w:ascii="Calibri" w:hAnsi="Calibri" w:cs="Calibri"/>
          <w:sz w:val="26"/>
          <w:szCs w:val="26"/>
        </w:rPr>
      </w:pPr>
    </w:p>
    <w:p w14:paraId="632D4616" w14:textId="77777777" w:rsidR="00746EE3" w:rsidRPr="009816B6" w:rsidRDefault="00746EE3" w:rsidP="00395F89">
      <w:pPr>
        <w:jc w:val="both"/>
        <w:rPr>
          <w:rFonts w:ascii="Calibri" w:hAnsi="Calibri" w:cs="Calibri"/>
          <w:b/>
          <w:bCs/>
          <w:sz w:val="26"/>
          <w:szCs w:val="26"/>
          <w:lang w:eastAsia="en-GB"/>
        </w:rPr>
      </w:pPr>
      <w:r w:rsidRPr="009816B6">
        <w:rPr>
          <w:rFonts w:ascii="Calibri" w:hAnsi="Calibri" w:cs="Calibri"/>
          <w:b/>
          <w:bCs/>
          <w:sz w:val="26"/>
          <w:szCs w:val="26"/>
          <w:lang w:eastAsia="en-GB"/>
        </w:rPr>
        <w:t>Partnership and Relationship Development</w:t>
      </w:r>
    </w:p>
    <w:p w14:paraId="10B5A9AD" w14:textId="79E9DF38" w:rsidR="00395F89" w:rsidRPr="009816B6" w:rsidRDefault="00395F89" w:rsidP="00395F89">
      <w:pPr>
        <w:pStyle w:val="ListParagraph"/>
        <w:numPr>
          <w:ilvl w:val="0"/>
          <w:numId w:val="26"/>
        </w:numPr>
        <w:spacing w:after="0"/>
        <w:jc w:val="both"/>
        <w:rPr>
          <w:rFonts w:cs="Calibri"/>
          <w:sz w:val="26"/>
          <w:szCs w:val="26"/>
        </w:rPr>
      </w:pPr>
      <w:r w:rsidRPr="009816B6">
        <w:rPr>
          <w:rFonts w:cs="Calibri"/>
          <w:sz w:val="26"/>
          <w:szCs w:val="26"/>
        </w:rPr>
        <w:t>Support the development and maintenance of positive relationships with community groups, local partners and supporters.</w:t>
      </w:r>
    </w:p>
    <w:p w14:paraId="500637A4" w14:textId="77777777" w:rsidR="00746EE3" w:rsidRPr="009816B6" w:rsidRDefault="00746EE3" w:rsidP="00395F89">
      <w:pPr>
        <w:pStyle w:val="ListParagraph"/>
        <w:numPr>
          <w:ilvl w:val="0"/>
          <w:numId w:val="26"/>
        </w:numPr>
        <w:spacing w:after="0"/>
        <w:jc w:val="both"/>
        <w:rPr>
          <w:rFonts w:cs="Calibri"/>
          <w:sz w:val="26"/>
          <w:szCs w:val="26"/>
        </w:rPr>
      </w:pPr>
      <w:r w:rsidRPr="009816B6">
        <w:rPr>
          <w:rFonts w:cs="Calibri"/>
          <w:sz w:val="26"/>
          <w:szCs w:val="26"/>
        </w:rPr>
        <w:t>Identify opportunities for collaboration, sponsorship and local engagement.</w:t>
      </w:r>
    </w:p>
    <w:p w14:paraId="7425009F" w14:textId="19917156" w:rsidR="00746EE3" w:rsidRPr="009816B6" w:rsidRDefault="00746EE3" w:rsidP="00395F89">
      <w:pPr>
        <w:pStyle w:val="ListParagraph"/>
        <w:numPr>
          <w:ilvl w:val="0"/>
          <w:numId w:val="26"/>
        </w:numPr>
        <w:spacing w:after="0"/>
        <w:jc w:val="both"/>
        <w:rPr>
          <w:rFonts w:cs="Calibri"/>
          <w:sz w:val="26"/>
          <w:szCs w:val="26"/>
        </w:rPr>
      </w:pPr>
      <w:r w:rsidRPr="009816B6">
        <w:rPr>
          <w:rFonts w:cs="Calibri"/>
          <w:sz w:val="26"/>
          <w:szCs w:val="26"/>
        </w:rPr>
        <w:t>Represent Muslim Charity at local events, fairs and community forums.</w:t>
      </w:r>
    </w:p>
    <w:p w14:paraId="04A6C0E1" w14:textId="77777777" w:rsidR="00746EE3" w:rsidRPr="009816B6" w:rsidRDefault="00746EE3" w:rsidP="00395F89">
      <w:pPr>
        <w:jc w:val="both"/>
        <w:rPr>
          <w:rFonts w:ascii="Calibri" w:hAnsi="Calibri" w:cs="Calibri"/>
          <w:sz w:val="26"/>
          <w:szCs w:val="26"/>
          <w:lang w:eastAsia="en-GB"/>
        </w:rPr>
      </w:pPr>
    </w:p>
    <w:p w14:paraId="4A95C128" w14:textId="7BB5B326" w:rsidR="00746EE3" w:rsidRPr="009816B6" w:rsidRDefault="00746EE3" w:rsidP="00395F89">
      <w:pPr>
        <w:jc w:val="both"/>
        <w:rPr>
          <w:rFonts w:ascii="Calibri" w:hAnsi="Calibri" w:cs="Calibri"/>
          <w:b/>
          <w:bCs/>
          <w:sz w:val="26"/>
          <w:szCs w:val="26"/>
          <w:lang w:eastAsia="en-GB"/>
        </w:rPr>
      </w:pPr>
      <w:r w:rsidRPr="009816B6">
        <w:rPr>
          <w:rFonts w:ascii="Calibri" w:hAnsi="Calibri" w:cs="Calibri"/>
          <w:b/>
          <w:bCs/>
          <w:sz w:val="26"/>
          <w:szCs w:val="26"/>
          <w:lang w:eastAsia="en-GB"/>
        </w:rPr>
        <w:t>Monitoring and Evaluation</w:t>
      </w:r>
    </w:p>
    <w:p w14:paraId="241BBD38" w14:textId="501C6099" w:rsidR="00746EE3" w:rsidRPr="009816B6" w:rsidRDefault="00395F89" w:rsidP="00395F89">
      <w:pPr>
        <w:pStyle w:val="ListParagraph"/>
        <w:numPr>
          <w:ilvl w:val="0"/>
          <w:numId w:val="27"/>
        </w:numPr>
        <w:spacing w:after="0"/>
        <w:jc w:val="both"/>
        <w:rPr>
          <w:rFonts w:cs="Calibri"/>
          <w:sz w:val="26"/>
          <w:szCs w:val="26"/>
        </w:rPr>
      </w:pPr>
      <w:r w:rsidRPr="009816B6">
        <w:rPr>
          <w:rFonts w:cs="Calibri"/>
          <w:sz w:val="26"/>
          <w:szCs w:val="26"/>
        </w:rPr>
        <w:t>Support monitoring and evaluation of community and volunteer projects and assist in producing regular reports for management.</w:t>
      </w:r>
    </w:p>
    <w:p w14:paraId="4E55224C" w14:textId="77777777" w:rsidR="00746EE3" w:rsidRPr="009816B6" w:rsidRDefault="00746EE3" w:rsidP="00395F89">
      <w:pPr>
        <w:pStyle w:val="ListParagraph"/>
        <w:numPr>
          <w:ilvl w:val="0"/>
          <w:numId w:val="27"/>
        </w:numPr>
        <w:spacing w:after="0"/>
        <w:jc w:val="both"/>
        <w:rPr>
          <w:rFonts w:cs="Calibri"/>
          <w:sz w:val="26"/>
          <w:szCs w:val="26"/>
        </w:rPr>
      </w:pPr>
      <w:r w:rsidRPr="009816B6">
        <w:rPr>
          <w:rFonts w:cs="Calibri"/>
          <w:sz w:val="26"/>
          <w:szCs w:val="26"/>
        </w:rPr>
        <w:t>Share learning, feedback and best practice across teams to enhance future delivery</w:t>
      </w:r>
      <w:r w:rsidRPr="009816B6">
        <w:rPr>
          <w:rFonts w:cs="Calibri"/>
          <w:sz w:val="26"/>
          <w:szCs w:val="26"/>
        </w:rPr>
        <w:t>.</w:t>
      </w:r>
    </w:p>
    <w:p w14:paraId="5DBDF806" w14:textId="77777777" w:rsidR="00746EE3" w:rsidRPr="009816B6" w:rsidRDefault="00746EE3" w:rsidP="00395F89">
      <w:pPr>
        <w:jc w:val="both"/>
        <w:rPr>
          <w:rFonts w:ascii="Calibri" w:hAnsi="Calibri" w:cs="Calibri"/>
          <w:sz w:val="26"/>
          <w:szCs w:val="26"/>
        </w:rPr>
      </w:pPr>
    </w:p>
    <w:p w14:paraId="752CEEF9" w14:textId="6FF7556E" w:rsidR="00746EE3" w:rsidRPr="009816B6" w:rsidRDefault="00746EE3" w:rsidP="00395F89">
      <w:pPr>
        <w:jc w:val="both"/>
        <w:rPr>
          <w:rFonts w:ascii="Calibri" w:hAnsi="Calibri" w:cs="Calibri"/>
          <w:sz w:val="26"/>
          <w:szCs w:val="26"/>
        </w:rPr>
      </w:pPr>
      <w:r w:rsidRPr="009816B6">
        <w:rPr>
          <w:rFonts w:ascii="Calibri" w:hAnsi="Calibri" w:cs="Calibri"/>
          <w:sz w:val="26"/>
          <w:szCs w:val="26"/>
        </w:rPr>
        <w:t>Any other duties commensurate with this post.</w:t>
      </w:r>
    </w:p>
    <w:p w14:paraId="40AC9CCD" w14:textId="77777777" w:rsidR="00E03C3C" w:rsidRPr="009816B6" w:rsidRDefault="00E03C3C" w:rsidP="00395F89">
      <w:pPr>
        <w:pStyle w:val="Heading1"/>
        <w:ind w:left="0" w:firstLine="0"/>
        <w:jc w:val="both"/>
        <w:rPr>
          <w:sz w:val="26"/>
          <w:szCs w:val="26"/>
        </w:rPr>
      </w:pPr>
    </w:p>
    <w:p w14:paraId="595762B5" w14:textId="2F1B2D7B" w:rsidR="002A4915" w:rsidRPr="009816B6" w:rsidRDefault="002A4915" w:rsidP="00395F89">
      <w:pPr>
        <w:pStyle w:val="Heading1"/>
        <w:ind w:left="0" w:firstLine="0"/>
        <w:jc w:val="both"/>
        <w:rPr>
          <w:sz w:val="26"/>
          <w:szCs w:val="26"/>
        </w:rPr>
      </w:pPr>
      <w:r w:rsidRPr="009816B6">
        <w:rPr>
          <w:sz w:val="26"/>
          <w:szCs w:val="26"/>
        </w:rPr>
        <w:t>KEY WORKING RELATIONSHIPS:</w:t>
      </w:r>
    </w:p>
    <w:p w14:paraId="13334011" w14:textId="77777777" w:rsidR="002A4915" w:rsidRPr="009816B6" w:rsidRDefault="002A4915" w:rsidP="00395F89">
      <w:pPr>
        <w:jc w:val="both"/>
        <w:rPr>
          <w:rFonts w:ascii="Calibri" w:hAnsi="Calibri" w:cs="Calibri"/>
          <w:sz w:val="26"/>
          <w:szCs w:val="26"/>
        </w:rPr>
      </w:pPr>
    </w:p>
    <w:p w14:paraId="422580DB" w14:textId="04A549FB" w:rsidR="002A4915" w:rsidRPr="009816B6" w:rsidRDefault="006A0FF0" w:rsidP="00395F89">
      <w:pPr>
        <w:pStyle w:val="ListParagraph"/>
        <w:numPr>
          <w:ilvl w:val="0"/>
          <w:numId w:val="18"/>
        </w:numPr>
        <w:spacing w:after="0"/>
        <w:jc w:val="both"/>
        <w:rPr>
          <w:rFonts w:eastAsia="Times New Roman" w:cs="Calibri"/>
          <w:sz w:val="26"/>
          <w:szCs w:val="26"/>
          <w:bdr w:val="none" w:sz="0" w:space="0" w:color="auto"/>
        </w:rPr>
      </w:pPr>
      <w:r w:rsidRPr="009816B6">
        <w:rPr>
          <w:rFonts w:eastAsia="Times New Roman" w:cs="Calibri"/>
          <w:sz w:val="26"/>
          <w:szCs w:val="26"/>
          <w:bdr w:val="none" w:sz="0" w:space="0" w:color="auto"/>
        </w:rPr>
        <w:t>Reporting to</w:t>
      </w:r>
      <w:r w:rsidR="00856A67" w:rsidRPr="009816B6">
        <w:rPr>
          <w:rFonts w:eastAsia="Times New Roman" w:cs="Calibri"/>
          <w:sz w:val="26"/>
          <w:szCs w:val="26"/>
          <w:bdr w:val="none" w:sz="0" w:space="0" w:color="auto"/>
        </w:rPr>
        <w:t xml:space="preserve"> the </w:t>
      </w:r>
      <w:r w:rsidR="002564A6" w:rsidRPr="009816B6">
        <w:rPr>
          <w:rFonts w:eastAsia="Times New Roman" w:cs="Calibri"/>
          <w:sz w:val="26"/>
          <w:szCs w:val="26"/>
          <w:bdr w:val="none" w:sz="0" w:space="0" w:color="auto"/>
        </w:rPr>
        <w:t>Community Engagement &amp; Fundraising Manager</w:t>
      </w:r>
    </w:p>
    <w:p w14:paraId="64A27067" w14:textId="75ECC6B0" w:rsidR="002A4915" w:rsidRPr="009816B6" w:rsidRDefault="002A4915" w:rsidP="00395F89">
      <w:pPr>
        <w:pStyle w:val="ListParagraph"/>
        <w:numPr>
          <w:ilvl w:val="0"/>
          <w:numId w:val="18"/>
        </w:numPr>
        <w:spacing w:after="0"/>
        <w:jc w:val="both"/>
        <w:rPr>
          <w:rFonts w:eastAsia="Times New Roman" w:cs="Calibri"/>
          <w:sz w:val="26"/>
          <w:szCs w:val="26"/>
          <w:bdr w:val="none" w:sz="0" w:space="0" w:color="auto"/>
        </w:rPr>
      </w:pPr>
      <w:r w:rsidRPr="009816B6">
        <w:rPr>
          <w:rFonts w:eastAsia="Times New Roman" w:cs="Calibri"/>
          <w:sz w:val="26"/>
          <w:szCs w:val="26"/>
          <w:bdr w:val="none" w:sz="0" w:space="0" w:color="auto"/>
        </w:rPr>
        <w:t xml:space="preserve">Working with the </w:t>
      </w:r>
      <w:r w:rsidR="00FF1A31" w:rsidRPr="009816B6">
        <w:rPr>
          <w:rFonts w:eastAsia="Times New Roman" w:cs="Calibri"/>
          <w:sz w:val="26"/>
          <w:szCs w:val="26"/>
          <w:bdr w:val="none" w:sz="0" w:space="0" w:color="auto"/>
        </w:rPr>
        <w:t xml:space="preserve">Fundraising </w:t>
      </w:r>
      <w:r w:rsidR="00B05B99" w:rsidRPr="009816B6">
        <w:rPr>
          <w:rFonts w:eastAsia="Times New Roman" w:cs="Calibri"/>
          <w:sz w:val="26"/>
          <w:szCs w:val="26"/>
          <w:bdr w:val="none" w:sz="0" w:space="0" w:color="auto"/>
        </w:rPr>
        <w:t>T</w:t>
      </w:r>
      <w:r w:rsidRPr="009816B6">
        <w:rPr>
          <w:rFonts w:eastAsia="Times New Roman" w:cs="Calibri"/>
          <w:sz w:val="26"/>
          <w:szCs w:val="26"/>
          <w:bdr w:val="none" w:sz="0" w:space="0" w:color="auto"/>
        </w:rPr>
        <w:t xml:space="preserve">eam </w:t>
      </w:r>
    </w:p>
    <w:p w14:paraId="4BEA1DB1" w14:textId="017082D9" w:rsidR="00856A67" w:rsidRPr="009816B6" w:rsidRDefault="00856A67" w:rsidP="00395F89">
      <w:pPr>
        <w:pStyle w:val="ListParagraph"/>
        <w:numPr>
          <w:ilvl w:val="0"/>
          <w:numId w:val="18"/>
        </w:numPr>
        <w:spacing w:after="0"/>
        <w:jc w:val="both"/>
        <w:rPr>
          <w:rFonts w:eastAsia="Times New Roman" w:cs="Calibri"/>
          <w:sz w:val="26"/>
          <w:szCs w:val="26"/>
          <w:bdr w:val="none" w:sz="0" w:space="0" w:color="auto"/>
        </w:rPr>
      </w:pPr>
      <w:r w:rsidRPr="009816B6">
        <w:rPr>
          <w:rFonts w:eastAsia="Times New Roman" w:cs="Calibri"/>
          <w:sz w:val="26"/>
          <w:szCs w:val="26"/>
          <w:bdr w:val="none" w:sz="0" w:space="0" w:color="auto"/>
        </w:rPr>
        <w:t xml:space="preserve">Coordinating with the </w:t>
      </w:r>
      <w:proofErr w:type="spellStart"/>
      <w:r w:rsidR="00B05B99" w:rsidRPr="009816B6">
        <w:rPr>
          <w:rFonts w:eastAsia="Times New Roman" w:cs="Calibri"/>
          <w:sz w:val="26"/>
          <w:szCs w:val="26"/>
          <w:bdr w:val="none" w:sz="0" w:space="0" w:color="auto"/>
        </w:rPr>
        <w:t>Programme</w:t>
      </w:r>
      <w:r w:rsidR="002564A6" w:rsidRPr="009816B6">
        <w:rPr>
          <w:rFonts w:eastAsia="Times New Roman" w:cs="Calibri"/>
          <w:sz w:val="26"/>
          <w:szCs w:val="26"/>
          <w:bdr w:val="none" w:sz="0" w:space="0" w:color="auto"/>
        </w:rPr>
        <w:t>s</w:t>
      </w:r>
      <w:proofErr w:type="spellEnd"/>
      <w:r w:rsidRPr="009816B6">
        <w:rPr>
          <w:rFonts w:eastAsia="Times New Roman" w:cs="Calibri"/>
          <w:sz w:val="26"/>
          <w:szCs w:val="26"/>
          <w:bdr w:val="none" w:sz="0" w:space="0" w:color="auto"/>
        </w:rPr>
        <w:t xml:space="preserve"> </w:t>
      </w:r>
      <w:r w:rsidR="00B05B99" w:rsidRPr="009816B6">
        <w:rPr>
          <w:rFonts w:eastAsia="Times New Roman" w:cs="Calibri"/>
          <w:sz w:val="26"/>
          <w:szCs w:val="26"/>
          <w:bdr w:val="none" w:sz="0" w:space="0" w:color="auto"/>
        </w:rPr>
        <w:t>T</w:t>
      </w:r>
      <w:r w:rsidRPr="009816B6">
        <w:rPr>
          <w:rFonts w:eastAsia="Times New Roman" w:cs="Calibri"/>
          <w:sz w:val="26"/>
          <w:szCs w:val="26"/>
          <w:bdr w:val="none" w:sz="0" w:space="0" w:color="auto"/>
        </w:rPr>
        <w:t xml:space="preserve">eam </w:t>
      </w:r>
    </w:p>
    <w:p w14:paraId="2BBA191E" w14:textId="61E8B7AA" w:rsidR="002A4915" w:rsidRPr="009816B6" w:rsidRDefault="002A4915" w:rsidP="00395F89">
      <w:pPr>
        <w:pStyle w:val="ListParagraph"/>
        <w:numPr>
          <w:ilvl w:val="0"/>
          <w:numId w:val="18"/>
        </w:numPr>
        <w:spacing w:after="0"/>
        <w:jc w:val="both"/>
        <w:rPr>
          <w:rFonts w:eastAsia="Times New Roman" w:cs="Calibri"/>
          <w:sz w:val="26"/>
          <w:szCs w:val="26"/>
          <w:bdr w:val="none" w:sz="0" w:space="0" w:color="auto"/>
        </w:rPr>
      </w:pPr>
      <w:r w:rsidRPr="009816B6">
        <w:rPr>
          <w:rFonts w:eastAsia="Times New Roman" w:cs="Calibri"/>
          <w:sz w:val="26"/>
          <w:szCs w:val="26"/>
          <w:bdr w:val="none" w:sz="0" w:space="0" w:color="auto"/>
        </w:rPr>
        <w:t xml:space="preserve">Volunteer groups </w:t>
      </w:r>
    </w:p>
    <w:p w14:paraId="6335A78C" w14:textId="0EE41F12" w:rsidR="002A4915" w:rsidRPr="009816B6" w:rsidRDefault="002A4915" w:rsidP="00395F89">
      <w:pPr>
        <w:pStyle w:val="ListParagraph"/>
        <w:numPr>
          <w:ilvl w:val="0"/>
          <w:numId w:val="18"/>
        </w:numPr>
        <w:spacing w:after="0"/>
        <w:jc w:val="both"/>
        <w:rPr>
          <w:rFonts w:eastAsia="Times New Roman" w:cs="Calibri"/>
          <w:sz w:val="26"/>
          <w:szCs w:val="26"/>
          <w:bdr w:val="none" w:sz="0" w:space="0" w:color="auto"/>
        </w:rPr>
      </w:pPr>
      <w:proofErr w:type="spellStart"/>
      <w:r w:rsidRPr="009816B6">
        <w:rPr>
          <w:rFonts w:eastAsia="Times New Roman" w:cs="Calibri"/>
          <w:sz w:val="26"/>
          <w:szCs w:val="26"/>
          <w:bdr w:val="none" w:sz="0" w:space="0" w:color="auto"/>
        </w:rPr>
        <w:t>TeamMC</w:t>
      </w:r>
      <w:proofErr w:type="spellEnd"/>
      <w:r w:rsidRPr="009816B6">
        <w:rPr>
          <w:rFonts w:eastAsia="Times New Roman" w:cs="Calibri"/>
          <w:sz w:val="26"/>
          <w:szCs w:val="26"/>
          <w:bdr w:val="none" w:sz="0" w:space="0" w:color="auto"/>
        </w:rPr>
        <w:t xml:space="preserve"> groups – Cycle Club, Running Club</w:t>
      </w:r>
      <w:r w:rsidR="0082724C" w:rsidRPr="009816B6">
        <w:rPr>
          <w:rFonts w:eastAsia="Times New Roman" w:cs="Calibri"/>
          <w:sz w:val="26"/>
          <w:szCs w:val="26"/>
          <w:bdr w:val="none" w:sz="0" w:space="0" w:color="auto"/>
        </w:rPr>
        <w:t xml:space="preserve">, </w:t>
      </w:r>
      <w:r w:rsidR="00746EE3" w:rsidRPr="009816B6">
        <w:rPr>
          <w:rFonts w:eastAsia="Times New Roman" w:cs="Calibri"/>
          <w:sz w:val="26"/>
          <w:szCs w:val="26"/>
          <w:bdr w:val="none" w:sz="0" w:space="0" w:color="auto"/>
        </w:rPr>
        <w:t>Hiking</w:t>
      </w:r>
      <w:r w:rsidR="0082724C" w:rsidRPr="009816B6">
        <w:rPr>
          <w:rFonts w:eastAsia="Times New Roman" w:cs="Calibri"/>
          <w:sz w:val="26"/>
          <w:szCs w:val="26"/>
          <w:bdr w:val="none" w:sz="0" w:space="0" w:color="auto"/>
        </w:rPr>
        <w:t xml:space="preserve"> Club </w:t>
      </w:r>
      <w:r w:rsidR="00B05B99" w:rsidRPr="009816B6">
        <w:rPr>
          <w:rFonts w:eastAsia="Times New Roman" w:cs="Calibri"/>
          <w:sz w:val="26"/>
          <w:szCs w:val="26"/>
          <w:bdr w:val="none" w:sz="0" w:space="0" w:color="auto"/>
        </w:rPr>
        <w:t>etc</w:t>
      </w:r>
      <w:r w:rsidR="009845FF" w:rsidRPr="009816B6">
        <w:rPr>
          <w:rFonts w:eastAsia="Times New Roman" w:cs="Calibri"/>
          <w:sz w:val="26"/>
          <w:szCs w:val="26"/>
          <w:bdr w:val="none" w:sz="0" w:space="0" w:color="auto"/>
        </w:rPr>
        <w:t>.</w:t>
      </w:r>
    </w:p>
    <w:p w14:paraId="04AD589C" w14:textId="77777777" w:rsidR="002A4915" w:rsidRPr="009816B6" w:rsidRDefault="002A4915" w:rsidP="00395F89">
      <w:pPr>
        <w:jc w:val="both"/>
        <w:rPr>
          <w:rFonts w:ascii="Calibri" w:hAnsi="Calibri" w:cs="Calibri"/>
          <w:sz w:val="26"/>
          <w:szCs w:val="26"/>
        </w:rPr>
      </w:pPr>
    </w:p>
    <w:p w14:paraId="735E1E1C" w14:textId="03D2EECE" w:rsidR="00746EE3" w:rsidRPr="009816B6" w:rsidRDefault="00395F89" w:rsidP="00395F89">
      <w:pPr>
        <w:pStyle w:val="Heading1"/>
        <w:ind w:left="0" w:firstLine="0"/>
        <w:jc w:val="both"/>
        <w:rPr>
          <w:sz w:val="26"/>
          <w:szCs w:val="26"/>
        </w:rPr>
      </w:pPr>
      <w:r w:rsidRPr="009816B6">
        <w:rPr>
          <w:sz w:val="26"/>
          <w:szCs w:val="26"/>
        </w:rPr>
        <w:br w:type="column"/>
      </w:r>
      <w:r w:rsidR="00746EE3" w:rsidRPr="009816B6">
        <w:rPr>
          <w:sz w:val="26"/>
          <w:szCs w:val="26"/>
        </w:rPr>
        <w:lastRenderedPageBreak/>
        <w:t>PERSON SPECIFICATION</w:t>
      </w:r>
      <w:r w:rsidR="00746EE3" w:rsidRPr="009816B6">
        <w:rPr>
          <w:sz w:val="26"/>
          <w:szCs w:val="26"/>
        </w:rPr>
        <w:t>:</w:t>
      </w:r>
    </w:p>
    <w:p w14:paraId="2FB036EF" w14:textId="06A46BD7" w:rsidR="008672C9" w:rsidRPr="009816B6" w:rsidRDefault="008672C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6"/>
          <w:szCs w:val="26"/>
        </w:rPr>
      </w:pPr>
    </w:p>
    <w:p w14:paraId="24EFC6C8" w14:textId="626020EA" w:rsidR="00746EE3" w:rsidRPr="009816B6" w:rsidRDefault="00395F8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Times New Roman" w:hAnsi="Calibri" w:cs="Calibri"/>
          <w:b/>
          <w:bCs/>
          <w:sz w:val="26"/>
          <w:szCs w:val="26"/>
          <w:bdr w:val="none" w:sz="0" w:space="0" w:color="auto"/>
        </w:rPr>
      </w:pPr>
      <w:r w:rsidRPr="009816B6">
        <w:rPr>
          <w:rFonts w:ascii="Calibri" w:eastAsia="Times New Roman" w:hAnsi="Calibri" w:cs="Calibri"/>
          <w:b/>
          <w:bCs/>
          <w:sz w:val="26"/>
          <w:szCs w:val="26"/>
          <w:bdr w:val="none" w:sz="0" w:space="0" w:color="auto"/>
        </w:rPr>
        <w:t>ESSENTIAL:</w:t>
      </w:r>
    </w:p>
    <w:p w14:paraId="2E1410E0" w14:textId="77777777" w:rsidR="00395F89" w:rsidRPr="009816B6" w:rsidRDefault="00395F8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Times New Roman" w:hAnsi="Calibri" w:cs="Calibri"/>
          <w:b/>
          <w:bCs/>
          <w:sz w:val="26"/>
          <w:szCs w:val="26"/>
          <w:bdr w:val="none" w:sz="0" w:space="0" w:color="auto"/>
        </w:rPr>
      </w:pPr>
    </w:p>
    <w:p w14:paraId="7167B783" w14:textId="74263534"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Experience in administration, ideally within a charity, fundraising or community-focused environment.</w:t>
      </w:r>
    </w:p>
    <w:p w14:paraId="04B16A89"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Strong organisational skills, with the ability to manage multiple tasks, meet deadlines and maintain accurate records.</w:t>
      </w:r>
    </w:p>
    <w:p w14:paraId="2FDA9259"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Excellent communication skills, both written and verbal, with confidence in handling enquiries via phone, email and social media.</w:t>
      </w:r>
    </w:p>
    <w:p w14:paraId="28C8007A"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Good interpersonal skills, with the ability to build positive relationships with volunteers, supporters and community members.</w:t>
      </w:r>
    </w:p>
    <w:p w14:paraId="27CCAC91"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Competence in IT systems, including Microsoft Office, online forms, cloud-based tools and the ability to manage databases/CRM systems.</w:t>
      </w:r>
    </w:p>
    <w:p w14:paraId="7BCA0B30"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Experience supporting events (planning, logistics, coordination) in either a paid or voluntary capacity.</w:t>
      </w:r>
    </w:p>
    <w:p w14:paraId="260934EA"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Understanding of safeguarding, data protection, health &amp; safety and willingness to follow organisational policies and procedures.</w:t>
      </w:r>
    </w:p>
    <w:p w14:paraId="1DA95DB2" w14:textId="77777777"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Ability to work flexibly, including occasional evenings and weekends to support community events or fundraising activities.</w:t>
      </w:r>
    </w:p>
    <w:p w14:paraId="152995EA" w14:textId="07E2AA3B" w:rsidR="00395F89" w:rsidRPr="009816B6" w:rsidRDefault="00395F89" w:rsidP="00395F89">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Commitment to the mission, values and humanitarian principles of Muslim Charity.</w:t>
      </w:r>
    </w:p>
    <w:p w14:paraId="02CD9956" w14:textId="77777777" w:rsidR="00395F89" w:rsidRPr="009816B6" w:rsidRDefault="00395F8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Times New Roman" w:hAnsi="Calibri" w:cs="Calibri"/>
          <w:sz w:val="26"/>
          <w:szCs w:val="26"/>
          <w:bdr w:val="none" w:sz="0" w:space="0" w:color="auto"/>
        </w:rPr>
      </w:pPr>
    </w:p>
    <w:p w14:paraId="52117C1B" w14:textId="5B478903" w:rsidR="00395F89" w:rsidRPr="009816B6" w:rsidRDefault="00395F8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Times New Roman" w:hAnsi="Calibri" w:cs="Calibri"/>
          <w:b/>
          <w:bCs/>
          <w:color w:val="000000"/>
          <w:sz w:val="26"/>
          <w:szCs w:val="26"/>
          <w:u w:color="000000"/>
          <w:bdr w:val="none" w:sz="0" w:space="0" w:color="auto"/>
          <w:lang w:val="en-US" w:eastAsia="en-GB"/>
        </w:rPr>
      </w:pPr>
      <w:r w:rsidRPr="009816B6">
        <w:rPr>
          <w:rFonts w:ascii="Calibri" w:eastAsia="Times New Roman" w:hAnsi="Calibri" w:cs="Calibri"/>
          <w:b/>
          <w:bCs/>
          <w:color w:val="000000"/>
          <w:sz w:val="26"/>
          <w:szCs w:val="26"/>
          <w:u w:color="000000"/>
          <w:bdr w:val="none" w:sz="0" w:space="0" w:color="auto"/>
          <w:lang w:val="en-US" w:eastAsia="en-GB"/>
        </w:rPr>
        <w:t>DESIRABLE:</w:t>
      </w:r>
    </w:p>
    <w:p w14:paraId="4A61F5CD" w14:textId="77777777" w:rsidR="00395F89" w:rsidRPr="009816B6" w:rsidRDefault="00395F89" w:rsidP="00395F8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Times New Roman" w:hAnsi="Calibri" w:cs="Calibri"/>
          <w:b/>
          <w:bCs/>
          <w:color w:val="000000"/>
          <w:sz w:val="26"/>
          <w:szCs w:val="26"/>
          <w:u w:color="000000"/>
          <w:bdr w:val="none" w:sz="0" w:space="0" w:color="auto"/>
          <w:lang w:val="en-US" w:eastAsia="en-GB"/>
        </w:rPr>
      </w:pPr>
    </w:p>
    <w:p w14:paraId="05CC9B5F" w14:textId="39CE736B" w:rsidR="00395F89" w:rsidRPr="009816B6" w:rsidRDefault="00395F89" w:rsidP="00395F89">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Experience working with volunteers, including recruitment, induction, supervision or recognition activities.</w:t>
      </w:r>
    </w:p>
    <w:p w14:paraId="33457032" w14:textId="17232469" w:rsidR="00395F89" w:rsidRPr="009816B6" w:rsidRDefault="00395F89" w:rsidP="00395F89">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Experience maintaining or overseeing community spaces, drop-in hubs or similar public-facing environments.</w:t>
      </w:r>
    </w:p>
    <w:p w14:paraId="0C70B7A2" w14:textId="0B57222B" w:rsidR="00395F89" w:rsidRPr="009816B6" w:rsidRDefault="00395F89" w:rsidP="00395F89">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Familiarity with charity fundraising platforms (e.g., JustGiving, LaunchGood, Enthuse) and online donation processes.</w:t>
      </w:r>
    </w:p>
    <w:p w14:paraId="794788CC" w14:textId="50581A39" w:rsidR="00395F89" w:rsidRPr="009816B6" w:rsidRDefault="00395F89" w:rsidP="00395F89">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Knowledge of East London communities, local organisations and community networks.</w:t>
      </w:r>
    </w:p>
    <w:p w14:paraId="2EFF25E2" w14:textId="4AA73984" w:rsidR="00746EE3" w:rsidRPr="009816B6" w:rsidRDefault="00395F89" w:rsidP="00395F89">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jc w:val="both"/>
        <w:rPr>
          <w:rFonts w:eastAsia="Times New Roman" w:cs="Calibri"/>
          <w:sz w:val="26"/>
          <w:szCs w:val="26"/>
          <w:bdr w:val="none" w:sz="0" w:space="0" w:color="auto"/>
        </w:rPr>
      </w:pPr>
      <w:r w:rsidRPr="009816B6">
        <w:rPr>
          <w:rFonts w:eastAsia="Times New Roman" w:cs="Calibri"/>
          <w:sz w:val="26"/>
          <w:szCs w:val="26"/>
          <w:bdr w:val="none" w:sz="0" w:space="0" w:color="auto"/>
        </w:rPr>
        <w:t>Experience in partnership building, community outreach or representing an organisation at local events.</w:t>
      </w:r>
    </w:p>
    <w:p w14:paraId="414EDA94" w14:textId="77777777" w:rsidR="00395F89" w:rsidRPr="009816B6" w:rsidRDefault="00395F89" w:rsidP="009816B6">
      <w:pPr>
        <w:rPr>
          <w:rFonts w:ascii="Calibri" w:hAnsi="Calibri" w:cs="Calibri"/>
          <w:sz w:val="26"/>
          <w:szCs w:val="26"/>
          <w:lang w:val="en-US" w:eastAsia="en-GB"/>
        </w:rPr>
      </w:pPr>
    </w:p>
    <w:p w14:paraId="65D84EC6" w14:textId="2AAC5AFC" w:rsidR="009816B6" w:rsidRPr="009816B6" w:rsidRDefault="009816B6" w:rsidP="009816B6">
      <w:pPr>
        <w:rPr>
          <w:rFonts w:ascii="Calibri" w:hAnsi="Calibri" w:cs="Calibri"/>
          <w:i/>
          <w:iCs/>
          <w:sz w:val="26"/>
          <w:szCs w:val="26"/>
          <w:lang w:val="en-US" w:eastAsia="en-GB"/>
        </w:rPr>
      </w:pPr>
      <w:r w:rsidRPr="009816B6">
        <w:rPr>
          <w:rFonts w:ascii="Calibri" w:hAnsi="Calibri" w:cs="Calibri"/>
          <w:i/>
          <w:iCs/>
          <w:sz w:val="26"/>
          <w:szCs w:val="26"/>
          <w:lang w:val="en-US" w:eastAsia="en-GB"/>
        </w:rPr>
        <w:t>At Muslim Charity, we believe diversity strengthens our community and enriches our mission. We are committed to fostering an inclusive environment where all individuals, regardless of background, race, gender, age, disability or faith, are valued. By embracing diverse perspectives, we enhance our ability to serve those in need.</w:t>
      </w:r>
      <w:r>
        <w:rPr>
          <w:rFonts w:ascii="Calibri" w:hAnsi="Calibri" w:cs="Calibri"/>
          <w:i/>
          <w:iCs/>
          <w:sz w:val="26"/>
          <w:szCs w:val="26"/>
          <w:lang w:val="en-US" w:eastAsia="en-GB"/>
        </w:rPr>
        <w:t xml:space="preserve"> P</w:t>
      </w:r>
      <w:r w:rsidRPr="009816B6">
        <w:rPr>
          <w:rFonts w:ascii="Calibri" w:hAnsi="Calibri" w:cs="Calibri"/>
          <w:i/>
          <w:iCs/>
          <w:sz w:val="26"/>
          <w:szCs w:val="26"/>
          <w:lang w:val="en-US" w:eastAsia="en-GB"/>
        </w:rPr>
        <w:t>lease note that Muslim Charity reserves the right to interview and appoint a suitable candidate before the stated application deadline.</w:t>
      </w:r>
    </w:p>
    <w:sectPr w:rsidR="009816B6" w:rsidRPr="009816B6">
      <w:headerReference w:type="default" r:id="rId8"/>
      <w:footerReference w:type="default" r:id="rId9"/>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0DBD9" w14:textId="77777777" w:rsidR="00A332DB" w:rsidRDefault="00A332DB">
      <w:r>
        <w:separator/>
      </w:r>
    </w:p>
  </w:endnote>
  <w:endnote w:type="continuationSeparator" w:id="0">
    <w:p w14:paraId="6792220A" w14:textId="77777777" w:rsidR="00A332DB" w:rsidRDefault="00A33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BEA9C" w14:textId="77777777" w:rsidR="00D441A8" w:rsidRDefault="00D441A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04A2B" w14:textId="77777777" w:rsidR="00A332DB" w:rsidRDefault="00A332DB">
      <w:r>
        <w:separator/>
      </w:r>
    </w:p>
  </w:footnote>
  <w:footnote w:type="continuationSeparator" w:id="0">
    <w:p w14:paraId="4530A5B2" w14:textId="77777777" w:rsidR="00A332DB" w:rsidRDefault="00A332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6EDA2" w14:textId="77777777" w:rsidR="00D441A8" w:rsidRDefault="00D441A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D4E5D"/>
    <w:multiLevelType w:val="hybridMultilevel"/>
    <w:tmpl w:val="017072AE"/>
    <w:styleLink w:val="ImportedStyle1"/>
    <w:lvl w:ilvl="0" w:tplc="F848834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D62FE7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DCC4954">
      <w:start w:val="1"/>
      <w:numFmt w:val="lowerRoman"/>
      <w:lvlText w:val="%3."/>
      <w:lvlJc w:val="left"/>
      <w:pPr>
        <w:ind w:left="216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06191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F3E4056">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D44DDD0">
      <w:start w:val="1"/>
      <w:numFmt w:val="lowerRoman"/>
      <w:lvlText w:val="%6."/>
      <w:lvlJc w:val="left"/>
      <w:pPr>
        <w:ind w:left="432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78EFB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9F4D6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A4C73FC">
      <w:start w:val="1"/>
      <w:numFmt w:val="lowerRoman"/>
      <w:lvlText w:val="%9."/>
      <w:lvlJc w:val="left"/>
      <w:pPr>
        <w:ind w:left="648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A087EB8"/>
    <w:multiLevelType w:val="hybridMultilevel"/>
    <w:tmpl w:val="50402846"/>
    <w:lvl w:ilvl="0" w:tplc="08090005">
      <w:start w:val="1"/>
      <w:numFmt w:val="bullet"/>
      <w:lvlText w:val=""/>
      <w:lvlJc w:val="left"/>
      <w:pPr>
        <w:ind w:left="720" w:hanging="360"/>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C4363"/>
    <w:multiLevelType w:val="hybridMultilevel"/>
    <w:tmpl w:val="C79AEA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AF34DB"/>
    <w:multiLevelType w:val="hybridMultilevel"/>
    <w:tmpl w:val="7A4C1750"/>
    <w:numStyleLink w:val="ImportedStyle2"/>
  </w:abstractNum>
  <w:abstractNum w:abstractNumId="4" w15:restartNumberingAfterBreak="0">
    <w:nsid w:val="1650283D"/>
    <w:multiLevelType w:val="hybridMultilevel"/>
    <w:tmpl w:val="E2383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001C27"/>
    <w:multiLevelType w:val="hybridMultilevel"/>
    <w:tmpl w:val="7A4C1750"/>
    <w:styleLink w:val="ImportedStyle2"/>
    <w:lvl w:ilvl="0" w:tplc="C2641874">
      <w:start w:val="1"/>
      <w:numFmt w:val="decimal"/>
      <w:lvlText w:val="%1."/>
      <w:lvlJc w:val="left"/>
      <w:pPr>
        <w:ind w:left="644"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5A62AAE">
      <w:start w:val="1"/>
      <w:numFmt w:val="decimal"/>
      <w:lvlText w:val="%2."/>
      <w:lvlJc w:val="left"/>
      <w:pPr>
        <w:ind w:left="1383"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098766E">
      <w:start w:val="1"/>
      <w:numFmt w:val="decimal"/>
      <w:lvlText w:val="%3."/>
      <w:lvlJc w:val="left"/>
      <w:pPr>
        <w:ind w:left="2122"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2F47C90">
      <w:start w:val="1"/>
      <w:numFmt w:val="decimal"/>
      <w:lvlText w:val="%4."/>
      <w:lvlJc w:val="left"/>
      <w:pPr>
        <w:ind w:left="2861"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6E48188">
      <w:start w:val="1"/>
      <w:numFmt w:val="decimal"/>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03ED5FE">
      <w:start w:val="1"/>
      <w:numFmt w:val="decimal"/>
      <w:lvlText w:val="%6."/>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3F8526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18E50E4">
      <w:start w:val="1"/>
      <w:numFmt w:val="decimal"/>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0881CF0">
      <w:start w:val="1"/>
      <w:numFmt w:val="decimal"/>
      <w:lvlText w:val="%9."/>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1DF91298"/>
    <w:multiLevelType w:val="hybridMultilevel"/>
    <w:tmpl w:val="881AB7D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4E69EC"/>
    <w:multiLevelType w:val="hybridMultilevel"/>
    <w:tmpl w:val="CF72DC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612EAB"/>
    <w:multiLevelType w:val="hybridMultilevel"/>
    <w:tmpl w:val="46DE427C"/>
    <w:lvl w:ilvl="0" w:tplc="E89EBDD8">
      <w:start w:val="1"/>
      <w:numFmt w:val="lowerLetter"/>
      <w:lvlText w:val="%1)"/>
      <w:lvlJc w:val="left"/>
      <w:pPr>
        <w:ind w:left="71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7446E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6D41A74">
      <w:start w:val="1"/>
      <w:numFmt w:val="lowerRoman"/>
      <w:lvlText w:val="%3."/>
      <w:lvlJc w:val="left"/>
      <w:pPr>
        <w:ind w:left="2154" w:hanging="28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C34D024">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FAD296">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3AD682">
      <w:start w:val="1"/>
      <w:numFmt w:val="lowerRoman"/>
      <w:lvlText w:val="%6."/>
      <w:lvlJc w:val="left"/>
      <w:pPr>
        <w:ind w:left="4314" w:hanging="28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FBE63FA">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BA40444">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643F9A">
      <w:start w:val="1"/>
      <w:numFmt w:val="lowerRoman"/>
      <w:lvlText w:val="%9."/>
      <w:lvlJc w:val="left"/>
      <w:pPr>
        <w:ind w:left="6474" w:hanging="28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E9552E5"/>
    <w:multiLevelType w:val="hybridMultilevel"/>
    <w:tmpl w:val="DB40BF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480413"/>
    <w:multiLevelType w:val="hybridMultilevel"/>
    <w:tmpl w:val="E8CC58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D15897"/>
    <w:multiLevelType w:val="hybridMultilevel"/>
    <w:tmpl w:val="BF78F5C8"/>
    <w:lvl w:ilvl="0" w:tplc="AD4A66D2">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1C2647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BFCA6B4">
      <w:start w:val="1"/>
      <w:numFmt w:val="lowerRoman"/>
      <w:lvlText w:val="%3."/>
      <w:lvlJc w:val="left"/>
      <w:pPr>
        <w:ind w:left="216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C5441D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B3A954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A321A1A">
      <w:start w:val="1"/>
      <w:numFmt w:val="lowerRoman"/>
      <w:lvlText w:val="%6."/>
      <w:lvlJc w:val="left"/>
      <w:pPr>
        <w:ind w:left="432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1E27D6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4CAAA1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6C25E2">
      <w:start w:val="1"/>
      <w:numFmt w:val="lowerRoman"/>
      <w:lvlText w:val="%9."/>
      <w:lvlJc w:val="left"/>
      <w:pPr>
        <w:ind w:left="648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32CD3098"/>
    <w:multiLevelType w:val="hybridMultilevel"/>
    <w:tmpl w:val="0AF4A3E6"/>
    <w:lvl w:ilvl="0" w:tplc="549E9FB4">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9ED5D2">
      <w:start w:val="1"/>
      <w:numFmt w:val="lowerLetter"/>
      <w:lvlText w:val="%2."/>
      <w:lvlJc w:val="left"/>
      <w:pPr>
        <w:tabs>
          <w:tab w:val="left" w:pos="72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EA8EA94">
      <w:start w:val="1"/>
      <w:numFmt w:val="lowerRoman"/>
      <w:lvlText w:val="%3."/>
      <w:lvlJc w:val="left"/>
      <w:pPr>
        <w:tabs>
          <w:tab w:val="left" w:pos="720"/>
        </w:tabs>
        <w:ind w:left="216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0789C0E">
      <w:start w:val="1"/>
      <w:numFmt w:val="decimal"/>
      <w:lvlText w:val="%4."/>
      <w:lvlJc w:val="left"/>
      <w:pPr>
        <w:tabs>
          <w:tab w:val="left" w:pos="72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49211FA">
      <w:start w:val="1"/>
      <w:numFmt w:val="lowerLetter"/>
      <w:lvlText w:val="%5."/>
      <w:lvlJc w:val="left"/>
      <w:pPr>
        <w:tabs>
          <w:tab w:val="left" w:pos="72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CB0FC70">
      <w:start w:val="1"/>
      <w:numFmt w:val="lowerRoman"/>
      <w:lvlText w:val="%6."/>
      <w:lvlJc w:val="left"/>
      <w:pPr>
        <w:tabs>
          <w:tab w:val="left" w:pos="720"/>
        </w:tabs>
        <w:ind w:left="432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6449774">
      <w:start w:val="1"/>
      <w:numFmt w:val="decimal"/>
      <w:lvlText w:val="%7."/>
      <w:lvlJc w:val="left"/>
      <w:pPr>
        <w:tabs>
          <w:tab w:val="left" w:pos="72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8A4E890">
      <w:start w:val="1"/>
      <w:numFmt w:val="lowerLetter"/>
      <w:lvlText w:val="%8."/>
      <w:lvlJc w:val="left"/>
      <w:pPr>
        <w:tabs>
          <w:tab w:val="left" w:pos="72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8DC3FE0">
      <w:start w:val="1"/>
      <w:numFmt w:val="lowerRoman"/>
      <w:lvlText w:val="%9."/>
      <w:lvlJc w:val="left"/>
      <w:pPr>
        <w:tabs>
          <w:tab w:val="left" w:pos="720"/>
        </w:tabs>
        <w:ind w:left="648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34EA265C"/>
    <w:multiLevelType w:val="hybridMultilevel"/>
    <w:tmpl w:val="A0685A94"/>
    <w:lvl w:ilvl="0" w:tplc="41C6AEC8">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06CA35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DCCBDE8">
      <w:start w:val="1"/>
      <w:numFmt w:val="lowerRoman"/>
      <w:lvlText w:val="%3."/>
      <w:lvlJc w:val="left"/>
      <w:pPr>
        <w:ind w:left="216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54C15E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1042F76">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0A411BE">
      <w:start w:val="1"/>
      <w:numFmt w:val="lowerRoman"/>
      <w:lvlText w:val="%6."/>
      <w:lvlJc w:val="left"/>
      <w:pPr>
        <w:ind w:left="432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DEBE4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B5C1A1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0C8A362">
      <w:start w:val="1"/>
      <w:numFmt w:val="lowerRoman"/>
      <w:lvlText w:val="%9."/>
      <w:lvlJc w:val="left"/>
      <w:pPr>
        <w:ind w:left="648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3B4A3F06"/>
    <w:multiLevelType w:val="hybridMultilevel"/>
    <w:tmpl w:val="2BEC6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356D60"/>
    <w:multiLevelType w:val="hybridMultilevel"/>
    <w:tmpl w:val="769014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D39701C"/>
    <w:multiLevelType w:val="hybridMultilevel"/>
    <w:tmpl w:val="43325C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900DA2"/>
    <w:multiLevelType w:val="hybridMultilevel"/>
    <w:tmpl w:val="36CA2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6B3FC4"/>
    <w:multiLevelType w:val="hybridMultilevel"/>
    <w:tmpl w:val="0E3C819A"/>
    <w:lvl w:ilvl="0" w:tplc="20B2D302">
      <w:start w:val="1"/>
      <w:numFmt w:val="bullet"/>
      <w:lvlText w:val="▪"/>
      <w:lvlJc w:val="left"/>
      <w:pPr>
        <w:ind w:left="720" w:hanging="3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6B52E9"/>
    <w:multiLevelType w:val="hybridMultilevel"/>
    <w:tmpl w:val="ECCAB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0615E7"/>
    <w:multiLevelType w:val="hybridMultilevel"/>
    <w:tmpl w:val="C9CC552E"/>
    <w:lvl w:ilvl="0" w:tplc="32FE8566">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B4D58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72EBF34">
      <w:start w:val="1"/>
      <w:numFmt w:val="lowerRoman"/>
      <w:lvlText w:val="%3."/>
      <w:lvlJc w:val="left"/>
      <w:pPr>
        <w:ind w:left="216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752DDB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252C6F6">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92451AC">
      <w:start w:val="1"/>
      <w:numFmt w:val="lowerRoman"/>
      <w:lvlText w:val="%6."/>
      <w:lvlJc w:val="left"/>
      <w:pPr>
        <w:ind w:left="432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71C88F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87C1ED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C065A8A">
      <w:start w:val="1"/>
      <w:numFmt w:val="lowerRoman"/>
      <w:lvlText w:val="%9."/>
      <w:lvlJc w:val="left"/>
      <w:pPr>
        <w:ind w:left="648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5B6E58E3"/>
    <w:multiLevelType w:val="hybridMultilevel"/>
    <w:tmpl w:val="017072AE"/>
    <w:numStyleLink w:val="ImportedStyle1"/>
  </w:abstractNum>
  <w:abstractNum w:abstractNumId="22" w15:restartNumberingAfterBreak="0">
    <w:nsid w:val="5DC80A8E"/>
    <w:multiLevelType w:val="hybridMultilevel"/>
    <w:tmpl w:val="1270CDCC"/>
    <w:lvl w:ilvl="0" w:tplc="BB682614">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F7CF18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5CA4D28">
      <w:start w:val="1"/>
      <w:numFmt w:val="lowerRoman"/>
      <w:lvlText w:val="%3."/>
      <w:lvlJc w:val="left"/>
      <w:pPr>
        <w:ind w:left="216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DF66E2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B8E16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242B952">
      <w:start w:val="1"/>
      <w:numFmt w:val="lowerRoman"/>
      <w:lvlText w:val="%6."/>
      <w:lvlJc w:val="left"/>
      <w:pPr>
        <w:ind w:left="432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D0E845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0AA238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93C2128">
      <w:start w:val="1"/>
      <w:numFmt w:val="lowerRoman"/>
      <w:lvlText w:val="%9."/>
      <w:lvlJc w:val="left"/>
      <w:pPr>
        <w:ind w:left="6480"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5F2C5AD2"/>
    <w:multiLevelType w:val="hybridMultilevel"/>
    <w:tmpl w:val="EE4093E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B13028"/>
    <w:multiLevelType w:val="hybridMultilevel"/>
    <w:tmpl w:val="91A4B5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6D6103"/>
    <w:multiLevelType w:val="hybridMultilevel"/>
    <w:tmpl w:val="E6D2C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CA24B0F"/>
    <w:multiLevelType w:val="hybridMultilevel"/>
    <w:tmpl w:val="89EA647E"/>
    <w:lvl w:ilvl="0" w:tplc="08090005">
      <w:start w:val="1"/>
      <w:numFmt w:val="bullet"/>
      <w:lvlText w:val=""/>
      <w:lvlJc w:val="left"/>
      <w:pPr>
        <w:ind w:left="720" w:hanging="360"/>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5D713A5"/>
    <w:multiLevelType w:val="hybridMultilevel"/>
    <w:tmpl w:val="BEF2CF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D3E7BDA"/>
    <w:multiLevelType w:val="hybridMultilevel"/>
    <w:tmpl w:val="5B8EE7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E4866D1"/>
    <w:multiLevelType w:val="hybridMultilevel"/>
    <w:tmpl w:val="6B9C9E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21874288">
    <w:abstractNumId w:val="0"/>
  </w:num>
  <w:num w:numId="2" w16cid:durableId="936445263">
    <w:abstractNumId w:val="21"/>
  </w:num>
  <w:num w:numId="3" w16cid:durableId="1377045145">
    <w:abstractNumId w:val="5"/>
  </w:num>
  <w:num w:numId="4" w16cid:durableId="1242059737">
    <w:abstractNumId w:val="3"/>
  </w:num>
  <w:num w:numId="5" w16cid:durableId="940840975">
    <w:abstractNumId w:val="11"/>
  </w:num>
  <w:num w:numId="6" w16cid:durableId="1083642091">
    <w:abstractNumId w:val="20"/>
  </w:num>
  <w:num w:numId="7" w16cid:durableId="1205367619">
    <w:abstractNumId w:val="22"/>
  </w:num>
  <w:num w:numId="8" w16cid:durableId="595868539">
    <w:abstractNumId w:val="13"/>
  </w:num>
  <w:num w:numId="9" w16cid:durableId="1906448934">
    <w:abstractNumId w:val="8"/>
  </w:num>
  <w:num w:numId="10" w16cid:durableId="240524272">
    <w:abstractNumId w:val="12"/>
  </w:num>
  <w:num w:numId="11" w16cid:durableId="43650627">
    <w:abstractNumId w:val="18"/>
  </w:num>
  <w:num w:numId="12" w16cid:durableId="1004863870">
    <w:abstractNumId w:val="23"/>
  </w:num>
  <w:num w:numId="13" w16cid:durableId="2043629911">
    <w:abstractNumId w:val="1"/>
  </w:num>
  <w:num w:numId="14" w16cid:durableId="2135438673">
    <w:abstractNumId w:val="26"/>
  </w:num>
  <w:num w:numId="15" w16cid:durableId="1766149940">
    <w:abstractNumId w:val="17"/>
  </w:num>
  <w:num w:numId="16" w16cid:durableId="2064980809">
    <w:abstractNumId w:val="14"/>
  </w:num>
  <w:num w:numId="17" w16cid:durableId="1080836217">
    <w:abstractNumId w:val="16"/>
  </w:num>
  <w:num w:numId="18" w16cid:durableId="964236068">
    <w:abstractNumId w:val="9"/>
  </w:num>
  <w:num w:numId="19" w16cid:durableId="580988133">
    <w:abstractNumId w:val="7"/>
  </w:num>
  <w:num w:numId="20" w16cid:durableId="512451542">
    <w:abstractNumId w:val="6"/>
  </w:num>
  <w:num w:numId="21" w16cid:durableId="1916428896">
    <w:abstractNumId w:val="24"/>
  </w:num>
  <w:num w:numId="22" w16cid:durableId="681472796">
    <w:abstractNumId w:val="28"/>
  </w:num>
  <w:num w:numId="23" w16cid:durableId="969752156">
    <w:abstractNumId w:val="29"/>
  </w:num>
  <w:num w:numId="24" w16cid:durableId="1235896284">
    <w:abstractNumId w:val="27"/>
  </w:num>
  <w:num w:numId="25" w16cid:durableId="794756954">
    <w:abstractNumId w:val="15"/>
  </w:num>
  <w:num w:numId="26" w16cid:durableId="2070877796">
    <w:abstractNumId w:val="10"/>
  </w:num>
  <w:num w:numId="27" w16cid:durableId="1848473337">
    <w:abstractNumId w:val="2"/>
  </w:num>
  <w:num w:numId="28" w16cid:durableId="1656448723">
    <w:abstractNumId w:val="25"/>
  </w:num>
  <w:num w:numId="29" w16cid:durableId="1761027951">
    <w:abstractNumId w:val="4"/>
  </w:num>
  <w:num w:numId="30" w16cid:durableId="15226209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84F"/>
    <w:rsid w:val="00044990"/>
    <w:rsid w:val="00047717"/>
    <w:rsid w:val="000507D1"/>
    <w:rsid w:val="00053F9C"/>
    <w:rsid w:val="00115905"/>
    <w:rsid w:val="00117B5F"/>
    <w:rsid w:val="00166459"/>
    <w:rsid w:val="001674F7"/>
    <w:rsid w:val="001B4CA9"/>
    <w:rsid w:val="001F3F95"/>
    <w:rsid w:val="00216033"/>
    <w:rsid w:val="00253072"/>
    <w:rsid w:val="002564A6"/>
    <w:rsid w:val="00291D54"/>
    <w:rsid w:val="002A4915"/>
    <w:rsid w:val="002A65B5"/>
    <w:rsid w:val="002C2107"/>
    <w:rsid w:val="00391938"/>
    <w:rsid w:val="00391CB0"/>
    <w:rsid w:val="00395F89"/>
    <w:rsid w:val="004262DB"/>
    <w:rsid w:val="004346C2"/>
    <w:rsid w:val="00480F52"/>
    <w:rsid w:val="004860ED"/>
    <w:rsid w:val="00494BDD"/>
    <w:rsid w:val="004D7AEC"/>
    <w:rsid w:val="00530F96"/>
    <w:rsid w:val="00554C6F"/>
    <w:rsid w:val="005A2860"/>
    <w:rsid w:val="005D5D7D"/>
    <w:rsid w:val="005E61F1"/>
    <w:rsid w:val="0060167A"/>
    <w:rsid w:val="00606EC6"/>
    <w:rsid w:val="00635AD3"/>
    <w:rsid w:val="00636282"/>
    <w:rsid w:val="006910AD"/>
    <w:rsid w:val="006A0FF0"/>
    <w:rsid w:val="00712B86"/>
    <w:rsid w:val="0072077E"/>
    <w:rsid w:val="00720B81"/>
    <w:rsid w:val="00732BF0"/>
    <w:rsid w:val="00746EE3"/>
    <w:rsid w:val="0075726C"/>
    <w:rsid w:val="007F6EC6"/>
    <w:rsid w:val="0082724C"/>
    <w:rsid w:val="0084410F"/>
    <w:rsid w:val="00856A67"/>
    <w:rsid w:val="008672C9"/>
    <w:rsid w:val="008C2FE0"/>
    <w:rsid w:val="008C34D1"/>
    <w:rsid w:val="009038D3"/>
    <w:rsid w:val="00903C3A"/>
    <w:rsid w:val="0091198C"/>
    <w:rsid w:val="00943D34"/>
    <w:rsid w:val="0094645C"/>
    <w:rsid w:val="009816B6"/>
    <w:rsid w:val="009845FF"/>
    <w:rsid w:val="00987962"/>
    <w:rsid w:val="009B7C55"/>
    <w:rsid w:val="009E7735"/>
    <w:rsid w:val="009F2E54"/>
    <w:rsid w:val="00A3184F"/>
    <w:rsid w:val="00A332DB"/>
    <w:rsid w:val="00A44B5A"/>
    <w:rsid w:val="00B0096F"/>
    <w:rsid w:val="00B05B99"/>
    <w:rsid w:val="00B31484"/>
    <w:rsid w:val="00B3208B"/>
    <w:rsid w:val="00B569F5"/>
    <w:rsid w:val="00C102B2"/>
    <w:rsid w:val="00C349C3"/>
    <w:rsid w:val="00C7229F"/>
    <w:rsid w:val="00C7637B"/>
    <w:rsid w:val="00CB5F8B"/>
    <w:rsid w:val="00CC057E"/>
    <w:rsid w:val="00CC0B92"/>
    <w:rsid w:val="00D441A8"/>
    <w:rsid w:val="00D534F5"/>
    <w:rsid w:val="00D87A28"/>
    <w:rsid w:val="00D907D0"/>
    <w:rsid w:val="00D935CA"/>
    <w:rsid w:val="00DC3A9D"/>
    <w:rsid w:val="00DC4832"/>
    <w:rsid w:val="00DE3015"/>
    <w:rsid w:val="00E03C3C"/>
    <w:rsid w:val="00E51CC9"/>
    <w:rsid w:val="00E53313"/>
    <w:rsid w:val="00E80136"/>
    <w:rsid w:val="00E8590E"/>
    <w:rsid w:val="00EA6F7D"/>
    <w:rsid w:val="00F05679"/>
    <w:rsid w:val="00F43857"/>
    <w:rsid w:val="00FF1A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E3219A"/>
  <w15:docId w15:val="{85EC5829-558D-4578-91C8-16B59E84B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eastAsia="en-US"/>
    </w:rPr>
  </w:style>
  <w:style w:type="paragraph" w:styleId="Heading1">
    <w:name w:val="heading 1"/>
    <w:next w:val="Normal"/>
    <w:link w:val="Heading1Char"/>
    <w:uiPriority w:val="9"/>
    <w:unhideWhenUsed/>
    <w:qFormat/>
    <w:rsid w:val="009F2E5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ind w:left="10" w:hanging="10"/>
      <w:outlineLvl w:val="0"/>
    </w:pPr>
    <w:rPr>
      <w:rFonts w:ascii="Calibri" w:eastAsia="Calibri" w:hAnsi="Calibri" w:cs="Calibri"/>
      <w:b/>
      <w:color w:val="0070C0"/>
      <w:sz w:val="22"/>
      <w:szCs w:val="22"/>
      <w:bdr w:val="none" w:sz="0" w:space="0" w:color="auto"/>
    </w:rPr>
  </w:style>
  <w:style w:type="paragraph" w:styleId="Heading2">
    <w:name w:val="heading 2"/>
    <w:basedOn w:val="Normal"/>
    <w:next w:val="Normal"/>
    <w:link w:val="Heading2Char"/>
    <w:uiPriority w:val="9"/>
    <w:semiHidden/>
    <w:unhideWhenUsed/>
    <w:qFormat/>
    <w:rsid w:val="00746EE3"/>
    <w:pPr>
      <w:keepNext/>
      <w:keepLines/>
      <w:spacing w:before="40"/>
      <w:outlineLvl w:val="1"/>
    </w:pPr>
    <w:rPr>
      <w:rFonts w:asciiTheme="majorHAnsi" w:eastAsiaTheme="majorEastAsia" w:hAnsiTheme="majorHAnsi" w:cstheme="majorBidi"/>
      <w:color w:val="2F759E" w:themeColor="accent1" w:themeShade="BF"/>
      <w:sz w:val="26"/>
      <w:szCs w:val="26"/>
    </w:rPr>
  </w:style>
  <w:style w:type="paragraph" w:styleId="Heading3">
    <w:name w:val="heading 3"/>
    <w:basedOn w:val="Normal"/>
    <w:next w:val="Normal"/>
    <w:link w:val="Heading3Char"/>
    <w:uiPriority w:val="9"/>
    <w:semiHidden/>
    <w:unhideWhenUsed/>
    <w:qFormat/>
    <w:rsid w:val="00746EE3"/>
    <w:pPr>
      <w:keepNext/>
      <w:keepLines/>
      <w:spacing w:before="40"/>
      <w:outlineLvl w:val="2"/>
    </w:pPr>
    <w:rPr>
      <w:rFonts w:asciiTheme="majorHAnsi" w:eastAsiaTheme="majorEastAsia" w:hAnsiTheme="majorHAnsi" w:cstheme="majorBidi"/>
      <w:color w:val="1F4E69"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lang w:val="en-US"/>
    </w:rPr>
  </w:style>
  <w:style w:type="numbering" w:customStyle="1" w:styleId="ImportedStyle1">
    <w:name w:val="Imported Style 1"/>
    <w:pPr>
      <w:numPr>
        <w:numId w:val="1"/>
      </w:numPr>
    </w:pPr>
  </w:style>
  <w:style w:type="paragraph" w:styleId="ListParagraph">
    <w:name w:val="List Paragraph"/>
    <w:pPr>
      <w:spacing w:after="160" w:line="259" w:lineRule="auto"/>
      <w:ind w:left="720"/>
    </w:pPr>
    <w:rPr>
      <w:rFonts w:ascii="Calibri" w:hAnsi="Calibri" w:cs="Arial Unicode MS"/>
      <w:color w:val="000000"/>
      <w:sz w:val="22"/>
      <w:szCs w:val="22"/>
      <w:u w:color="000000"/>
      <w:lang w:val="en-US"/>
    </w:rPr>
  </w:style>
  <w:style w:type="paragraph" w:customStyle="1" w:styleId="Body">
    <w:name w:val="Body"/>
    <w:rPr>
      <w:rFonts w:eastAsia="Times New Roman"/>
      <w:color w:val="000000"/>
      <w:sz w:val="24"/>
      <w:szCs w:val="24"/>
      <w:u w:color="000000"/>
    </w:rPr>
  </w:style>
  <w:style w:type="numbering" w:customStyle="1" w:styleId="ImportedStyle2">
    <w:name w:val="Imported Style 2"/>
    <w:pPr>
      <w:numPr>
        <w:numId w:val="3"/>
      </w:numPr>
    </w:pPr>
  </w:style>
  <w:style w:type="paragraph" w:customStyle="1" w:styleId="Style3">
    <w:name w:val="Style 3"/>
    <w:pPr>
      <w:widowControl w:val="0"/>
      <w:spacing w:before="324"/>
      <w:ind w:left="792" w:right="72" w:hanging="360"/>
    </w:pPr>
    <w:rPr>
      <w:rFonts w:cs="Arial Unicode MS"/>
      <w:color w:val="000000"/>
      <w:sz w:val="22"/>
      <w:szCs w:val="22"/>
      <w:u w:color="000000"/>
      <w:lang w:val="en-US"/>
    </w:rPr>
  </w:style>
  <w:style w:type="character" w:customStyle="1" w:styleId="Heading1Char">
    <w:name w:val="Heading 1 Char"/>
    <w:basedOn w:val="DefaultParagraphFont"/>
    <w:link w:val="Heading1"/>
    <w:uiPriority w:val="9"/>
    <w:rsid w:val="009F2E54"/>
    <w:rPr>
      <w:rFonts w:ascii="Calibri" w:eastAsia="Calibri" w:hAnsi="Calibri" w:cs="Calibri"/>
      <w:b/>
      <w:color w:val="0070C0"/>
      <w:sz w:val="22"/>
      <w:szCs w:val="22"/>
      <w:bdr w:val="none" w:sz="0" w:space="0" w:color="auto"/>
    </w:rPr>
  </w:style>
  <w:style w:type="paragraph" w:styleId="BalloonText">
    <w:name w:val="Balloon Text"/>
    <w:basedOn w:val="Normal"/>
    <w:link w:val="BalloonTextChar"/>
    <w:uiPriority w:val="99"/>
    <w:semiHidden/>
    <w:unhideWhenUsed/>
    <w:rsid w:val="00D87A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87A28"/>
    <w:rPr>
      <w:rFonts w:ascii="Lucida Grande" w:hAnsi="Lucida Grande" w:cs="Lucida Grande"/>
      <w:sz w:val="18"/>
      <w:szCs w:val="18"/>
      <w:lang w:val="en-US" w:eastAsia="en-US"/>
    </w:rPr>
  </w:style>
  <w:style w:type="character" w:customStyle="1" w:styleId="Heading3Char">
    <w:name w:val="Heading 3 Char"/>
    <w:basedOn w:val="DefaultParagraphFont"/>
    <w:link w:val="Heading3"/>
    <w:uiPriority w:val="9"/>
    <w:semiHidden/>
    <w:rsid w:val="00746EE3"/>
    <w:rPr>
      <w:rFonts w:asciiTheme="majorHAnsi" w:eastAsiaTheme="majorEastAsia" w:hAnsiTheme="majorHAnsi" w:cstheme="majorBidi"/>
      <w:color w:val="1F4E69" w:themeColor="accent1" w:themeShade="7F"/>
      <w:sz w:val="24"/>
      <w:szCs w:val="24"/>
      <w:lang w:eastAsia="en-US"/>
    </w:rPr>
  </w:style>
  <w:style w:type="character" w:customStyle="1" w:styleId="Heading2Char">
    <w:name w:val="Heading 2 Char"/>
    <w:basedOn w:val="DefaultParagraphFont"/>
    <w:link w:val="Heading2"/>
    <w:uiPriority w:val="9"/>
    <w:semiHidden/>
    <w:rsid w:val="00746EE3"/>
    <w:rPr>
      <w:rFonts w:asciiTheme="majorHAnsi" w:eastAsiaTheme="majorEastAsia" w:hAnsiTheme="majorHAnsi" w:cstheme="majorBidi"/>
      <w:color w:val="2F759E"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632336">
      <w:bodyDiv w:val="1"/>
      <w:marLeft w:val="0"/>
      <w:marRight w:val="0"/>
      <w:marTop w:val="0"/>
      <w:marBottom w:val="0"/>
      <w:divBdr>
        <w:top w:val="none" w:sz="0" w:space="0" w:color="auto"/>
        <w:left w:val="none" w:sz="0" w:space="0" w:color="auto"/>
        <w:bottom w:val="none" w:sz="0" w:space="0" w:color="auto"/>
        <w:right w:val="none" w:sz="0" w:space="0" w:color="auto"/>
      </w:divBdr>
    </w:div>
    <w:div w:id="1203252389">
      <w:bodyDiv w:val="1"/>
      <w:marLeft w:val="0"/>
      <w:marRight w:val="0"/>
      <w:marTop w:val="0"/>
      <w:marBottom w:val="0"/>
      <w:divBdr>
        <w:top w:val="none" w:sz="0" w:space="0" w:color="auto"/>
        <w:left w:val="none" w:sz="0" w:space="0" w:color="auto"/>
        <w:bottom w:val="none" w:sz="0" w:space="0" w:color="auto"/>
        <w:right w:val="none" w:sz="0" w:space="0" w:color="auto"/>
      </w:divBdr>
    </w:div>
    <w:div w:id="1314794016">
      <w:bodyDiv w:val="1"/>
      <w:marLeft w:val="0"/>
      <w:marRight w:val="0"/>
      <w:marTop w:val="0"/>
      <w:marBottom w:val="0"/>
      <w:divBdr>
        <w:top w:val="none" w:sz="0" w:space="0" w:color="auto"/>
        <w:left w:val="none" w:sz="0" w:space="0" w:color="auto"/>
        <w:bottom w:val="none" w:sz="0" w:space="0" w:color="auto"/>
        <w:right w:val="none" w:sz="0" w:space="0" w:color="auto"/>
      </w:divBdr>
    </w:div>
    <w:div w:id="1564557876">
      <w:bodyDiv w:val="1"/>
      <w:marLeft w:val="0"/>
      <w:marRight w:val="0"/>
      <w:marTop w:val="0"/>
      <w:marBottom w:val="0"/>
      <w:divBdr>
        <w:top w:val="none" w:sz="0" w:space="0" w:color="auto"/>
        <w:left w:val="none" w:sz="0" w:space="0" w:color="auto"/>
        <w:bottom w:val="none" w:sz="0" w:space="0" w:color="auto"/>
        <w:right w:val="none" w:sz="0" w:space="0" w:color="auto"/>
      </w:divBdr>
    </w:div>
    <w:div w:id="1584413566">
      <w:bodyDiv w:val="1"/>
      <w:marLeft w:val="0"/>
      <w:marRight w:val="0"/>
      <w:marTop w:val="0"/>
      <w:marBottom w:val="0"/>
      <w:divBdr>
        <w:top w:val="none" w:sz="0" w:space="0" w:color="auto"/>
        <w:left w:val="none" w:sz="0" w:space="0" w:color="auto"/>
        <w:bottom w:val="none" w:sz="0" w:space="0" w:color="auto"/>
        <w:right w:val="none" w:sz="0" w:space="0" w:color="auto"/>
      </w:divBdr>
    </w:div>
    <w:div w:id="1677997013">
      <w:bodyDiv w:val="1"/>
      <w:marLeft w:val="0"/>
      <w:marRight w:val="0"/>
      <w:marTop w:val="0"/>
      <w:marBottom w:val="0"/>
      <w:divBdr>
        <w:top w:val="none" w:sz="0" w:space="0" w:color="auto"/>
        <w:left w:val="none" w:sz="0" w:space="0" w:color="auto"/>
        <w:bottom w:val="none" w:sz="0" w:space="0" w:color="auto"/>
        <w:right w:val="none" w:sz="0" w:space="0" w:color="auto"/>
      </w:divBdr>
    </w:div>
    <w:div w:id="1728797262">
      <w:bodyDiv w:val="1"/>
      <w:marLeft w:val="0"/>
      <w:marRight w:val="0"/>
      <w:marTop w:val="0"/>
      <w:marBottom w:val="0"/>
      <w:divBdr>
        <w:top w:val="none" w:sz="0" w:space="0" w:color="auto"/>
        <w:left w:val="none" w:sz="0" w:space="0" w:color="auto"/>
        <w:bottom w:val="none" w:sz="0" w:space="0" w:color="auto"/>
        <w:right w:val="none" w:sz="0" w:space="0" w:color="auto"/>
      </w:divBdr>
    </w:div>
    <w:div w:id="1754355748">
      <w:bodyDiv w:val="1"/>
      <w:marLeft w:val="0"/>
      <w:marRight w:val="0"/>
      <w:marTop w:val="0"/>
      <w:marBottom w:val="0"/>
      <w:divBdr>
        <w:top w:val="none" w:sz="0" w:space="0" w:color="auto"/>
        <w:left w:val="none" w:sz="0" w:space="0" w:color="auto"/>
        <w:bottom w:val="none" w:sz="0" w:space="0" w:color="auto"/>
        <w:right w:val="none" w:sz="0" w:space="0" w:color="auto"/>
      </w:divBdr>
    </w:div>
    <w:div w:id="1950040101">
      <w:bodyDiv w:val="1"/>
      <w:marLeft w:val="0"/>
      <w:marRight w:val="0"/>
      <w:marTop w:val="0"/>
      <w:marBottom w:val="0"/>
      <w:divBdr>
        <w:top w:val="none" w:sz="0" w:space="0" w:color="auto"/>
        <w:left w:val="none" w:sz="0" w:space="0" w:color="auto"/>
        <w:bottom w:val="none" w:sz="0" w:space="0" w:color="auto"/>
        <w:right w:val="none" w:sz="0" w:space="0" w:color="auto"/>
      </w:divBdr>
    </w:div>
    <w:div w:id="2056856674">
      <w:bodyDiv w:val="1"/>
      <w:marLeft w:val="0"/>
      <w:marRight w:val="0"/>
      <w:marTop w:val="0"/>
      <w:marBottom w:val="0"/>
      <w:divBdr>
        <w:top w:val="none" w:sz="0" w:space="0" w:color="auto"/>
        <w:left w:val="none" w:sz="0" w:space="0" w:color="auto"/>
        <w:bottom w:val="none" w:sz="0" w:space="0" w:color="auto"/>
        <w:right w:val="none" w:sz="0" w:space="0" w:color="auto"/>
      </w:divBdr>
    </w:div>
    <w:div w:id="2096122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812</Words>
  <Characters>4631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Irfan Rajput</dc:creator>
  <cp:keywords/>
  <dc:description/>
  <cp:lastModifiedBy>Maroof Pirzada</cp:lastModifiedBy>
  <cp:revision>2</cp:revision>
  <cp:lastPrinted>2020-07-30T15:36:00Z</cp:lastPrinted>
  <dcterms:created xsi:type="dcterms:W3CDTF">2025-11-26T14:45:00Z</dcterms:created>
  <dcterms:modified xsi:type="dcterms:W3CDTF">2025-11-26T14:45:00Z</dcterms:modified>
</cp:coreProperties>
</file>