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210117485" w:displacedByCustomXml="next"/>
    <w:bookmarkEnd w:id="0" w:displacedByCustomXml="next"/>
    <w:sdt>
      <w:sdtPr>
        <w:rPr>
          <w:rFonts w:ascii="Aptos" w:hAnsi="Aptos"/>
          <w:color w:val="000000" w:themeColor="text1"/>
          <w:sz w:val="24"/>
          <w:szCs w:val="24"/>
        </w:rPr>
        <w:id w:val="-526636211"/>
        <w:docPartObj>
          <w:docPartGallery w:val="Cover Pages"/>
          <w:docPartUnique/>
        </w:docPartObj>
      </w:sdtPr>
      <w:sdtEndPr>
        <w:rPr>
          <w:rFonts w:eastAsia="Times New Roman" w:cs="Circular Std Book"/>
          <w:b/>
          <w:bCs/>
          <w:noProof/>
          <w:lang w:eastAsia="en-GB"/>
        </w:rPr>
      </w:sdtEndPr>
      <w:sdtContent>
        <w:p w14:paraId="128FC0E8" w14:textId="0FFA0F76" w:rsidR="00766B6E" w:rsidRPr="000C581E" w:rsidRDefault="00766B6E">
          <w:pPr>
            <w:rPr>
              <w:rFonts w:ascii="Aptos" w:hAnsi="Aptos"/>
              <w:color w:val="000000" w:themeColor="text1"/>
              <w:sz w:val="24"/>
              <w:szCs w:val="24"/>
            </w:rPr>
          </w:pPr>
          <w:r w:rsidRPr="000C581E">
            <w:rPr>
              <w:rFonts w:ascii="Aptos" w:hAnsi="Aptos"/>
              <w:noProof/>
              <w:color w:val="000000" w:themeColor="text1"/>
              <w:sz w:val="24"/>
              <w:szCs w:val="24"/>
              <w:lang w:eastAsia="en-GB"/>
            </w:rPr>
            <mc:AlternateContent>
              <mc:Choice Requires="wpg">
                <w:drawing>
                  <wp:anchor distT="0" distB="0" distL="114300" distR="114300" simplePos="0" relativeHeight="251658241" behindDoc="0" locked="0" layoutInCell="1" allowOverlap="1" wp14:anchorId="7BB8533F" wp14:editId="163F8373">
                    <wp:simplePos x="0" y="0"/>
                    <wp:positionH relativeFrom="page">
                      <wp:align>right</wp:align>
                    </wp:positionH>
                    <wp:positionV relativeFrom="page">
                      <wp:align>top</wp:align>
                    </wp:positionV>
                    <wp:extent cx="3113670" cy="10058400"/>
                    <wp:effectExtent l="0" t="0" r="24130" b="13970"/>
                    <wp:wrapNone/>
                    <wp:docPr id="453" name="Group 453"/>
                    <wp:cNvGraphicFramePr/>
                    <a:graphic xmlns:a="http://schemas.openxmlformats.org/drawingml/2006/main">
                      <a:graphicData uri="http://schemas.microsoft.com/office/word/2010/wordprocessingGroup">
                        <wpg:wgp>
                          <wpg:cNvGrpSpPr/>
                          <wpg:grpSpPr>
                            <a:xfrm>
                              <a:off x="0" y="0"/>
                              <a:ext cx="3113670" cy="10058400"/>
                              <a:chOff x="0" y="0"/>
                              <a:chExt cx="3113670" cy="10058400"/>
                            </a:xfrm>
                          </wpg:grpSpPr>
                          <wps:wsp>
                            <wps:cNvPr id="460" name="Rectangle 460"/>
                            <wps:cNvSpPr>
                              <a:spLocks noChangeArrowheads="1"/>
                            </wps:cNvSpPr>
                            <wps:spPr bwMode="auto">
                              <a:xfrm>
                                <a:off x="124691" y="0"/>
                                <a:ext cx="2971800" cy="10058400"/>
                              </a:xfrm>
                              <a:prstGeom prst="rect">
                                <a:avLst/>
                              </a:prstGeom>
                              <a:solidFill>
                                <a:srgbClr val="7030A0"/>
                              </a:solidFill>
                              <a:ln w="9525">
                                <a:solidFill>
                                  <a:srgbClr val="002060"/>
                                </a:solidFill>
                                <a:miter lim="800000"/>
                                <a:headEnd/>
                                <a:tailEnd/>
                              </a:ln>
                            </wps:spPr>
                            <wps:bodyPr rot="0" vert="horz" wrap="square" lIns="91440" tIns="45720" rIns="91440" bIns="45720" anchor="t" anchorCtr="0" upright="1">
                              <a:noAutofit/>
                            </wps:bodyPr>
                          </wps:wsp>
                          <wps:wsp>
                            <wps:cNvPr id="461" name="Rectangle 461"/>
                            <wps:cNvSpPr>
                              <a:spLocks noChangeArrowheads="1"/>
                            </wps:cNvSpPr>
                            <wps:spPr bwMode="auto">
                              <a:xfrm>
                                <a:off x="13854" y="0"/>
                                <a:ext cx="3099816" cy="2377440"/>
                              </a:xfrm>
                              <a:prstGeom prst="rect">
                                <a:avLst/>
                              </a:prstGeom>
                              <a:noFill/>
                              <a:ln w="12700">
                                <a:solidFill>
                                  <a:srgbClr val="FFFFFF"/>
                                </a:solidFill>
                                <a:miter lim="800000"/>
                                <a:headEnd/>
                                <a:tailEnd/>
                              </a:ln>
                              <a:extLst>
                                <a:ext uri="{909E8E84-426E-40DD-AFC4-6F175D3DCCD1}">
                                  <a14:hiddenFill xmlns:a14="http://schemas.microsoft.com/office/drawing/2010/main">
                                    <a:solidFill>
                                      <a:srgbClr val="FFFFFF">
                                        <a:alpha val="80000"/>
                                      </a:srgbClr>
                                    </a:solidFill>
                                  </a14:hiddenFill>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rFonts w:ascii="Aptos" w:hAnsi="Aptos"/>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EndPr/>
                                  <w:sdtContent>
                                    <w:p w14:paraId="05C83431" w14:textId="168B2963" w:rsidR="000D17EE" w:rsidRPr="00E90301" w:rsidRDefault="00B51299">
                                      <w:pPr>
                                        <w:pStyle w:val="NoSpacing"/>
                                        <w:rPr>
                                          <w:rFonts w:ascii="Aptos" w:hAnsi="Aptos"/>
                                          <w:color w:val="FFFFFF" w:themeColor="background1"/>
                                          <w:sz w:val="96"/>
                                          <w:szCs w:val="96"/>
                                        </w:rPr>
                                      </w:pPr>
                                      <w:r w:rsidRPr="00E90301">
                                        <w:rPr>
                                          <w:rFonts w:ascii="Aptos" w:hAnsi="Aptos"/>
                                          <w:color w:val="FFFFFF" w:themeColor="background1"/>
                                          <w:sz w:val="96"/>
                                          <w:szCs w:val="96"/>
                                        </w:rPr>
                                        <w:t>2025</w:t>
                                      </w:r>
                                    </w:p>
                                  </w:sdtContent>
                                </w:sdt>
                              </w:txbxContent>
                            </wps:txbx>
                            <wps:bodyPr rot="0" vert="horz" wrap="square" lIns="365760" tIns="182880" rIns="182880" bIns="182880" anchor="b" anchorCtr="0" upright="1">
                              <a:noAutofit/>
                            </wps:bodyPr>
                          </wps:wsp>
                          <wps:wsp>
                            <wps:cNvPr id="462" name="Rectangle 9"/>
                            <wps:cNvSpPr>
                              <a:spLocks noChangeArrowheads="1"/>
                            </wps:cNvSpPr>
                            <wps:spPr bwMode="auto">
                              <a:xfrm>
                                <a:off x="0" y="6761018"/>
                                <a:ext cx="3089515" cy="2833370"/>
                              </a:xfrm>
                              <a:prstGeom prst="rect">
                                <a:avLst/>
                              </a:prstGeom>
                              <a:noFill/>
                              <a:ln w="12700">
                                <a:solidFill>
                                  <a:srgbClr val="FFFFFF"/>
                                </a:solidFill>
                                <a:miter lim="800000"/>
                                <a:headEnd/>
                                <a:tailEnd/>
                              </a:ln>
                              <a:extLst>
                                <a:ext uri="{909E8E84-426E-40DD-AFC4-6F175D3DCCD1}">
                                  <a14:hiddenFill xmlns:a14="http://schemas.microsoft.com/office/drawing/2010/main">
                                    <a:solidFill>
                                      <a:srgbClr val="FFFFFF">
                                        <a:alpha val="80000"/>
                                      </a:srgbClr>
                                    </a:solidFill>
                                  </a14:hiddenFill>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1E2B9B61" w14:textId="51B94214" w:rsidR="000D17EE" w:rsidRDefault="000D17EE">
                                  <w:pPr>
                                    <w:pStyle w:val="NoSpacing"/>
                                    <w:spacing w:line="360" w:lineRule="auto"/>
                                    <w:rPr>
                                      <w:color w:val="FFFFFF" w:themeColor="background1"/>
                                    </w:rPr>
                                  </w:pPr>
                                </w:p>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w14:anchorId="7BB8533F" id="Group 453" o:spid="_x0000_s1026" style="position:absolute;margin-left:193.95pt;margin-top:0;width:245.15pt;height:11in;z-index:251658241;mso-width-percent:400;mso-height-percent:1000;mso-position-horizontal:right;mso-position-horizontal-relative:page;mso-position-vertical:top;mso-position-vertical-relative:page;mso-width-percent:400;mso-height-percent:1000" coordsize="31136,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">
                    <v:rect id="Rectangle 460" o:spid="_x0000_s1027" style="position:absolute;left:1246;width:29718;height:100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" fillcolor="#7030a0" strokecolor="#002060"/>
                    <v:rect id="Rectangle 461" o:spid="_x0000_s1028" style="position:absolute;left:138;width:30998;height:2377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" filled="f" strokecolor="white" strokeweight="1pt">
                      <v:fill opacity="52428f"/>
                      <v:shadow color="#d8d8d8" offset="3pt,3pt"/>
                      <v:textbox inset="28.8pt,14.4pt,14.4pt,14.4pt">
                        <w:txbxContent>
                          <w:sdt>
                            <w:sdtPr>
                              <w:rPr>
                                <w:rFonts w:ascii="Aptos" w:hAnsi="Aptos"/>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EndPr/>
                            <w:sdtContent>
                              <w:p w14:paraId="05C83431" w14:textId="168B2963" w:rsidR="000D17EE" w:rsidRPr="00E90301" w:rsidRDefault="00B51299">
                                <w:pPr>
                                  <w:pStyle w:val="NoSpacing"/>
                                  <w:rPr>
                                    <w:rFonts w:ascii="Aptos" w:hAnsi="Aptos"/>
                                    <w:color w:val="FFFFFF" w:themeColor="background1"/>
                                    <w:sz w:val="96"/>
                                    <w:szCs w:val="96"/>
                                  </w:rPr>
                                </w:pPr>
                                <w:r w:rsidRPr="00E90301">
                                  <w:rPr>
                                    <w:rFonts w:ascii="Aptos" w:hAnsi="Aptos"/>
                                    <w:color w:val="FFFFFF" w:themeColor="background1"/>
                                    <w:sz w:val="96"/>
                                    <w:szCs w:val="96"/>
                                  </w:rPr>
                                  <w:t>2025</w:t>
                                </w:r>
                              </w:p>
                            </w:sdtContent>
                          </w:sdt>
                        </w:txbxContent>
                      </v:textbox>
                    </v:rect>
                    <v:rect id="Rectangle 9" o:spid="_x0000_s1029" style="position:absolute;top:67610;width:30895;height:2833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" filled="f" strokecolor="white" strokeweight="1pt">
                      <v:fill opacity="52428f"/>
                      <v:shadow color="#d8d8d8" offset="3pt,3pt"/>
                      <v:textbox inset="28.8pt,14.4pt,14.4pt,14.4pt">
                        <w:txbxContent>
                          <w:p w14:paraId="1E2B9B61" w14:textId="51B94214" w:rsidR="000D17EE" w:rsidRDefault="000D17EE">
                            <w:pPr>
                              <w:pStyle w:val="NoSpacing"/>
                              <w:spacing w:line="360" w:lineRule="auto"/>
                              <w:rPr>
                                <w:color w:val="FFFFFF" w:themeColor="background1"/>
                              </w:rPr>
                            </w:pPr>
                          </w:p>
                        </w:txbxContent>
                      </v:textbox>
                    </v:rect>
                    <w10:wrap anchorx="page" anchory="page"/>
                  </v:group>
                </w:pict>
              </mc:Fallback>
            </mc:AlternateContent>
          </w:r>
          <w:r w:rsidRPr="000C581E">
            <w:rPr>
              <w:rFonts w:ascii="Aptos" w:hAnsi="Aptos"/>
              <w:noProof/>
              <w:color w:val="000000" w:themeColor="text1"/>
              <w:sz w:val="24"/>
              <w:szCs w:val="24"/>
              <w:lang w:eastAsia="en-GB"/>
            </w:rPr>
            <mc:AlternateContent>
              <mc:Choice Requires="wps">
                <w:drawing>
                  <wp:anchor distT="0" distB="0" distL="114300" distR="114300" simplePos="0" relativeHeight="251658242" behindDoc="0" locked="0" layoutInCell="0" allowOverlap="1" wp14:anchorId="6D98B51E" wp14:editId="166927E7">
                    <wp:simplePos x="0" y="0"/>
                    <wp:positionH relativeFrom="page">
                      <wp:align>left</wp:align>
                    </wp:positionH>
                    <mc:AlternateContent>
                      <mc:Choice Requires="wp14">
                        <wp:positionV relativeFrom="page">
                          <wp14:pctPosVOffset>25000</wp14:pctPosVOffset>
                        </wp:positionV>
                      </mc:Choice>
                      <mc:Fallback>
                        <wp:positionV relativeFrom="page">
                          <wp:posOffset>2672715</wp:posOffset>
                        </wp:positionV>
                      </mc:Fallback>
                    </mc:AlternateContent>
                    <wp:extent cx="6970395" cy="1316990"/>
                    <wp:effectExtent l="0" t="0" r="0" b="0"/>
                    <wp:wrapNone/>
                    <wp:docPr id="46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6970395" cy="1316990"/>
                            </a:xfrm>
                            <a:prstGeom prst="rect">
                              <a:avLst/>
                            </a:prstGeom>
                            <a:noFill/>
                            <a:ln w="19050">
                              <a:noFill/>
                              <a:miter/>
                            </a:ln>
                          </wps:spPr>
                          <wps:txbx>
                            <w:txbxContent>
                              <w:p w14:paraId="5DAF26F9" w14:textId="77777777" w:rsidR="00196741" w:rsidRDefault="00196741" w:rsidP="00D2750C">
                                <w:pPr>
                                  <w:rPr>
                                    <w:rFonts w:ascii="Calibri" w:hAnsi="Calibri" w:cs="Calibri"/>
                                    <w:lang w:val="en-US"/>
                                  </w:rPr>
                                </w:pPr>
                                <w:r>
                                  <w:rPr>
                                    <w:rFonts w:ascii="Calibri" w:hAnsi="Calibri" w:cs="Calibri"/>
                                    <w:lang w:val="en-US"/>
                                  </w:rPr>
                                  <w:t> </w:t>
                                </w:r>
                                <w:r>
                                  <w:rPr>
                                    <w:rFonts w:ascii="Aptos" w:hAnsi="Aptos" w:cs="Calibri"/>
                                    <w:b/>
                                    <w:bCs/>
                                    <w:sz w:val="72"/>
                                    <w:szCs w:val="72"/>
                                    <w:lang w:val="en-US"/>
                                  </w:rPr>
                                  <w:t>Collective Project Manager</w:t>
                                </w:r>
                              </w:p>
                            </w:txbxContent>
                          </wps:txbx>
                          <wps:bodyPr wrap="square" lIns="182880" tIns="45720" rIns="182880" bIns="45720" anchor="ctr" upright="1">
                            <a:noAutofit/>
                          </wps:bodyPr>
                        </wps:wsp>
                      </a:graphicData>
                    </a:graphic>
                    <wp14:sizeRelH relativeFrom="page">
                      <wp14:pctWidth>90000</wp14:pctWidth>
                    </wp14:sizeRelH>
                    <wp14:sizeRelV relativeFrom="page">
                      <wp14:pctHeight>7300</wp14:pctHeight>
                    </wp14:sizeRelV>
                  </wp:anchor>
                </w:drawing>
              </mc:Choice>
              <mc:Fallback>
                <w:pict>
                  <v:rect w14:anchorId="6D98B51E" id="Rectangle 16" o:spid="_x0000_s1030" style="position:absolute;margin-left:0;margin-top:0;width:548.85pt;height:103.7pt;z-index:251658242;visibility:visible;mso-wrap-style:square;mso-width-percent:900;mso-height-percent:73;mso-top-percent:250;mso-wrap-distance-left:9pt;mso-wrap-distance-top:0;mso-wrap-distance-right:9pt;mso-wrap-distance-bottom:0;mso-position-horizontal:left;mso-position-horizontal-relative:page;mso-position-vertical-relative:page;mso-width-percent:900;mso-height-percent:73;mso-top-percent:2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" o:allowincell="f" filled="f" stroked="f" strokeweight="1.5pt">
                    <v:textbox inset="14.4pt,,14.4pt">
                      <w:txbxContent>
                        <w:p w14:paraId="5DAF26F9" w14:textId="77777777" w:rsidR="00196741" w:rsidRDefault="00196741" w:rsidP="00D2750C">
                          <w:pPr>
                            <w:rPr>
                              <w:rFonts w:ascii="Calibri" w:hAnsi="Calibri" w:cs="Calibri"/>
                              <w:lang w:val="en-US"/>
                            </w:rPr>
                          </w:pPr>
                          <w:r>
                            <w:rPr>
                              <w:rFonts w:ascii="Calibri" w:hAnsi="Calibri" w:cs="Calibri"/>
                              <w:lang w:val="en-US"/>
                            </w:rPr>
                            <w:t> </w:t>
                          </w:r>
                          <w:r>
                            <w:rPr>
                              <w:rFonts w:ascii="Aptos" w:hAnsi="Aptos" w:cs="Calibri"/>
                              <w:b/>
                              <w:bCs/>
                              <w:sz w:val="72"/>
                              <w:szCs w:val="72"/>
                              <w:lang w:val="en-US"/>
                            </w:rPr>
                            <w:t>Collective Project Manager</w:t>
                          </w:r>
                        </w:p>
                      </w:txbxContent>
                    </v:textbox>
                    <w10:wrap anchorx="page" anchory="page"/>
                  </v:rect>
                </w:pict>
              </mc:Fallback>
            </mc:AlternateContent>
          </w:r>
        </w:p>
        <w:p w14:paraId="1800D6BA" w14:textId="20620F9A" w:rsidR="005D29E9" w:rsidRPr="000C581E" w:rsidRDefault="005D29E9">
          <w:pPr>
            <w:rPr>
              <w:rFonts w:ascii="Aptos" w:eastAsia="Times New Roman" w:hAnsi="Aptos" w:cs="Circular Std Book"/>
              <w:b/>
              <w:noProof/>
              <w:color w:val="000000" w:themeColor="text1"/>
              <w:sz w:val="24"/>
              <w:szCs w:val="24"/>
              <w:lang w:eastAsia="en-GB"/>
            </w:rPr>
          </w:pPr>
        </w:p>
        <w:p w14:paraId="23F034E3" w14:textId="77777777" w:rsidR="005D29E9" w:rsidRPr="000C581E" w:rsidRDefault="005D29E9">
          <w:pPr>
            <w:rPr>
              <w:rFonts w:ascii="Aptos" w:eastAsia="Times New Roman" w:hAnsi="Aptos" w:cs="Circular Std Book"/>
              <w:b/>
              <w:noProof/>
              <w:color w:val="000000" w:themeColor="text1"/>
              <w:sz w:val="24"/>
              <w:szCs w:val="24"/>
              <w:lang w:eastAsia="en-GB"/>
            </w:rPr>
          </w:pPr>
        </w:p>
        <w:p w14:paraId="0FC072E8" w14:textId="77777777" w:rsidR="005D29E9" w:rsidRPr="000C581E" w:rsidRDefault="005D29E9">
          <w:pPr>
            <w:rPr>
              <w:rFonts w:ascii="Aptos" w:eastAsia="Times New Roman" w:hAnsi="Aptos" w:cs="Circular Std Book"/>
              <w:b/>
              <w:noProof/>
              <w:color w:val="000000" w:themeColor="text1"/>
              <w:sz w:val="24"/>
              <w:szCs w:val="24"/>
              <w:lang w:eastAsia="en-GB"/>
            </w:rPr>
          </w:pPr>
        </w:p>
        <w:p w14:paraId="4F144A53" w14:textId="77777777" w:rsidR="005D29E9" w:rsidRPr="000C581E" w:rsidRDefault="005D29E9">
          <w:pPr>
            <w:rPr>
              <w:rFonts w:ascii="Aptos" w:eastAsia="Times New Roman" w:hAnsi="Aptos" w:cs="Circular Std Book"/>
              <w:b/>
              <w:noProof/>
              <w:color w:val="000000" w:themeColor="text1"/>
              <w:sz w:val="24"/>
              <w:szCs w:val="24"/>
              <w:lang w:eastAsia="en-GB"/>
            </w:rPr>
          </w:pPr>
        </w:p>
        <w:p w14:paraId="20CD6163" w14:textId="2742933F" w:rsidR="005D29E9" w:rsidRPr="000C581E" w:rsidRDefault="005D29E9">
          <w:pPr>
            <w:rPr>
              <w:rFonts w:ascii="Aptos" w:eastAsia="Times New Roman" w:hAnsi="Aptos" w:cs="Circular Std Book"/>
              <w:b/>
              <w:noProof/>
              <w:color w:val="000000" w:themeColor="text1"/>
              <w:sz w:val="24"/>
              <w:szCs w:val="24"/>
              <w:lang w:eastAsia="en-GB"/>
            </w:rPr>
          </w:pPr>
        </w:p>
        <w:p w14:paraId="1769CB44" w14:textId="29D9963E" w:rsidR="005D29E9" w:rsidRPr="000C581E" w:rsidRDefault="005D29E9">
          <w:pPr>
            <w:rPr>
              <w:rFonts w:ascii="Aptos" w:eastAsia="Times New Roman" w:hAnsi="Aptos" w:cs="Circular Std Book"/>
              <w:b/>
              <w:noProof/>
              <w:color w:val="000000" w:themeColor="text1"/>
              <w:sz w:val="24"/>
              <w:szCs w:val="24"/>
              <w:lang w:eastAsia="en-GB"/>
            </w:rPr>
          </w:pPr>
        </w:p>
        <w:p w14:paraId="2411E0CB" w14:textId="32FC6DAA" w:rsidR="005D29E9" w:rsidRPr="000C581E" w:rsidRDefault="005D29E9">
          <w:pPr>
            <w:rPr>
              <w:rFonts w:ascii="Aptos" w:eastAsia="Times New Roman" w:hAnsi="Aptos" w:cs="Circular Std Book"/>
              <w:b/>
              <w:noProof/>
              <w:color w:val="000000" w:themeColor="text1"/>
              <w:sz w:val="24"/>
              <w:szCs w:val="24"/>
              <w:lang w:eastAsia="en-GB"/>
            </w:rPr>
          </w:pPr>
        </w:p>
        <w:p w14:paraId="15BEAF16" w14:textId="0F323C1F" w:rsidR="005D29E9" w:rsidRPr="000C581E" w:rsidRDefault="005D29E9">
          <w:pPr>
            <w:rPr>
              <w:rFonts w:ascii="Aptos" w:eastAsia="Times New Roman" w:hAnsi="Aptos" w:cs="Circular Std Book"/>
              <w:b/>
              <w:noProof/>
              <w:color w:val="000000" w:themeColor="text1"/>
              <w:sz w:val="24"/>
              <w:szCs w:val="24"/>
              <w:lang w:eastAsia="en-GB"/>
            </w:rPr>
          </w:pPr>
        </w:p>
        <w:p w14:paraId="4000CBE6" w14:textId="15393D77" w:rsidR="005D29E9" w:rsidRPr="000C581E" w:rsidRDefault="000F686F">
          <w:pPr>
            <w:rPr>
              <w:rFonts w:ascii="Aptos" w:eastAsia="Times New Roman" w:hAnsi="Aptos" w:cs="Circular Std Book"/>
              <w:b/>
              <w:noProof/>
              <w:color w:val="000000" w:themeColor="text1"/>
              <w:sz w:val="24"/>
              <w:szCs w:val="24"/>
              <w:lang w:eastAsia="en-GB"/>
            </w:rPr>
          </w:pPr>
          <w:r w:rsidRPr="000C581E">
            <w:rPr>
              <w:rFonts w:ascii="Aptos" w:hAnsi="Aptos"/>
              <w:noProof/>
              <w:color w:val="000000" w:themeColor="text1"/>
              <w:sz w:val="24"/>
              <w:szCs w:val="24"/>
              <w:highlight w:val="yellow"/>
              <w:lang w:eastAsia="en-GB"/>
            </w:rPr>
            <w:drawing>
              <wp:anchor distT="0" distB="0" distL="114300" distR="114300" simplePos="0" relativeHeight="251658245" behindDoc="0" locked="0" layoutInCell="1" allowOverlap="1" wp14:anchorId="62E41F02" wp14:editId="7B5BC14C">
                <wp:simplePos x="0" y="0"/>
                <wp:positionH relativeFrom="column">
                  <wp:posOffset>1656715</wp:posOffset>
                </wp:positionH>
                <wp:positionV relativeFrom="paragraph">
                  <wp:posOffset>144145</wp:posOffset>
                </wp:positionV>
                <wp:extent cx="4880610" cy="4043680"/>
                <wp:effectExtent l="38100" t="38100" r="34290" b="3302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4880610" cy="4043680"/>
                        </a:xfrm>
                        <a:prstGeom prst="rect">
                          <a:avLst/>
                        </a:prstGeom>
                        <a:noFill/>
                        <a:ln w="25400">
                          <a:solidFill>
                            <a:schemeClr val="tx1"/>
                          </a:solidFill>
                        </a:ln>
                      </pic:spPr>
                    </pic:pic>
                  </a:graphicData>
                </a:graphic>
                <wp14:sizeRelH relativeFrom="page">
                  <wp14:pctWidth>0</wp14:pctWidth>
                </wp14:sizeRelH>
                <wp14:sizeRelV relativeFrom="page">
                  <wp14:pctHeight>0</wp14:pctHeight>
                </wp14:sizeRelV>
              </wp:anchor>
            </w:drawing>
          </w:r>
        </w:p>
        <w:p w14:paraId="26207E14" w14:textId="6F6045AE" w:rsidR="005D29E9" w:rsidRPr="000C581E" w:rsidRDefault="005D29E9">
          <w:pPr>
            <w:rPr>
              <w:rFonts w:ascii="Aptos" w:eastAsia="Times New Roman" w:hAnsi="Aptos" w:cs="Circular Std Book"/>
              <w:b/>
              <w:noProof/>
              <w:color w:val="000000" w:themeColor="text1"/>
              <w:sz w:val="24"/>
              <w:szCs w:val="24"/>
              <w:lang w:eastAsia="en-GB"/>
            </w:rPr>
          </w:pPr>
        </w:p>
        <w:p w14:paraId="16222C87" w14:textId="77777777" w:rsidR="005D29E9" w:rsidRPr="000C581E" w:rsidRDefault="005D29E9">
          <w:pPr>
            <w:rPr>
              <w:rFonts w:ascii="Aptos" w:eastAsia="Times New Roman" w:hAnsi="Aptos" w:cs="Circular Std Book"/>
              <w:b/>
              <w:noProof/>
              <w:color w:val="000000" w:themeColor="text1"/>
              <w:sz w:val="24"/>
              <w:szCs w:val="24"/>
              <w:lang w:eastAsia="en-GB"/>
            </w:rPr>
          </w:pPr>
        </w:p>
        <w:p w14:paraId="7137FB8C" w14:textId="563DCF36" w:rsidR="005D29E9" w:rsidRPr="000C581E" w:rsidRDefault="005D29E9" w:rsidP="3F0724A4">
          <w:pPr>
            <w:rPr>
              <w:rFonts w:ascii="Aptos" w:eastAsia="Times New Roman" w:hAnsi="Aptos" w:cs="Circular Std Book"/>
              <w:b/>
              <w:bCs/>
              <w:noProof/>
              <w:color w:val="000000" w:themeColor="text1"/>
              <w:sz w:val="24"/>
              <w:szCs w:val="24"/>
              <w:lang w:eastAsia="en-GB"/>
            </w:rPr>
          </w:pPr>
        </w:p>
        <w:p w14:paraId="023E9C25" w14:textId="01C98460" w:rsidR="3F0724A4" w:rsidRDefault="3F0724A4" w:rsidP="3F0724A4">
          <w:pPr>
            <w:rPr>
              <w:rFonts w:ascii="Aptos" w:eastAsia="Times New Roman" w:hAnsi="Aptos" w:cs="Circular Std Book"/>
              <w:b/>
              <w:bCs/>
              <w:noProof/>
              <w:color w:val="000000" w:themeColor="text1"/>
              <w:sz w:val="24"/>
              <w:szCs w:val="24"/>
              <w:lang w:eastAsia="en-GB"/>
            </w:rPr>
          </w:pPr>
        </w:p>
        <w:p w14:paraId="4EB83096" w14:textId="4323B191" w:rsidR="3F0724A4" w:rsidRDefault="3F0724A4" w:rsidP="3F0724A4">
          <w:pPr>
            <w:rPr>
              <w:rFonts w:ascii="Aptos" w:eastAsia="Times New Roman" w:hAnsi="Aptos" w:cs="Circular Std Book"/>
              <w:b/>
              <w:bCs/>
              <w:noProof/>
              <w:color w:val="000000" w:themeColor="text1"/>
              <w:sz w:val="24"/>
              <w:szCs w:val="24"/>
              <w:lang w:eastAsia="en-GB"/>
            </w:rPr>
          </w:pPr>
        </w:p>
        <w:p w14:paraId="77147DE1" w14:textId="77777777" w:rsidR="00196741" w:rsidRDefault="00196741" w:rsidP="003A5061">
          <w:pPr>
            <w:rPr>
              <w:rFonts w:ascii="Aptos" w:eastAsia="Times New Roman" w:hAnsi="Aptos" w:cs="Circular Std Book"/>
              <w:b/>
              <w:noProof/>
              <w:color w:val="000000" w:themeColor="text1"/>
              <w:sz w:val="24"/>
              <w:szCs w:val="24"/>
              <w:lang w:eastAsia="en-GB"/>
            </w:rPr>
          </w:pPr>
        </w:p>
        <w:p w14:paraId="49F825BA" w14:textId="77777777" w:rsidR="00196741" w:rsidRDefault="00196741" w:rsidP="003A5061">
          <w:pPr>
            <w:rPr>
              <w:rFonts w:ascii="Aptos" w:eastAsia="Times New Roman" w:hAnsi="Aptos" w:cs="Circular Std Book"/>
              <w:b/>
              <w:noProof/>
              <w:color w:val="000000" w:themeColor="text1"/>
              <w:sz w:val="24"/>
              <w:szCs w:val="24"/>
              <w:lang w:eastAsia="en-GB"/>
            </w:rPr>
          </w:pPr>
        </w:p>
        <w:p w14:paraId="66BA6D5B" w14:textId="77777777" w:rsidR="00196741" w:rsidRDefault="00196741" w:rsidP="003A5061">
          <w:pPr>
            <w:rPr>
              <w:rFonts w:ascii="Aptos" w:eastAsia="Times New Roman" w:hAnsi="Aptos" w:cs="Circular Std Book"/>
              <w:b/>
              <w:noProof/>
              <w:color w:val="000000" w:themeColor="text1"/>
              <w:sz w:val="24"/>
              <w:szCs w:val="24"/>
              <w:lang w:eastAsia="en-GB"/>
            </w:rPr>
          </w:pPr>
        </w:p>
        <w:p w14:paraId="05810B82" w14:textId="77777777" w:rsidR="00196741" w:rsidRDefault="00196741" w:rsidP="003A5061">
          <w:pPr>
            <w:rPr>
              <w:rFonts w:ascii="Aptos" w:eastAsia="Times New Roman" w:hAnsi="Aptos" w:cs="Circular Std Book"/>
              <w:b/>
              <w:noProof/>
              <w:color w:val="000000" w:themeColor="text1"/>
              <w:sz w:val="24"/>
              <w:szCs w:val="24"/>
              <w:lang w:eastAsia="en-GB"/>
            </w:rPr>
          </w:pPr>
        </w:p>
        <w:p w14:paraId="08794B70" w14:textId="77777777" w:rsidR="00196741" w:rsidRDefault="00196741" w:rsidP="003A5061">
          <w:pPr>
            <w:rPr>
              <w:rFonts w:ascii="Aptos" w:eastAsia="Times New Roman" w:hAnsi="Aptos" w:cs="Circular Std Book"/>
              <w:b/>
              <w:noProof/>
              <w:color w:val="000000" w:themeColor="text1"/>
              <w:sz w:val="24"/>
              <w:szCs w:val="24"/>
              <w:lang w:eastAsia="en-GB"/>
            </w:rPr>
          </w:pPr>
        </w:p>
        <w:p w14:paraId="7E6FE48E" w14:textId="77777777" w:rsidR="00196741" w:rsidRDefault="00196741" w:rsidP="003A5061">
          <w:pPr>
            <w:rPr>
              <w:rFonts w:ascii="Aptos" w:eastAsia="Times New Roman" w:hAnsi="Aptos" w:cs="Circular Std Book"/>
              <w:b/>
              <w:noProof/>
              <w:color w:val="000000" w:themeColor="text1"/>
              <w:sz w:val="24"/>
              <w:szCs w:val="24"/>
              <w:lang w:eastAsia="en-GB"/>
            </w:rPr>
          </w:pPr>
        </w:p>
        <w:p w14:paraId="09908F22" w14:textId="77777777" w:rsidR="00196741" w:rsidRDefault="00196741" w:rsidP="003A5061">
          <w:pPr>
            <w:rPr>
              <w:rFonts w:ascii="Aptos" w:eastAsia="Times New Roman" w:hAnsi="Aptos" w:cs="Circular Std Book"/>
              <w:b/>
              <w:noProof/>
              <w:color w:val="000000" w:themeColor="text1"/>
              <w:sz w:val="24"/>
              <w:szCs w:val="24"/>
              <w:lang w:eastAsia="en-GB"/>
            </w:rPr>
          </w:pPr>
        </w:p>
        <w:p w14:paraId="007CCC57" w14:textId="77777777" w:rsidR="00196741" w:rsidRDefault="00196741" w:rsidP="003A5061">
          <w:pPr>
            <w:rPr>
              <w:rFonts w:ascii="Aptos" w:eastAsia="Times New Roman" w:hAnsi="Aptos" w:cs="Circular Std Book"/>
              <w:b/>
              <w:noProof/>
              <w:color w:val="000000" w:themeColor="text1"/>
              <w:sz w:val="24"/>
              <w:szCs w:val="24"/>
              <w:lang w:eastAsia="en-GB"/>
            </w:rPr>
          </w:pPr>
        </w:p>
        <w:p w14:paraId="469BC759" w14:textId="09CFB5C4" w:rsidR="003A5061" w:rsidRPr="000C581E" w:rsidRDefault="005D29E9" w:rsidP="003A5061">
          <w:pPr>
            <w:rPr>
              <w:rFonts w:ascii="Aptos" w:eastAsia="Times New Roman" w:hAnsi="Aptos" w:cs="Circular Std Book"/>
              <w:b/>
              <w:noProof/>
              <w:color w:val="000000" w:themeColor="text1"/>
              <w:sz w:val="24"/>
              <w:szCs w:val="24"/>
              <w:lang w:eastAsia="en-GB"/>
            </w:rPr>
          </w:pPr>
          <w:r w:rsidRPr="000C581E">
            <w:rPr>
              <w:rFonts w:ascii="Aptos" w:eastAsia="Times New Roman" w:hAnsi="Aptos" w:cs="Circular Std Book"/>
              <w:b/>
              <w:noProof/>
              <w:color w:val="000000" w:themeColor="text1"/>
              <w:sz w:val="24"/>
              <w:szCs w:val="24"/>
              <w:lang w:eastAsia="en-GB"/>
            </w:rPr>
            <w:t>Charity no: 1118727. Company no: 5581944.</w:t>
          </w:r>
        </w:p>
        <w:p w14:paraId="613A2025" w14:textId="77777777" w:rsidR="00B704BC" w:rsidRDefault="00CB7C1E" w:rsidP="005D0A0F">
          <w:pPr>
            <w:rPr>
              <w:rFonts w:ascii="Aptos" w:eastAsia="Times New Roman" w:hAnsi="Aptos" w:cs="Segoe UI"/>
              <w:lang w:eastAsia="en-GB"/>
            </w:rPr>
          </w:pPr>
        </w:p>
      </w:sdtContent>
    </w:sdt>
    <w:p w14:paraId="544D7BE1" w14:textId="77777777" w:rsidR="00196741" w:rsidRDefault="00196741">
      <w:pPr>
        <w:rPr>
          <w:rFonts w:ascii="Aptos" w:hAnsi="Aptos" w:cs="Circular Std Book"/>
          <w:color w:val="000000" w:themeColor="text1"/>
          <w:sz w:val="24"/>
          <w:szCs w:val="24"/>
        </w:rPr>
      </w:pPr>
      <w:r>
        <w:rPr>
          <w:rFonts w:ascii="Aptos" w:hAnsi="Aptos" w:cs="Circular Std Book"/>
          <w:color w:val="000000" w:themeColor="text1"/>
          <w:sz w:val="24"/>
          <w:szCs w:val="24"/>
        </w:rPr>
        <w:br w:type="page"/>
      </w:r>
    </w:p>
    <w:p w14:paraId="5613C078" w14:textId="3B30A598" w:rsidR="005D0A0F" w:rsidRPr="005D0A0F" w:rsidRDefault="005D0A0F" w:rsidP="005D0A0F">
      <w:pPr>
        <w:rPr>
          <w:rFonts w:ascii="Aptos" w:hAnsi="Aptos" w:cs="Circular Std Book"/>
          <w:color w:val="000000" w:themeColor="text1"/>
          <w:sz w:val="24"/>
          <w:szCs w:val="24"/>
        </w:rPr>
      </w:pPr>
      <w:r w:rsidRPr="005D0A0F">
        <w:rPr>
          <w:rFonts w:ascii="Aptos" w:hAnsi="Aptos" w:cs="Circular Std Book"/>
          <w:color w:val="000000" w:themeColor="text1"/>
          <w:sz w:val="24"/>
          <w:szCs w:val="24"/>
        </w:rPr>
        <w:lastRenderedPageBreak/>
        <w:t>Dear applicant</w:t>
      </w:r>
      <w:r w:rsidR="00196741">
        <w:rPr>
          <w:rFonts w:ascii="Aptos" w:hAnsi="Aptos" w:cs="Circular Std Book"/>
          <w:color w:val="000000" w:themeColor="text1"/>
          <w:sz w:val="24"/>
          <w:szCs w:val="24"/>
        </w:rPr>
        <w:t>,</w:t>
      </w:r>
    </w:p>
    <w:p w14:paraId="4ECBA8C4" w14:textId="77777777" w:rsidR="005D0A0F" w:rsidRPr="005D0A0F" w:rsidRDefault="005D0A0F" w:rsidP="005D0A0F">
      <w:pPr>
        <w:rPr>
          <w:rFonts w:ascii="Aptos" w:hAnsi="Aptos" w:cs="Circular Std Book"/>
          <w:color w:val="000000" w:themeColor="text1"/>
          <w:sz w:val="24"/>
          <w:szCs w:val="24"/>
        </w:rPr>
      </w:pPr>
      <w:r w:rsidRPr="005D0A0F">
        <w:rPr>
          <w:rFonts w:ascii="Aptos" w:hAnsi="Aptos" w:cs="Circular Std Book"/>
          <w:color w:val="000000" w:themeColor="text1"/>
          <w:sz w:val="24"/>
          <w:szCs w:val="24"/>
        </w:rPr>
        <w:t>Thank you for your interest in this unique opportunity. </w:t>
      </w:r>
    </w:p>
    <w:p w14:paraId="761633A1" w14:textId="77777777" w:rsidR="005D0A0F" w:rsidRPr="005D0A0F" w:rsidRDefault="005D0A0F" w:rsidP="005D0A0F">
      <w:pPr>
        <w:rPr>
          <w:rFonts w:ascii="Aptos" w:hAnsi="Aptos" w:cs="Circular Std Book"/>
          <w:color w:val="000000" w:themeColor="text1"/>
          <w:sz w:val="24"/>
          <w:szCs w:val="24"/>
        </w:rPr>
      </w:pPr>
      <w:r w:rsidRPr="005D0A0F">
        <w:rPr>
          <w:rFonts w:ascii="Aptos" w:hAnsi="Aptos" w:cs="Circular Std Book"/>
          <w:b/>
          <w:bCs/>
          <w:color w:val="000000" w:themeColor="text1"/>
          <w:sz w:val="24"/>
          <w:szCs w:val="24"/>
          <w:lang w:val="en-US"/>
        </w:rPr>
        <w:t xml:space="preserve">We are a collective </w:t>
      </w:r>
      <w:r w:rsidRPr="005D0A0F">
        <w:rPr>
          <w:rFonts w:ascii="Aptos" w:hAnsi="Aptos" w:cs="Circular Std Book"/>
          <w:color w:val="000000" w:themeColor="text1"/>
          <w:sz w:val="24"/>
          <w:szCs w:val="24"/>
          <w:lang w:val="en-US"/>
        </w:rPr>
        <w:t>of women-led and justice organisations committed to ending the unjust and unsafe imprisonment of women before they are sentenced or tried in the UK.</w:t>
      </w:r>
      <w:r w:rsidRPr="005D0A0F">
        <w:rPr>
          <w:rFonts w:ascii="Aptos" w:hAnsi="Aptos" w:cs="Circular Std Book"/>
          <w:color w:val="000000" w:themeColor="text1"/>
          <w:sz w:val="24"/>
          <w:szCs w:val="24"/>
        </w:rPr>
        <w:t> </w:t>
      </w:r>
    </w:p>
    <w:p w14:paraId="4CC78BD1" w14:textId="45DB28D3" w:rsidR="005D0A0F" w:rsidRPr="005D0A0F" w:rsidRDefault="005D0A0F" w:rsidP="005D0A0F">
      <w:pPr>
        <w:rPr>
          <w:rFonts w:ascii="Aptos" w:hAnsi="Aptos" w:cs="Circular Std Book"/>
          <w:color w:val="000000" w:themeColor="text1"/>
          <w:sz w:val="24"/>
          <w:szCs w:val="24"/>
        </w:rPr>
      </w:pPr>
      <w:r w:rsidRPr="005D0A0F">
        <w:rPr>
          <w:rFonts w:ascii="Aptos" w:hAnsi="Aptos" w:cs="Circular Std Book"/>
          <w:color w:val="000000" w:themeColor="text1"/>
          <w:sz w:val="24"/>
          <w:szCs w:val="24"/>
          <w:lang w:val="en-US"/>
        </w:rPr>
        <w:t xml:space="preserve">Our members include </w:t>
      </w:r>
      <w:hyperlink r:id="rId13" w:tgtFrame="_blank" w:history="1">
        <w:r w:rsidRPr="005D0A0F">
          <w:rPr>
            <w:rStyle w:val="Hyperlink"/>
            <w:rFonts w:ascii="Aptos" w:hAnsi="Aptos" w:cs="Circular Std Book"/>
            <w:sz w:val="24"/>
            <w:szCs w:val="24"/>
            <w:lang w:val="en-US"/>
          </w:rPr>
          <w:t>Women in Prison</w:t>
        </w:r>
      </w:hyperlink>
      <w:r w:rsidRPr="005D0A0F">
        <w:rPr>
          <w:rFonts w:ascii="Aptos" w:hAnsi="Aptos" w:cs="Circular Std Book"/>
          <w:color w:val="000000" w:themeColor="text1"/>
          <w:sz w:val="24"/>
          <w:szCs w:val="24"/>
          <w:lang w:val="en-US"/>
        </w:rPr>
        <w:t xml:space="preserve">, </w:t>
      </w:r>
      <w:hyperlink r:id="rId14" w:tgtFrame="_blank" w:history="1">
        <w:r w:rsidRPr="005D0A0F">
          <w:rPr>
            <w:rStyle w:val="Hyperlink"/>
            <w:rFonts w:ascii="Aptos" w:hAnsi="Aptos" w:cs="Circular Std Book"/>
            <w:sz w:val="24"/>
            <w:szCs w:val="24"/>
            <w:lang w:val="en-US"/>
          </w:rPr>
          <w:t>Hibiscus Initiatives</w:t>
        </w:r>
      </w:hyperlink>
      <w:r w:rsidRPr="005D0A0F">
        <w:rPr>
          <w:rFonts w:ascii="Aptos" w:hAnsi="Aptos" w:cs="Circular Std Book"/>
          <w:color w:val="000000" w:themeColor="text1"/>
          <w:sz w:val="24"/>
          <w:szCs w:val="24"/>
          <w:lang w:val="en-US"/>
        </w:rPr>
        <w:t xml:space="preserve">, </w:t>
      </w:r>
      <w:hyperlink r:id="rId15" w:tgtFrame="_blank" w:history="1">
        <w:r w:rsidRPr="005D0A0F">
          <w:rPr>
            <w:rStyle w:val="Hyperlink"/>
            <w:rFonts w:ascii="Aptos" w:hAnsi="Aptos" w:cs="Circular Std Book"/>
            <w:sz w:val="24"/>
            <w:szCs w:val="24"/>
            <w:lang w:val="en-US"/>
          </w:rPr>
          <w:t>Howard League for Penal Reform</w:t>
        </w:r>
      </w:hyperlink>
      <w:r w:rsidRPr="005D0A0F">
        <w:rPr>
          <w:rFonts w:ascii="Aptos" w:hAnsi="Aptos" w:cs="Circular Std Book"/>
          <w:color w:val="000000" w:themeColor="text1"/>
          <w:sz w:val="24"/>
          <w:szCs w:val="24"/>
          <w:lang w:val="en-US"/>
        </w:rPr>
        <w:t xml:space="preserve">, </w:t>
      </w:r>
      <w:hyperlink r:id="rId16" w:tgtFrame="_blank" w:history="1">
        <w:r w:rsidRPr="005D0A0F">
          <w:rPr>
            <w:rStyle w:val="Hyperlink"/>
            <w:rFonts w:ascii="Aptos" w:hAnsi="Aptos" w:cs="Circular Std Book"/>
            <w:sz w:val="24"/>
            <w:szCs w:val="24"/>
            <w:lang w:val="en-US"/>
          </w:rPr>
          <w:t>Clean Break</w:t>
        </w:r>
      </w:hyperlink>
      <w:r w:rsidRPr="005D0A0F">
        <w:rPr>
          <w:rFonts w:ascii="Aptos" w:hAnsi="Aptos" w:cs="Circular Std Book"/>
          <w:color w:val="000000" w:themeColor="text1"/>
          <w:sz w:val="24"/>
          <w:szCs w:val="24"/>
          <w:lang w:val="en-US"/>
        </w:rPr>
        <w:t xml:space="preserve">, </w:t>
      </w:r>
      <w:hyperlink r:id="rId17" w:tgtFrame="_blank" w:history="1">
        <w:r w:rsidRPr="005D0A0F">
          <w:rPr>
            <w:rStyle w:val="Hyperlink"/>
            <w:rFonts w:ascii="Aptos" w:hAnsi="Aptos" w:cs="Circular Std Book"/>
            <w:sz w:val="24"/>
            <w:szCs w:val="24"/>
            <w:lang w:val="en-US"/>
          </w:rPr>
          <w:t>Birth Companions</w:t>
        </w:r>
      </w:hyperlink>
      <w:r w:rsidRPr="005D0A0F">
        <w:rPr>
          <w:rFonts w:ascii="Aptos" w:hAnsi="Aptos" w:cs="Circular Std Book"/>
          <w:color w:val="000000" w:themeColor="text1"/>
          <w:sz w:val="24"/>
          <w:szCs w:val="24"/>
          <w:lang w:val="en-US"/>
        </w:rPr>
        <w:t xml:space="preserve">, </w:t>
      </w:r>
      <w:hyperlink r:id="rId18" w:tgtFrame="_blank" w:history="1">
        <w:r w:rsidRPr="005D0A0F">
          <w:rPr>
            <w:rStyle w:val="Hyperlink"/>
            <w:rFonts w:ascii="Aptos" w:hAnsi="Aptos" w:cs="Circular Std Book"/>
            <w:sz w:val="24"/>
            <w:szCs w:val="24"/>
            <w:lang w:val="en-US"/>
          </w:rPr>
          <w:t>One Small Thing</w:t>
        </w:r>
      </w:hyperlink>
      <w:r w:rsidRPr="005D0A0F">
        <w:rPr>
          <w:rFonts w:ascii="Aptos" w:hAnsi="Aptos" w:cs="Circular Std Book"/>
          <w:color w:val="000000" w:themeColor="text1"/>
          <w:sz w:val="24"/>
          <w:szCs w:val="24"/>
          <w:lang w:val="en-US"/>
        </w:rPr>
        <w:t xml:space="preserve"> and </w:t>
      </w:r>
      <w:hyperlink r:id="rId19" w:history="1">
        <w:r w:rsidR="00EC2946" w:rsidRPr="00F628FD">
          <w:rPr>
            <w:rStyle w:val="Hyperlink"/>
            <w:rFonts w:ascii="Aptos" w:hAnsi="Aptos" w:cs="Circular Std Book"/>
            <w:sz w:val="24"/>
            <w:szCs w:val="24"/>
          </w:rPr>
          <w:t>Not Beyond Redemption</w:t>
        </w:r>
      </w:hyperlink>
      <w:r w:rsidR="00EC2946">
        <w:rPr>
          <w:rFonts w:ascii="Aptos" w:hAnsi="Aptos" w:cs="Circular Std Book"/>
          <w:color w:val="000000" w:themeColor="text1"/>
          <w:sz w:val="24"/>
          <w:szCs w:val="24"/>
        </w:rPr>
        <w:t>.</w:t>
      </w:r>
    </w:p>
    <w:p w14:paraId="1E4BB329" w14:textId="77777777" w:rsidR="005D0A0F" w:rsidRPr="005D0A0F" w:rsidRDefault="005D0A0F" w:rsidP="005D0A0F">
      <w:pPr>
        <w:rPr>
          <w:rFonts w:ascii="Aptos" w:hAnsi="Aptos" w:cs="Circular Std Book"/>
          <w:color w:val="000000" w:themeColor="text1"/>
          <w:sz w:val="24"/>
          <w:szCs w:val="24"/>
        </w:rPr>
      </w:pPr>
      <w:r w:rsidRPr="005D0A0F">
        <w:rPr>
          <w:rFonts w:ascii="Aptos" w:hAnsi="Aptos" w:cs="Circular Std Book"/>
          <w:color w:val="000000" w:themeColor="text1"/>
          <w:sz w:val="24"/>
          <w:szCs w:val="24"/>
          <w:lang w:val="en-US"/>
        </w:rPr>
        <w:t>We are backing transformational strategies that aim to end this practice through creative influencing of policy, narrative, and community solutions working with women directly impacted by remand.</w:t>
      </w:r>
      <w:r w:rsidRPr="005D0A0F">
        <w:rPr>
          <w:rFonts w:ascii="Aptos" w:hAnsi="Aptos" w:cs="Circular Std Book"/>
          <w:color w:val="000000" w:themeColor="text1"/>
          <w:sz w:val="24"/>
          <w:szCs w:val="24"/>
        </w:rPr>
        <w:t> </w:t>
      </w:r>
    </w:p>
    <w:p w14:paraId="5924E464" w14:textId="3427C2C7" w:rsidR="005D0A0F" w:rsidRPr="005D0A0F" w:rsidRDefault="005D0A0F" w:rsidP="005D0A0F">
      <w:pPr>
        <w:rPr>
          <w:rFonts w:ascii="Aptos" w:hAnsi="Aptos" w:cs="Circular Std Book"/>
          <w:color w:val="000000" w:themeColor="text1"/>
          <w:sz w:val="24"/>
          <w:szCs w:val="24"/>
        </w:rPr>
      </w:pPr>
      <w:r w:rsidRPr="005D0A0F">
        <w:rPr>
          <w:rFonts w:ascii="Aptos" w:hAnsi="Aptos" w:cs="Circular Std Book"/>
          <w:color w:val="000000" w:themeColor="text1"/>
          <w:sz w:val="24"/>
          <w:szCs w:val="24"/>
          <w:lang w:val="en-US"/>
        </w:rPr>
        <w:t>We are committed to a coproduced and intersectional approach, which includes involving  women with direct experience of remand in our programmes and oversight, and centering groups who are disproportionately impacted, particularly Black and Global Majority women</w:t>
      </w:r>
      <w:r w:rsidR="005E53D4">
        <w:rPr>
          <w:rFonts w:ascii="Aptos" w:hAnsi="Aptos" w:cs="Circular Std Book"/>
          <w:color w:val="000000" w:themeColor="text1"/>
          <w:sz w:val="24"/>
          <w:szCs w:val="24"/>
          <w:lang w:val="en-US"/>
        </w:rPr>
        <w:t>*</w:t>
      </w:r>
      <w:r w:rsidRPr="005D0A0F">
        <w:rPr>
          <w:rFonts w:ascii="Aptos" w:hAnsi="Aptos" w:cs="Circular Std Book"/>
          <w:color w:val="000000" w:themeColor="text1"/>
          <w:sz w:val="24"/>
          <w:szCs w:val="24"/>
          <w:lang w:val="en-US"/>
        </w:rPr>
        <w:t>. We believe their leadership and insight is vital in achieving the impact we want to see. </w:t>
      </w:r>
      <w:r w:rsidRPr="005D0A0F">
        <w:rPr>
          <w:rFonts w:ascii="Aptos" w:hAnsi="Aptos" w:cs="Circular Std Book"/>
          <w:color w:val="000000" w:themeColor="text1"/>
          <w:sz w:val="24"/>
          <w:szCs w:val="24"/>
        </w:rPr>
        <w:t> </w:t>
      </w:r>
    </w:p>
    <w:p w14:paraId="775AA884" w14:textId="77777777" w:rsidR="005D0A0F" w:rsidRPr="005D0A0F" w:rsidRDefault="005D0A0F" w:rsidP="005D0A0F">
      <w:pPr>
        <w:rPr>
          <w:rFonts w:ascii="Aptos" w:hAnsi="Aptos" w:cs="Circular Std Book"/>
          <w:color w:val="000000" w:themeColor="text1"/>
          <w:sz w:val="24"/>
          <w:szCs w:val="24"/>
        </w:rPr>
      </w:pPr>
      <w:r w:rsidRPr="005D0A0F">
        <w:rPr>
          <w:rFonts w:ascii="Aptos" w:hAnsi="Aptos" w:cs="Circular Std Book"/>
          <w:color w:val="000000" w:themeColor="text1"/>
          <w:sz w:val="24"/>
          <w:szCs w:val="24"/>
          <w:lang w:val="en-US"/>
        </w:rPr>
        <w:t>We care about sharing power, equity, creativity, openness and co-leadership – these are our feminist organising principles. </w:t>
      </w:r>
      <w:r w:rsidRPr="005D0A0F">
        <w:rPr>
          <w:rFonts w:ascii="Aptos" w:hAnsi="Aptos" w:cs="Circular Std Book"/>
          <w:color w:val="000000" w:themeColor="text1"/>
          <w:sz w:val="24"/>
          <w:szCs w:val="24"/>
        </w:rPr>
        <w:t> </w:t>
      </w:r>
    </w:p>
    <w:p w14:paraId="6BFFC823" w14:textId="77777777" w:rsidR="005D0A0F" w:rsidRPr="005D0A0F" w:rsidRDefault="005D0A0F" w:rsidP="005D0A0F">
      <w:pPr>
        <w:rPr>
          <w:rFonts w:ascii="Aptos" w:hAnsi="Aptos" w:cs="Circular Std Book"/>
          <w:color w:val="000000" w:themeColor="text1"/>
          <w:sz w:val="24"/>
          <w:szCs w:val="24"/>
        </w:rPr>
      </w:pPr>
      <w:r w:rsidRPr="005D0A0F">
        <w:rPr>
          <w:rFonts w:ascii="Aptos" w:hAnsi="Aptos" w:cs="Circular Std Book"/>
          <w:color w:val="000000" w:themeColor="text1"/>
          <w:sz w:val="24"/>
          <w:szCs w:val="24"/>
        </w:rPr>
        <w:t>This role will play an important part in driving forward this ambitious and essential work supporting us to coordinate and deliver on our plans.  </w:t>
      </w:r>
    </w:p>
    <w:p w14:paraId="4EADCE0A" w14:textId="77777777" w:rsidR="005D0A0F" w:rsidRPr="005D0A0F" w:rsidRDefault="005D0A0F" w:rsidP="005D0A0F">
      <w:pPr>
        <w:rPr>
          <w:rFonts w:ascii="Aptos" w:hAnsi="Aptos" w:cs="Circular Std Book"/>
          <w:color w:val="000000" w:themeColor="text1"/>
          <w:sz w:val="24"/>
          <w:szCs w:val="24"/>
        </w:rPr>
      </w:pPr>
      <w:r w:rsidRPr="005D0A0F">
        <w:rPr>
          <w:rFonts w:ascii="Aptos" w:hAnsi="Aptos" w:cs="Circular Std Book"/>
          <w:color w:val="000000" w:themeColor="text1"/>
          <w:sz w:val="24"/>
          <w:szCs w:val="24"/>
        </w:rPr>
        <w:t>If our purpose inspires you and you feel connected to what we are working towards, we would love to hear from you. </w:t>
      </w:r>
    </w:p>
    <w:p w14:paraId="7CC6420D" w14:textId="77777777" w:rsidR="005D0A0F" w:rsidRPr="005D0A0F" w:rsidRDefault="264E41B9" w:rsidP="005D0A0F">
      <w:pPr>
        <w:rPr>
          <w:rFonts w:ascii="Aptos" w:hAnsi="Aptos" w:cs="Circular Std Book"/>
          <w:color w:val="000000" w:themeColor="text1"/>
          <w:sz w:val="24"/>
          <w:szCs w:val="24"/>
        </w:rPr>
      </w:pPr>
      <w:r w:rsidRPr="264E41B9">
        <w:rPr>
          <w:rFonts w:ascii="Aptos" w:hAnsi="Aptos" w:cs="Circular Std Book"/>
          <w:color w:val="000000" w:themeColor="text1"/>
          <w:sz w:val="24"/>
          <w:szCs w:val="24"/>
        </w:rPr>
        <w:t>We deeply value diversity and the insight that lived experience brings, if you have personal experience of the criminal justice system, we strongly encourage you to apply. </w:t>
      </w:r>
    </w:p>
    <w:p w14:paraId="15C6B0D3" w14:textId="5C7CA776" w:rsidR="264E41B9" w:rsidRDefault="264E41B9" w:rsidP="264E41B9">
      <w:pPr>
        <w:rPr>
          <w:rFonts w:ascii="Aptos" w:hAnsi="Aptos" w:cs="Circular Std Book"/>
          <w:color w:val="000000" w:themeColor="text1"/>
          <w:sz w:val="24"/>
          <w:szCs w:val="24"/>
        </w:rPr>
      </w:pPr>
      <w:r w:rsidRPr="264E41B9">
        <w:rPr>
          <w:rFonts w:ascii="Aptos" w:hAnsi="Aptos" w:cs="Circular Std Book"/>
          <w:color w:val="000000" w:themeColor="text1"/>
          <w:sz w:val="24"/>
          <w:szCs w:val="24"/>
        </w:rPr>
        <w:t xml:space="preserve">This position is hosted by Women in Prison and will work across the collective to equally support the members. </w:t>
      </w:r>
    </w:p>
    <w:p w14:paraId="28BEEF1B" w14:textId="34A7009E" w:rsidR="00C54F8A" w:rsidRDefault="005D0A0F" w:rsidP="005D0A0F">
      <w:pPr>
        <w:rPr>
          <w:rFonts w:ascii="Aptos" w:hAnsi="Aptos" w:cs="Circular Std Book"/>
          <w:color w:val="000000" w:themeColor="text1"/>
          <w:sz w:val="24"/>
          <w:szCs w:val="24"/>
        </w:rPr>
      </w:pPr>
      <w:r w:rsidRPr="005D0A0F">
        <w:rPr>
          <w:rFonts w:ascii="Aptos" w:hAnsi="Aptos" w:cs="Circular Std Book"/>
          <w:i/>
          <w:iCs/>
          <w:color w:val="000000" w:themeColor="text1"/>
          <w:sz w:val="24"/>
          <w:szCs w:val="24"/>
        </w:rPr>
        <w:t xml:space="preserve">The End Remand Collective Partners </w:t>
      </w:r>
      <w:r w:rsidR="007D30F3">
        <w:rPr>
          <w:rFonts w:ascii="Aptos" w:hAnsi="Aptos" w:cs="Circular Std Book"/>
          <w:i/>
          <w:iCs/>
          <w:color w:val="000000" w:themeColor="text1"/>
          <w:sz w:val="24"/>
          <w:szCs w:val="24"/>
        </w:rPr>
        <w:t xml:space="preserve">– funded by the </w:t>
      </w:r>
      <w:hyperlink r:id="rId20" w:history="1">
        <w:r w:rsidR="007D30F3" w:rsidRPr="005F58C0">
          <w:rPr>
            <w:rStyle w:val="Hyperlink"/>
            <w:rFonts w:ascii="Aptos" w:hAnsi="Aptos" w:cs="Circular Std Book"/>
            <w:i/>
            <w:iCs/>
            <w:sz w:val="24"/>
            <w:szCs w:val="24"/>
          </w:rPr>
          <w:t>Firebird Collective</w:t>
        </w:r>
      </w:hyperlink>
    </w:p>
    <w:p w14:paraId="31DFE050" w14:textId="1FC58639" w:rsidR="00F628FD" w:rsidRDefault="000E2153" w:rsidP="000E2153">
      <w:pPr>
        <w:jc w:val="right"/>
        <w:rPr>
          <w:rFonts w:ascii="Aptos" w:hAnsi="Aptos" w:cs="Circular Std Book"/>
          <w:color w:val="000000" w:themeColor="text1"/>
          <w:sz w:val="24"/>
          <w:szCs w:val="24"/>
        </w:rPr>
      </w:pPr>
      <w:r>
        <w:rPr>
          <w:rFonts w:ascii="Aptos" w:hAnsi="Aptos" w:cs="Circular Std Book"/>
          <w:noProof/>
          <w:color w:val="000000" w:themeColor="text1"/>
          <w:sz w:val="24"/>
          <w:szCs w:val="24"/>
        </w:rPr>
        <w:drawing>
          <wp:inline distT="0" distB="0" distL="0" distR="0" wp14:anchorId="77BAF612" wp14:editId="1C3D3D73">
            <wp:extent cx="1214605" cy="944880"/>
            <wp:effectExtent l="0" t="0" r="5080" b="7620"/>
            <wp:docPr id="1975199073" name="Picture 11" descr="A white bird on a blu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5199073" name="Picture 11" descr="A white bird on a blue background&#10;&#10;AI-generated content may be incorrect."/>
                    <pic:cNvPicPr/>
                  </pic:nvPicPr>
                  <pic:blipFill>
                    <a:blip r:embed="rId21">
                      <a:extLst>
                        <a:ext uri="{28A0092B-C50C-407E-A947-70E740481C1C}">
                          <a14:useLocalDpi xmlns:a14="http://schemas.microsoft.com/office/drawing/2010/main" val="0"/>
                        </a:ext>
                      </a:extLst>
                    </a:blip>
                    <a:stretch>
                      <a:fillRect/>
                    </a:stretch>
                  </pic:blipFill>
                  <pic:spPr>
                    <a:xfrm>
                      <a:off x="0" y="0"/>
                      <a:ext cx="1223899" cy="952110"/>
                    </a:xfrm>
                    <a:prstGeom prst="rect">
                      <a:avLst/>
                    </a:prstGeom>
                  </pic:spPr>
                </pic:pic>
              </a:graphicData>
            </a:graphic>
          </wp:inline>
        </w:drawing>
      </w:r>
    </w:p>
    <w:p w14:paraId="746B225E" w14:textId="7322AA7C" w:rsidR="000E2153" w:rsidRPr="003365BD" w:rsidRDefault="000E2153" w:rsidP="000E2153">
      <w:pPr>
        <w:pStyle w:val="Footer"/>
        <w:rPr>
          <w:sz w:val="18"/>
          <w:szCs w:val="18"/>
        </w:rPr>
      </w:pPr>
      <w:r>
        <w:rPr>
          <w:sz w:val="18"/>
          <w:szCs w:val="18"/>
        </w:rPr>
        <w:t>*</w:t>
      </w:r>
      <w:r w:rsidRPr="003365BD">
        <w:rPr>
          <w:sz w:val="18"/>
          <w:szCs w:val="18"/>
        </w:rPr>
        <w:t>Black and Global Majority women who are defined as Black, Asian and minoritised ethnic women from the Global south (includes the continents of Africa, Asian, Latin America, the Caribbean, islands of the Pacific).</w:t>
      </w:r>
    </w:p>
    <w:p w14:paraId="3082773C" w14:textId="4DB71796" w:rsidR="00F628FD" w:rsidRPr="005D0A0F" w:rsidRDefault="00F628FD" w:rsidP="000E2153">
      <w:pPr>
        <w:rPr>
          <w:rFonts w:ascii="Aptos" w:hAnsi="Aptos" w:cs="Circular Std Book"/>
          <w:color w:val="000000" w:themeColor="text1"/>
          <w:sz w:val="24"/>
          <w:szCs w:val="24"/>
        </w:rPr>
      </w:pPr>
    </w:p>
    <w:p w14:paraId="7CA8C40D" w14:textId="19D122FE" w:rsidR="007944DB" w:rsidRPr="000C581E" w:rsidRDefault="007944DB" w:rsidP="005D0A0F">
      <w:pPr>
        <w:rPr>
          <w:rFonts w:ascii="Aptos" w:hAnsi="Aptos"/>
          <w:b/>
          <w:bCs/>
          <w:sz w:val="52"/>
          <w:szCs w:val="52"/>
        </w:rPr>
      </w:pPr>
      <w:r w:rsidRPr="000C581E">
        <w:rPr>
          <w:rFonts w:ascii="Aptos" w:hAnsi="Aptos"/>
          <w:b/>
          <w:bCs/>
          <w:sz w:val="52"/>
          <w:szCs w:val="52"/>
        </w:rPr>
        <w:t>Our Story</w:t>
      </w:r>
    </w:p>
    <w:p w14:paraId="13CC57B7" w14:textId="77777777" w:rsidR="00F73DDA" w:rsidRPr="000C581E" w:rsidRDefault="00F73DDA" w:rsidP="00F73DDA">
      <w:pPr>
        <w:rPr>
          <w:rFonts w:ascii="Aptos" w:hAnsi="Aptos"/>
          <w:color w:val="000000" w:themeColor="text1"/>
          <w:sz w:val="24"/>
          <w:szCs w:val="24"/>
        </w:rPr>
      </w:pPr>
    </w:p>
    <w:p w14:paraId="2356ECC1" w14:textId="6EDC6F52" w:rsidR="00F73DDA" w:rsidRPr="000C581E" w:rsidRDefault="00DB2F7D" w:rsidP="00F73DDA">
      <w:pPr>
        <w:jc w:val="center"/>
        <w:rPr>
          <w:rFonts w:ascii="Aptos" w:eastAsia="Times New Roman" w:hAnsi="Aptos" w:cs="Circular Std Book"/>
          <w:i/>
          <w:color w:val="000000" w:themeColor="text1"/>
          <w:sz w:val="24"/>
          <w:szCs w:val="24"/>
        </w:rPr>
      </w:pPr>
      <w:r w:rsidRPr="000C581E">
        <w:rPr>
          <w:rFonts w:ascii="Aptos" w:eastAsia="Times New Roman" w:hAnsi="Aptos" w:cs="Circular Std Book"/>
          <w:i/>
          <w:noProof/>
          <w:color w:val="000000" w:themeColor="text1"/>
          <w:sz w:val="24"/>
          <w:szCs w:val="24"/>
          <w:lang w:eastAsia="en-GB"/>
        </w:rPr>
        <w:drawing>
          <wp:inline distT="0" distB="0" distL="0" distR="0" wp14:anchorId="348FD6C0" wp14:editId="0A7AB195">
            <wp:extent cx="4031087" cy="3023231"/>
            <wp:effectExtent l="0" t="0" r="7620" b="6350"/>
            <wp:docPr id="7" name="Picture 7" descr="P:\IMAGE BANK\Photos\Banner\Banne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MAGE BANK\Photos\Banner\Banner 2.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038885" cy="3029079"/>
                    </a:xfrm>
                    <a:prstGeom prst="rect">
                      <a:avLst/>
                    </a:prstGeom>
                    <a:noFill/>
                    <a:ln>
                      <a:noFill/>
                    </a:ln>
                  </pic:spPr>
                </pic:pic>
              </a:graphicData>
            </a:graphic>
          </wp:inline>
        </w:drawing>
      </w:r>
    </w:p>
    <w:p w14:paraId="1F5F21C8" w14:textId="4DC8AB04" w:rsidR="00CE49C0" w:rsidRPr="000C581E" w:rsidRDefault="00CE49C0" w:rsidP="00F73DDA">
      <w:pPr>
        <w:tabs>
          <w:tab w:val="center" w:pos="4197"/>
        </w:tabs>
        <w:spacing w:line="287" w:lineRule="auto"/>
        <w:ind w:left="668" w:right="1300"/>
        <w:rPr>
          <w:rFonts w:ascii="Aptos" w:hAnsi="Aptos" w:cs="Circular Std Book"/>
          <w:color w:val="000000" w:themeColor="text1"/>
          <w:sz w:val="24"/>
          <w:szCs w:val="24"/>
        </w:rPr>
      </w:pPr>
      <w:r w:rsidRPr="000C581E">
        <w:rPr>
          <w:rFonts w:ascii="Aptos" w:hAnsi="Aptos" w:cs="Circular Std Book"/>
          <w:b/>
          <w:noProof/>
          <w:color w:val="000000" w:themeColor="text1"/>
          <w:sz w:val="24"/>
          <w:szCs w:val="24"/>
          <w:lang w:eastAsia="en-GB"/>
        </w:rPr>
        <w:drawing>
          <wp:anchor distT="0" distB="0" distL="114300" distR="114300" simplePos="0" relativeHeight="251658240" behindDoc="1" locked="0" layoutInCell="1" allowOverlap="1" wp14:anchorId="505C9A5D" wp14:editId="04CD41B8">
            <wp:simplePos x="0" y="0"/>
            <wp:positionH relativeFrom="column">
              <wp:posOffset>-53340</wp:posOffset>
            </wp:positionH>
            <wp:positionV relativeFrom="paragraph">
              <wp:posOffset>123825</wp:posOffset>
            </wp:positionV>
            <wp:extent cx="6410325" cy="11461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duotone>
                        <a:prstClr val="black"/>
                        <a:schemeClr val="accent4">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6601447" cy="1180322"/>
                    </a:xfrm>
                    <a:prstGeom prst="rect">
                      <a:avLst/>
                    </a:prstGeom>
                    <a:noFill/>
                  </pic:spPr>
                </pic:pic>
              </a:graphicData>
            </a:graphic>
            <wp14:sizeRelH relativeFrom="page">
              <wp14:pctWidth>0</wp14:pctWidth>
            </wp14:sizeRelH>
            <wp14:sizeRelV relativeFrom="page">
              <wp14:pctHeight>0</wp14:pctHeight>
            </wp14:sizeRelV>
          </wp:anchor>
        </w:drawing>
      </w:r>
      <w:r w:rsidR="00F73DDA" w:rsidRPr="000C581E">
        <w:rPr>
          <w:rFonts w:ascii="Aptos" w:hAnsi="Aptos" w:cs="Circular Std Book"/>
          <w:color w:val="000000" w:themeColor="text1"/>
          <w:sz w:val="24"/>
          <w:szCs w:val="24"/>
        </w:rPr>
        <w:tab/>
      </w:r>
    </w:p>
    <w:p w14:paraId="0DA59ED9" w14:textId="0906E934" w:rsidR="000A2D87" w:rsidRPr="000C581E" w:rsidRDefault="003A4638" w:rsidP="000C581E">
      <w:pPr>
        <w:jc w:val="center"/>
        <w:rPr>
          <w:rFonts w:ascii="Aptos" w:hAnsi="Aptos" w:cs="Arial"/>
          <w:i/>
          <w:color w:val="000000" w:themeColor="text1"/>
          <w:sz w:val="28"/>
          <w:szCs w:val="28"/>
        </w:rPr>
      </w:pPr>
      <w:r w:rsidRPr="000C581E">
        <w:rPr>
          <w:rFonts w:ascii="Aptos" w:hAnsi="Aptos"/>
          <w:color w:val="111111"/>
          <w:sz w:val="28"/>
          <w:szCs w:val="28"/>
          <w:shd w:val="clear" w:color="auto" w:fill="FFFFFF"/>
        </w:rPr>
        <w:t xml:space="preserve"> Our </w:t>
      </w:r>
      <w:r w:rsidRPr="000C581E">
        <w:rPr>
          <w:rStyle w:val="Strong"/>
          <w:rFonts w:ascii="Aptos" w:hAnsi="Aptos"/>
          <w:color w:val="111111"/>
          <w:sz w:val="28"/>
          <w:szCs w:val="28"/>
        </w:rPr>
        <w:t>Vision</w:t>
      </w:r>
      <w:r w:rsidRPr="000C581E">
        <w:rPr>
          <w:rFonts w:ascii="Aptos" w:hAnsi="Aptos"/>
          <w:color w:val="111111"/>
          <w:sz w:val="28"/>
          <w:szCs w:val="28"/>
          <w:shd w:val="clear" w:color="auto" w:fill="FFFFFF"/>
        </w:rPr>
        <w:t> is of a society which no longer accepts the structural inequalities that lead women and girls into contact with the criminal justice system.</w:t>
      </w:r>
    </w:p>
    <w:p w14:paraId="663D2558" w14:textId="77777777" w:rsidR="000A2D87" w:rsidRPr="000C581E" w:rsidRDefault="000A2D87" w:rsidP="00A456A2">
      <w:pPr>
        <w:spacing w:after="0" w:line="240" w:lineRule="auto"/>
        <w:rPr>
          <w:rFonts w:ascii="Aptos" w:hAnsi="Aptos" w:cs="Circular Std Book"/>
          <w:color w:val="000000" w:themeColor="text1"/>
          <w:sz w:val="24"/>
          <w:szCs w:val="24"/>
        </w:rPr>
      </w:pPr>
    </w:p>
    <w:p w14:paraId="01655956" w14:textId="77777777" w:rsidR="000C581E" w:rsidRDefault="000C581E" w:rsidP="00A456A2">
      <w:pPr>
        <w:spacing w:after="0" w:line="240" w:lineRule="auto"/>
        <w:rPr>
          <w:rFonts w:ascii="Aptos" w:hAnsi="Aptos" w:cs="Circular Std Book"/>
          <w:color w:val="000000" w:themeColor="text1"/>
          <w:sz w:val="24"/>
          <w:szCs w:val="24"/>
        </w:rPr>
      </w:pPr>
    </w:p>
    <w:p w14:paraId="74388225" w14:textId="692D1401" w:rsidR="00A456A2" w:rsidRPr="000C581E" w:rsidRDefault="00A456A2" w:rsidP="00A456A2">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Women in Prison was born out of the anger our founder – Chris Tchaikovsky – felt about what she experienced and saw when imprisoned in HMP Holloway in the 1980s.</w:t>
      </w:r>
    </w:p>
    <w:p w14:paraId="36E5AC2B" w14:textId="77777777" w:rsidR="00A456A2" w:rsidRPr="000C581E" w:rsidRDefault="00A456A2" w:rsidP="00A456A2">
      <w:pPr>
        <w:spacing w:after="0" w:line="240" w:lineRule="auto"/>
        <w:rPr>
          <w:rFonts w:ascii="Aptos" w:hAnsi="Aptos" w:cs="Circular Std Book"/>
          <w:color w:val="000000" w:themeColor="text1"/>
          <w:sz w:val="24"/>
          <w:szCs w:val="24"/>
        </w:rPr>
      </w:pPr>
    </w:p>
    <w:p w14:paraId="4CC0C978" w14:textId="435C954C" w:rsidR="00A456A2"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During Chris' time in prison, a woman died after setting fire to her own cell. Chris saw that the specific needs of women in prison and the damaging effect prison sentences were having on women scarcely figured in public or political discourse. So, in 1983, alongside international criminologist Pat Carlen, Chris founded Women in Prison, pushed hard to expose this scandal and campaigned for change. Our founders wanted to increase awareness of the lives </w:t>
      </w:r>
      <w:r w:rsidR="000D3E16" w:rsidRPr="000C581E">
        <w:rPr>
          <w:rFonts w:ascii="Aptos" w:hAnsi="Aptos" w:cs="Circular Std Book"/>
          <w:color w:val="000000" w:themeColor="text1"/>
          <w:sz w:val="24"/>
          <w:szCs w:val="24"/>
        </w:rPr>
        <w:t>behind the women in our prisons</w:t>
      </w:r>
      <w:r w:rsidRPr="000C581E">
        <w:rPr>
          <w:rFonts w:ascii="Aptos" w:hAnsi="Aptos" w:cs="Circular Std Book"/>
          <w:color w:val="000000" w:themeColor="text1"/>
          <w:sz w:val="24"/>
          <w:szCs w:val="24"/>
        </w:rPr>
        <w:t xml:space="preserve">, </w:t>
      </w:r>
      <w:r w:rsidR="00B04C48" w:rsidRPr="000C581E">
        <w:rPr>
          <w:rFonts w:ascii="Aptos" w:hAnsi="Aptos" w:cs="Circular Std Book"/>
          <w:color w:val="000000" w:themeColor="text1"/>
          <w:sz w:val="24"/>
          <w:szCs w:val="24"/>
        </w:rPr>
        <w:t xml:space="preserve">and the impact of </w:t>
      </w:r>
      <w:r w:rsidRPr="000C581E">
        <w:rPr>
          <w:rFonts w:ascii="Aptos" w:hAnsi="Aptos" w:cs="Circular Std Book"/>
          <w:color w:val="000000" w:themeColor="text1"/>
          <w:sz w:val="24"/>
          <w:szCs w:val="24"/>
        </w:rPr>
        <w:t xml:space="preserve">poverty and </w:t>
      </w:r>
      <w:r w:rsidR="00B04C48" w:rsidRPr="000C581E">
        <w:rPr>
          <w:rFonts w:ascii="Aptos" w:hAnsi="Aptos" w:cs="Circular Std Book"/>
          <w:color w:val="000000" w:themeColor="text1"/>
          <w:sz w:val="24"/>
          <w:szCs w:val="24"/>
        </w:rPr>
        <w:t>abuse on women’s lives</w:t>
      </w:r>
      <w:r w:rsidRPr="000C581E">
        <w:rPr>
          <w:rFonts w:ascii="Aptos" w:hAnsi="Aptos" w:cs="Circular Std Book"/>
          <w:color w:val="000000" w:themeColor="text1"/>
          <w:sz w:val="24"/>
          <w:szCs w:val="24"/>
        </w:rPr>
        <w:t>.</w:t>
      </w:r>
    </w:p>
    <w:p w14:paraId="75687B03" w14:textId="77777777" w:rsidR="000C581E" w:rsidRDefault="000C581E" w:rsidP="000C581E">
      <w:pPr>
        <w:spacing w:after="0" w:line="240" w:lineRule="auto"/>
        <w:jc w:val="both"/>
        <w:rPr>
          <w:rFonts w:ascii="Aptos" w:hAnsi="Aptos" w:cs="Circular Std Book"/>
          <w:color w:val="000000" w:themeColor="text1"/>
          <w:sz w:val="24"/>
          <w:szCs w:val="24"/>
        </w:rPr>
      </w:pPr>
    </w:p>
    <w:p w14:paraId="0523A627" w14:textId="77777777" w:rsidR="000C581E" w:rsidRPr="000C581E" w:rsidRDefault="000C581E" w:rsidP="000C581E">
      <w:pPr>
        <w:spacing w:after="0" w:line="240" w:lineRule="auto"/>
        <w:jc w:val="both"/>
        <w:rPr>
          <w:rFonts w:ascii="Aptos" w:hAnsi="Aptos" w:cs="Circular Std Book"/>
          <w:color w:val="000000" w:themeColor="text1"/>
          <w:sz w:val="24"/>
          <w:szCs w:val="24"/>
        </w:rPr>
      </w:pPr>
    </w:p>
    <w:p w14:paraId="0979138F" w14:textId="77777777" w:rsidR="000C581E"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Chris believed the idea of sending a woman to prison as punishment was shameful and absurd. </w:t>
      </w:r>
    </w:p>
    <w:p w14:paraId="061E7F2E" w14:textId="77777777" w:rsidR="000C581E" w:rsidRDefault="000C581E" w:rsidP="000C581E">
      <w:pPr>
        <w:spacing w:after="0" w:line="240" w:lineRule="auto"/>
        <w:jc w:val="both"/>
        <w:rPr>
          <w:rFonts w:ascii="Aptos" w:hAnsi="Aptos" w:cs="Circular Std Book"/>
          <w:color w:val="000000" w:themeColor="text1"/>
          <w:sz w:val="24"/>
          <w:szCs w:val="24"/>
        </w:rPr>
      </w:pPr>
    </w:p>
    <w:p w14:paraId="1AFDE4C7" w14:textId="04EFFF36" w:rsidR="00A456A2" w:rsidRPr="000C581E"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lastRenderedPageBreak/>
        <w:t>In her words:</w:t>
      </w:r>
    </w:p>
    <w:p w14:paraId="193E5427" w14:textId="77777777" w:rsidR="00A456A2" w:rsidRPr="000C581E" w:rsidRDefault="00A456A2" w:rsidP="00A456A2">
      <w:pPr>
        <w:spacing w:after="0" w:line="240" w:lineRule="auto"/>
        <w:rPr>
          <w:rFonts w:ascii="Aptos" w:hAnsi="Aptos" w:cs="Circular Std Book"/>
          <w:color w:val="000000" w:themeColor="text1"/>
          <w:sz w:val="24"/>
          <w:szCs w:val="24"/>
        </w:rPr>
      </w:pPr>
    </w:p>
    <w:p w14:paraId="072F15F1" w14:textId="1C7AD39E" w:rsidR="00A456A2" w:rsidRPr="000C581E" w:rsidRDefault="00B04C48" w:rsidP="000553AB">
      <w:pPr>
        <w:spacing w:after="0" w:line="240" w:lineRule="auto"/>
        <w:ind w:left="720"/>
        <w:rPr>
          <w:rFonts w:ascii="Aptos" w:hAnsi="Aptos" w:cs="Circular Std Book"/>
          <w:i/>
          <w:color w:val="000000" w:themeColor="text1"/>
          <w:sz w:val="24"/>
          <w:szCs w:val="24"/>
        </w:rPr>
      </w:pPr>
      <w:r w:rsidRPr="000C581E">
        <w:rPr>
          <w:rFonts w:ascii="Aptos" w:hAnsi="Aptos" w:cs="Circular Std Book"/>
          <w:i/>
          <w:color w:val="000000" w:themeColor="text1"/>
          <w:sz w:val="24"/>
          <w:szCs w:val="24"/>
        </w:rPr>
        <w:t>“</w:t>
      </w:r>
      <w:r w:rsidR="00A456A2" w:rsidRPr="000C581E">
        <w:rPr>
          <w:rFonts w:ascii="Aptos" w:hAnsi="Aptos" w:cs="Circular Std Book"/>
          <w:i/>
          <w:color w:val="000000" w:themeColor="text1"/>
          <w:sz w:val="24"/>
          <w:szCs w:val="24"/>
        </w:rPr>
        <w:t>Taking the most hurt people out of society and punishing them in order to teach them how to live within society is, at best, futile. Whatever else a prisoner knows, she knows everything there is to know about punishment because that is exactly what she has grown up with. Whether it is childhood sexual abuse, indifference, neglect; punishment is most familiar to her.</w:t>
      </w:r>
      <w:r w:rsidRPr="000C581E">
        <w:rPr>
          <w:rFonts w:ascii="Aptos" w:hAnsi="Aptos" w:cs="Circular Std Book"/>
          <w:i/>
          <w:color w:val="000000" w:themeColor="text1"/>
          <w:sz w:val="24"/>
          <w:szCs w:val="24"/>
        </w:rPr>
        <w:t>”</w:t>
      </w:r>
    </w:p>
    <w:p w14:paraId="346973C0" w14:textId="77777777" w:rsidR="00A456A2" w:rsidRPr="000C581E" w:rsidRDefault="00A456A2" w:rsidP="00A456A2">
      <w:pPr>
        <w:spacing w:after="0" w:line="240" w:lineRule="auto"/>
        <w:rPr>
          <w:rFonts w:ascii="Aptos" w:hAnsi="Aptos" w:cs="Circular Std Book"/>
          <w:color w:val="000000" w:themeColor="text1"/>
          <w:sz w:val="24"/>
          <w:szCs w:val="24"/>
        </w:rPr>
      </w:pPr>
    </w:p>
    <w:p w14:paraId="58F22266" w14:textId="469576E9" w:rsidR="00A456A2" w:rsidRPr="000C581E" w:rsidRDefault="00A456A2" w:rsidP="00A456A2">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In the early 1990s, the organisation was able to expand its remit beyond campaigning to deliver direct support to women affected by the criminal justice system. WIP's initial focus on prison in-reach services was then expanded to support women in the community following their release</w:t>
      </w:r>
      <w:r w:rsidR="00051451" w:rsidRPr="000C581E">
        <w:rPr>
          <w:rFonts w:ascii="Aptos" w:hAnsi="Aptos" w:cs="Circular Std Book"/>
          <w:color w:val="000000" w:themeColor="text1"/>
          <w:sz w:val="24"/>
          <w:szCs w:val="24"/>
        </w:rPr>
        <w:t xml:space="preserve">. </w:t>
      </w:r>
      <w:r w:rsidRPr="000C581E">
        <w:rPr>
          <w:rFonts w:ascii="Aptos" w:hAnsi="Aptos" w:cs="Circular Std Book"/>
          <w:color w:val="000000" w:themeColor="text1"/>
          <w:sz w:val="24"/>
          <w:szCs w:val="24"/>
        </w:rPr>
        <w:t xml:space="preserve">Chris, sadly, passed away in 2002. Despite the loss of </w:t>
      </w:r>
      <w:r w:rsidR="00B04C48" w:rsidRPr="000C581E">
        <w:rPr>
          <w:rFonts w:ascii="Aptos" w:hAnsi="Aptos" w:cs="Circular Std Book"/>
          <w:color w:val="000000" w:themeColor="text1"/>
          <w:sz w:val="24"/>
          <w:szCs w:val="24"/>
        </w:rPr>
        <w:t>our</w:t>
      </w:r>
      <w:r w:rsidRPr="000C581E">
        <w:rPr>
          <w:rFonts w:ascii="Aptos" w:hAnsi="Aptos" w:cs="Circular Std Book"/>
          <w:color w:val="000000" w:themeColor="text1"/>
          <w:sz w:val="24"/>
          <w:szCs w:val="24"/>
        </w:rPr>
        <w:t xml:space="preserve"> visionary founder, Women in Prison works to carry on Chris' legacy.</w:t>
      </w:r>
    </w:p>
    <w:p w14:paraId="5C1E90F9" w14:textId="77777777" w:rsidR="00A456A2" w:rsidRPr="000C581E" w:rsidRDefault="00A456A2" w:rsidP="00A456A2">
      <w:pPr>
        <w:spacing w:after="0" w:line="240" w:lineRule="auto"/>
        <w:rPr>
          <w:rFonts w:ascii="Aptos" w:hAnsi="Aptos" w:cs="Circular Std Book"/>
          <w:color w:val="000000" w:themeColor="text1"/>
          <w:sz w:val="24"/>
          <w:szCs w:val="24"/>
        </w:rPr>
      </w:pPr>
    </w:p>
    <w:p w14:paraId="65771B76" w14:textId="731F25B8" w:rsidR="002777A2" w:rsidRPr="000C581E" w:rsidRDefault="00A456A2" w:rsidP="00FE2CF3">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Today, </w:t>
      </w:r>
      <w:r w:rsidR="009371D9" w:rsidRPr="000C581E">
        <w:rPr>
          <w:rFonts w:ascii="Aptos" w:hAnsi="Aptos" w:cs="Circular Std Book"/>
          <w:color w:val="000000" w:themeColor="text1"/>
          <w:sz w:val="24"/>
          <w:szCs w:val="24"/>
        </w:rPr>
        <w:t xml:space="preserve">WIP </w:t>
      </w:r>
      <w:r w:rsidR="00EE6DE8" w:rsidRPr="000C581E">
        <w:rPr>
          <w:rFonts w:ascii="Aptos" w:hAnsi="Aptos" w:cs="Circular Std Book"/>
          <w:color w:val="000000" w:themeColor="text1"/>
          <w:sz w:val="24"/>
          <w:szCs w:val="24"/>
        </w:rPr>
        <w:t xml:space="preserve">is a national charity dedicated to making a difference to the lives of women affected by the criminal justice system. We campaign for a new system of justice - one that addresses the root causes of offending (including homelessness, substance use, mental ill health and experiences of </w:t>
      </w:r>
      <w:r w:rsidR="00B04C48" w:rsidRPr="000C581E">
        <w:rPr>
          <w:rFonts w:ascii="Aptos" w:hAnsi="Aptos" w:cs="Circular Std Book"/>
          <w:color w:val="000000" w:themeColor="text1"/>
          <w:sz w:val="24"/>
          <w:szCs w:val="24"/>
        </w:rPr>
        <w:t xml:space="preserve">poverty, </w:t>
      </w:r>
      <w:r w:rsidR="00EE6DE8" w:rsidRPr="000C581E">
        <w:rPr>
          <w:rFonts w:ascii="Aptos" w:hAnsi="Aptos" w:cs="Circular Std Book"/>
          <w:color w:val="000000" w:themeColor="text1"/>
          <w:sz w:val="24"/>
          <w:szCs w:val="24"/>
        </w:rPr>
        <w:t>trauma and abuse). Our women’s centres in Manchester</w:t>
      </w:r>
      <w:r w:rsidR="00051451" w:rsidRPr="000C581E">
        <w:rPr>
          <w:rFonts w:ascii="Aptos" w:hAnsi="Aptos" w:cs="Circular Std Book"/>
          <w:color w:val="000000" w:themeColor="text1"/>
          <w:sz w:val="24"/>
          <w:szCs w:val="24"/>
        </w:rPr>
        <w:t xml:space="preserve"> </w:t>
      </w:r>
      <w:r w:rsidR="00EE6DE8" w:rsidRPr="000C581E">
        <w:rPr>
          <w:rFonts w:ascii="Aptos" w:hAnsi="Aptos" w:cs="Circular Std Book"/>
          <w:color w:val="000000" w:themeColor="text1"/>
          <w:sz w:val="24"/>
          <w:szCs w:val="24"/>
        </w:rPr>
        <w:t xml:space="preserve">and London and the services we provide in </w:t>
      </w:r>
      <w:r w:rsidR="00B04C48" w:rsidRPr="000C581E">
        <w:rPr>
          <w:rFonts w:ascii="Aptos" w:hAnsi="Aptos" w:cs="Circular Std Book"/>
          <w:color w:val="000000" w:themeColor="text1"/>
          <w:sz w:val="24"/>
          <w:szCs w:val="24"/>
        </w:rPr>
        <w:t xml:space="preserve">communities and </w:t>
      </w:r>
      <w:r w:rsidR="00EE6DE8" w:rsidRPr="000C581E">
        <w:rPr>
          <w:rFonts w:ascii="Aptos" w:hAnsi="Aptos" w:cs="Circular Std Book"/>
          <w:color w:val="000000" w:themeColor="text1"/>
          <w:sz w:val="24"/>
          <w:szCs w:val="24"/>
        </w:rPr>
        <w:t xml:space="preserve">prisons deliver holistic, women-centred support to enable those whom we work with to address the complex challenges they face.  </w:t>
      </w:r>
    </w:p>
    <w:p w14:paraId="633FB2DF" w14:textId="77777777" w:rsidR="002777A2" w:rsidRPr="000C581E" w:rsidRDefault="002777A2" w:rsidP="00FE2CF3">
      <w:pPr>
        <w:spacing w:after="0" w:line="240" w:lineRule="auto"/>
        <w:rPr>
          <w:rFonts w:ascii="Aptos" w:hAnsi="Aptos" w:cs="Circular Std Book"/>
          <w:color w:val="000000" w:themeColor="text1"/>
          <w:sz w:val="24"/>
          <w:szCs w:val="24"/>
        </w:rPr>
      </w:pPr>
    </w:p>
    <w:p w14:paraId="712F5797" w14:textId="19E3783D" w:rsidR="00FE2CF3" w:rsidRPr="000C581E" w:rsidRDefault="00434D2D" w:rsidP="00FE2CF3">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We want</w:t>
      </w:r>
      <w:r w:rsidR="00FE2CF3" w:rsidRPr="000C581E">
        <w:rPr>
          <w:rFonts w:ascii="Aptos" w:hAnsi="Aptos" w:cs="Circular Std Book"/>
          <w:color w:val="000000" w:themeColor="text1"/>
          <w:sz w:val="24"/>
          <w:szCs w:val="24"/>
        </w:rPr>
        <w:t xml:space="preserve"> to persuade decision-makers to radically reduce the women’s prison population, by demonstrating how a focus on human rights, social justice, health and investment in specialist community support services, including women’s centres, enables women to move forward with their lives. We do this by:  </w:t>
      </w:r>
    </w:p>
    <w:p w14:paraId="40403AB6" w14:textId="77777777" w:rsidR="00FE2CF3" w:rsidRPr="000C581E" w:rsidRDefault="00FE2CF3" w:rsidP="00FE2CF3">
      <w:pPr>
        <w:spacing w:after="0" w:line="240" w:lineRule="auto"/>
        <w:rPr>
          <w:rFonts w:ascii="Aptos" w:hAnsi="Aptos" w:cs="Circular Std Book"/>
          <w:color w:val="000000" w:themeColor="text1"/>
          <w:sz w:val="24"/>
          <w:szCs w:val="24"/>
        </w:rPr>
      </w:pPr>
    </w:p>
    <w:p w14:paraId="14297FD9" w14:textId="77777777" w:rsidR="002777A2" w:rsidRPr="000C581E" w:rsidRDefault="00FE2CF3" w:rsidP="00C43739">
      <w:pPr>
        <w:pStyle w:val="ListParagraph"/>
        <w:numPr>
          <w:ilvl w:val="0"/>
          <w:numId w:val="3"/>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Leading inspiring, passionate campaigns to replace the current system, and to radically reduce the number of women in prison, thereby freeing resources for investment in community support services, including women’s centres. </w:t>
      </w:r>
    </w:p>
    <w:p w14:paraId="6DC6E2AE" w14:textId="77777777" w:rsidR="002777A2" w:rsidRPr="000C581E" w:rsidRDefault="00FE2CF3" w:rsidP="00C43739">
      <w:pPr>
        <w:pStyle w:val="ListParagraph"/>
        <w:numPr>
          <w:ilvl w:val="0"/>
          <w:numId w:val="3"/>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Delivering high quality, trauma-informed, independent advocacy services for women, in communities and prisons, which focuses on early intervention, health and holistic provision as part of a ‘whole system’ multi-agency response. </w:t>
      </w:r>
    </w:p>
    <w:p w14:paraId="2227503D" w14:textId="260D7825" w:rsidR="00EE6DE8" w:rsidRPr="000C581E" w:rsidRDefault="00FE2CF3" w:rsidP="00C43739">
      <w:pPr>
        <w:pStyle w:val="ListParagraph"/>
        <w:numPr>
          <w:ilvl w:val="0"/>
          <w:numId w:val="3"/>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Offering a platform for women’s voices which builds women’s confidence and self-belief, strengthening an understanding of their rights and responsibilities, and provides opportunities to speak ‘truth to power’ to bring about real change</w:t>
      </w:r>
    </w:p>
    <w:p w14:paraId="458B885F" w14:textId="343A3A0E" w:rsidR="00A456A2" w:rsidRPr="000C581E" w:rsidRDefault="00A456A2" w:rsidP="00A456A2">
      <w:pPr>
        <w:spacing w:after="0" w:line="240" w:lineRule="auto"/>
        <w:rPr>
          <w:rFonts w:ascii="Aptos" w:hAnsi="Aptos" w:cs="Circular Std Book"/>
          <w:color w:val="000000" w:themeColor="text1"/>
          <w:sz w:val="24"/>
          <w:szCs w:val="24"/>
        </w:rPr>
      </w:pPr>
    </w:p>
    <w:p w14:paraId="1F5F2945" w14:textId="3CFF37AF" w:rsidR="00C874F1" w:rsidRPr="000C581E" w:rsidRDefault="00C874F1" w:rsidP="00A456A2">
      <w:pPr>
        <w:spacing w:after="0" w:line="240" w:lineRule="auto"/>
        <w:rPr>
          <w:rFonts w:ascii="Aptos" w:hAnsi="Aptos" w:cs="Circular Std Book"/>
          <w:color w:val="000000" w:themeColor="text1"/>
          <w:sz w:val="24"/>
          <w:szCs w:val="24"/>
        </w:rPr>
      </w:pPr>
    </w:p>
    <w:p w14:paraId="5FF0AB5C" w14:textId="77777777" w:rsidR="002221DB" w:rsidRPr="000C581E" w:rsidRDefault="002221DB" w:rsidP="00A456A2">
      <w:pPr>
        <w:spacing w:after="0" w:line="240" w:lineRule="auto"/>
        <w:rPr>
          <w:rFonts w:ascii="Aptos" w:hAnsi="Aptos" w:cs="Circular Std Book"/>
          <w:color w:val="000000" w:themeColor="text1"/>
          <w:sz w:val="24"/>
          <w:szCs w:val="24"/>
        </w:rPr>
      </w:pPr>
    </w:p>
    <w:p w14:paraId="57476561" w14:textId="77777777" w:rsidR="004E2B44" w:rsidRPr="000C581E" w:rsidRDefault="004E2B44" w:rsidP="002221DB">
      <w:pPr>
        <w:pStyle w:val="NoSpacing"/>
        <w:rPr>
          <w:rFonts w:ascii="Aptos" w:hAnsi="Aptos"/>
          <w:b/>
          <w:bCs/>
          <w:sz w:val="40"/>
          <w:szCs w:val="40"/>
        </w:rPr>
      </w:pPr>
    </w:p>
    <w:p w14:paraId="7AE928D7" w14:textId="12924116" w:rsidR="002221DB" w:rsidRPr="000C581E" w:rsidRDefault="002221DB" w:rsidP="3F0724A4">
      <w:pPr>
        <w:rPr>
          <w:rFonts w:ascii="Aptos" w:hAnsi="Aptos"/>
          <w:color w:val="7030A0"/>
          <w:sz w:val="72"/>
          <w:szCs w:val="72"/>
        </w:rPr>
      </w:pPr>
    </w:p>
    <w:p w14:paraId="3B41D01F" w14:textId="3F7EB9A1" w:rsidR="002221DB" w:rsidRPr="000C581E" w:rsidRDefault="3F0724A4" w:rsidP="3F0724A4">
      <w:pPr>
        <w:jc w:val="center"/>
        <w:rPr>
          <w:rFonts w:ascii="Aptos" w:hAnsi="Aptos" w:cs="Circular Std Book"/>
          <w:color w:val="000000" w:themeColor="text1"/>
          <w:sz w:val="24"/>
          <w:szCs w:val="24"/>
        </w:rPr>
      </w:pPr>
      <w:r w:rsidRPr="3F0724A4">
        <w:rPr>
          <w:rFonts w:ascii="Aptos" w:hAnsi="Aptos"/>
          <w:color w:val="7030A0"/>
          <w:sz w:val="72"/>
          <w:szCs w:val="72"/>
        </w:rPr>
        <w:lastRenderedPageBreak/>
        <w:t>Collective Project Manager</w:t>
      </w:r>
    </w:p>
    <w:p w14:paraId="6F5C5086" w14:textId="23213210" w:rsidR="007A3DA6" w:rsidRDefault="00756237" w:rsidP="004E2B44">
      <w:pPr>
        <w:rPr>
          <w:rFonts w:ascii="Aptos" w:hAnsi="Aptos" w:cstheme="minorHAnsi"/>
          <w:sz w:val="24"/>
          <w:szCs w:val="24"/>
        </w:rPr>
      </w:pPr>
      <w:r w:rsidRPr="000C581E">
        <w:rPr>
          <w:rFonts w:ascii="Aptos" w:hAnsi="Aptos"/>
          <w:noProof/>
          <w:lang w:eastAsia="en-GB"/>
        </w:rPr>
        <mc:AlternateContent>
          <mc:Choice Requires="wps">
            <w:drawing>
              <wp:anchor distT="0" distB="0" distL="114300" distR="114300" simplePos="0" relativeHeight="251658244" behindDoc="0" locked="0" layoutInCell="1" allowOverlap="1" wp14:anchorId="017DAF47" wp14:editId="541B013E">
                <wp:simplePos x="0" y="0"/>
                <wp:positionH relativeFrom="margin">
                  <wp:align>center</wp:align>
                </wp:positionH>
                <wp:positionV relativeFrom="paragraph">
                  <wp:posOffset>270510</wp:posOffset>
                </wp:positionV>
                <wp:extent cx="7258050" cy="6350"/>
                <wp:effectExtent l="0" t="0" r="19050" b="31750"/>
                <wp:wrapNone/>
                <wp:docPr id="9" name="Straight Connector 9"/>
                <wp:cNvGraphicFramePr/>
                <a:graphic xmlns:a="http://schemas.openxmlformats.org/drawingml/2006/main">
                  <a:graphicData uri="http://schemas.microsoft.com/office/word/2010/wordprocessingShape">
                    <wps:wsp>
                      <wps:cNvCnPr/>
                      <wps:spPr>
                        <a:xfrm>
                          <a:off x="0" y="0"/>
                          <a:ext cx="7258050" cy="635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xmlns:a="http://schemas.openxmlformats.org/drawingml/2006/main" xmlns:a14="http://schemas.microsoft.com/office/drawing/2010/main" xmlns:pic="http://schemas.openxmlformats.org/drawingml/2006/picture">
            <w:pict w14:anchorId="6819CD0B">
              <v:line id="Straight Connector 9" style="position:absolute;z-index:251658244;visibility:visible;mso-wrap-style:square;mso-wrap-distance-left:9pt;mso-wrap-distance-top:0;mso-wrap-distance-right:9pt;mso-wrap-distance-bottom:0;mso-position-horizontal:center;mso-position-horizontal-relative:margin;mso-position-vertical:absolute;mso-position-vertical-relative:text" o:spid="_x0000_s1026" from="0,21.3pt" to="571.5pt,21.8pt" w14:anchorId="01A165C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">
                <w10:wrap anchorx="margin"/>
              </v:line>
            </w:pict>
          </mc:Fallback>
        </mc:AlternateContent>
      </w:r>
    </w:p>
    <w:p w14:paraId="0E57DE05" w14:textId="77777777" w:rsidR="00196741" w:rsidRDefault="00196741" w:rsidP="008F1195">
      <w:pPr>
        <w:jc w:val="center"/>
        <w:rPr>
          <w:rFonts w:ascii="Aptos" w:hAnsi="Aptos"/>
          <w:color w:val="7030A0"/>
          <w:sz w:val="40"/>
          <w:szCs w:val="40"/>
        </w:rPr>
      </w:pPr>
    </w:p>
    <w:p w14:paraId="27DAAA22" w14:textId="3B964167" w:rsidR="008F1195" w:rsidRDefault="008F1195" w:rsidP="008F1195">
      <w:pPr>
        <w:jc w:val="center"/>
        <w:rPr>
          <w:rFonts w:ascii="Aptos" w:hAnsi="Aptos"/>
          <w:color w:val="7030A0"/>
          <w:sz w:val="40"/>
          <w:szCs w:val="40"/>
        </w:rPr>
      </w:pPr>
      <w:r w:rsidRPr="000C581E">
        <w:rPr>
          <w:rFonts w:ascii="Aptos" w:hAnsi="Aptos"/>
          <w:color w:val="7030A0"/>
          <w:sz w:val="40"/>
          <w:szCs w:val="40"/>
        </w:rPr>
        <w:t>Terms and Conditions:</w:t>
      </w:r>
    </w:p>
    <w:p w14:paraId="0ABD9613" w14:textId="74498358" w:rsidR="008F1195" w:rsidRPr="00F976FF" w:rsidRDefault="3F0724A4" w:rsidP="008F1195">
      <w:pPr>
        <w:ind w:left="2160" w:hanging="2160"/>
        <w:rPr>
          <w:rFonts w:ascii="Aptos" w:hAnsi="Aptos"/>
          <w:sz w:val="24"/>
          <w:szCs w:val="24"/>
        </w:rPr>
      </w:pPr>
      <w:r w:rsidRPr="3F0724A4">
        <w:rPr>
          <w:rFonts w:ascii="Aptos" w:hAnsi="Aptos"/>
          <w:b/>
          <w:bCs/>
          <w:sz w:val="24"/>
          <w:szCs w:val="24"/>
          <w:lang w:val="en"/>
        </w:rPr>
        <w:t>Location:</w:t>
      </w:r>
      <w:r w:rsidRPr="3F0724A4">
        <w:rPr>
          <w:rFonts w:ascii="Aptos" w:hAnsi="Aptos"/>
          <w:sz w:val="24"/>
          <w:szCs w:val="24"/>
          <w:lang w:val="en"/>
        </w:rPr>
        <w:t xml:space="preserve"> </w:t>
      </w:r>
      <w:r w:rsidR="008F1195">
        <w:tab/>
      </w:r>
      <w:r w:rsidRPr="3F0724A4">
        <w:rPr>
          <w:rFonts w:ascii="Aptos" w:hAnsi="Aptos"/>
          <w:sz w:val="24"/>
          <w:szCs w:val="24"/>
          <w:lang w:val="en"/>
        </w:rPr>
        <w:t xml:space="preserve">Can be remote or based in London or Manchester.  Must be able to regularly attend all day meetings in London and to travel extensively in England </w:t>
      </w:r>
      <w:r w:rsidRPr="3F0724A4">
        <w:rPr>
          <w:rFonts w:ascii="Aptos" w:hAnsi="Aptos"/>
          <w:sz w:val="24"/>
          <w:szCs w:val="24"/>
        </w:rPr>
        <w:t> </w:t>
      </w:r>
    </w:p>
    <w:p w14:paraId="26330177" w14:textId="6C3FEC9C" w:rsidR="008F1195" w:rsidRPr="00F976FF" w:rsidRDefault="264E41B9" w:rsidP="008F1195">
      <w:pPr>
        <w:rPr>
          <w:rFonts w:ascii="Aptos" w:hAnsi="Aptos"/>
          <w:sz w:val="24"/>
          <w:szCs w:val="24"/>
        </w:rPr>
      </w:pPr>
      <w:r w:rsidRPr="264E41B9">
        <w:rPr>
          <w:rFonts w:ascii="Aptos" w:hAnsi="Aptos"/>
          <w:b/>
          <w:bCs/>
          <w:sz w:val="24"/>
          <w:szCs w:val="24"/>
          <w:lang w:val="en-US"/>
        </w:rPr>
        <w:t>Reports to:</w:t>
      </w:r>
      <w:r w:rsidRPr="264E41B9">
        <w:rPr>
          <w:rFonts w:ascii="Aptos" w:hAnsi="Aptos"/>
          <w:sz w:val="24"/>
          <w:szCs w:val="24"/>
          <w:lang w:val="en-US"/>
        </w:rPr>
        <w:t xml:space="preserve">  </w:t>
      </w:r>
      <w:r w:rsidR="008F1195">
        <w:tab/>
      </w:r>
      <w:r w:rsidR="008F1195">
        <w:tab/>
      </w:r>
      <w:r w:rsidRPr="264E41B9">
        <w:rPr>
          <w:rFonts w:ascii="Aptos" w:hAnsi="Aptos"/>
          <w:sz w:val="24"/>
          <w:szCs w:val="24"/>
          <w:lang w:val="en-US"/>
        </w:rPr>
        <w:t>Head of Practice - Women in Prison – Kate Fraser</w:t>
      </w:r>
      <w:commentRangeStart w:id="1"/>
      <w:commentRangeEnd w:id="1"/>
      <w:r w:rsidR="008F1195">
        <w:rPr>
          <w:rStyle w:val="CommentReference"/>
        </w:rPr>
        <w:commentReference w:id="1"/>
      </w:r>
    </w:p>
    <w:p w14:paraId="0DCBEC4E" w14:textId="77777777" w:rsidR="008F1195" w:rsidRPr="00F976FF" w:rsidRDefault="008F1195" w:rsidP="008F1195">
      <w:pPr>
        <w:rPr>
          <w:rFonts w:ascii="Aptos" w:hAnsi="Aptos"/>
          <w:sz w:val="24"/>
          <w:szCs w:val="24"/>
          <w:lang w:val="en"/>
        </w:rPr>
      </w:pPr>
      <w:r w:rsidRPr="00F976FF">
        <w:rPr>
          <w:rFonts w:ascii="Aptos" w:hAnsi="Aptos"/>
          <w:b/>
          <w:bCs/>
          <w:sz w:val="24"/>
          <w:szCs w:val="24"/>
          <w:lang w:val="en"/>
        </w:rPr>
        <w:t>Position Type:</w:t>
      </w:r>
      <w:r w:rsidRPr="00F976FF">
        <w:rPr>
          <w:rFonts w:ascii="Aptos" w:hAnsi="Aptos"/>
          <w:sz w:val="24"/>
          <w:szCs w:val="24"/>
          <w:lang w:val="en"/>
        </w:rPr>
        <w:t xml:space="preserve">  </w:t>
      </w:r>
      <w:r w:rsidRPr="00F976FF">
        <w:rPr>
          <w:rFonts w:ascii="Aptos" w:hAnsi="Aptos"/>
          <w:sz w:val="24"/>
          <w:szCs w:val="24"/>
          <w:lang w:val="en"/>
        </w:rPr>
        <w:tab/>
        <w:t>Part time – 3 days a week</w:t>
      </w:r>
    </w:p>
    <w:p w14:paraId="6335170B" w14:textId="77777777" w:rsidR="008F1195" w:rsidRPr="00F976FF" w:rsidRDefault="008F1195" w:rsidP="008F1195">
      <w:pPr>
        <w:rPr>
          <w:rFonts w:ascii="Aptos" w:hAnsi="Aptos"/>
          <w:sz w:val="24"/>
          <w:szCs w:val="24"/>
        </w:rPr>
      </w:pPr>
      <w:r w:rsidRPr="00F976FF">
        <w:rPr>
          <w:rFonts w:ascii="Aptos" w:hAnsi="Aptos"/>
          <w:b/>
          <w:bCs/>
          <w:sz w:val="24"/>
          <w:szCs w:val="24"/>
          <w:lang w:val="en"/>
        </w:rPr>
        <w:t>Contract:</w:t>
      </w:r>
      <w:r w:rsidRPr="00F976FF">
        <w:rPr>
          <w:rFonts w:ascii="Aptos" w:hAnsi="Aptos"/>
          <w:sz w:val="24"/>
          <w:szCs w:val="24"/>
          <w:lang w:val="en"/>
        </w:rPr>
        <w:tab/>
      </w:r>
      <w:r>
        <w:rPr>
          <w:rFonts w:ascii="Aptos" w:hAnsi="Aptos"/>
          <w:sz w:val="24"/>
          <w:szCs w:val="24"/>
          <w:lang w:val="en"/>
        </w:rPr>
        <w:tab/>
      </w:r>
      <w:r w:rsidRPr="00F976FF">
        <w:rPr>
          <w:rFonts w:ascii="Aptos" w:hAnsi="Aptos"/>
          <w:sz w:val="24"/>
          <w:szCs w:val="24"/>
          <w:lang w:val="en"/>
        </w:rPr>
        <w:t>12-month initial term with a view to extending</w:t>
      </w:r>
    </w:p>
    <w:p w14:paraId="06C1EF5F" w14:textId="435E5D5E" w:rsidR="008F1195" w:rsidRPr="00F976FF" w:rsidRDefault="3F0724A4" w:rsidP="008F1195">
      <w:pPr>
        <w:spacing w:after="0"/>
        <w:rPr>
          <w:rFonts w:ascii="Aptos" w:hAnsi="Aptos"/>
          <w:b/>
          <w:bCs/>
          <w:sz w:val="24"/>
          <w:szCs w:val="24"/>
          <w:lang w:val="en"/>
        </w:rPr>
      </w:pPr>
      <w:r w:rsidRPr="3F0724A4">
        <w:rPr>
          <w:rFonts w:ascii="Aptos" w:hAnsi="Aptos"/>
          <w:b/>
          <w:bCs/>
          <w:sz w:val="24"/>
          <w:szCs w:val="24"/>
          <w:lang w:val="en"/>
        </w:rPr>
        <w:t xml:space="preserve">Salary: </w:t>
      </w:r>
      <w:r w:rsidR="008F1195">
        <w:tab/>
      </w:r>
      <w:r w:rsidR="008F1195">
        <w:tab/>
      </w:r>
      <w:r w:rsidRPr="3F0724A4">
        <w:rPr>
          <w:rFonts w:ascii="Aptos" w:hAnsi="Aptos"/>
          <w:sz w:val="24"/>
          <w:szCs w:val="24"/>
          <w:lang w:val="en"/>
        </w:rPr>
        <w:t>£25029 per annum, actual salary (Full Time Equivalent £41705)</w:t>
      </w:r>
      <w:r w:rsidRPr="3F0724A4">
        <w:rPr>
          <w:rFonts w:ascii="Aptos" w:hAnsi="Aptos"/>
          <w:b/>
          <w:bCs/>
          <w:sz w:val="24"/>
          <w:szCs w:val="24"/>
          <w:lang w:val="en"/>
        </w:rPr>
        <w:t xml:space="preserve"> </w:t>
      </w:r>
    </w:p>
    <w:p w14:paraId="5908B1FA" w14:textId="085BB405" w:rsidR="008F1195" w:rsidRPr="00F976FF" w:rsidRDefault="3F0724A4" w:rsidP="008F1195">
      <w:pPr>
        <w:spacing w:after="0"/>
        <w:ind w:left="2160"/>
        <w:rPr>
          <w:rFonts w:ascii="Aptos" w:hAnsi="Aptos"/>
          <w:sz w:val="24"/>
          <w:szCs w:val="24"/>
          <w:lang w:val="en"/>
        </w:rPr>
      </w:pPr>
      <w:r w:rsidRPr="3F0724A4">
        <w:rPr>
          <w:rFonts w:ascii="Aptos" w:hAnsi="Aptos"/>
          <w:sz w:val="24"/>
          <w:szCs w:val="24"/>
          <w:lang w:val="en"/>
        </w:rPr>
        <w:t>If based in London, £27423 per annum, actual salary (Full Time Equivalent £45705, inclusive of London weighting)</w:t>
      </w:r>
    </w:p>
    <w:p w14:paraId="3DA0B2F0" w14:textId="77777777" w:rsidR="008F1195" w:rsidRPr="00F976FF" w:rsidRDefault="008F1195" w:rsidP="008F1195">
      <w:pPr>
        <w:spacing w:after="0"/>
        <w:ind w:left="720" w:firstLine="720"/>
        <w:rPr>
          <w:rFonts w:ascii="Aptos" w:hAnsi="Aptos"/>
          <w:b/>
          <w:bCs/>
          <w:sz w:val="24"/>
          <w:szCs w:val="24"/>
          <w:lang w:val="en"/>
        </w:rPr>
      </w:pPr>
    </w:p>
    <w:p w14:paraId="58FD8956" w14:textId="77777777" w:rsidR="008F1195" w:rsidRPr="00F976FF" w:rsidRDefault="008F1195" w:rsidP="008F1195">
      <w:pPr>
        <w:rPr>
          <w:rFonts w:ascii="Aptos" w:hAnsi="Aptos"/>
          <w:sz w:val="24"/>
          <w:szCs w:val="24"/>
        </w:rPr>
      </w:pPr>
      <w:r w:rsidRPr="00F976FF">
        <w:rPr>
          <w:rFonts w:ascii="Aptos" w:hAnsi="Aptos"/>
          <w:b/>
          <w:bCs/>
          <w:sz w:val="24"/>
          <w:szCs w:val="24"/>
          <w:lang w:val="en"/>
        </w:rPr>
        <w:t>Pension:</w:t>
      </w:r>
      <w:r w:rsidRPr="00F976FF">
        <w:rPr>
          <w:rFonts w:ascii="Aptos" w:hAnsi="Aptos"/>
          <w:b/>
          <w:bCs/>
          <w:sz w:val="24"/>
          <w:szCs w:val="24"/>
          <w:lang w:val="en"/>
        </w:rPr>
        <w:tab/>
      </w:r>
      <w:r>
        <w:rPr>
          <w:rFonts w:ascii="Aptos" w:hAnsi="Aptos"/>
          <w:b/>
          <w:bCs/>
          <w:sz w:val="24"/>
          <w:szCs w:val="24"/>
          <w:lang w:val="en"/>
        </w:rPr>
        <w:tab/>
      </w:r>
      <w:r w:rsidRPr="00F976FF">
        <w:rPr>
          <w:rFonts w:ascii="Aptos" w:hAnsi="Aptos"/>
          <w:sz w:val="24"/>
          <w:szCs w:val="24"/>
          <w:lang w:val="en"/>
        </w:rPr>
        <w:t>Aviva Stakeholder pension with a 5% employer contribution</w:t>
      </w:r>
      <w:r w:rsidRPr="00F976FF">
        <w:rPr>
          <w:rFonts w:ascii="Aptos" w:hAnsi="Aptos"/>
          <w:sz w:val="24"/>
          <w:szCs w:val="24"/>
        </w:rPr>
        <w:tab/>
        <w:t> </w:t>
      </w:r>
    </w:p>
    <w:p w14:paraId="118A9484" w14:textId="77777777" w:rsidR="008F1195" w:rsidRPr="00F976FF" w:rsidRDefault="264E41B9" w:rsidP="264E41B9">
      <w:pPr>
        <w:ind w:left="2160" w:hanging="2160"/>
        <w:rPr>
          <w:rFonts w:ascii="Aptos" w:hAnsi="Aptos"/>
          <w:sz w:val="24"/>
          <w:szCs w:val="24"/>
          <w:lang w:val="en-US"/>
        </w:rPr>
      </w:pPr>
      <w:r w:rsidRPr="264E41B9">
        <w:rPr>
          <w:rFonts w:ascii="Aptos" w:hAnsi="Aptos"/>
          <w:b/>
          <w:bCs/>
          <w:sz w:val="24"/>
          <w:szCs w:val="24"/>
          <w:lang w:val="en-US"/>
        </w:rPr>
        <w:t xml:space="preserve">Annual leave: </w:t>
      </w:r>
      <w:r w:rsidR="008F1195">
        <w:tab/>
      </w:r>
      <w:r w:rsidRPr="264E41B9">
        <w:rPr>
          <w:rFonts w:ascii="Aptos" w:hAnsi="Aptos"/>
          <w:sz w:val="24"/>
          <w:szCs w:val="24"/>
          <w:lang w:val="en-US"/>
        </w:rPr>
        <w:t>April to March - 30 days plus statutory bank holidays (18 days + pro-rated bank holidays for a 3-day week) we also have an additional 3 closure days between Christmas and New Year.</w:t>
      </w:r>
    </w:p>
    <w:p w14:paraId="7EA6D6EC" w14:textId="77C0B4AE" w:rsidR="264E41B9" w:rsidRPr="00AC2840" w:rsidRDefault="264E41B9" w:rsidP="00AC2840">
      <w:pPr>
        <w:ind w:left="2160" w:hanging="2160"/>
        <w:rPr>
          <w:rFonts w:ascii="Aptos" w:hAnsi="Aptos"/>
          <w:b/>
          <w:bCs/>
          <w:sz w:val="24"/>
          <w:szCs w:val="24"/>
          <w:lang w:val="en-US"/>
        </w:rPr>
      </w:pPr>
      <w:r w:rsidRPr="264E41B9">
        <w:rPr>
          <w:rFonts w:ascii="Aptos" w:hAnsi="Aptos"/>
          <w:b/>
          <w:bCs/>
          <w:sz w:val="24"/>
          <w:szCs w:val="24"/>
          <w:lang w:val="en-US"/>
        </w:rPr>
        <w:t xml:space="preserve">Other benefits: </w:t>
      </w:r>
      <w:r w:rsidR="008F1195">
        <w:tab/>
      </w:r>
      <w:r w:rsidRPr="264E41B9">
        <w:rPr>
          <w:rFonts w:ascii="Aptos" w:hAnsi="Aptos"/>
          <w:sz w:val="24"/>
          <w:szCs w:val="24"/>
          <w:lang w:val="en-US"/>
        </w:rPr>
        <w:t>Eye-care vouchers, Cycle to Work Scheme, Employee discount platform, Clinical Supervision and Employee Assistance Programme.</w:t>
      </w:r>
    </w:p>
    <w:p w14:paraId="5A8139E2" w14:textId="79B47782" w:rsidR="00CB1815" w:rsidRPr="0067342B" w:rsidRDefault="00CB1815" w:rsidP="00CB1815">
      <w:pPr>
        <w:rPr>
          <w:rFonts w:ascii="Aptos" w:hAnsi="Aptos"/>
          <w:sz w:val="24"/>
          <w:szCs w:val="24"/>
        </w:rPr>
      </w:pPr>
      <w:r w:rsidRPr="0067342B">
        <w:rPr>
          <w:rFonts w:ascii="Aptos" w:hAnsi="Aptos"/>
          <w:b/>
          <w:bCs/>
          <w:sz w:val="24"/>
          <w:szCs w:val="24"/>
          <w:lang w:val="en"/>
        </w:rPr>
        <w:t>About this project</w:t>
      </w:r>
      <w:r w:rsidRPr="0067342B">
        <w:rPr>
          <w:rFonts w:ascii="Aptos" w:hAnsi="Aptos"/>
          <w:sz w:val="24"/>
          <w:szCs w:val="24"/>
        </w:rPr>
        <w:t> </w:t>
      </w:r>
    </w:p>
    <w:p w14:paraId="2A966826" w14:textId="77777777" w:rsidR="00CB1815" w:rsidRPr="0067342B" w:rsidRDefault="00CB1815" w:rsidP="00CB1815">
      <w:pPr>
        <w:rPr>
          <w:rFonts w:ascii="Aptos" w:hAnsi="Aptos"/>
          <w:sz w:val="24"/>
          <w:szCs w:val="24"/>
          <w:lang w:val="en-US"/>
        </w:rPr>
      </w:pPr>
      <w:r w:rsidRPr="0067342B">
        <w:rPr>
          <w:rFonts w:ascii="Aptos" w:hAnsi="Aptos"/>
          <w:sz w:val="24"/>
          <w:szCs w:val="24"/>
          <w:lang w:val="en-US"/>
        </w:rPr>
        <w:t xml:space="preserve">Remand harms women. It separates them from their children, can mean they lose their home and jobs, and it can mean poorer health outcomes for women, including if they are pregnant. </w:t>
      </w:r>
    </w:p>
    <w:p w14:paraId="6726337F" w14:textId="77777777" w:rsidR="00CB1815" w:rsidRPr="0067342B" w:rsidRDefault="00CB1815" w:rsidP="00CB1815">
      <w:pPr>
        <w:rPr>
          <w:rFonts w:ascii="Aptos" w:eastAsia="Aptos" w:hAnsi="Aptos" w:cs="Aptos"/>
          <w:sz w:val="24"/>
          <w:szCs w:val="24"/>
          <w:lang w:val="en-US"/>
        </w:rPr>
      </w:pPr>
      <w:r w:rsidRPr="0067342B">
        <w:rPr>
          <w:rFonts w:ascii="Aptos" w:eastAsia="Aptos" w:hAnsi="Aptos" w:cs="Aptos"/>
          <w:sz w:val="24"/>
          <w:szCs w:val="24"/>
          <w:lang w:val="en-US"/>
        </w:rPr>
        <w:t>Here’s what women on Remand told Women in Prison about their experience, and about the impact of remand on their lives:</w:t>
      </w:r>
    </w:p>
    <w:p w14:paraId="3F928A18" w14:textId="1DD0D4B0" w:rsidR="00CB1815" w:rsidRPr="002A7FB2" w:rsidRDefault="3F0724A4" w:rsidP="3F0724A4">
      <w:pPr>
        <w:rPr>
          <w:rFonts w:ascii="Aptos" w:eastAsia="Aptos" w:hAnsi="Aptos" w:cs="Aptos"/>
          <w:i/>
          <w:iCs/>
          <w:sz w:val="24"/>
          <w:szCs w:val="24"/>
          <w:lang w:val="en-US"/>
        </w:rPr>
      </w:pPr>
      <w:r w:rsidRPr="3F0724A4">
        <w:rPr>
          <w:rFonts w:ascii="Aptos" w:eastAsia="Aptos" w:hAnsi="Aptos" w:cs="Aptos"/>
          <w:sz w:val="24"/>
          <w:szCs w:val="24"/>
          <w:lang w:val="en-US"/>
        </w:rPr>
        <w:t>“</w:t>
      </w:r>
      <w:r w:rsidRPr="3F0724A4">
        <w:rPr>
          <w:rFonts w:ascii="Aptos" w:eastAsia="Aptos" w:hAnsi="Aptos" w:cs="Aptos"/>
          <w:i/>
          <w:iCs/>
          <w:sz w:val="24"/>
          <w:szCs w:val="24"/>
          <w:lang w:val="en-US"/>
        </w:rPr>
        <w:t xml:space="preserve">When we arrived, no information given, prison pack, no information. The feeling of no control and you don’t know what happened”  “[The impact of remand is] losing everything and distant </w:t>
      </w:r>
      <w:r w:rsidRPr="3F0724A4">
        <w:rPr>
          <w:rFonts w:ascii="Aptos" w:eastAsia="Aptos" w:hAnsi="Aptos" w:cs="Aptos"/>
          <w:i/>
          <w:iCs/>
          <w:sz w:val="24"/>
          <w:szCs w:val="24"/>
          <w:lang w:val="en-US"/>
        </w:rPr>
        <w:lastRenderedPageBreak/>
        <w:t xml:space="preserve">contact with kids. I feel like I’m losing everything because when I get out, I have to start again.” </w:t>
      </w:r>
    </w:p>
    <w:p w14:paraId="73C89754" w14:textId="3A8C0201" w:rsidR="00CB1815" w:rsidRPr="002A7FB2" w:rsidRDefault="3F0724A4" w:rsidP="3F0724A4">
      <w:pPr>
        <w:rPr>
          <w:rFonts w:ascii="Aptos" w:eastAsia="Aptos" w:hAnsi="Aptos" w:cs="Aptos"/>
          <w:i/>
          <w:iCs/>
          <w:sz w:val="24"/>
          <w:szCs w:val="24"/>
          <w:lang w:val="en-US"/>
        </w:rPr>
      </w:pPr>
      <w:r w:rsidRPr="3F0724A4">
        <w:rPr>
          <w:rFonts w:ascii="Aptos" w:eastAsia="Aptos" w:hAnsi="Aptos" w:cs="Aptos"/>
          <w:i/>
          <w:iCs/>
          <w:sz w:val="24"/>
          <w:szCs w:val="24"/>
          <w:lang w:val="en-US"/>
        </w:rPr>
        <w:t>“I have a child with separation anxiety who struggles without me. This is causing dysfunctional families. My child is autistic, so they need me, and there are loads of autistic women in here that are not getting the right support...”</w:t>
      </w:r>
    </w:p>
    <w:p w14:paraId="71625ED5" w14:textId="77777777" w:rsidR="00CB1815" w:rsidRPr="002A7FB2" w:rsidRDefault="00CB1815" w:rsidP="00CB1815">
      <w:pPr>
        <w:rPr>
          <w:rFonts w:ascii="Aptos" w:eastAsia="Aptos" w:hAnsi="Aptos" w:cs="Aptos"/>
          <w:i/>
          <w:iCs/>
          <w:sz w:val="24"/>
          <w:szCs w:val="24"/>
          <w:lang w:val="en-US"/>
        </w:rPr>
      </w:pPr>
      <w:r w:rsidRPr="002A7FB2">
        <w:rPr>
          <w:rFonts w:ascii="Aptos" w:eastAsia="Aptos" w:hAnsi="Aptos" w:cs="Aptos"/>
          <w:i/>
          <w:iCs/>
          <w:sz w:val="24"/>
          <w:szCs w:val="24"/>
          <w:lang w:val="en-US"/>
        </w:rPr>
        <w:t>“99% of us are treated like dogs, I did not have my meds for three days and this fell on deaf ears. I had to kick and scream, the person I dealt with was rude, but when I kick off, I get penalized...</w:t>
      </w:r>
    </w:p>
    <w:p w14:paraId="6D0F51D7" w14:textId="08E1BB4A" w:rsidR="00CB1815" w:rsidRPr="002A7FB2" w:rsidRDefault="3F0724A4" w:rsidP="3F0724A4">
      <w:pPr>
        <w:rPr>
          <w:rFonts w:ascii="Aptos" w:eastAsia="Aptos" w:hAnsi="Aptos" w:cs="Aptos"/>
          <w:i/>
          <w:iCs/>
          <w:sz w:val="24"/>
          <w:szCs w:val="24"/>
          <w:lang w:val="en-US"/>
        </w:rPr>
      </w:pPr>
      <w:r w:rsidRPr="3F0724A4">
        <w:rPr>
          <w:rFonts w:ascii="Aptos" w:eastAsia="Aptos" w:hAnsi="Aptos" w:cs="Aptos"/>
          <w:i/>
          <w:iCs/>
          <w:sz w:val="24"/>
          <w:szCs w:val="24"/>
          <w:lang w:val="en-US"/>
        </w:rPr>
        <w:t>“Unless it’s a case of murder or attempted murder I don’t think women should be in prison, babies should not be separated from their mother, if this was me that would lead me to</w:t>
      </w:r>
      <w:r w:rsidRPr="3F0724A4">
        <w:rPr>
          <w:rFonts w:ascii="Aptos" w:eastAsia="Aptos" w:hAnsi="Aptos" w:cs="Aptos"/>
          <w:sz w:val="24"/>
          <w:szCs w:val="24"/>
          <w:lang w:val="en-US"/>
        </w:rPr>
        <w:t xml:space="preserve"> </w:t>
      </w:r>
      <w:r w:rsidRPr="3F0724A4">
        <w:rPr>
          <w:rFonts w:ascii="Aptos" w:eastAsia="Aptos" w:hAnsi="Aptos" w:cs="Aptos"/>
          <w:i/>
          <w:iCs/>
          <w:sz w:val="24"/>
          <w:szCs w:val="24"/>
          <w:lang w:val="en-US"/>
        </w:rPr>
        <w:t>suicide. My neighbour has a drinking problem, and she got done for arson, when she fell asleep smoking and things caught on fire, rather they should have gotten her help with rehab. They should also take into account special needs.”</w:t>
      </w:r>
    </w:p>
    <w:p w14:paraId="7FC38ADB" w14:textId="77777777" w:rsidR="00CB1815" w:rsidRPr="002A7FB2" w:rsidRDefault="00CB1815" w:rsidP="00CB1815">
      <w:pPr>
        <w:rPr>
          <w:rFonts w:ascii="Aptos" w:eastAsia="Aptos" w:hAnsi="Aptos" w:cs="Aptos"/>
          <w:i/>
          <w:iCs/>
          <w:sz w:val="24"/>
          <w:szCs w:val="24"/>
          <w:lang w:val="en-US"/>
        </w:rPr>
      </w:pPr>
      <w:r w:rsidRPr="002A7FB2">
        <w:rPr>
          <w:rFonts w:ascii="Aptos" w:eastAsia="Aptos" w:hAnsi="Aptos" w:cs="Aptos"/>
          <w:i/>
          <w:iCs/>
          <w:sz w:val="24"/>
          <w:szCs w:val="24"/>
          <w:lang w:val="en-US"/>
        </w:rPr>
        <w:t>“I’m not getting adequate nutrition from the food here. I’m in the first trimester of pregnancy and my tummy has been really unsettled. I have other children in the care of family.”</w:t>
      </w:r>
    </w:p>
    <w:p w14:paraId="0BB2E72D" w14:textId="291B2273" w:rsidR="00CB1815" w:rsidRPr="00F60F6E" w:rsidRDefault="00CB1815" w:rsidP="00CB1815">
      <w:pPr>
        <w:rPr>
          <w:rFonts w:ascii="Aptos" w:hAnsi="Aptos"/>
          <w:sz w:val="24"/>
          <w:szCs w:val="24"/>
        </w:rPr>
      </w:pPr>
      <w:r w:rsidRPr="00F60F6E">
        <w:rPr>
          <w:rFonts w:ascii="Aptos" w:hAnsi="Aptos"/>
          <w:sz w:val="24"/>
          <w:szCs w:val="24"/>
          <w:lang w:val="en-US"/>
        </w:rPr>
        <w:t xml:space="preserve">We are a collective of women-led </w:t>
      </w:r>
      <w:r w:rsidR="002A7FB2" w:rsidRPr="00F60F6E">
        <w:rPr>
          <w:rFonts w:ascii="Aptos" w:hAnsi="Aptos"/>
          <w:sz w:val="24"/>
          <w:szCs w:val="24"/>
          <w:lang w:val="en-US"/>
        </w:rPr>
        <w:t>and</w:t>
      </w:r>
      <w:r w:rsidRPr="00F60F6E">
        <w:rPr>
          <w:rFonts w:ascii="Aptos" w:hAnsi="Aptos"/>
          <w:sz w:val="24"/>
          <w:szCs w:val="24"/>
          <w:lang w:val="en-US"/>
        </w:rPr>
        <w:t xml:space="preserve"> justice organisations who care deeply about ending the unjust, unsafe, and unfair use of remand (imprisonment before trial or whilst awaiting a sentence) against women in the UK.</w:t>
      </w:r>
      <w:r w:rsidRPr="00F60F6E">
        <w:rPr>
          <w:rFonts w:ascii="Aptos" w:hAnsi="Aptos"/>
          <w:sz w:val="24"/>
          <w:szCs w:val="24"/>
        </w:rPr>
        <w:t> </w:t>
      </w:r>
    </w:p>
    <w:p w14:paraId="695B6750" w14:textId="0DA17B41" w:rsidR="00CB1815" w:rsidRPr="00F60F6E" w:rsidRDefault="00CB1815" w:rsidP="00CB1815">
      <w:pPr>
        <w:rPr>
          <w:rFonts w:ascii="Aptos" w:hAnsi="Aptos"/>
          <w:sz w:val="24"/>
          <w:szCs w:val="24"/>
        </w:rPr>
      </w:pPr>
      <w:r w:rsidRPr="00F60F6E">
        <w:rPr>
          <w:rFonts w:ascii="Aptos" w:hAnsi="Aptos"/>
          <w:sz w:val="24"/>
          <w:szCs w:val="24"/>
          <w:lang w:val="en"/>
        </w:rPr>
        <w:t>The use of remand against women is rising, accounting for a quarter of all women in prison. It is deeply harmful and unnecessary: many women will go on to be found not guilty or serve a community sentence; many are separated from their children and dependents; up to a quarter of self-harm incidents in women’s prisons involve women on remand; many will lose their support networks, jobs and homes; and Black and Global Majority women are disproportionately impacted.</w:t>
      </w:r>
      <w:r w:rsidRPr="00F60F6E">
        <w:rPr>
          <w:rFonts w:ascii="Aptos" w:hAnsi="Aptos"/>
          <w:sz w:val="24"/>
          <w:szCs w:val="24"/>
        </w:rPr>
        <w:t> </w:t>
      </w:r>
    </w:p>
    <w:p w14:paraId="3A93848C" w14:textId="76475F11" w:rsidR="00AF1208" w:rsidRPr="00F60F6E" w:rsidRDefault="00CB1815" w:rsidP="00964A0E">
      <w:pPr>
        <w:rPr>
          <w:rStyle w:val="eop"/>
          <w:rFonts w:ascii="Aptos" w:hAnsi="Aptos"/>
          <w:sz w:val="24"/>
          <w:szCs w:val="24"/>
        </w:rPr>
      </w:pPr>
      <w:r w:rsidRPr="00F60F6E">
        <w:rPr>
          <w:rFonts w:ascii="Aptos" w:hAnsi="Aptos"/>
          <w:sz w:val="24"/>
          <w:szCs w:val="24"/>
          <w:lang w:val="en-US"/>
        </w:rPr>
        <w:t>This practice must stop - we are building a project of influencing work to end its overuse and misuse, co-produced with women impacted by remand. This work is initially supported by the Firebird Collective. </w:t>
      </w:r>
      <w:r w:rsidRPr="00F60F6E">
        <w:rPr>
          <w:rFonts w:ascii="Aptos" w:hAnsi="Aptos"/>
          <w:sz w:val="24"/>
          <w:szCs w:val="24"/>
        </w:rPr>
        <w:t> </w:t>
      </w:r>
    </w:p>
    <w:p w14:paraId="30E0033B" w14:textId="2AED2D2A" w:rsidR="004268E0" w:rsidRPr="004268E0" w:rsidRDefault="004268E0" w:rsidP="004268E0">
      <w:pPr>
        <w:shd w:val="clear" w:color="auto" w:fill="FFFFFF"/>
        <w:rPr>
          <w:rFonts w:ascii="Aptos" w:hAnsi="Aptos" w:cstheme="minorHAnsi"/>
          <w:sz w:val="24"/>
          <w:szCs w:val="24"/>
          <w:shd w:val="clear" w:color="auto" w:fill="FFFFFF"/>
        </w:rPr>
      </w:pPr>
      <w:r w:rsidRPr="004268E0">
        <w:rPr>
          <w:rFonts w:ascii="Aptos" w:hAnsi="Aptos" w:cstheme="minorHAnsi"/>
          <w:b/>
          <w:bCs/>
          <w:sz w:val="24"/>
          <w:szCs w:val="24"/>
          <w:shd w:val="clear" w:color="auto" w:fill="FFFFFF"/>
          <w:lang w:val="en"/>
        </w:rPr>
        <w:t>Role Summary:</w:t>
      </w:r>
      <w:r w:rsidRPr="004268E0">
        <w:rPr>
          <w:rFonts w:ascii="Aptos" w:hAnsi="Aptos" w:cstheme="minorHAnsi"/>
          <w:sz w:val="24"/>
          <w:szCs w:val="24"/>
          <w:shd w:val="clear" w:color="auto" w:fill="FFFFFF"/>
          <w:lang w:val="en"/>
        </w:rPr>
        <w:t>  </w:t>
      </w:r>
      <w:r w:rsidRPr="004268E0">
        <w:rPr>
          <w:rFonts w:ascii="Aptos" w:hAnsi="Aptos" w:cstheme="minorHAnsi"/>
          <w:sz w:val="24"/>
          <w:szCs w:val="24"/>
          <w:shd w:val="clear" w:color="auto" w:fill="FFFFFF"/>
        </w:rPr>
        <w:t> </w:t>
      </w:r>
    </w:p>
    <w:p w14:paraId="1CE8C98D" w14:textId="77777777" w:rsidR="004268E0" w:rsidRPr="004268E0" w:rsidRDefault="004268E0" w:rsidP="004268E0">
      <w:pPr>
        <w:shd w:val="clear" w:color="auto" w:fill="FFFFFF"/>
        <w:rPr>
          <w:rFonts w:ascii="Aptos" w:hAnsi="Aptos" w:cstheme="minorHAnsi"/>
          <w:sz w:val="24"/>
          <w:szCs w:val="24"/>
          <w:shd w:val="clear" w:color="auto" w:fill="FFFFFF"/>
        </w:rPr>
      </w:pPr>
      <w:r w:rsidRPr="004268E0">
        <w:rPr>
          <w:rFonts w:ascii="Aptos" w:hAnsi="Aptos" w:cstheme="minorHAnsi"/>
          <w:sz w:val="24"/>
          <w:szCs w:val="24"/>
          <w:shd w:val="clear" w:color="auto" w:fill="FFFFFF"/>
        </w:rPr>
        <w:t>We are building something bold: a collective of women and organisations working side by side to end the unjust, unsafe and unfair use of remand against women in the UK. We need a leader who is not only strategic and organised, but also deeply committed to the power of lived experience, coproduction, and intersectional feminist principles.</w:t>
      </w:r>
    </w:p>
    <w:p w14:paraId="2988D4E8" w14:textId="77777777" w:rsidR="004268E0" w:rsidRPr="004268E0" w:rsidRDefault="004268E0" w:rsidP="004268E0">
      <w:pPr>
        <w:shd w:val="clear" w:color="auto" w:fill="FFFFFF"/>
        <w:rPr>
          <w:rFonts w:ascii="Aptos" w:hAnsi="Aptos" w:cstheme="minorHAnsi"/>
          <w:sz w:val="24"/>
          <w:szCs w:val="24"/>
          <w:shd w:val="clear" w:color="auto" w:fill="FFFFFF"/>
        </w:rPr>
      </w:pPr>
      <w:r w:rsidRPr="004268E0">
        <w:rPr>
          <w:rFonts w:ascii="Aptos" w:hAnsi="Aptos" w:cstheme="minorHAnsi"/>
          <w:sz w:val="24"/>
          <w:szCs w:val="24"/>
          <w:shd w:val="clear" w:color="auto" w:fill="FFFFFF"/>
        </w:rPr>
        <w:lastRenderedPageBreak/>
        <w:t>This role is the backbone of the project. You’ll hold the threads that connect our members, supporting and championing women with lived experience of the criminal justice system, and ensure our collective voice is strong, united, and impactful. You’ll be guiding—not dictating—so that the project grows from the wisdom, creativity, and resilience of the women at its heart.</w:t>
      </w:r>
    </w:p>
    <w:p w14:paraId="015C81FB" w14:textId="77777777" w:rsidR="004268E0" w:rsidRDefault="004268E0" w:rsidP="004268E0">
      <w:pPr>
        <w:shd w:val="clear" w:color="auto" w:fill="FFFFFF"/>
        <w:rPr>
          <w:rFonts w:ascii="Aptos" w:hAnsi="Aptos" w:cstheme="minorHAnsi"/>
          <w:sz w:val="24"/>
          <w:szCs w:val="24"/>
          <w:shd w:val="clear" w:color="auto" w:fill="FFFFFF"/>
        </w:rPr>
      </w:pPr>
      <w:r w:rsidRPr="004268E0">
        <w:rPr>
          <w:rFonts w:ascii="Aptos" w:hAnsi="Aptos" w:cstheme="minorHAnsi"/>
          <w:sz w:val="24"/>
          <w:szCs w:val="24"/>
          <w:shd w:val="clear" w:color="auto" w:fill="FFFFFF"/>
        </w:rPr>
        <w:t>If you’re ready to use your skills and passion to create real change, and you believe in leadership that listens, collaborates and disrupts the injustice of remand, this is the role for you. </w:t>
      </w:r>
    </w:p>
    <w:p w14:paraId="705E66A7" w14:textId="7ED54777" w:rsidR="00C14255" w:rsidRPr="004268E0" w:rsidRDefault="00A3505F" w:rsidP="264E41B9">
      <w:pPr>
        <w:shd w:val="clear" w:color="auto" w:fill="FFFFFF" w:themeFill="background1"/>
        <w:rPr>
          <w:rFonts w:ascii="Aptos" w:hAnsi="Aptos"/>
          <w:sz w:val="24"/>
          <w:szCs w:val="24"/>
          <w:shd w:val="clear" w:color="auto" w:fill="FFFFFF"/>
        </w:rPr>
      </w:pPr>
      <w:r w:rsidRPr="264E41B9">
        <w:rPr>
          <w:rFonts w:ascii="Aptos" w:hAnsi="Aptos"/>
          <w:sz w:val="24"/>
          <w:szCs w:val="24"/>
          <w:shd w:val="clear" w:color="auto" w:fill="FFFFFF"/>
        </w:rPr>
        <w:t>Women with lived experience are actively encouraged to apply for this role, if you</w:t>
      </w:r>
      <w:r w:rsidR="00C14255" w:rsidRPr="264E41B9">
        <w:rPr>
          <w:rFonts w:ascii="Aptos" w:hAnsi="Aptos"/>
          <w:sz w:val="24"/>
          <w:szCs w:val="24"/>
          <w:shd w:val="clear" w:color="auto" w:fill="FFFFFF"/>
        </w:rPr>
        <w:t xml:space="preserve"> do not think you meet all the criteria set out below</w:t>
      </w:r>
      <w:r w:rsidR="00533EC4" w:rsidRPr="264E41B9">
        <w:rPr>
          <w:rFonts w:ascii="Aptos" w:hAnsi="Aptos"/>
          <w:sz w:val="24"/>
          <w:szCs w:val="24"/>
          <w:shd w:val="clear" w:color="auto" w:fill="FFFFFF"/>
        </w:rPr>
        <w:t xml:space="preserve"> but do believe you have transferable skills or relevant experience that would make you successful in this role, we would </w:t>
      </w:r>
      <w:r w:rsidR="00A17918" w:rsidRPr="264E41B9">
        <w:rPr>
          <w:rFonts w:ascii="Aptos" w:hAnsi="Aptos"/>
          <w:sz w:val="24"/>
          <w:szCs w:val="24"/>
          <w:shd w:val="clear" w:color="auto" w:fill="FFFFFF"/>
        </w:rPr>
        <w:t>be happy to have an informal conversation with you</w:t>
      </w:r>
      <w:r w:rsidR="00326DD0" w:rsidRPr="264E41B9">
        <w:rPr>
          <w:rFonts w:ascii="Aptos" w:hAnsi="Aptos"/>
          <w:sz w:val="24"/>
          <w:szCs w:val="24"/>
          <w:shd w:val="clear" w:color="auto" w:fill="FFFFFF"/>
        </w:rPr>
        <w:t>, to arrange this, please contact Kate Fraser</w:t>
      </w:r>
      <w:r w:rsidRPr="264E41B9">
        <w:rPr>
          <w:rFonts w:ascii="Aptos" w:hAnsi="Aptos"/>
          <w:sz w:val="24"/>
          <w:szCs w:val="24"/>
          <w:shd w:val="clear" w:color="auto" w:fill="FFFFFF"/>
        </w:rPr>
        <w:t xml:space="preserve"> </w:t>
      </w:r>
      <w:hyperlink r:id="rId28" w:history="1">
        <w:r w:rsidRPr="264E41B9">
          <w:rPr>
            <w:rStyle w:val="Hyperlink"/>
            <w:rFonts w:ascii="Aptos" w:hAnsi="Aptos"/>
            <w:sz w:val="24"/>
            <w:szCs w:val="24"/>
            <w:shd w:val="clear" w:color="auto" w:fill="FFFFFF"/>
          </w:rPr>
          <w:t>katie.fraser@wipuk.org</w:t>
        </w:r>
      </w:hyperlink>
      <w:r w:rsidRPr="264E41B9">
        <w:rPr>
          <w:rFonts w:ascii="Aptos" w:hAnsi="Aptos"/>
          <w:sz w:val="24"/>
          <w:szCs w:val="24"/>
          <w:shd w:val="clear" w:color="auto" w:fill="FFFFFF"/>
        </w:rPr>
        <w:t xml:space="preserve"> </w:t>
      </w:r>
      <w:commentRangeStart w:id="2"/>
      <w:commentRangeEnd w:id="2"/>
      <w:r>
        <w:rPr>
          <w:rStyle w:val="CommentReference"/>
        </w:rPr>
        <w:commentReference w:id="2"/>
      </w:r>
    </w:p>
    <w:p w14:paraId="5E166DDD" w14:textId="77777777" w:rsidR="00AF1208" w:rsidRPr="000C581E" w:rsidRDefault="00AF1208" w:rsidP="00AF1208">
      <w:pPr>
        <w:spacing w:after="0" w:line="240" w:lineRule="auto"/>
        <w:jc w:val="both"/>
        <w:rPr>
          <w:rFonts w:ascii="Aptos" w:hAnsi="Aptos" w:cstheme="minorHAnsi"/>
          <w:b/>
          <w:sz w:val="24"/>
          <w:szCs w:val="24"/>
        </w:rPr>
      </w:pPr>
      <w:r w:rsidRPr="000C581E">
        <w:rPr>
          <w:rFonts w:ascii="Aptos" w:hAnsi="Aptos" w:cstheme="minorHAnsi"/>
          <w:b/>
          <w:noProof/>
          <w:sz w:val="24"/>
          <w:szCs w:val="24"/>
        </w:rPr>
        <mc:AlternateContent>
          <mc:Choice Requires="wps">
            <w:drawing>
              <wp:anchor distT="0" distB="0" distL="114300" distR="114300" simplePos="0" relativeHeight="251658246" behindDoc="0" locked="0" layoutInCell="1" allowOverlap="1" wp14:anchorId="7444D874" wp14:editId="1030DE2B">
                <wp:simplePos x="0" y="0"/>
                <wp:positionH relativeFrom="column">
                  <wp:posOffset>3175</wp:posOffset>
                </wp:positionH>
                <wp:positionV relativeFrom="paragraph">
                  <wp:posOffset>110490</wp:posOffset>
                </wp:positionV>
                <wp:extent cx="6279515" cy="9525"/>
                <wp:effectExtent l="8890" t="11430" r="7620" b="7620"/>
                <wp:wrapNone/>
                <wp:docPr id="32224287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7951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w:pict w14:anchorId="01BC8051">
              <v:shapetype id="_x0000_t32" coordsize="21600,21600" o:oned="t" filled="f" o:spt="32" path="m,l21600,21600e" w14:anchorId="0E1DD023">
                <v:path fillok="f" arrowok="t" o:connecttype="none"/>
                <o:lock v:ext="edit" shapetype="t"/>
              </v:shapetype>
              <v:shape id="AutoShape 3" style="position:absolute;margin-left:.25pt;margin-top:8.7pt;width:494.45pt;height:.75pt;flip:y;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"/>
            </w:pict>
          </mc:Fallback>
        </mc:AlternateContent>
      </w:r>
    </w:p>
    <w:p w14:paraId="27409B84" w14:textId="77777777" w:rsidR="00AF1208" w:rsidRPr="000C581E" w:rsidRDefault="00AF1208" w:rsidP="00AF1208">
      <w:pPr>
        <w:spacing w:after="0" w:line="240" w:lineRule="auto"/>
        <w:jc w:val="both"/>
        <w:rPr>
          <w:rFonts w:ascii="Aptos" w:hAnsi="Aptos" w:cstheme="minorHAnsi"/>
          <w:sz w:val="24"/>
          <w:szCs w:val="24"/>
        </w:rPr>
      </w:pPr>
    </w:p>
    <w:p w14:paraId="4AC51D0A" w14:textId="77777777" w:rsidR="00994048" w:rsidRPr="00994048" w:rsidRDefault="00994048" w:rsidP="00994048">
      <w:pPr>
        <w:rPr>
          <w:rFonts w:ascii="Aptos" w:hAnsi="Aptos"/>
          <w:sz w:val="24"/>
          <w:szCs w:val="24"/>
        </w:rPr>
      </w:pPr>
      <w:r w:rsidRPr="00994048">
        <w:rPr>
          <w:rFonts w:ascii="Aptos" w:hAnsi="Aptos"/>
          <w:b/>
          <w:bCs/>
          <w:sz w:val="24"/>
          <w:szCs w:val="24"/>
          <w:lang w:val="en"/>
        </w:rPr>
        <w:t>Role Specification:</w:t>
      </w:r>
      <w:r w:rsidRPr="00994048">
        <w:rPr>
          <w:rFonts w:ascii="Aptos" w:hAnsi="Aptos"/>
          <w:sz w:val="24"/>
          <w:szCs w:val="24"/>
        </w:rPr>
        <w:t> </w:t>
      </w:r>
    </w:p>
    <w:p w14:paraId="06F7F2E3" w14:textId="77777777" w:rsidR="00994048" w:rsidRPr="00994048" w:rsidRDefault="00994048" w:rsidP="00994048">
      <w:pPr>
        <w:rPr>
          <w:rFonts w:ascii="Aptos" w:hAnsi="Aptos"/>
          <w:sz w:val="24"/>
          <w:szCs w:val="24"/>
        </w:rPr>
      </w:pPr>
      <w:r w:rsidRPr="00994048">
        <w:rPr>
          <w:rFonts w:ascii="Aptos" w:hAnsi="Aptos"/>
          <w:b/>
          <w:bCs/>
          <w:sz w:val="24"/>
          <w:szCs w:val="24"/>
          <w:lang w:val="en"/>
        </w:rPr>
        <w:t>Key Responsibilities:</w:t>
      </w:r>
      <w:r w:rsidRPr="00994048">
        <w:rPr>
          <w:rFonts w:ascii="Aptos" w:hAnsi="Aptos"/>
          <w:sz w:val="24"/>
          <w:szCs w:val="24"/>
          <w:lang w:val="en"/>
        </w:rPr>
        <w:t> </w:t>
      </w:r>
      <w:r w:rsidRPr="00994048">
        <w:rPr>
          <w:rFonts w:ascii="Aptos" w:hAnsi="Aptos"/>
          <w:sz w:val="24"/>
          <w:szCs w:val="24"/>
        </w:rPr>
        <w:t> </w:t>
      </w:r>
    </w:p>
    <w:p w14:paraId="712D914E" w14:textId="77777777" w:rsidR="00994048" w:rsidRPr="00994048" w:rsidRDefault="00994048" w:rsidP="00C43739">
      <w:pPr>
        <w:numPr>
          <w:ilvl w:val="0"/>
          <w:numId w:val="5"/>
        </w:numPr>
        <w:spacing w:after="160" w:line="259" w:lineRule="auto"/>
        <w:rPr>
          <w:rFonts w:ascii="Aptos" w:hAnsi="Aptos"/>
          <w:sz w:val="24"/>
          <w:szCs w:val="24"/>
        </w:rPr>
      </w:pPr>
      <w:r w:rsidRPr="00994048">
        <w:rPr>
          <w:rFonts w:ascii="Aptos" w:hAnsi="Aptos"/>
          <w:sz w:val="24"/>
          <w:szCs w:val="24"/>
          <w:lang w:val="en-US"/>
        </w:rPr>
        <w:t>Project management</w:t>
      </w:r>
      <w:r w:rsidRPr="00994048">
        <w:rPr>
          <w:rFonts w:ascii="Aptos" w:hAnsi="Aptos"/>
          <w:sz w:val="24"/>
          <w:szCs w:val="24"/>
        </w:rPr>
        <w:t> and coordination</w:t>
      </w:r>
    </w:p>
    <w:p w14:paraId="7C2C48EE" w14:textId="77777777" w:rsidR="00994048" w:rsidRPr="00994048" w:rsidRDefault="00994048" w:rsidP="00C43739">
      <w:pPr>
        <w:numPr>
          <w:ilvl w:val="0"/>
          <w:numId w:val="6"/>
        </w:numPr>
        <w:spacing w:after="160" w:line="259" w:lineRule="auto"/>
        <w:rPr>
          <w:rFonts w:ascii="Aptos" w:hAnsi="Aptos"/>
          <w:sz w:val="24"/>
          <w:szCs w:val="24"/>
        </w:rPr>
      </w:pPr>
      <w:r w:rsidRPr="00994048">
        <w:rPr>
          <w:rFonts w:ascii="Aptos" w:hAnsi="Aptos"/>
          <w:sz w:val="24"/>
          <w:szCs w:val="24"/>
          <w:lang w:val="en"/>
        </w:rPr>
        <w:t>Coordination of the collective </w:t>
      </w:r>
      <w:r w:rsidRPr="00994048">
        <w:rPr>
          <w:rFonts w:ascii="Aptos" w:hAnsi="Aptos"/>
          <w:sz w:val="24"/>
          <w:szCs w:val="24"/>
        </w:rPr>
        <w:t> </w:t>
      </w:r>
    </w:p>
    <w:p w14:paraId="49F6CC5E" w14:textId="77777777" w:rsidR="00994048" w:rsidRPr="00994048" w:rsidRDefault="00994048" w:rsidP="00C43739">
      <w:pPr>
        <w:numPr>
          <w:ilvl w:val="0"/>
          <w:numId w:val="7"/>
        </w:numPr>
        <w:spacing w:after="160" w:line="259" w:lineRule="auto"/>
        <w:rPr>
          <w:rFonts w:ascii="Aptos" w:hAnsi="Aptos"/>
          <w:sz w:val="24"/>
          <w:szCs w:val="24"/>
        </w:rPr>
      </w:pPr>
      <w:r w:rsidRPr="00994048">
        <w:rPr>
          <w:rFonts w:ascii="Aptos" w:hAnsi="Aptos"/>
          <w:sz w:val="24"/>
          <w:szCs w:val="24"/>
          <w:lang w:val="en"/>
        </w:rPr>
        <w:t>Partnerships and stakeholder engagement</w:t>
      </w:r>
      <w:r w:rsidRPr="00994048">
        <w:rPr>
          <w:rFonts w:ascii="Aptos" w:hAnsi="Aptos"/>
          <w:sz w:val="24"/>
          <w:szCs w:val="24"/>
        </w:rPr>
        <w:t> </w:t>
      </w:r>
    </w:p>
    <w:p w14:paraId="71E59767" w14:textId="3635BDBB" w:rsidR="00994048" w:rsidRPr="00F976FF" w:rsidRDefault="00994048" w:rsidP="00C43739">
      <w:pPr>
        <w:numPr>
          <w:ilvl w:val="0"/>
          <w:numId w:val="8"/>
        </w:numPr>
        <w:spacing w:after="160" w:line="259" w:lineRule="auto"/>
        <w:rPr>
          <w:rFonts w:ascii="Aptos" w:hAnsi="Aptos"/>
          <w:sz w:val="24"/>
          <w:szCs w:val="24"/>
        </w:rPr>
      </w:pPr>
      <w:r w:rsidRPr="00994048">
        <w:rPr>
          <w:rFonts w:ascii="Aptos" w:hAnsi="Aptos"/>
          <w:sz w:val="24"/>
          <w:szCs w:val="24"/>
          <w:lang w:val="en"/>
        </w:rPr>
        <w:t xml:space="preserve">Communication </w:t>
      </w:r>
    </w:p>
    <w:p w14:paraId="0FEE41C8" w14:textId="77777777" w:rsidR="00994048" w:rsidRPr="00994048" w:rsidRDefault="00994048" w:rsidP="00994048">
      <w:pPr>
        <w:rPr>
          <w:rFonts w:ascii="Aptos" w:hAnsi="Aptos"/>
          <w:sz w:val="24"/>
          <w:szCs w:val="24"/>
        </w:rPr>
      </w:pPr>
      <w:r w:rsidRPr="00994048">
        <w:rPr>
          <w:rFonts w:ascii="Aptos" w:hAnsi="Aptos"/>
          <w:sz w:val="24"/>
          <w:szCs w:val="24"/>
        </w:rPr>
        <w:t> </w:t>
      </w:r>
      <w:r w:rsidRPr="00994048">
        <w:rPr>
          <w:rFonts w:ascii="Aptos" w:hAnsi="Aptos"/>
          <w:b/>
          <w:bCs/>
          <w:sz w:val="24"/>
          <w:szCs w:val="24"/>
          <w:lang w:val="en-US"/>
        </w:rPr>
        <w:t>Project management and coordination:</w:t>
      </w:r>
      <w:r w:rsidRPr="00994048">
        <w:rPr>
          <w:rFonts w:ascii="Aptos" w:hAnsi="Aptos"/>
          <w:sz w:val="24"/>
          <w:szCs w:val="24"/>
        </w:rPr>
        <w:t> </w:t>
      </w:r>
    </w:p>
    <w:p w14:paraId="425E56C5" w14:textId="77777777" w:rsidR="00994048" w:rsidRPr="00994048" w:rsidRDefault="00994048" w:rsidP="00C43739">
      <w:pPr>
        <w:numPr>
          <w:ilvl w:val="0"/>
          <w:numId w:val="9"/>
        </w:numPr>
        <w:spacing w:after="160" w:line="259" w:lineRule="auto"/>
        <w:rPr>
          <w:rFonts w:ascii="Aptos" w:hAnsi="Aptos"/>
          <w:sz w:val="24"/>
          <w:szCs w:val="24"/>
        </w:rPr>
      </w:pPr>
      <w:r w:rsidRPr="00994048">
        <w:rPr>
          <w:rFonts w:ascii="Aptos" w:hAnsi="Aptos"/>
          <w:sz w:val="24"/>
          <w:szCs w:val="24"/>
        </w:rPr>
        <w:t xml:space="preserve">Work with the collective to design and deliver an ambitious plan rooted in our Theory of Change </w:t>
      </w:r>
    </w:p>
    <w:p w14:paraId="3833977D" w14:textId="77777777" w:rsidR="00994048" w:rsidRPr="00994048" w:rsidRDefault="00994048" w:rsidP="00C43739">
      <w:pPr>
        <w:numPr>
          <w:ilvl w:val="0"/>
          <w:numId w:val="9"/>
        </w:numPr>
        <w:spacing w:after="160" w:line="259" w:lineRule="auto"/>
        <w:rPr>
          <w:rFonts w:ascii="Aptos" w:hAnsi="Aptos"/>
          <w:sz w:val="24"/>
          <w:szCs w:val="24"/>
        </w:rPr>
      </w:pPr>
      <w:r w:rsidRPr="00994048">
        <w:rPr>
          <w:rFonts w:ascii="Aptos" w:hAnsi="Aptos"/>
          <w:sz w:val="24"/>
          <w:szCs w:val="24"/>
        </w:rPr>
        <w:t>Ensure the project’s plans and ways of working always reflect our coproduction charter</w:t>
      </w:r>
    </w:p>
    <w:p w14:paraId="2E475AAC" w14:textId="7893FAD7" w:rsidR="00994048" w:rsidRPr="00994048" w:rsidRDefault="00994048" w:rsidP="00C43739">
      <w:pPr>
        <w:numPr>
          <w:ilvl w:val="0"/>
          <w:numId w:val="9"/>
        </w:numPr>
        <w:spacing w:after="160" w:line="259" w:lineRule="auto"/>
        <w:rPr>
          <w:rFonts w:ascii="Aptos" w:eastAsiaTheme="minorEastAsia" w:hAnsi="Aptos"/>
          <w:sz w:val="24"/>
          <w:szCs w:val="24"/>
        </w:rPr>
      </w:pPr>
      <w:r w:rsidRPr="00994048">
        <w:rPr>
          <w:rFonts w:ascii="Aptos" w:eastAsiaTheme="minorEastAsia" w:hAnsi="Aptos"/>
          <w:sz w:val="24"/>
          <w:szCs w:val="24"/>
        </w:rPr>
        <w:t>Support and connect workstream leads, ensuring activities align and learning is captured, shared, and celebrated</w:t>
      </w:r>
    </w:p>
    <w:p w14:paraId="026E3E2C" w14:textId="77777777" w:rsidR="00994048" w:rsidRPr="00994048" w:rsidRDefault="00994048" w:rsidP="00C43739">
      <w:pPr>
        <w:numPr>
          <w:ilvl w:val="0"/>
          <w:numId w:val="9"/>
        </w:numPr>
        <w:spacing w:after="0" w:line="240" w:lineRule="auto"/>
        <w:rPr>
          <w:rFonts w:ascii="Aptos" w:eastAsia="Times New Roman" w:hAnsi="Aptos"/>
          <w:sz w:val="24"/>
          <w:szCs w:val="24"/>
        </w:rPr>
      </w:pPr>
      <w:r w:rsidRPr="00994048">
        <w:rPr>
          <w:rFonts w:ascii="Aptos" w:eastAsia="Times New Roman" w:hAnsi="Aptos"/>
          <w:sz w:val="24"/>
          <w:szCs w:val="24"/>
        </w:rPr>
        <w:t>Hold space for change and adaptability: this project evolves with the women who shape it and the shifting political landscape</w:t>
      </w:r>
      <w:r w:rsidRPr="00994048">
        <w:rPr>
          <w:rFonts w:ascii="Aptos" w:hAnsi="Aptos"/>
          <w:sz w:val="24"/>
          <w:szCs w:val="24"/>
        </w:rPr>
        <w:br/>
      </w:r>
    </w:p>
    <w:p w14:paraId="5A53CE9D" w14:textId="77777777" w:rsidR="00994048" w:rsidRPr="00994048" w:rsidRDefault="00994048" w:rsidP="00C43739">
      <w:pPr>
        <w:numPr>
          <w:ilvl w:val="0"/>
          <w:numId w:val="9"/>
        </w:numPr>
        <w:spacing w:after="0" w:line="240" w:lineRule="auto"/>
        <w:rPr>
          <w:rFonts w:ascii="Aptos" w:eastAsia="Times New Roman" w:hAnsi="Aptos"/>
          <w:sz w:val="24"/>
          <w:szCs w:val="24"/>
        </w:rPr>
      </w:pPr>
      <w:r w:rsidRPr="00994048">
        <w:rPr>
          <w:rFonts w:ascii="Aptos" w:eastAsia="Times New Roman" w:hAnsi="Aptos"/>
          <w:sz w:val="24"/>
          <w:szCs w:val="24"/>
        </w:rPr>
        <w:lastRenderedPageBreak/>
        <w:t>Support the accountability committee with workplans, budgets, strategy, and risk analysis</w:t>
      </w:r>
      <w:r w:rsidRPr="00994048">
        <w:rPr>
          <w:rFonts w:ascii="Aptos" w:hAnsi="Aptos"/>
          <w:sz w:val="24"/>
          <w:szCs w:val="24"/>
        </w:rPr>
        <w:br/>
      </w:r>
    </w:p>
    <w:p w14:paraId="5C2A3274" w14:textId="77777777" w:rsidR="00994048" w:rsidRPr="00994048" w:rsidRDefault="00994048" w:rsidP="00C43739">
      <w:pPr>
        <w:numPr>
          <w:ilvl w:val="0"/>
          <w:numId w:val="9"/>
        </w:numPr>
        <w:spacing w:after="0" w:line="240" w:lineRule="auto"/>
        <w:rPr>
          <w:rFonts w:ascii="Aptos" w:eastAsia="Times New Roman" w:hAnsi="Aptos"/>
          <w:sz w:val="24"/>
          <w:szCs w:val="24"/>
        </w:rPr>
      </w:pPr>
      <w:r w:rsidRPr="00994048">
        <w:rPr>
          <w:rFonts w:ascii="Aptos" w:eastAsia="Times New Roman" w:hAnsi="Aptos"/>
          <w:sz w:val="24"/>
          <w:szCs w:val="24"/>
        </w:rPr>
        <w:t>Set up and facilitate collective meetings, workshops and trainings, making sure everyone’s voice is heard and respected</w:t>
      </w:r>
      <w:r w:rsidRPr="00994048">
        <w:rPr>
          <w:rFonts w:ascii="Aptos" w:hAnsi="Aptos"/>
          <w:sz w:val="24"/>
          <w:szCs w:val="24"/>
        </w:rPr>
        <w:br/>
      </w:r>
    </w:p>
    <w:p w14:paraId="59DE7FAE" w14:textId="77777777" w:rsidR="00994048" w:rsidRPr="00994048" w:rsidRDefault="00994048" w:rsidP="00C43739">
      <w:pPr>
        <w:numPr>
          <w:ilvl w:val="0"/>
          <w:numId w:val="9"/>
        </w:numPr>
        <w:spacing w:after="160" w:line="259" w:lineRule="auto"/>
        <w:rPr>
          <w:rFonts w:ascii="Aptos" w:hAnsi="Aptos"/>
          <w:sz w:val="24"/>
          <w:szCs w:val="24"/>
        </w:rPr>
      </w:pPr>
      <w:r w:rsidRPr="00994048">
        <w:rPr>
          <w:rFonts w:ascii="Aptos" w:hAnsi="Aptos"/>
          <w:sz w:val="24"/>
          <w:szCs w:val="24"/>
          <w:lang w:val="en-US"/>
        </w:rPr>
        <w:t>Keep strong systems in place for communication, collaboration</w:t>
      </w:r>
      <w:r w:rsidRPr="00994048">
        <w:rPr>
          <w:rFonts w:ascii="Aptos" w:hAnsi="Aptos"/>
          <w:sz w:val="24"/>
          <w:szCs w:val="24"/>
        </w:rPr>
        <w:t> and shared decision making</w:t>
      </w:r>
    </w:p>
    <w:p w14:paraId="47D5137F" w14:textId="77777777" w:rsidR="00994048" w:rsidRPr="00994048" w:rsidRDefault="00994048" w:rsidP="00C43739">
      <w:pPr>
        <w:numPr>
          <w:ilvl w:val="0"/>
          <w:numId w:val="21"/>
        </w:numPr>
        <w:spacing w:after="0" w:line="240" w:lineRule="auto"/>
        <w:rPr>
          <w:rFonts w:ascii="Aptos" w:eastAsia="Times New Roman" w:hAnsi="Aptos"/>
          <w:sz w:val="24"/>
          <w:szCs w:val="24"/>
        </w:rPr>
      </w:pPr>
      <w:r w:rsidRPr="00994048">
        <w:rPr>
          <w:rFonts w:ascii="Aptos" w:eastAsia="Times New Roman" w:hAnsi="Aptos"/>
          <w:sz w:val="24"/>
          <w:szCs w:val="24"/>
        </w:rPr>
        <w:t>Lead on core project admin: scheduling, record keeping, data management, and logistics</w:t>
      </w:r>
      <w:r w:rsidRPr="00994048">
        <w:rPr>
          <w:rFonts w:ascii="Aptos" w:hAnsi="Aptos"/>
          <w:sz w:val="24"/>
          <w:szCs w:val="24"/>
        </w:rPr>
        <w:br/>
      </w:r>
    </w:p>
    <w:p w14:paraId="201C071B" w14:textId="404610CB" w:rsidR="00361C57" w:rsidRPr="00C14D33" w:rsidRDefault="00994048" w:rsidP="00994048">
      <w:pPr>
        <w:numPr>
          <w:ilvl w:val="0"/>
          <w:numId w:val="21"/>
        </w:numPr>
        <w:spacing w:after="160" w:line="278" w:lineRule="auto"/>
        <w:rPr>
          <w:rFonts w:ascii="Aptos" w:hAnsi="Aptos"/>
          <w:sz w:val="24"/>
          <w:szCs w:val="24"/>
        </w:rPr>
      </w:pPr>
      <w:r w:rsidRPr="00994048">
        <w:rPr>
          <w:rFonts w:ascii="Aptos" w:hAnsi="Aptos"/>
          <w:sz w:val="24"/>
          <w:szCs w:val="24"/>
        </w:rPr>
        <w:t>All other project management tasks that are necessary for coordination of the project</w:t>
      </w:r>
    </w:p>
    <w:p w14:paraId="1451C70E" w14:textId="600AF9BF" w:rsidR="00994048" w:rsidRPr="00994048" w:rsidRDefault="00994048" w:rsidP="00994048">
      <w:pPr>
        <w:rPr>
          <w:rFonts w:ascii="Aptos" w:hAnsi="Aptos"/>
          <w:sz w:val="24"/>
          <w:szCs w:val="24"/>
        </w:rPr>
      </w:pPr>
      <w:r w:rsidRPr="00994048">
        <w:rPr>
          <w:rFonts w:ascii="Aptos" w:hAnsi="Aptos"/>
          <w:b/>
          <w:bCs/>
          <w:sz w:val="24"/>
          <w:szCs w:val="24"/>
          <w:lang w:val="en"/>
        </w:rPr>
        <w:t>Partnerships and stakeholder engagement</w:t>
      </w:r>
      <w:r w:rsidRPr="00994048">
        <w:rPr>
          <w:rFonts w:ascii="Aptos" w:hAnsi="Aptos"/>
          <w:sz w:val="24"/>
          <w:szCs w:val="24"/>
        </w:rPr>
        <w:t> </w:t>
      </w:r>
    </w:p>
    <w:p w14:paraId="204E1D2F" w14:textId="77777777" w:rsidR="00994048" w:rsidRPr="00994048" w:rsidRDefault="00994048" w:rsidP="00C43739">
      <w:pPr>
        <w:numPr>
          <w:ilvl w:val="0"/>
          <w:numId w:val="10"/>
        </w:numPr>
        <w:spacing w:after="160" w:line="259" w:lineRule="auto"/>
        <w:rPr>
          <w:rFonts w:ascii="Aptos" w:hAnsi="Aptos"/>
          <w:sz w:val="24"/>
          <w:szCs w:val="24"/>
        </w:rPr>
      </w:pPr>
      <w:r w:rsidRPr="00994048">
        <w:rPr>
          <w:rFonts w:ascii="Aptos" w:eastAsiaTheme="minorEastAsia" w:hAnsi="Aptos"/>
          <w:color w:val="333333"/>
          <w:sz w:val="24"/>
          <w:szCs w:val="24"/>
        </w:rPr>
        <w:t>Support the collective to work together constructively, resolving differences</w:t>
      </w:r>
      <w:r w:rsidRPr="00994048">
        <w:rPr>
          <w:rFonts w:ascii="Aptos" w:eastAsiaTheme="minorEastAsia" w:hAnsi="Aptos"/>
          <w:sz w:val="24"/>
          <w:szCs w:val="24"/>
        </w:rPr>
        <w:t xml:space="preserve"> and strengthening relationships</w:t>
      </w:r>
    </w:p>
    <w:p w14:paraId="6FC25748" w14:textId="77777777" w:rsidR="00994048" w:rsidRPr="00994048" w:rsidRDefault="00994048" w:rsidP="00C43739">
      <w:pPr>
        <w:numPr>
          <w:ilvl w:val="0"/>
          <w:numId w:val="10"/>
        </w:numPr>
        <w:spacing w:after="0" w:line="240" w:lineRule="auto"/>
        <w:rPr>
          <w:rFonts w:ascii="Aptos" w:eastAsia="Times New Roman" w:hAnsi="Aptos"/>
          <w:sz w:val="24"/>
          <w:szCs w:val="24"/>
        </w:rPr>
      </w:pPr>
      <w:r w:rsidRPr="00994048">
        <w:rPr>
          <w:rFonts w:ascii="Aptos" w:eastAsia="Times New Roman" w:hAnsi="Aptos"/>
          <w:sz w:val="24"/>
          <w:szCs w:val="24"/>
        </w:rPr>
        <w:t>Represent the project at key events and support collective members in their own external engagement</w:t>
      </w:r>
      <w:r w:rsidRPr="00994048">
        <w:rPr>
          <w:rFonts w:ascii="Aptos" w:hAnsi="Aptos"/>
          <w:sz w:val="24"/>
          <w:szCs w:val="24"/>
        </w:rPr>
        <w:br/>
      </w:r>
    </w:p>
    <w:p w14:paraId="0D9B62BD" w14:textId="77777777" w:rsidR="00994048" w:rsidRPr="00994048" w:rsidRDefault="00994048" w:rsidP="00C43739">
      <w:pPr>
        <w:numPr>
          <w:ilvl w:val="0"/>
          <w:numId w:val="11"/>
        </w:numPr>
        <w:spacing w:after="160" w:line="259" w:lineRule="auto"/>
        <w:rPr>
          <w:rFonts w:ascii="Aptos" w:hAnsi="Aptos"/>
          <w:sz w:val="24"/>
          <w:szCs w:val="24"/>
        </w:rPr>
      </w:pPr>
      <w:r w:rsidRPr="00994048">
        <w:rPr>
          <w:rFonts w:ascii="Aptos" w:hAnsi="Aptos"/>
          <w:sz w:val="24"/>
          <w:szCs w:val="24"/>
          <w:lang w:val="en-US"/>
        </w:rPr>
        <w:t>Build and maintain close links Firebird as the principal funder and key partner and support ongoing fundraising initiatives</w:t>
      </w:r>
    </w:p>
    <w:p w14:paraId="1D27B09F" w14:textId="77777777" w:rsidR="00994048" w:rsidRPr="00994048" w:rsidRDefault="00994048" w:rsidP="00C43739">
      <w:pPr>
        <w:numPr>
          <w:ilvl w:val="0"/>
          <w:numId w:val="11"/>
        </w:numPr>
        <w:spacing w:after="160" w:line="259" w:lineRule="auto"/>
        <w:rPr>
          <w:rFonts w:ascii="Aptos" w:hAnsi="Aptos"/>
          <w:sz w:val="24"/>
          <w:szCs w:val="24"/>
        </w:rPr>
      </w:pPr>
      <w:r w:rsidRPr="00994048">
        <w:rPr>
          <w:rFonts w:ascii="Aptos" w:hAnsi="Aptos"/>
          <w:sz w:val="24"/>
          <w:szCs w:val="24"/>
          <w:lang w:val="en-US"/>
        </w:rPr>
        <w:t>Welcome and onboard additional partners ensuring equal voice and active participation</w:t>
      </w:r>
    </w:p>
    <w:p w14:paraId="16AF93F0" w14:textId="77777777" w:rsidR="00994048" w:rsidRPr="00994048" w:rsidRDefault="00994048" w:rsidP="00C43739">
      <w:pPr>
        <w:numPr>
          <w:ilvl w:val="0"/>
          <w:numId w:val="20"/>
        </w:numPr>
        <w:spacing w:after="160" w:line="278" w:lineRule="auto"/>
        <w:rPr>
          <w:rFonts w:ascii="Aptos" w:hAnsi="Aptos"/>
          <w:sz w:val="24"/>
          <w:szCs w:val="24"/>
        </w:rPr>
      </w:pPr>
      <w:r w:rsidRPr="00994048">
        <w:rPr>
          <w:rFonts w:ascii="Aptos" w:hAnsi="Aptos"/>
          <w:sz w:val="24"/>
          <w:szCs w:val="24"/>
          <w:lang w:val="en"/>
        </w:rPr>
        <w:t xml:space="preserve">Codesign and deliver joint events and meetings with external stakeholders </w:t>
      </w:r>
      <w:r w:rsidRPr="00994048">
        <w:rPr>
          <w:rFonts w:ascii="Aptos" w:hAnsi="Aptos"/>
          <w:sz w:val="24"/>
          <w:szCs w:val="24"/>
        </w:rPr>
        <w:t> </w:t>
      </w:r>
    </w:p>
    <w:p w14:paraId="68CB1F4C" w14:textId="77777777" w:rsidR="00994048" w:rsidRPr="00994048" w:rsidRDefault="00994048" w:rsidP="00C43739">
      <w:pPr>
        <w:numPr>
          <w:ilvl w:val="0"/>
          <w:numId w:val="20"/>
        </w:numPr>
        <w:spacing w:after="160" w:line="278" w:lineRule="auto"/>
        <w:rPr>
          <w:rFonts w:ascii="Aptos" w:hAnsi="Aptos"/>
          <w:sz w:val="24"/>
          <w:szCs w:val="24"/>
        </w:rPr>
      </w:pPr>
      <w:r w:rsidRPr="00994048">
        <w:rPr>
          <w:rFonts w:ascii="Aptos" w:hAnsi="Aptos"/>
          <w:sz w:val="24"/>
          <w:szCs w:val="24"/>
        </w:rPr>
        <w:t>Travel to member organisations across England to stay connected with their work</w:t>
      </w:r>
    </w:p>
    <w:p w14:paraId="537CA0E4" w14:textId="77777777" w:rsidR="00994048" w:rsidRPr="00994048" w:rsidRDefault="00994048" w:rsidP="00994048">
      <w:pPr>
        <w:rPr>
          <w:rFonts w:ascii="Aptos" w:hAnsi="Aptos"/>
          <w:sz w:val="24"/>
          <w:szCs w:val="24"/>
        </w:rPr>
      </w:pPr>
      <w:r w:rsidRPr="00994048">
        <w:rPr>
          <w:rFonts w:ascii="Aptos" w:hAnsi="Aptos"/>
          <w:sz w:val="24"/>
          <w:szCs w:val="24"/>
        </w:rPr>
        <w:t> </w:t>
      </w:r>
      <w:r w:rsidRPr="00994048">
        <w:rPr>
          <w:rFonts w:ascii="Aptos" w:hAnsi="Aptos"/>
          <w:b/>
          <w:bCs/>
          <w:sz w:val="24"/>
          <w:szCs w:val="24"/>
          <w:lang w:val="en"/>
        </w:rPr>
        <w:t xml:space="preserve">Communication </w:t>
      </w:r>
    </w:p>
    <w:p w14:paraId="6F353573" w14:textId="77777777" w:rsidR="00994048" w:rsidRPr="00994048" w:rsidRDefault="00994048" w:rsidP="00C43739">
      <w:pPr>
        <w:numPr>
          <w:ilvl w:val="0"/>
          <w:numId w:val="12"/>
        </w:numPr>
        <w:spacing w:after="160" w:line="259" w:lineRule="auto"/>
        <w:rPr>
          <w:rFonts w:ascii="Aptos" w:hAnsi="Aptos"/>
          <w:sz w:val="24"/>
          <w:szCs w:val="24"/>
        </w:rPr>
      </w:pPr>
      <w:r w:rsidRPr="00994048">
        <w:rPr>
          <w:rFonts w:ascii="Aptos" w:hAnsi="Aptos"/>
          <w:sz w:val="24"/>
          <w:szCs w:val="24"/>
          <w:lang w:val="en-US"/>
        </w:rPr>
        <w:t>Develop clear, accessible reporting structures for funders, partners and women with lived experience with support from Firebird</w:t>
      </w:r>
      <w:r w:rsidRPr="00994048">
        <w:rPr>
          <w:rFonts w:ascii="Aptos" w:hAnsi="Aptos"/>
          <w:sz w:val="24"/>
          <w:szCs w:val="24"/>
        </w:rPr>
        <w:t> </w:t>
      </w:r>
    </w:p>
    <w:p w14:paraId="675068D2" w14:textId="77777777" w:rsidR="00994048" w:rsidRPr="00994048" w:rsidRDefault="00994048" w:rsidP="00C43739">
      <w:pPr>
        <w:numPr>
          <w:ilvl w:val="0"/>
          <w:numId w:val="13"/>
        </w:numPr>
        <w:spacing w:after="160" w:line="259" w:lineRule="auto"/>
        <w:rPr>
          <w:rFonts w:ascii="Aptos" w:hAnsi="Aptos"/>
          <w:sz w:val="24"/>
          <w:szCs w:val="24"/>
        </w:rPr>
      </w:pPr>
      <w:r w:rsidRPr="00994048">
        <w:rPr>
          <w:rFonts w:ascii="Aptos" w:hAnsi="Aptos"/>
          <w:sz w:val="24"/>
          <w:szCs w:val="24"/>
          <w:lang w:val="en-US"/>
        </w:rPr>
        <w:t>Prepare and present reports and updates for diverse audiences</w:t>
      </w:r>
      <w:r w:rsidRPr="00994048">
        <w:rPr>
          <w:rFonts w:ascii="Aptos" w:hAnsi="Aptos"/>
          <w:sz w:val="24"/>
          <w:szCs w:val="24"/>
        </w:rPr>
        <w:t> </w:t>
      </w:r>
    </w:p>
    <w:p w14:paraId="12D23DCC" w14:textId="77777777" w:rsidR="00994048" w:rsidRPr="00994048" w:rsidRDefault="00994048" w:rsidP="00C43739">
      <w:pPr>
        <w:numPr>
          <w:ilvl w:val="0"/>
          <w:numId w:val="14"/>
        </w:numPr>
        <w:spacing w:after="160" w:line="259" w:lineRule="auto"/>
        <w:rPr>
          <w:rFonts w:ascii="Aptos" w:hAnsi="Aptos"/>
          <w:sz w:val="24"/>
          <w:szCs w:val="24"/>
        </w:rPr>
      </w:pPr>
      <w:r w:rsidRPr="00994048">
        <w:rPr>
          <w:rFonts w:ascii="Aptos" w:hAnsi="Aptos"/>
          <w:sz w:val="24"/>
          <w:szCs w:val="24"/>
          <w:lang w:val="en"/>
        </w:rPr>
        <w:t>Keep the project’s website and other platforms updated and engaging</w:t>
      </w:r>
    </w:p>
    <w:p w14:paraId="68A151BD" w14:textId="1038AB33" w:rsidR="00994048" w:rsidRPr="00994048" w:rsidRDefault="00994048" w:rsidP="00C43739">
      <w:pPr>
        <w:numPr>
          <w:ilvl w:val="0"/>
          <w:numId w:val="15"/>
        </w:numPr>
        <w:spacing w:after="160" w:line="259" w:lineRule="auto"/>
        <w:rPr>
          <w:rFonts w:ascii="Aptos" w:hAnsi="Aptos"/>
          <w:sz w:val="24"/>
          <w:szCs w:val="24"/>
          <w:lang w:val="en"/>
        </w:rPr>
      </w:pPr>
      <w:r w:rsidRPr="00994048">
        <w:rPr>
          <w:rFonts w:ascii="Aptos" w:hAnsi="Aptos"/>
          <w:sz w:val="24"/>
          <w:szCs w:val="24"/>
          <w:lang w:val="en-US"/>
        </w:rPr>
        <w:t xml:space="preserve">Work with Firebird to track and report on </w:t>
      </w:r>
      <w:r w:rsidRPr="00994048">
        <w:rPr>
          <w:rFonts w:ascii="Aptos" w:hAnsi="Aptos"/>
          <w:sz w:val="24"/>
          <w:szCs w:val="24"/>
          <w:lang w:val="en"/>
        </w:rPr>
        <w:t>budgets</w:t>
      </w:r>
    </w:p>
    <w:p w14:paraId="051CAC71" w14:textId="77777777" w:rsidR="00745195" w:rsidRDefault="00745195" w:rsidP="00994048">
      <w:pPr>
        <w:rPr>
          <w:rFonts w:ascii="Aptos" w:hAnsi="Aptos"/>
          <w:b/>
          <w:bCs/>
          <w:sz w:val="24"/>
          <w:szCs w:val="24"/>
          <w:lang w:val="en"/>
        </w:rPr>
      </w:pPr>
    </w:p>
    <w:p w14:paraId="65686E75" w14:textId="78F5C411" w:rsidR="00994048" w:rsidRPr="00994048" w:rsidRDefault="00994048" w:rsidP="3F0724A4">
      <w:pPr>
        <w:rPr>
          <w:rFonts w:ascii="Aptos" w:hAnsi="Aptos"/>
          <w:b/>
          <w:bCs/>
          <w:sz w:val="24"/>
          <w:szCs w:val="24"/>
          <w:lang w:val="en"/>
        </w:rPr>
      </w:pPr>
    </w:p>
    <w:p w14:paraId="0B10FB2E" w14:textId="5828415D" w:rsidR="00994048" w:rsidRPr="00994048" w:rsidRDefault="00994048" w:rsidP="00994048">
      <w:r>
        <w:br w:type="page"/>
      </w:r>
    </w:p>
    <w:p w14:paraId="460F5E48" w14:textId="1539A8A5" w:rsidR="00994048" w:rsidRPr="00994048" w:rsidRDefault="3F0724A4" w:rsidP="3F0724A4">
      <w:pPr>
        <w:rPr>
          <w:rFonts w:ascii="Aptos" w:hAnsi="Aptos"/>
          <w:sz w:val="24"/>
          <w:szCs w:val="24"/>
        </w:rPr>
      </w:pPr>
      <w:r w:rsidRPr="3F0724A4">
        <w:rPr>
          <w:rFonts w:ascii="Aptos" w:hAnsi="Aptos"/>
          <w:b/>
          <w:bCs/>
          <w:sz w:val="24"/>
          <w:szCs w:val="24"/>
          <w:lang w:val="en"/>
        </w:rPr>
        <w:lastRenderedPageBreak/>
        <w:t>Person Specification (Skills/Qualifications): </w:t>
      </w:r>
      <w:r w:rsidRPr="3F0724A4">
        <w:rPr>
          <w:rFonts w:ascii="Aptos" w:hAnsi="Aptos"/>
          <w:sz w:val="24"/>
          <w:szCs w:val="24"/>
        </w:rPr>
        <w:t> </w:t>
      </w:r>
    </w:p>
    <w:p w14:paraId="56A0C905" w14:textId="77777777" w:rsidR="00994048" w:rsidRPr="00994048" w:rsidRDefault="00994048" w:rsidP="00994048">
      <w:pPr>
        <w:rPr>
          <w:rFonts w:ascii="Aptos" w:hAnsi="Aptos"/>
          <w:sz w:val="24"/>
          <w:szCs w:val="24"/>
        </w:rPr>
      </w:pPr>
      <w:r w:rsidRPr="00994048">
        <w:rPr>
          <w:rFonts w:ascii="Aptos" w:hAnsi="Aptos"/>
          <w:b/>
          <w:bCs/>
          <w:sz w:val="24"/>
          <w:szCs w:val="24"/>
          <w:lang w:val="en"/>
        </w:rPr>
        <w:t>Essential</w:t>
      </w:r>
      <w:r w:rsidRPr="00994048">
        <w:rPr>
          <w:rFonts w:ascii="Aptos" w:hAnsi="Aptos"/>
          <w:sz w:val="24"/>
          <w:szCs w:val="24"/>
        </w:rPr>
        <w:t> </w:t>
      </w:r>
    </w:p>
    <w:p w14:paraId="714CAEFD" w14:textId="6E494DCE" w:rsidR="00994048" w:rsidRPr="00994048" w:rsidRDefault="00994048" w:rsidP="00C43739">
      <w:pPr>
        <w:numPr>
          <w:ilvl w:val="0"/>
          <w:numId w:val="16"/>
        </w:numPr>
        <w:spacing w:after="160" w:line="259" w:lineRule="auto"/>
        <w:rPr>
          <w:rFonts w:ascii="Aptos" w:hAnsi="Aptos"/>
          <w:sz w:val="24"/>
          <w:szCs w:val="24"/>
        </w:rPr>
      </w:pPr>
      <w:r w:rsidRPr="00994048">
        <w:rPr>
          <w:rFonts w:ascii="Aptos" w:hAnsi="Aptos"/>
          <w:sz w:val="24"/>
          <w:szCs w:val="24"/>
          <w:lang w:val="en-US"/>
        </w:rPr>
        <w:t>Strong project management/organisational skills</w:t>
      </w:r>
    </w:p>
    <w:p w14:paraId="25E20883" w14:textId="77777777" w:rsidR="00994048" w:rsidRPr="00994048" w:rsidRDefault="00994048" w:rsidP="00C43739">
      <w:pPr>
        <w:numPr>
          <w:ilvl w:val="0"/>
          <w:numId w:val="16"/>
        </w:numPr>
        <w:spacing w:after="160" w:line="259" w:lineRule="auto"/>
        <w:rPr>
          <w:rFonts w:ascii="Aptos" w:hAnsi="Aptos"/>
          <w:sz w:val="24"/>
          <w:szCs w:val="24"/>
          <w:lang w:val="en-US"/>
        </w:rPr>
      </w:pPr>
      <w:r w:rsidRPr="00994048">
        <w:rPr>
          <w:rFonts w:ascii="Aptos" w:hAnsi="Aptos"/>
          <w:sz w:val="24"/>
          <w:szCs w:val="24"/>
          <w:lang w:val="en-US"/>
        </w:rPr>
        <w:t xml:space="preserve">Experience working with a wide range of stakeholders </w:t>
      </w:r>
    </w:p>
    <w:p w14:paraId="6B6D52F1" w14:textId="77777777" w:rsidR="00994048" w:rsidRPr="00994048" w:rsidRDefault="00994048" w:rsidP="00C43739">
      <w:pPr>
        <w:numPr>
          <w:ilvl w:val="0"/>
          <w:numId w:val="16"/>
        </w:numPr>
        <w:spacing w:after="160" w:line="259" w:lineRule="auto"/>
        <w:rPr>
          <w:rFonts w:ascii="Aptos" w:eastAsia="Aptos" w:hAnsi="Aptos" w:cs="Aptos"/>
          <w:sz w:val="24"/>
          <w:szCs w:val="24"/>
          <w:lang w:val="en-US"/>
        </w:rPr>
      </w:pPr>
      <w:r w:rsidRPr="00994048">
        <w:rPr>
          <w:rFonts w:ascii="Aptos" w:eastAsia="Aptos" w:hAnsi="Aptos" w:cs="Aptos"/>
          <w:sz w:val="24"/>
          <w:szCs w:val="24"/>
          <w:lang w:val="en-US"/>
        </w:rPr>
        <w:t>Skilled at writing clear, compelling reports</w:t>
      </w:r>
    </w:p>
    <w:p w14:paraId="5C13E115" w14:textId="77777777" w:rsidR="00994048" w:rsidRPr="00994048" w:rsidRDefault="00994048" w:rsidP="00C43739">
      <w:pPr>
        <w:numPr>
          <w:ilvl w:val="0"/>
          <w:numId w:val="17"/>
        </w:numPr>
        <w:spacing w:after="160" w:line="259" w:lineRule="auto"/>
        <w:rPr>
          <w:rFonts w:ascii="Aptos" w:hAnsi="Aptos"/>
          <w:sz w:val="24"/>
          <w:szCs w:val="24"/>
        </w:rPr>
      </w:pPr>
      <w:r w:rsidRPr="00994048">
        <w:rPr>
          <w:rFonts w:ascii="Aptos" w:hAnsi="Aptos"/>
          <w:sz w:val="24"/>
          <w:szCs w:val="24"/>
          <w:lang w:val="en-US"/>
        </w:rPr>
        <w:t>Excellent communication and facilitation skills, with the ability to hold inclusive spaces</w:t>
      </w:r>
    </w:p>
    <w:p w14:paraId="01AED473" w14:textId="77777777" w:rsidR="00994048" w:rsidRPr="00994048" w:rsidRDefault="00994048" w:rsidP="00C43739">
      <w:pPr>
        <w:numPr>
          <w:ilvl w:val="0"/>
          <w:numId w:val="18"/>
        </w:numPr>
        <w:spacing w:after="160" w:line="259" w:lineRule="auto"/>
        <w:rPr>
          <w:rFonts w:ascii="Aptos" w:hAnsi="Aptos"/>
          <w:sz w:val="24"/>
          <w:szCs w:val="24"/>
        </w:rPr>
      </w:pPr>
      <w:r w:rsidRPr="00994048">
        <w:rPr>
          <w:rFonts w:ascii="Aptos" w:hAnsi="Aptos"/>
          <w:sz w:val="24"/>
          <w:szCs w:val="24"/>
          <w:lang w:val="en-US"/>
        </w:rPr>
        <w:t>Comfortable working with budgets and financial information</w:t>
      </w:r>
    </w:p>
    <w:p w14:paraId="321C63CD" w14:textId="5F1C3F8C" w:rsidR="00C122E2" w:rsidRPr="00696FA3" w:rsidRDefault="00994048" w:rsidP="00994048">
      <w:pPr>
        <w:numPr>
          <w:ilvl w:val="0"/>
          <w:numId w:val="18"/>
        </w:numPr>
        <w:spacing w:after="160" w:line="259" w:lineRule="auto"/>
        <w:rPr>
          <w:rFonts w:ascii="Aptos" w:hAnsi="Aptos"/>
          <w:sz w:val="24"/>
          <w:szCs w:val="24"/>
          <w:lang w:val="en-US"/>
        </w:rPr>
      </w:pPr>
      <w:r w:rsidRPr="00994048">
        <w:rPr>
          <w:rFonts w:ascii="Aptos" w:hAnsi="Aptos"/>
          <w:sz w:val="24"/>
          <w:szCs w:val="24"/>
          <w:lang w:val="en-US"/>
        </w:rPr>
        <w:t>Experience of working in social justice and a clear understanding of feminist, anti-racist and intersectional practices</w:t>
      </w:r>
    </w:p>
    <w:p w14:paraId="782101D4" w14:textId="63403ACB" w:rsidR="00994048" w:rsidRPr="00994048" w:rsidRDefault="00994048" w:rsidP="00994048">
      <w:pPr>
        <w:rPr>
          <w:rFonts w:ascii="Aptos" w:hAnsi="Aptos"/>
          <w:sz w:val="24"/>
          <w:szCs w:val="24"/>
        </w:rPr>
      </w:pPr>
      <w:r w:rsidRPr="00994048">
        <w:rPr>
          <w:rFonts w:ascii="Aptos" w:hAnsi="Aptos"/>
          <w:b/>
          <w:bCs/>
          <w:sz w:val="24"/>
          <w:szCs w:val="24"/>
          <w:lang w:val="en-US"/>
        </w:rPr>
        <w:t>Desirable</w:t>
      </w:r>
      <w:r w:rsidRPr="00994048">
        <w:rPr>
          <w:rFonts w:ascii="Aptos" w:hAnsi="Aptos"/>
          <w:sz w:val="24"/>
          <w:szCs w:val="24"/>
        </w:rPr>
        <w:t> </w:t>
      </w:r>
    </w:p>
    <w:p w14:paraId="2550231E" w14:textId="77777777" w:rsidR="00994048" w:rsidRPr="00994048" w:rsidRDefault="00994048" w:rsidP="00C43739">
      <w:pPr>
        <w:numPr>
          <w:ilvl w:val="0"/>
          <w:numId w:val="19"/>
        </w:numPr>
        <w:spacing w:after="160" w:line="259" w:lineRule="auto"/>
        <w:rPr>
          <w:rFonts w:ascii="Aptos" w:hAnsi="Aptos"/>
          <w:sz w:val="24"/>
          <w:szCs w:val="24"/>
          <w:lang w:val="en"/>
        </w:rPr>
      </w:pPr>
      <w:r w:rsidRPr="00994048">
        <w:rPr>
          <w:rFonts w:ascii="Aptos" w:hAnsi="Aptos"/>
          <w:sz w:val="24"/>
          <w:szCs w:val="24"/>
          <w:lang w:val="en"/>
        </w:rPr>
        <w:t>Communications experience</w:t>
      </w:r>
    </w:p>
    <w:p w14:paraId="0E600E8B" w14:textId="77777777" w:rsidR="00994048" w:rsidRPr="00994048" w:rsidRDefault="00994048" w:rsidP="00C43739">
      <w:pPr>
        <w:numPr>
          <w:ilvl w:val="0"/>
          <w:numId w:val="19"/>
        </w:numPr>
        <w:spacing w:after="160" w:line="259" w:lineRule="auto"/>
        <w:rPr>
          <w:rFonts w:ascii="Aptos" w:hAnsi="Aptos"/>
          <w:sz w:val="24"/>
          <w:szCs w:val="24"/>
        </w:rPr>
      </w:pPr>
      <w:r w:rsidRPr="00994048">
        <w:rPr>
          <w:rFonts w:ascii="Aptos" w:hAnsi="Aptos"/>
          <w:sz w:val="24"/>
          <w:szCs w:val="24"/>
        </w:rPr>
        <w:t>Understanding of the criminal justice system and how it affects women through lived, learned or professional experience</w:t>
      </w:r>
    </w:p>
    <w:p w14:paraId="161A9967" w14:textId="77777777" w:rsidR="00994048" w:rsidRPr="00994048" w:rsidRDefault="00994048" w:rsidP="00C43739">
      <w:pPr>
        <w:numPr>
          <w:ilvl w:val="0"/>
          <w:numId w:val="19"/>
        </w:numPr>
        <w:spacing w:after="160" w:line="259" w:lineRule="auto"/>
        <w:rPr>
          <w:rFonts w:ascii="Aptos" w:hAnsi="Aptos"/>
          <w:sz w:val="24"/>
          <w:szCs w:val="24"/>
        </w:rPr>
      </w:pPr>
      <w:r w:rsidRPr="00994048">
        <w:rPr>
          <w:rFonts w:ascii="Aptos" w:hAnsi="Aptos"/>
          <w:sz w:val="24"/>
          <w:szCs w:val="24"/>
        </w:rPr>
        <w:t>Experience working with funders/donors</w:t>
      </w:r>
    </w:p>
    <w:p w14:paraId="5C3EC5BA" w14:textId="77777777" w:rsidR="00AF1208" w:rsidRPr="000C581E" w:rsidRDefault="3F0724A4" w:rsidP="0049385E">
      <w:pPr>
        <w:pStyle w:val="paragraph"/>
        <w:spacing w:before="0" w:beforeAutospacing="0" w:after="0" w:afterAutospacing="0"/>
        <w:textAlignment w:val="baseline"/>
        <w:rPr>
          <w:rFonts w:ascii="Aptos" w:hAnsi="Aptos" w:cstheme="minorHAnsi"/>
          <w:color w:val="000000" w:themeColor="text1"/>
        </w:rPr>
      </w:pPr>
      <w:r w:rsidRPr="3F0724A4">
        <w:rPr>
          <w:rStyle w:val="eop"/>
          <w:rFonts w:ascii="Aptos" w:hAnsi="Aptos" w:cstheme="minorBidi"/>
          <w:color w:val="000000" w:themeColor="text1"/>
        </w:rPr>
        <w:t> </w:t>
      </w:r>
    </w:p>
    <w:p w14:paraId="2BD45B58" w14:textId="0115E79B" w:rsidR="008C33BE" w:rsidRPr="0049385E" w:rsidRDefault="008C33BE" w:rsidP="3F0724A4">
      <w:pPr>
        <w:pStyle w:val="paragraph"/>
        <w:spacing w:before="0" w:beforeAutospacing="0" w:after="0" w:afterAutospacing="0"/>
        <w:rPr>
          <w:rStyle w:val="eop"/>
          <w:rFonts w:ascii="Aptos" w:hAnsi="Aptos" w:cstheme="minorBidi"/>
          <w:color w:val="000000" w:themeColor="text1"/>
        </w:rPr>
      </w:pPr>
    </w:p>
    <w:p w14:paraId="6D21B242" w14:textId="6947EC67" w:rsidR="008C33BE" w:rsidRPr="0049385E" w:rsidRDefault="000C581E" w:rsidP="3F0724A4">
      <w:r>
        <w:br w:type="page"/>
      </w:r>
    </w:p>
    <w:p w14:paraId="639E8669" w14:textId="14620E80" w:rsidR="008C33BE" w:rsidRDefault="3F0724A4" w:rsidP="3F0724A4">
      <w:pPr>
        <w:spacing w:after="0"/>
        <w:jc w:val="center"/>
        <w:rPr>
          <w:rFonts w:ascii="Aptos" w:hAnsi="Aptos"/>
          <w:color w:val="7030A0"/>
          <w:sz w:val="40"/>
          <w:szCs w:val="40"/>
        </w:rPr>
      </w:pPr>
      <w:r w:rsidRPr="3F0724A4">
        <w:rPr>
          <w:rFonts w:ascii="Aptos" w:hAnsi="Aptos"/>
          <w:color w:val="7030A0"/>
          <w:sz w:val="40"/>
          <w:szCs w:val="40"/>
        </w:rPr>
        <w:lastRenderedPageBreak/>
        <w:t xml:space="preserve">To Apply: </w:t>
      </w:r>
    </w:p>
    <w:p w14:paraId="30D390B9" w14:textId="77777777" w:rsidR="00196741" w:rsidRPr="0049385E" w:rsidRDefault="00196741" w:rsidP="3F0724A4">
      <w:pPr>
        <w:spacing w:after="0"/>
        <w:jc w:val="center"/>
        <w:rPr>
          <w:rStyle w:val="normaltextrun"/>
          <w:rFonts w:ascii="Aptos" w:hAnsi="Aptos" w:cs="Circular Std Book"/>
          <w:color w:val="000000" w:themeColor="text1"/>
          <w:sz w:val="14"/>
          <w:szCs w:val="14"/>
        </w:rPr>
      </w:pPr>
    </w:p>
    <w:p w14:paraId="1240AB0C" w14:textId="71625199" w:rsidR="00282760" w:rsidRDefault="3F0724A4" w:rsidP="3F0724A4">
      <w:pPr>
        <w:spacing w:after="0" w:line="240" w:lineRule="auto"/>
        <w:contextualSpacing/>
        <w:textAlignment w:val="baseline"/>
        <w:rPr>
          <w:rFonts w:ascii="Aptos" w:eastAsia="Times New Roman" w:hAnsi="Aptos" w:cs="Circular Std Book"/>
          <w:b/>
          <w:bCs/>
          <w:color w:val="000000" w:themeColor="text1"/>
          <w:sz w:val="24"/>
          <w:szCs w:val="24"/>
        </w:rPr>
      </w:pPr>
      <w:r w:rsidRPr="3F0724A4">
        <w:rPr>
          <w:rFonts w:ascii="Aptos" w:eastAsia="Times New Roman" w:hAnsi="Aptos" w:cs="Circular Std Book"/>
          <w:b/>
          <w:bCs/>
          <w:color w:val="000000" w:themeColor="text1"/>
          <w:sz w:val="24"/>
          <w:szCs w:val="24"/>
        </w:rPr>
        <w:t>Applications close:</w:t>
      </w:r>
      <w:r w:rsidR="005640F1">
        <w:tab/>
      </w:r>
      <w:r w:rsidRPr="3F0724A4">
        <w:rPr>
          <w:rFonts w:ascii="Aptos" w:eastAsia="Times New Roman" w:hAnsi="Aptos" w:cs="Circular Std Book"/>
          <w:color w:val="000000" w:themeColor="text1"/>
          <w:sz w:val="24"/>
          <w:szCs w:val="24"/>
        </w:rPr>
        <w:t>Friday, 24</w:t>
      </w:r>
      <w:r w:rsidRPr="3F0724A4">
        <w:rPr>
          <w:rFonts w:ascii="Aptos" w:eastAsia="Times New Roman" w:hAnsi="Aptos" w:cs="Circular Std Book"/>
          <w:color w:val="000000" w:themeColor="text1"/>
          <w:sz w:val="24"/>
          <w:szCs w:val="24"/>
          <w:vertAlign w:val="superscript"/>
        </w:rPr>
        <w:t>th</w:t>
      </w:r>
      <w:r w:rsidRPr="3F0724A4">
        <w:rPr>
          <w:rFonts w:ascii="Aptos" w:eastAsia="Times New Roman" w:hAnsi="Aptos" w:cs="Circular Std Book"/>
          <w:color w:val="000000" w:themeColor="text1"/>
          <w:sz w:val="24"/>
          <w:szCs w:val="24"/>
        </w:rPr>
        <w:t xml:space="preserve"> October at 9am</w:t>
      </w:r>
    </w:p>
    <w:p w14:paraId="57C85778" w14:textId="4043D4AE" w:rsidR="00282760" w:rsidRDefault="3F0724A4" w:rsidP="3F0724A4">
      <w:pPr>
        <w:spacing w:after="0" w:line="240" w:lineRule="auto"/>
        <w:contextualSpacing/>
        <w:textAlignment w:val="baseline"/>
        <w:rPr>
          <w:rFonts w:ascii="Aptos" w:eastAsia="Times New Roman" w:hAnsi="Aptos" w:cs="Circular Std Book"/>
          <w:b/>
          <w:bCs/>
          <w:color w:val="000000" w:themeColor="text1"/>
          <w:sz w:val="24"/>
          <w:szCs w:val="24"/>
        </w:rPr>
      </w:pPr>
      <w:r w:rsidRPr="3F0724A4">
        <w:rPr>
          <w:rFonts w:ascii="Aptos" w:eastAsia="Times New Roman" w:hAnsi="Aptos" w:cs="Circular Std Book"/>
          <w:b/>
          <w:bCs/>
          <w:color w:val="000000" w:themeColor="text1"/>
          <w:sz w:val="24"/>
          <w:szCs w:val="24"/>
        </w:rPr>
        <w:t xml:space="preserve">First interviews: </w:t>
      </w:r>
      <w:r w:rsidRPr="3F0724A4">
        <w:rPr>
          <w:rFonts w:ascii="Aptos" w:eastAsia="Times New Roman" w:hAnsi="Aptos" w:cs="Circular Std Book"/>
          <w:color w:val="000000" w:themeColor="text1"/>
          <w:sz w:val="24"/>
          <w:szCs w:val="24"/>
        </w:rPr>
        <w:t>week of 3</w:t>
      </w:r>
      <w:r w:rsidRPr="3F0724A4">
        <w:rPr>
          <w:rFonts w:ascii="Aptos" w:eastAsia="Times New Roman" w:hAnsi="Aptos" w:cs="Circular Std Book"/>
          <w:color w:val="000000" w:themeColor="text1"/>
          <w:sz w:val="24"/>
          <w:szCs w:val="24"/>
          <w:vertAlign w:val="superscript"/>
        </w:rPr>
        <w:t>rd</w:t>
      </w:r>
      <w:r w:rsidRPr="3F0724A4">
        <w:rPr>
          <w:rFonts w:ascii="Aptos" w:eastAsia="Times New Roman" w:hAnsi="Aptos" w:cs="Circular Std Book"/>
          <w:color w:val="000000" w:themeColor="text1"/>
          <w:sz w:val="24"/>
          <w:szCs w:val="24"/>
        </w:rPr>
        <w:t xml:space="preserve"> November</w:t>
      </w:r>
    </w:p>
    <w:p w14:paraId="614D9DAB" w14:textId="30A17C7A" w:rsidR="00282760" w:rsidRDefault="3F0724A4" w:rsidP="3F0724A4">
      <w:pPr>
        <w:spacing w:after="0" w:line="240" w:lineRule="auto"/>
        <w:contextualSpacing/>
        <w:textAlignment w:val="baseline"/>
        <w:rPr>
          <w:rFonts w:ascii="Aptos" w:eastAsia="Times New Roman" w:hAnsi="Aptos" w:cs="Circular Std Book"/>
          <w:b/>
          <w:bCs/>
          <w:color w:val="000000" w:themeColor="text1"/>
          <w:sz w:val="24"/>
          <w:szCs w:val="24"/>
        </w:rPr>
      </w:pPr>
      <w:r w:rsidRPr="3F0724A4">
        <w:rPr>
          <w:rFonts w:ascii="Aptos" w:eastAsia="Times New Roman" w:hAnsi="Aptos" w:cs="Circular Std Book"/>
          <w:b/>
          <w:bCs/>
          <w:color w:val="000000" w:themeColor="text1"/>
          <w:sz w:val="24"/>
          <w:szCs w:val="24"/>
        </w:rPr>
        <w:t xml:space="preserve">Final interviews: </w:t>
      </w:r>
      <w:r w:rsidRPr="3F0724A4">
        <w:rPr>
          <w:rFonts w:ascii="Aptos" w:eastAsia="Times New Roman" w:hAnsi="Aptos" w:cs="Circular Std Book"/>
          <w:color w:val="000000" w:themeColor="text1"/>
          <w:sz w:val="24"/>
          <w:szCs w:val="24"/>
        </w:rPr>
        <w:t>week of 10</w:t>
      </w:r>
      <w:r w:rsidRPr="3F0724A4">
        <w:rPr>
          <w:rFonts w:ascii="Aptos" w:eastAsia="Times New Roman" w:hAnsi="Aptos" w:cs="Circular Std Book"/>
          <w:color w:val="000000" w:themeColor="text1"/>
          <w:sz w:val="24"/>
          <w:szCs w:val="24"/>
          <w:vertAlign w:val="superscript"/>
        </w:rPr>
        <w:t>th</w:t>
      </w:r>
      <w:r w:rsidRPr="3F0724A4">
        <w:rPr>
          <w:rFonts w:ascii="Aptos" w:eastAsia="Times New Roman" w:hAnsi="Aptos" w:cs="Circular Std Book"/>
          <w:color w:val="000000" w:themeColor="text1"/>
          <w:sz w:val="24"/>
          <w:szCs w:val="24"/>
        </w:rPr>
        <w:t xml:space="preserve"> November</w:t>
      </w:r>
    </w:p>
    <w:p w14:paraId="2C914059" w14:textId="5BD664AB" w:rsidR="00282760" w:rsidRDefault="3F0724A4" w:rsidP="3F0724A4">
      <w:pPr>
        <w:pStyle w:val="paragraph"/>
        <w:spacing w:before="0" w:beforeAutospacing="0" w:after="0" w:afterAutospacing="0"/>
        <w:contextualSpacing/>
        <w:textAlignment w:val="baseline"/>
      </w:pPr>
      <w:r w:rsidRPr="3F0724A4">
        <w:rPr>
          <w:rStyle w:val="normaltextrun"/>
          <w:rFonts w:ascii="Aptos" w:hAnsi="Aptos" w:cs="Calibri"/>
          <w:b/>
          <w:bCs/>
          <w:color w:val="000000" w:themeColor="text1"/>
        </w:rPr>
        <w:t xml:space="preserve">To apply: </w:t>
      </w:r>
      <w:r w:rsidRPr="3F0724A4">
        <w:rPr>
          <w:rStyle w:val="normaltextrun"/>
          <w:rFonts w:ascii="Aptos" w:hAnsi="Aptos" w:cs="Calibri"/>
          <w:color w:val="000000" w:themeColor="text1"/>
        </w:rPr>
        <w:t>Please upload your CV and your answers to the shortlisting questions to</w:t>
      </w:r>
      <w:r w:rsidRPr="3F0724A4">
        <w:rPr>
          <w:rStyle w:val="normaltextrun"/>
          <w:rFonts w:ascii="Aptos" w:eastAsia="Aptos" w:hAnsi="Aptos" w:cs="Aptos"/>
          <w:color w:val="000000" w:themeColor="text1"/>
        </w:rPr>
        <w:t xml:space="preserve"> </w:t>
      </w:r>
      <w:hyperlink r:id="rId29">
        <w:r w:rsidRPr="3F0724A4">
          <w:rPr>
            <w:rStyle w:val="Hyperlink"/>
            <w:rFonts w:ascii="Aptos" w:eastAsia="Aptos" w:hAnsi="Aptos" w:cs="Aptos"/>
          </w:rPr>
          <w:t>application portal</w:t>
        </w:r>
      </w:hyperlink>
      <w:r w:rsidRPr="3F0724A4">
        <w:rPr>
          <w:rFonts w:ascii="Aptos" w:eastAsia="Aptos" w:hAnsi="Aptos" w:cs="Aptos"/>
          <w:color w:val="212529"/>
        </w:rPr>
        <w:t xml:space="preserve"> </w:t>
      </w:r>
    </w:p>
    <w:p w14:paraId="4C8CED00" w14:textId="77777777" w:rsidR="00282760" w:rsidRDefault="00282760" w:rsidP="005640F1">
      <w:pPr>
        <w:pStyle w:val="paragraph"/>
        <w:spacing w:before="0" w:beforeAutospacing="0" w:after="0" w:afterAutospacing="0"/>
        <w:textAlignment w:val="baseline"/>
        <w:rPr>
          <w:rStyle w:val="normaltextrun"/>
          <w:rFonts w:ascii="Aptos" w:hAnsi="Aptos" w:cs="Calibri"/>
          <w:b/>
          <w:bCs/>
          <w:color w:val="000000"/>
        </w:rPr>
      </w:pPr>
    </w:p>
    <w:p w14:paraId="1CB466E0" w14:textId="10356F60" w:rsidR="00E47A8E" w:rsidRDefault="3F0724A4" w:rsidP="005640F1">
      <w:pPr>
        <w:pStyle w:val="paragraph"/>
        <w:spacing w:before="0" w:beforeAutospacing="0" w:after="0" w:afterAutospacing="0"/>
        <w:textAlignment w:val="baseline"/>
        <w:rPr>
          <w:rStyle w:val="normaltextrun"/>
          <w:rFonts w:ascii="Aptos" w:hAnsi="Aptos" w:cs="Calibri"/>
          <w:b/>
          <w:bCs/>
          <w:color w:val="000000"/>
        </w:rPr>
      </w:pPr>
      <w:r w:rsidRPr="3F0724A4">
        <w:rPr>
          <w:rStyle w:val="normaltextrun"/>
          <w:rFonts w:ascii="Aptos" w:hAnsi="Aptos" w:cs="Calibri"/>
          <w:b/>
          <w:bCs/>
          <w:color w:val="000000" w:themeColor="text1"/>
        </w:rPr>
        <w:t>We will be shortlisting candidates based on their responses to the following 4 questions; please answer each with a maximum of 250 words per question.</w:t>
      </w:r>
    </w:p>
    <w:p w14:paraId="7E906315" w14:textId="47936458" w:rsidR="3F0724A4" w:rsidRDefault="3F0724A4" w:rsidP="3F0724A4">
      <w:pPr>
        <w:pStyle w:val="paragraph"/>
        <w:spacing w:before="0" w:beforeAutospacing="0" w:after="0" w:afterAutospacing="0"/>
        <w:rPr>
          <w:rStyle w:val="normaltextrun"/>
          <w:rFonts w:ascii="Aptos" w:hAnsi="Aptos" w:cs="Calibri"/>
          <w:b/>
          <w:bCs/>
          <w:color w:val="000000" w:themeColor="text1"/>
        </w:rPr>
      </w:pPr>
    </w:p>
    <w:p w14:paraId="48A73398" w14:textId="08411AB1" w:rsidR="00311350" w:rsidRPr="00311350" w:rsidRDefault="00311350" w:rsidP="00875D49">
      <w:pPr>
        <w:pStyle w:val="paragraph"/>
        <w:numPr>
          <w:ilvl w:val="0"/>
          <w:numId w:val="22"/>
        </w:numPr>
        <w:textAlignment w:val="baseline"/>
        <w:rPr>
          <w:rFonts w:ascii="Aptos" w:hAnsi="Aptos" w:cs="Calibri"/>
          <w:color w:val="000000"/>
        </w:rPr>
      </w:pPr>
      <w:r w:rsidRPr="00311350">
        <w:rPr>
          <w:rFonts w:ascii="Aptos" w:hAnsi="Aptos" w:cs="Calibri"/>
          <w:color w:val="000000"/>
        </w:rPr>
        <w:t xml:space="preserve">What interests you about this role, and how do your past experiences make you a good fit for it? </w:t>
      </w:r>
    </w:p>
    <w:p w14:paraId="51731E17" w14:textId="44A99AC5" w:rsidR="00311350" w:rsidRPr="00311350" w:rsidRDefault="00311350" w:rsidP="00875D49">
      <w:pPr>
        <w:pStyle w:val="paragraph"/>
        <w:numPr>
          <w:ilvl w:val="0"/>
          <w:numId w:val="22"/>
        </w:numPr>
        <w:textAlignment w:val="baseline"/>
        <w:rPr>
          <w:rFonts w:ascii="Aptos" w:hAnsi="Aptos" w:cs="Calibri"/>
          <w:color w:val="000000"/>
        </w:rPr>
      </w:pPr>
      <w:r w:rsidRPr="00311350">
        <w:rPr>
          <w:rFonts w:ascii="Aptos" w:hAnsi="Aptos" w:cs="Calibri"/>
          <w:color w:val="000000"/>
        </w:rPr>
        <w:t xml:space="preserve">Can you tell us about your experience in managing projects? Please include details like the size of the projects, the industry you worked in, and any tools you used to help with project management. </w:t>
      </w:r>
    </w:p>
    <w:p w14:paraId="48564A52" w14:textId="39A34053" w:rsidR="00311350" w:rsidRPr="00311350" w:rsidRDefault="00311350" w:rsidP="00875D49">
      <w:pPr>
        <w:pStyle w:val="paragraph"/>
        <w:numPr>
          <w:ilvl w:val="0"/>
          <w:numId w:val="22"/>
        </w:numPr>
        <w:textAlignment w:val="baseline"/>
        <w:rPr>
          <w:rFonts w:ascii="Aptos" w:hAnsi="Aptos" w:cs="Calibri"/>
          <w:color w:val="000000"/>
        </w:rPr>
      </w:pPr>
      <w:r w:rsidRPr="00311350">
        <w:rPr>
          <w:rFonts w:ascii="Aptos" w:hAnsi="Aptos" w:cs="Calibri"/>
          <w:color w:val="000000"/>
        </w:rPr>
        <w:t xml:space="preserve">How do you incorporate values of anti-racism, feminism, and intersectionality into your professional work? </w:t>
      </w:r>
    </w:p>
    <w:p w14:paraId="21A09DF3" w14:textId="67CEA40A" w:rsidR="00E47A8E" w:rsidRPr="00C14D33" w:rsidRDefault="3F0724A4" w:rsidP="00C14D33">
      <w:pPr>
        <w:pStyle w:val="paragraph"/>
        <w:numPr>
          <w:ilvl w:val="0"/>
          <w:numId w:val="22"/>
        </w:numPr>
        <w:textAlignment w:val="baseline"/>
        <w:rPr>
          <w:rStyle w:val="normaltextrun"/>
          <w:rFonts w:ascii="Aptos" w:hAnsi="Aptos" w:cs="Calibri"/>
          <w:color w:val="000000"/>
        </w:rPr>
      </w:pPr>
      <w:r w:rsidRPr="3F0724A4">
        <w:rPr>
          <w:rFonts w:ascii="Aptos" w:hAnsi="Aptos" w:cs="Calibri"/>
          <w:color w:val="000000" w:themeColor="text1"/>
        </w:rPr>
        <w:t>Can you provide an example of a time when you worked with a group of people or stakeholders, making sure everyone felt included and valued?</w:t>
      </w:r>
    </w:p>
    <w:p w14:paraId="7A92AA83" w14:textId="55B42E77" w:rsidR="00A240FC" w:rsidRPr="00A902F6" w:rsidRDefault="00A201C2" w:rsidP="3F0724A4">
      <w:pPr>
        <w:pStyle w:val="paragraph"/>
        <w:spacing w:before="0" w:beforeAutospacing="0" w:after="0" w:afterAutospacing="0"/>
        <w:textAlignment w:val="baseline"/>
        <w:rPr>
          <w:rStyle w:val="normaltextrun"/>
          <w:rFonts w:ascii="Aptos" w:hAnsi="Aptos" w:cs="Calibri"/>
          <w:color w:val="000000"/>
        </w:rPr>
      </w:pPr>
      <w:r>
        <w:br/>
      </w:r>
    </w:p>
    <w:p w14:paraId="1AF6CCE7" w14:textId="29F21C6F" w:rsidR="00655D85" w:rsidRDefault="264E41B9" w:rsidP="264E41B9">
      <w:pPr>
        <w:pStyle w:val="paragraph"/>
        <w:spacing w:before="0" w:beforeAutospacing="0" w:after="0" w:afterAutospacing="0"/>
        <w:textAlignment w:val="baseline"/>
        <w:rPr>
          <w:rStyle w:val="normaltextrun"/>
          <w:rFonts w:ascii="Aptos" w:hAnsi="Aptos" w:cs="Circular Std Book"/>
          <w:color w:val="000000" w:themeColor="text1"/>
        </w:rPr>
      </w:pPr>
      <w:r w:rsidRPr="264E41B9">
        <w:rPr>
          <w:rFonts w:ascii="Aptos" w:hAnsi="Aptos" w:cs="Circular Std Book"/>
          <w:color w:val="000000" w:themeColor="text1"/>
        </w:rPr>
        <w:t xml:space="preserve">If you require reasonable adjustments to support you during the application process, please contact the HR team on </w:t>
      </w:r>
      <w:hyperlink r:id="rId30">
        <w:r w:rsidRPr="264E41B9">
          <w:rPr>
            <w:rStyle w:val="Hyperlink"/>
            <w:rFonts w:ascii="Aptos" w:hAnsi="Aptos" w:cs="Circular Std Book"/>
          </w:rPr>
          <w:t>hr@wipuk.org</w:t>
        </w:r>
      </w:hyperlink>
      <w:r w:rsidRPr="264E41B9">
        <w:rPr>
          <w:rFonts w:ascii="Aptos" w:hAnsi="Aptos" w:cs="Circular Std Book"/>
          <w:color w:val="000000" w:themeColor="text1"/>
        </w:rPr>
        <w:t>.  If you would like to discuss anything related to the role itself, please contact Kate Fraser</w:t>
      </w:r>
      <w:r w:rsidR="005D22DE">
        <w:rPr>
          <w:rFonts w:ascii="Aptos" w:hAnsi="Aptos" w:cs="Circular Std Book"/>
          <w:color w:val="000000" w:themeColor="text1"/>
        </w:rPr>
        <w:t xml:space="preserve"> </w:t>
      </w:r>
      <w:hyperlink r:id="rId31" w:history="1">
        <w:r>
          <w:rPr>
            <w:rStyle w:val="Hyperlink"/>
          </w:rPr>
          <w:t>mailto:</w:t>
        </w:r>
      </w:hyperlink>
      <w:hyperlink r:id="rId32" w:history="1">
        <w:r w:rsidR="00B649E1" w:rsidRPr="006A47E5">
          <w:rPr>
            <w:rStyle w:val="Hyperlink"/>
            <w:rFonts w:ascii="Aptos" w:hAnsi="Aptos" w:cs="Circular Std Book"/>
          </w:rPr>
          <w:t>katie.fraser@wipuk.org</w:t>
        </w:r>
      </w:hyperlink>
    </w:p>
    <w:p w14:paraId="4FF9BFDB" w14:textId="1CF1DDE6" w:rsidR="005421C0" w:rsidRPr="000C581E" w:rsidRDefault="005421C0" w:rsidP="3C8C19BA">
      <w:pPr>
        <w:pStyle w:val="paragraph"/>
        <w:spacing w:before="0" w:beforeAutospacing="0" w:after="0" w:afterAutospacing="0"/>
        <w:textAlignment w:val="baseline"/>
        <w:rPr>
          <w:rStyle w:val="normaltextrun"/>
          <w:rFonts w:ascii="Aptos" w:hAnsi="Aptos" w:cs="Circular Std Book"/>
          <w:color w:val="000000" w:themeColor="text1"/>
        </w:rPr>
      </w:pPr>
      <w:r w:rsidRPr="000C581E">
        <w:rPr>
          <w:rFonts w:ascii="Aptos" w:hAnsi="Aptos"/>
        </w:rPr>
        <w:br/>
      </w:r>
      <w:r w:rsidRPr="000C581E">
        <w:rPr>
          <w:rFonts w:ascii="Aptos" w:hAnsi="Aptos" w:cs="Circular Std Book"/>
          <w:color w:val="000000" w:themeColor="text1"/>
        </w:rPr>
        <w:t xml:space="preserve">We are </w:t>
      </w:r>
      <w:r w:rsidR="00B86AAC" w:rsidRPr="000C581E">
        <w:rPr>
          <w:rFonts w:ascii="Aptos" w:hAnsi="Aptos" w:cs="Circular Std Book"/>
          <w:color w:val="000000" w:themeColor="text1"/>
        </w:rPr>
        <w:t xml:space="preserve">happy </w:t>
      </w:r>
      <w:r w:rsidRPr="000C581E">
        <w:rPr>
          <w:rFonts w:ascii="Aptos" w:hAnsi="Aptos" w:cs="Circular Std Book"/>
          <w:color w:val="000000" w:themeColor="text1"/>
        </w:rPr>
        <w:t>to invest in developing the right person, so you are welcome to apply even if your professional experience does not fully meet the job description or person specification.</w:t>
      </w:r>
    </w:p>
    <w:p w14:paraId="4E4E85C3" w14:textId="77777777" w:rsidR="005421C0" w:rsidRPr="000C581E" w:rsidRDefault="005421C0" w:rsidP="009C600B">
      <w:pPr>
        <w:spacing w:after="0" w:line="240" w:lineRule="auto"/>
        <w:contextualSpacing/>
        <w:rPr>
          <w:rFonts w:ascii="Aptos" w:hAnsi="Aptos" w:cs="Circular Std Book"/>
          <w:color w:val="000000" w:themeColor="text1"/>
          <w:sz w:val="24"/>
          <w:szCs w:val="24"/>
        </w:rPr>
      </w:pPr>
    </w:p>
    <w:p w14:paraId="5851FE72" w14:textId="2DEF914D" w:rsidR="009C600B" w:rsidRDefault="00F57693" w:rsidP="009C600B">
      <w:pPr>
        <w:spacing w:after="0" w:line="240" w:lineRule="auto"/>
        <w:contextualSpacing/>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We </w:t>
      </w:r>
      <w:r w:rsidR="005421C0" w:rsidRPr="000C581E">
        <w:rPr>
          <w:rFonts w:ascii="Aptos" w:hAnsi="Aptos" w:cs="Circular Std Book"/>
          <w:color w:val="000000" w:themeColor="text1"/>
          <w:sz w:val="24"/>
          <w:szCs w:val="24"/>
        </w:rPr>
        <w:t xml:space="preserve">particularly </w:t>
      </w:r>
      <w:r w:rsidRPr="000C581E">
        <w:rPr>
          <w:rFonts w:ascii="Aptos" w:hAnsi="Aptos" w:cs="Circular Std Book"/>
          <w:color w:val="000000" w:themeColor="text1"/>
          <w:sz w:val="24"/>
          <w:szCs w:val="24"/>
        </w:rPr>
        <w:t xml:space="preserve">encourage applications from Black, Asian and minoritised women, and women who have </w:t>
      </w:r>
      <w:r w:rsidR="00B86AAC" w:rsidRPr="000C581E">
        <w:rPr>
          <w:rFonts w:ascii="Aptos" w:hAnsi="Aptos" w:cs="Circular Std Book"/>
          <w:color w:val="000000" w:themeColor="text1"/>
          <w:sz w:val="24"/>
          <w:szCs w:val="24"/>
        </w:rPr>
        <w:t xml:space="preserve">personal </w:t>
      </w:r>
      <w:r w:rsidRPr="000C581E">
        <w:rPr>
          <w:rFonts w:ascii="Aptos" w:hAnsi="Aptos" w:cs="Circular Std Book"/>
          <w:color w:val="000000" w:themeColor="text1"/>
          <w:sz w:val="24"/>
          <w:szCs w:val="24"/>
        </w:rPr>
        <w:t xml:space="preserve">experience of the criminal justice system. </w:t>
      </w:r>
    </w:p>
    <w:p w14:paraId="435A1AE4" w14:textId="77777777" w:rsidR="00287D3A" w:rsidRDefault="00287D3A" w:rsidP="009C600B">
      <w:pPr>
        <w:spacing w:after="0" w:line="240" w:lineRule="auto"/>
        <w:contextualSpacing/>
        <w:rPr>
          <w:rFonts w:ascii="Aptos" w:hAnsi="Aptos" w:cs="Circular Std Book"/>
          <w:color w:val="000000" w:themeColor="text1"/>
          <w:sz w:val="24"/>
          <w:szCs w:val="24"/>
        </w:rPr>
      </w:pPr>
    </w:p>
    <w:p w14:paraId="1BB37083" w14:textId="3E5F76BC" w:rsidR="00594041" w:rsidRPr="000C581E" w:rsidRDefault="00594041" w:rsidP="009C600B">
      <w:pPr>
        <w:spacing w:after="0" w:line="240" w:lineRule="auto"/>
        <w:contextualSpacing/>
        <w:rPr>
          <w:rFonts w:ascii="Aptos" w:hAnsi="Aptos" w:cs="Circular Std Book"/>
          <w:color w:val="000000" w:themeColor="text1"/>
          <w:sz w:val="24"/>
          <w:szCs w:val="24"/>
        </w:rPr>
      </w:pPr>
      <w:r w:rsidRPr="00594041">
        <w:rPr>
          <w:rFonts w:ascii="Aptos" w:hAnsi="Aptos" w:cs="Circular Std Book"/>
          <w:i/>
          <w:iCs/>
          <w:color w:val="000000" w:themeColor="text1"/>
          <w:sz w:val="24"/>
          <w:szCs w:val="24"/>
        </w:rPr>
        <w:t>If you do have lived experience, please see policy below on the Recruitment of Women with Lived Experience of the Criminal Justice System.</w:t>
      </w:r>
    </w:p>
    <w:p w14:paraId="7F168F0E" w14:textId="5FE45F64" w:rsidR="00C874F1" w:rsidRPr="000C581E" w:rsidRDefault="00C874F1" w:rsidP="009C600B">
      <w:pPr>
        <w:spacing w:after="0" w:line="240" w:lineRule="auto"/>
        <w:rPr>
          <w:rFonts w:ascii="Aptos" w:eastAsia="Times New Roman" w:hAnsi="Aptos" w:cs="Circular Std Book"/>
          <w:color w:val="000000" w:themeColor="text1"/>
          <w:sz w:val="24"/>
          <w:szCs w:val="24"/>
        </w:rPr>
      </w:pPr>
    </w:p>
    <w:p w14:paraId="4D497357" w14:textId="6D9AFE60" w:rsidR="00C874F1" w:rsidRPr="000C581E" w:rsidRDefault="00C874F1" w:rsidP="00C874F1">
      <w:pPr>
        <w:rPr>
          <w:rFonts w:ascii="Aptos" w:hAnsi="Aptos" w:cs="Circular Std Book"/>
          <w:b/>
          <w:color w:val="000000" w:themeColor="text1"/>
          <w:sz w:val="24"/>
          <w:szCs w:val="24"/>
        </w:rPr>
      </w:pPr>
      <w:r w:rsidRPr="000C581E">
        <w:rPr>
          <w:rFonts w:ascii="Aptos" w:hAnsi="Aptos" w:cs="Circular Std Book"/>
          <w:b/>
          <w:color w:val="000000" w:themeColor="text1"/>
          <w:sz w:val="24"/>
          <w:szCs w:val="24"/>
        </w:rPr>
        <w:t xml:space="preserve">In line with legal requirements and the nature of our work, this </w:t>
      </w:r>
      <w:r w:rsidR="00B86AAC" w:rsidRPr="000C581E">
        <w:rPr>
          <w:rFonts w:ascii="Aptos" w:hAnsi="Aptos" w:cs="Circular Std Book"/>
          <w:b/>
          <w:color w:val="000000" w:themeColor="text1"/>
          <w:sz w:val="24"/>
          <w:szCs w:val="24"/>
        </w:rPr>
        <w:t>role</w:t>
      </w:r>
      <w:r w:rsidR="00CB7C25" w:rsidRPr="000C581E">
        <w:rPr>
          <w:rFonts w:ascii="Aptos" w:hAnsi="Aptos" w:cs="Circular Std Book"/>
          <w:b/>
          <w:color w:val="000000" w:themeColor="text1"/>
          <w:sz w:val="24"/>
          <w:szCs w:val="24"/>
        </w:rPr>
        <w:t>:</w:t>
      </w:r>
    </w:p>
    <w:p w14:paraId="15DAC054" w14:textId="1F3EE015" w:rsidR="00C874F1" w:rsidRPr="000C581E" w:rsidRDefault="00CB7C25" w:rsidP="00C43739">
      <w:pPr>
        <w:pStyle w:val="Default"/>
        <w:numPr>
          <w:ilvl w:val="0"/>
          <w:numId w:val="1"/>
        </w:numPr>
        <w:rPr>
          <w:rFonts w:ascii="Aptos" w:hAnsi="Aptos" w:cs="Circular Std Book"/>
          <w:color w:val="000000" w:themeColor="text1"/>
        </w:rPr>
      </w:pPr>
      <w:r w:rsidRPr="000C581E">
        <w:rPr>
          <w:rFonts w:ascii="Aptos" w:hAnsi="Aptos" w:cstheme="minorHAnsi"/>
        </w:rPr>
        <w:t>Is r</w:t>
      </w:r>
      <w:r w:rsidR="00C874F1" w:rsidRPr="000C581E">
        <w:rPr>
          <w:rFonts w:ascii="Aptos" w:hAnsi="Aptos" w:cstheme="minorHAnsi"/>
        </w:rPr>
        <w:t>estricted to women only as a genuine occupational requireme</w:t>
      </w:r>
      <w:r w:rsidR="000D6277" w:rsidRPr="000C581E">
        <w:rPr>
          <w:rFonts w:ascii="Aptos" w:hAnsi="Aptos" w:cstheme="minorHAnsi"/>
        </w:rPr>
        <w:t>nt</w:t>
      </w:r>
    </w:p>
    <w:p w14:paraId="79438162" w14:textId="77777777" w:rsidR="005640F1" w:rsidRPr="000C581E" w:rsidRDefault="00CB7C25" w:rsidP="00C43739">
      <w:pPr>
        <w:pStyle w:val="Default"/>
        <w:numPr>
          <w:ilvl w:val="0"/>
          <w:numId w:val="1"/>
        </w:numPr>
        <w:rPr>
          <w:rFonts w:ascii="Aptos" w:hAnsi="Aptos" w:cs="Circular Std Book"/>
          <w:color w:val="000000" w:themeColor="text1"/>
        </w:rPr>
      </w:pPr>
      <w:r w:rsidRPr="000C581E">
        <w:rPr>
          <w:rFonts w:ascii="Aptos" w:hAnsi="Aptos" w:cs="Circular Std Book"/>
          <w:color w:val="000000" w:themeColor="text1"/>
        </w:rPr>
        <w:t>Requires</w:t>
      </w:r>
      <w:r w:rsidR="00C874F1" w:rsidRPr="000C581E">
        <w:rPr>
          <w:rFonts w:ascii="Aptos" w:hAnsi="Aptos" w:cs="Circular Std Book"/>
          <w:color w:val="000000" w:themeColor="text1"/>
        </w:rPr>
        <w:t xml:space="preserve"> </w:t>
      </w:r>
      <w:r w:rsidR="00315F9B" w:rsidRPr="000C581E">
        <w:rPr>
          <w:rFonts w:ascii="Aptos" w:hAnsi="Aptos" w:cs="Circular Std Book"/>
          <w:color w:val="000000" w:themeColor="text1"/>
        </w:rPr>
        <w:t xml:space="preserve">the </w:t>
      </w:r>
      <w:r w:rsidRPr="000C581E">
        <w:rPr>
          <w:rFonts w:ascii="Aptos" w:hAnsi="Aptos" w:cs="Circular Std Book"/>
          <w:color w:val="000000" w:themeColor="text1"/>
        </w:rPr>
        <w:t>r</w:t>
      </w:r>
      <w:r w:rsidR="00C874F1" w:rsidRPr="000C581E">
        <w:rPr>
          <w:rFonts w:ascii="Aptos" w:hAnsi="Aptos" w:cs="Circular Std Book"/>
          <w:color w:val="000000" w:themeColor="text1"/>
        </w:rPr>
        <w:t xml:space="preserve">ight to </w:t>
      </w:r>
      <w:r w:rsidRPr="000C581E">
        <w:rPr>
          <w:rFonts w:ascii="Aptos" w:hAnsi="Aptos" w:cs="Circular Std Book"/>
          <w:color w:val="000000" w:themeColor="text1"/>
        </w:rPr>
        <w:t>w</w:t>
      </w:r>
      <w:r w:rsidR="00C874F1" w:rsidRPr="000C581E">
        <w:rPr>
          <w:rFonts w:ascii="Aptos" w:hAnsi="Aptos" w:cs="Circular Std Book"/>
          <w:color w:val="000000" w:themeColor="text1"/>
        </w:rPr>
        <w:t>ork</w:t>
      </w:r>
      <w:r w:rsidRPr="000C581E">
        <w:rPr>
          <w:rFonts w:ascii="Aptos" w:hAnsi="Aptos" w:cs="Circular Std Book"/>
          <w:color w:val="000000" w:themeColor="text1"/>
        </w:rPr>
        <w:t xml:space="preserve"> in the UK</w:t>
      </w:r>
    </w:p>
    <w:p w14:paraId="09B64E40" w14:textId="0A5126F3" w:rsidR="005640F1" w:rsidRPr="000C581E" w:rsidRDefault="0016325E" w:rsidP="00C43739">
      <w:pPr>
        <w:pStyle w:val="Default"/>
        <w:numPr>
          <w:ilvl w:val="0"/>
          <w:numId w:val="1"/>
        </w:numPr>
        <w:rPr>
          <w:rStyle w:val="eop"/>
          <w:rFonts w:ascii="Aptos" w:hAnsi="Aptos" w:cs="Circular Std Book"/>
          <w:color w:val="000000" w:themeColor="text1"/>
        </w:rPr>
      </w:pPr>
      <w:r w:rsidRPr="000C581E">
        <w:rPr>
          <w:rFonts w:ascii="Aptos" w:hAnsi="Aptos" w:cs="Circular Std Book"/>
          <w:color w:val="000000" w:themeColor="text1"/>
        </w:rPr>
        <w:t>Is s</w:t>
      </w:r>
      <w:r w:rsidR="00C874F1" w:rsidRPr="000C581E">
        <w:rPr>
          <w:rFonts w:ascii="Aptos" w:hAnsi="Aptos" w:cs="Circular Std Book"/>
          <w:color w:val="000000" w:themeColor="text1"/>
        </w:rPr>
        <w:t>ubject to a</w:t>
      </w:r>
      <w:r w:rsidR="00F56B70" w:rsidRPr="000C581E">
        <w:rPr>
          <w:rFonts w:ascii="Aptos" w:hAnsi="Aptos" w:cs="Circular Std Book"/>
          <w:color w:val="000000" w:themeColor="text1"/>
        </w:rPr>
        <w:t xml:space="preserve"> </w:t>
      </w:r>
      <w:r w:rsidR="00ED31E4">
        <w:rPr>
          <w:rFonts w:ascii="Aptos" w:hAnsi="Aptos" w:cs="Circular Std Book"/>
          <w:color w:val="000000" w:themeColor="text1"/>
        </w:rPr>
        <w:t xml:space="preserve">basic </w:t>
      </w:r>
      <w:r w:rsidR="005640F1" w:rsidRPr="00ED31E4">
        <w:rPr>
          <w:rStyle w:val="normaltextrun"/>
          <w:rFonts w:ascii="Aptos" w:hAnsi="Aptos"/>
        </w:rPr>
        <w:t>DBS</w:t>
      </w:r>
      <w:r w:rsidR="005640F1" w:rsidRPr="000C581E">
        <w:rPr>
          <w:rStyle w:val="normaltextrun"/>
          <w:rFonts w:ascii="Aptos" w:hAnsi="Aptos"/>
        </w:rPr>
        <w:t xml:space="preserve"> check.</w:t>
      </w:r>
      <w:r w:rsidR="005640F1" w:rsidRPr="000C581E">
        <w:rPr>
          <w:rStyle w:val="eop"/>
          <w:rFonts w:ascii="Aptos" w:hAnsi="Aptos"/>
        </w:rPr>
        <w:t> </w:t>
      </w:r>
    </w:p>
    <w:p w14:paraId="67D489A8" w14:textId="451FAE13" w:rsidR="0081508E" w:rsidRPr="000C581E" w:rsidRDefault="0081508E" w:rsidP="60F79492">
      <w:pPr>
        <w:pStyle w:val="Default"/>
        <w:rPr>
          <w:rFonts w:ascii="Aptos" w:eastAsia="Calibri" w:hAnsi="Aptos"/>
          <w:color w:val="000000" w:themeColor="text1"/>
        </w:rPr>
      </w:pPr>
    </w:p>
    <w:p w14:paraId="265CA301" w14:textId="6F15DE38" w:rsidR="000D6277" w:rsidRPr="000C581E" w:rsidRDefault="000D6277" w:rsidP="00C874F1">
      <w:pPr>
        <w:spacing w:after="0" w:line="240" w:lineRule="auto"/>
        <w:contextualSpacing/>
        <w:rPr>
          <w:rFonts w:ascii="Aptos" w:hAnsi="Aptos" w:cs="Arial"/>
          <w:sz w:val="24"/>
          <w:szCs w:val="24"/>
        </w:rPr>
      </w:pPr>
      <w:r w:rsidRPr="000C581E">
        <w:rPr>
          <w:rFonts w:ascii="Aptos" w:hAnsi="Aptos"/>
          <w:noProof/>
          <w:lang w:eastAsia="en-GB"/>
        </w:rPr>
        <mc:AlternateContent>
          <mc:Choice Requires="wps">
            <w:drawing>
              <wp:anchor distT="0" distB="0" distL="114300" distR="114300" simplePos="0" relativeHeight="251658243" behindDoc="0" locked="0" layoutInCell="1" allowOverlap="1" wp14:anchorId="061F4E6E" wp14:editId="716D7B01">
                <wp:simplePos x="0" y="0"/>
                <wp:positionH relativeFrom="margin">
                  <wp:align>center</wp:align>
                </wp:positionH>
                <wp:positionV relativeFrom="paragraph">
                  <wp:posOffset>236855</wp:posOffset>
                </wp:positionV>
                <wp:extent cx="7258050" cy="6350"/>
                <wp:effectExtent l="0" t="0" r="19050" b="31750"/>
                <wp:wrapNone/>
                <wp:docPr id="5" name="Straight Connector 5"/>
                <wp:cNvGraphicFramePr/>
                <a:graphic xmlns:a="http://schemas.openxmlformats.org/drawingml/2006/main">
                  <a:graphicData uri="http://schemas.microsoft.com/office/word/2010/wordprocessingShape">
                    <wps:wsp>
                      <wps:cNvCnPr/>
                      <wps:spPr>
                        <a:xfrm>
                          <a:off x="0" y="0"/>
                          <a:ext cx="72580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a="http://schemas.openxmlformats.org/drawingml/2006/main" xmlns:a14="http://schemas.microsoft.com/office/drawing/2010/main" xmlns:pic="http://schemas.openxmlformats.org/drawingml/2006/picture">
            <w:pict w14:anchorId="40E2DAB3">
              <v:line id="Straight Connector 5" style="position:absolute;z-index:251658243;visibility:visible;mso-wrap-style:square;mso-wrap-distance-left:9pt;mso-wrap-distance-top:0;mso-wrap-distance-right:9pt;mso-wrap-distance-bottom:0;mso-position-horizontal:center;mso-position-horizontal-relative:margin;mso-position-vertical:absolute;mso-position-vertical-relative:text" o:spid="_x0000_s1026" strokecolor="black [3040]" from="0,18.65pt" to="571.5pt,19.15pt" w14:anchorId="37CC2AC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">
                <w10:wrap anchorx="margin"/>
              </v:line>
            </w:pict>
          </mc:Fallback>
        </mc:AlternateContent>
      </w:r>
    </w:p>
    <w:p w14:paraId="7EA5BCF4" w14:textId="6D519D8B" w:rsidR="000D6277" w:rsidRPr="000C581E" w:rsidRDefault="000D6277" w:rsidP="00C874F1">
      <w:pPr>
        <w:spacing w:after="0" w:line="240" w:lineRule="auto"/>
        <w:contextualSpacing/>
        <w:rPr>
          <w:rFonts w:ascii="Aptos" w:hAnsi="Aptos" w:cs="Arial"/>
          <w:sz w:val="24"/>
          <w:szCs w:val="24"/>
        </w:rPr>
      </w:pPr>
    </w:p>
    <w:p w14:paraId="572C6322" w14:textId="77777777" w:rsidR="00C874F1" w:rsidRPr="000C581E" w:rsidRDefault="00C874F1" w:rsidP="009C600B">
      <w:pPr>
        <w:spacing w:after="0" w:line="240" w:lineRule="auto"/>
        <w:rPr>
          <w:rFonts w:ascii="Aptos" w:eastAsia="Times New Roman" w:hAnsi="Aptos" w:cs="Circular Std Book"/>
          <w:color w:val="000000" w:themeColor="text1"/>
          <w:sz w:val="24"/>
          <w:szCs w:val="24"/>
        </w:rPr>
      </w:pPr>
    </w:p>
    <w:p w14:paraId="5377BC47" w14:textId="043A6311" w:rsidR="00DF05A2" w:rsidRPr="000C581E" w:rsidRDefault="00372F3A" w:rsidP="00C874F1">
      <w:pPr>
        <w:pStyle w:val="Heading2"/>
        <w:rPr>
          <w:rFonts w:ascii="Aptos" w:hAnsi="Aptos"/>
        </w:rPr>
      </w:pPr>
      <w:bookmarkStart w:id="3" w:name="_EQUALITY_&amp;_DIVERSITY"/>
      <w:bookmarkEnd w:id="3"/>
      <w:r w:rsidRPr="000C581E">
        <w:rPr>
          <w:rFonts w:ascii="Aptos" w:hAnsi="Aptos"/>
        </w:rPr>
        <w:t>Equality, Diversity and Inclusion Policy</w:t>
      </w:r>
    </w:p>
    <w:p w14:paraId="337ECA4F" w14:textId="77777777" w:rsidR="00DF05A2" w:rsidRPr="000C581E" w:rsidRDefault="00DF05A2" w:rsidP="00DF05A2">
      <w:pPr>
        <w:spacing w:after="0" w:line="240" w:lineRule="auto"/>
        <w:rPr>
          <w:rFonts w:ascii="Aptos" w:hAnsi="Aptos" w:cs="Circular Std Book"/>
          <w:b/>
          <w:color w:val="000000" w:themeColor="text1"/>
          <w:sz w:val="24"/>
          <w:szCs w:val="24"/>
        </w:rPr>
      </w:pPr>
    </w:p>
    <w:p w14:paraId="2223FC5D" w14:textId="77777777" w:rsidR="00DF05A2" w:rsidRPr="000C581E" w:rsidRDefault="00DF05A2" w:rsidP="00DF05A2">
      <w:pPr>
        <w:spacing w:after="0" w:line="240" w:lineRule="auto"/>
        <w:rPr>
          <w:rFonts w:ascii="Aptos" w:hAnsi="Aptos" w:cs="Circular Std Book"/>
          <w:b/>
          <w:color w:val="000000" w:themeColor="text1"/>
          <w:sz w:val="24"/>
          <w:szCs w:val="24"/>
        </w:rPr>
      </w:pPr>
      <w:r w:rsidRPr="000C581E">
        <w:rPr>
          <w:rFonts w:ascii="Aptos" w:hAnsi="Aptos" w:cs="Circular Std Book"/>
          <w:b/>
          <w:color w:val="000000" w:themeColor="text1"/>
          <w:sz w:val="24"/>
          <w:szCs w:val="24"/>
        </w:rPr>
        <w:t>Our Principle Commitments</w:t>
      </w:r>
    </w:p>
    <w:p w14:paraId="714D274D" w14:textId="65C3AC72" w:rsidR="001C0394" w:rsidRPr="000C581E" w:rsidRDefault="00E42C9C" w:rsidP="000553AB">
      <w:pPr>
        <w:spacing w:after="0" w:line="240" w:lineRule="auto"/>
        <w:rPr>
          <w:rFonts w:ascii="Aptos" w:hAnsi="Aptos"/>
          <w:color w:val="000000" w:themeColor="text1"/>
          <w:sz w:val="24"/>
          <w:szCs w:val="24"/>
        </w:rPr>
      </w:pPr>
      <w:r w:rsidRPr="000C581E">
        <w:rPr>
          <w:rFonts w:ascii="Aptos" w:hAnsi="Aptos" w:cs="Arial"/>
          <w:color w:val="000000" w:themeColor="text1"/>
          <w:sz w:val="24"/>
          <w:szCs w:val="24"/>
        </w:rPr>
        <w:t>WIP</w:t>
      </w:r>
      <w:r w:rsidR="009371D9" w:rsidRPr="000C581E">
        <w:rPr>
          <w:rFonts w:ascii="Aptos" w:hAnsi="Aptos" w:cs="Arial"/>
          <w:color w:val="000000" w:themeColor="text1"/>
          <w:sz w:val="24"/>
          <w:szCs w:val="24"/>
        </w:rPr>
        <w:t xml:space="preserve"> is committed to building and valuing diverse teams and taking positive action to promote </w:t>
      </w:r>
      <w:r w:rsidR="000C32E4" w:rsidRPr="000C581E">
        <w:rPr>
          <w:rFonts w:ascii="Aptos" w:hAnsi="Aptos" w:cs="Arial"/>
          <w:color w:val="000000" w:themeColor="text1"/>
          <w:sz w:val="24"/>
          <w:szCs w:val="24"/>
        </w:rPr>
        <w:t>equality</w:t>
      </w:r>
      <w:r w:rsidR="00FB3B58" w:rsidRPr="000C581E">
        <w:rPr>
          <w:rFonts w:ascii="Aptos" w:hAnsi="Aptos" w:cs="Arial"/>
          <w:color w:val="000000" w:themeColor="text1"/>
          <w:sz w:val="24"/>
          <w:szCs w:val="24"/>
        </w:rPr>
        <w:t xml:space="preserve"> </w:t>
      </w:r>
      <w:r w:rsidR="00836E59" w:rsidRPr="000C581E">
        <w:rPr>
          <w:rFonts w:ascii="Aptos" w:hAnsi="Aptos" w:cs="Arial"/>
          <w:color w:val="000000" w:themeColor="text1"/>
          <w:sz w:val="24"/>
          <w:szCs w:val="24"/>
        </w:rPr>
        <w:t>and challenge</w:t>
      </w:r>
      <w:r w:rsidR="009371D9" w:rsidRPr="000C581E">
        <w:rPr>
          <w:rFonts w:ascii="Aptos" w:hAnsi="Aptos" w:cs="Arial"/>
          <w:color w:val="000000" w:themeColor="text1"/>
          <w:sz w:val="24"/>
          <w:szCs w:val="24"/>
        </w:rPr>
        <w:t xml:space="preserve"> unfair and unlawful discrimination</w:t>
      </w:r>
      <w:r w:rsidR="007137D3" w:rsidRPr="000C581E">
        <w:rPr>
          <w:rFonts w:ascii="Aptos" w:hAnsi="Aptos" w:cs="Arial"/>
          <w:color w:val="000000" w:themeColor="text1"/>
          <w:sz w:val="24"/>
          <w:szCs w:val="24"/>
        </w:rPr>
        <w:t>.</w:t>
      </w:r>
      <w:r w:rsidR="009371D9" w:rsidRPr="000C581E">
        <w:rPr>
          <w:rFonts w:ascii="Aptos" w:hAnsi="Aptos" w:cs="Arial"/>
          <w:color w:val="000000" w:themeColor="text1"/>
          <w:sz w:val="24"/>
          <w:szCs w:val="24"/>
        </w:rPr>
        <w:t xml:space="preserve"> </w:t>
      </w:r>
      <w:r w:rsidR="001C0394" w:rsidRPr="000C581E">
        <w:rPr>
          <w:rFonts w:ascii="Aptos" w:hAnsi="Aptos" w:cs="Circular Std Book"/>
          <w:color w:val="000000" w:themeColor="text1"/>
          <w:sz w:val="24"/>
          <w:szCs w:val="24"/>
        </w:rPr>
        <w:t>We recognise that women may experience multiple and intersecting forms of discrimination based on their sex and additional</w:t>
      </w:r>
      <w:r w:rsidR="0098183B" w:rsidRPr="000C581E">
        <w:rPr>
          <w:rFonts w:ascii="Aptos" w:hAnsi="Aptos" w:cs="Circular Std Book"/>
          <w:color w:val="000000" w:themeColor="text1"/>
          <w:sz w:val="24"/>
          <w:szCs w:val="24"/>
        </w:rPr>
        <w:t>,</w:t>
      </w:r>
      <w:r w:rsidR="001C0394" w:rsidRPr="000C581E">
        <w:rPr>
          <w:rFonts w:ascii="Aptos" w:hAnsi="Aptos" w:cs="Circular Std Book"/>
          <w:color w:val="000000" w:themeColor="text1"/>
          <w:sz w:val="24"/>
          <w:szCs w:val="24"/>
        </w:rPr>
        <w:t xml:space="preserve"> real or perceived</w:t>
      </w:r>
      <w:r w:rsidR="0098183B" w:rsidRPr="000C581E">
        <w:rPr>
          <w:rFonts w:ascii="Aptos" w:hAnsi="Aptos" w:cs="Circular Std Book"/>
          <w:color w:val="000000" w:themeColor="text1"/>
          <w:sz w:val="24"/>
          <w:szCs w:val="24"/>
        </w:rPr>
        <w:t>, characteristics including</w:t>
      </w:r>
      <w:r w:rsidR="001C0394" w:rsidRPr="000C581E">
        <w:rPr>
          <w:rFonts w:ascii="Aptos" w:hAnsi="Aptos"/>
          <w:color w:val="000000" w:themeColor="text1"/>
          <w:sz w:val="24"/>
          <w:szCs w:val="24"/>
        </w:rPr>
        <w:t xml:space="preserve"> age, disability, gender reassignment, marriage or civil partnership, pregnancy or maternity, ra</w:t>
      </w:r>
      <w:r w:rsidR="00190440" w:rsidRPr="000C581E">
        <w:rPr>
          <w:rFonts w:ascii="Aptos" w:hAnsi="Aptos"/>
          <w:color w:val="000000" w:themeColor="text1"/>
          <w:sz w:val="24"/>
          <w:szCs w:val="24"/>
        </w:rPr>
        <w:t>ce, religion</w:t>
      </w:r>
      <w:r w:rsidR="00780B77" w:rsidRPr="000C581E">
        <w:rPr>
          <w:rFonts w:ascii="Aptos" w:hAnsi="Aptos"/>
          <w:color w:val="000000" w:themeColor="text1"/>
          <w:sz w:val="24"/>
          <w:szCs w:val="24"/>
        </w:rPr>
        <w:t>, sexual orientation,</w:t>
      </w:r>
      <w:r w:rsidR="001C0394" w:rsidRPr="000C581E">
        <w:rPr>
          <w:rFonts w:ascii="Aptos" w:hAnsi="Aptos"/>
          <w:color w:val="000000" w:themeColor="text1"/>
          <w:sz w:val="24"/>
          <w:szCs w:val="24"/>
        </w:rPr>
        <w:t xml:space="preserve"> </w:t>
      </w:r>
      <w:r w:rsidR="00190440" w:rsidRPr="000C581E">
        <w:rPr>
          <w:rFonts w:ascii="Aptos" w:hAnsi="Aptos"/>
          <w:color w:val="000000" w:themeColor="text1"/>
          <w:sz w:val="24"/>
          <w:szCs w:val="24"/>
        </w:rPr>
        <w:t xml:space="preserve">social-economic </w:t>
      </w:r>
      <w:r w:rsidR="00683617" w:rsidRPr="000C581E">
        <w:rPr>
          <w:rFonts w:ascii="Aptos" w:hAnsi="Aptos"/>
          <w:color w:val="000000" w:themeColor="text1"/>
          <w:sz w:val="24"/>
          <w:szCs w:val="24"/>
        </w:rPr>
        <w:t>background,</w:t>
      </w:r>
      <w:r w:rsidRPr="000C581E">
        <w:rPr>
          <w:rFonts w:ascii="Aptos" w:hAnsi="Aptos"/>
          <w:color w:val="000000" w:themeColor="text1"/>
          <w:sz w:val="24"/>
          <w:szCs w:val="24"/>
        </w:rPr>
        <w:t xml:space="preserve"> </w:t>
      </w:r>
      <w:r w:rsidR="001C0394" w:rsidRPr="000C581E">
        <w:rPr>
          <w:rFonts w:ascii="Aptos" w:hAnsi="Aptos"/>
          <w:color w:val="000000" w:themeColor="text1"/>
          <w:sz w:val="24"/>
          <w:szCs w:val="24"/>
          <w:shd w:val="clear" w:color="auto" w:fill="FFFFFF"/>
        </w:rPr>
        <w:t>immigration status, caring responsibilit</w:t>
      </w:r>
      <w:r w:rsidR="00683617" w:rsidRPr="000C581E">
        <w:rPr>
          <w:rFonts w:ascii="Aptos" w:hAnsi="Aptos"/>
          <w:color w:val="000000" w:themeColor="text1"/>
          <w:sz w:val="24"/>
          <w:szCs w:val="24"/>
          <w:shd w:val="clear" w:color="auto" w:fill="FFFFFF"/>
        </w:rPr>
        <w:t>ies</w:t>
      </w:r>
      <w:r w:rsidR="001C0394" w:rsidRPr="000C581E">
        <w:rPr>
          <w:rFonts w:ascii="Aptos" w:hAnsi="Aptos"/>
          <w:color w:val="000000" w:themeColor="text1"/>
          <w:sz w:val="24"/>
          <w:szCs w:val="24"/>
          <w:shd w:val="clear" w:color="auto" w:fill="FFFFFF"/>
        </w:rPr>
        <w:t>, spent convictions or trade union membership.</w:t>
      </w:r>
    </w:p>
    <w:p w14:paraId="3C2554F2" w14:textId="77777777" w:rsidR="001C0394" w:rsidRPr="000C581E" w:rsidRDefault="001C0394" w:rsidP="00043983">
      <w:pPr>
        <w:spacing w:after="0" w:line="240" w:lineRule="auto"/>
        <w:rPr>
          <w:rFonts w:ascii="Aptos" w:hAnsi="Aptos" w:cs="Circular Std Book"/>
          <w:color w:val="000000" w:themeColor="text1"/>
          <w:sz w:val="24"/>
          <w:szCs w:val="24"/>
        </w:rPr>
      </w:pPr>
    </w:p>
    <w:p w14:paraId="014C4A78" w14:textId="77777777" w:rsidR="004E2B44" w:rsidRPr="000C581E" w:rsidRDefault="000C32E4" w:rsidP="004E2B44">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WIP works to</w:t>
      </w:r>
      <w:r w:rsidR="001C0394" w:rsidRPr="000C581E">
        <w:rPr>
          <w:rFonts w:ascii="Aptos" w:hAnsi="Aptos" w:cs="Circular Std Book"/>
          <w:color w:val="000000" w:themeColor="text1"/>
          <w:sz w:val="24"/>
          <w:szCs w:val="24"/>
        </w:rPr>
        <w:t xml:space="preserve"> tackle </w:t>
      </w:r>
      <w:r w:rsidR="004C76D0" w:rsidRPr="000C581E">
        <w:rPr>
          <w:rFonts w:ascii="Aptos" w:hAnsi="Aptos" w:cs="Circular Std Book"/>
          <w:color w:val="000000" w:themeColor="text1"/>
          <w:sz w:val="24"/>
          <w:szCs w:val="24"/>
        </w:rPr>
        <w:t xml:space="preserve">discrimination and </w:t>
      </w:r>
      <w:r w:rsidR="001C0394" w:rsidRPr="000C581E">
        <w:rPr>
          <w:rFonts w:ascii="Aptos" w:hAnsi="Aptos" w:cs="Circular Std Book"/>
          <w:color w:val="000000" w:themeColor="text1"/>
          <w:sz w:val="24"/>
          <w:szCs w:val="24"/>
        </w:rPr>
        <w:t>the structural inequalities women</w:t>
      </w:r>
      <w:r w:rsidRPr="000C581E">
        <w:rPr>
          <w:rFonts w:ascii="Aptos" w:hAnsi="Aptos" w:cs="Circular Std Book"/>
          <w:color w:val="000000" w:themeColor="text1"/>
          <w:sz w:val="24"/>
          <w:szCs w:val="24"/>
        </w:rPr>
        <w:t xml:space="preserve"> experience. We are </w:t>
      </w:r>
      <w:r w:rsidR="001D473C" w:rsidRPr="000C581E">
        <w:rPr>
          <w:rFonts w:ascii="Aptos" w:hAnsi="Aptos" w:cs="Circular Std Book"/>
          <w:color w:val="000000" w:themeColor="text1"/>
          <w:sz w:val="24"/>
          <w:szCs w:val="24"/>
        </w:rPr>
        <w:t>committed to</w:t>
      </w:r>
      <w:r w:rsidR="004C76D0" w:rsidRPr="000C581E">
        <w:rPr>
          <w:rFonts w:ascii="Aptos" w:hAnsi="Aptos" w:cs="Circular Std Book"/>
          <w:color w:val="000000" w:themeColor="text1"/>
          <w:sz w:val="24"/>
          <w:szCs w:val="24"/>
        </w:rPr>
        <w:t xml:space="preserve"> embedding diversity and inclusion in all</w:t>
      </w:r>
      <w:r w:rsidR="00833B6E" w:rsidRPr="000C581E">
        <w:rPr>
          <w:rFonts w:ascii="Aptos" w:hAnsi="Aptos" w:cs="Circular Std Book"/>
          <w:color w:val="000000" w:themeColor="text1"/>
          <w:sz w:val="24"/>
          <w:szCs w:val="24"/>
        </w:rPr>
        <w:t xml:space="preserve"> areas of our</w:t>
      </w:r>
      <w:r w:rsidR="004C76D0" w:rsidRPr="000C581E">
        <w:rPr>
          <w:rFonts w:ascii="Aptos" w:hAnsi="Aptos" w:cs="Circular Std Book"/>
          <w:color w:val="000000" w:themeColor="text1"/>
          <w:sz w:val="24"/>
          <w:szCs w:val="24"/>
        </w:rPr>
        <w:t xml:space="preserve"> work</w:t>
      </w:r>
      <w:r w:rsidRPr="000C581E">
        <w:rPr>
          <w:rFonts w:ascii="Aptos" w:hAnsi="Aptos" w:cs="Circular Std Book"/>
          <w:color w:val="000000" w:themeColor="text1"/>
          <w:sz w:val="24"/>
          <w:szCs w:val="24"/>
        </w:rPr>
        <w:t>, including</w:t>
      </w:r>
      <w:r w:rsidR="00FE2CF3" w:rsidRPr="000C581E">
        <w:rPr>
          <w:rFonts w:ascii="Aptos" w:hAnsi="Aptos" w:cs="Circular Std Book"/>
          <w:color w:val="000000" w:themeColor="text1"/>
          <w:sz w:val="24"/>
          <w:szCs w:val="24"/>
        </w:rPr>
        <w:t xml:space="preserve"> recruitment</w:t>
      </w:r>
      <w:r w:rsidRPr="000C581E">
        <w:rPr>
          <w:rFonts w:ascii="Aptos" w:hAnsi="Aptos" w:cs="Circular Std Book"/>
          <w:color w:val="000000" w:themeColor="text1"/>
          <w:sz w:val="24"/>
          <w:szCs w:val="24"/>
        </w:rPr>
        <w:t>, and aim t</w:t>
      </w:r>
      <w:r w:rsidR="00780B77" w:rsidRPr="000C581E">
        <w:rPr>
          <w:rFonts w:ascii="Aptos" w:hAnsi="Aptos" w:cs="Circular Std Book"/>
          <w:color w:val="000000" w:themeColor="text1"/>
          <w:sz w:val="24"/>
          <w:szCs w:val="24"/>
        </w:rPr>
        <w:t xml:space="preserve">o reflect the diversity and excellence of the women that we </w:t>
      </w:r>
      <w:r w:rsidR="0024737E" w:rsidRPr="000C581E">
        <w:rPr>
          <w:rFonts w:ascii="Aptos" w:hAnsi="Aptos" w:cs="Circular Std Book"/>
          <w:color w:val="000000" w:themeColor="text1"/>
          <w:sz w:val="24"/>
          <w:szCs w:val="24"/>
        </w:rPr>
        <w:t>work with</w:t>
      </w:r>
      <w:r w:rsidR="007137D3" w:rsidRPr="000C581E">
        <w:rPr>
          <w:rFonts w:ascii="Aptos" w:hAnsi="Aptos" w:cs="Circular Std Book"/>
          <w:color w:val="000000" w:themeColor="text1"/>
          <w:sz w:val="24"/>
          <w:szCs w:val="24"/>
        </w:rPr>
        <w:t xml:space="preserve">. We </w:t>
      </w:r>
      <w:r w:rsidR="0024737E" w:rsidRPr="000C581E">
        <w:rPr>
          <w:rFonts w:ascii="Aptos" w:hAnsi="Aptos" w:cs="Circular Std Book"/>
          <w:color w:val="000000" w:themeColor="text1"/>
          <w:sz w:val="24"/>
          <w:szCs w:val="24"/>
        </w:rPr>
        <w:t xml:space="preserve">actively encourage </w:t>
      </w:r>
      <w:r w:rsidR="00683617" w:rsidRPr="000C581E">
        <w:rPr>
          <w:rFonts w:ascii="Aptos" w:hAnsi="Aptos" w:cs="Circular Std Book"/>
          <w:color w:val="000000" w:themeColor="text1"/>
          <w:sz w:val="24"/>
          <w:szCs w:val="24"/>
        </w:rPr>
        <w:t>applications from women from a variety of backgrounds, and with a range of skills and experiences. We are particularly interested to hear from Black, Asian and minorit</w:t>
      </w:r>
      <w:r w:rsidR="004C76D0" w:rsidRPr="000C581E">
        <w:rPr>
          <w:rFonts w:ascii="Aptos" w:hAnsi="Aptos" w:cs="Circular Std Book"/>
          <w:color w:val="000000" w:themeColor="text1"/>
          <w:sz w:val="24"/>
          <w:szCs w:val="24"/>
        </w:rPr>
        <w:t>ised w</w:t>
      </w:r>
      <w:r w:rsidR="00683617" w:rsidRPr="000C581E">
        <w:rPr>
          <w:rFonts w:ascii="Aptos" w:hAnsi="Aptos" w:cs="Circular Std Book"/>
          <w:color w:val="000000" w:themeColor="text1"/>
          <w:sz w:val="24"/>
          <w:szCs w:val="24"/>
        </w:rPr>
        <w:t xml:space="preserve">omen </w:t>
      </w:r>
      <w:r w:rsidR="008B475D" w:rsidRPr="000C581E">
        <w:rPr>
          <w:rFonts w:ascii="Aptos" w:hAnsi="Aptos" w:cs="Circular Std Book"/>
          <w:color w:val="000000" w:themeColor="text1"/>
          <w:sz w:val="24"/>
          <w:szCs w:val="24"/>
        </w:rPr>
        <w:t xml:space="preserve">and women who have lived </w:t>
      </w:r>
      <w:r w:rsidR="00683617" w:rsidRPr="000C581E">
        <w:rPr>
          <w:rFonts w:ascii="Aptos" w:hAnsi="Aptos" w:cs="Circular Std Book"/>
          <w:color w:val="000000" w:themeColor="text1"/>
          <w:sz w:val="24"/>
          <w:szCs w:val="24"/>
        </w:rPr>
        <w:t xml:space="preserve">experience of the criminal justice system. </w:t>
      </w:r>
      <w:r w:rsidR="00F33C29" w:rsidRPr="000C581E">
        <w:rPr>
          <w:rFonts w:ascii="Aptos" w:hAnsi="Aptos" w:cs="Circular Std Book"/>
          <w:color w:val="000000" w:themeColor="text1"/>
          <w:sz w:val="24"/>
          <w:szCs w:val="24"/>
        </w:rPr>
        <w:br/>
      </w:r>
    </w:p>
    <w:p w14:paraId="1613A6FD" w14:textId="66D1811C" w:rsidR="00F33C29" w:rsidRPr="000C581E" w:rsidRDefault="00F33C29" w:rsidP="004E2B44">
      <w:pPr>
        <w:spacing w:after="0" w:line="240" w:lineRule="auto"/>
        <w:rPr>
          <w:rFonts w:ascii="Aptos" w:hAnsi="Aptos" w:cs="Circular Std Book"/>
          <w:color w:val="000000" w:themeColor="text1"/>
          <w:sz w:val="24"/>
          <w:szCs w:val="24"/>
        </w:rPr>
      </w:pPr>
      <w:bookmarkStart w:id="4" w:name="_DISCLOSURE_&amp;_BARRING"/>
      <w:bookmarkStart w:id="5" w:name="DBS"/>
      <w:bookmarkEnd w:id="4"/>
    </w:p>
    <w:p w14:paraId="6FCB3453" w14:textId="3BF9C29F" w:rsidR="00A200E5" w:rsidRPr="000C581E" w:rsidRDefault="005E3C2C" w:rsidP="00B927E9">
      <w:pPr>
        <w:pStyle w:val="Heading2"/>
        <w:rPr>
          <w:rFonts w:ascii="Aptos" w:hAnsi="Aptos"/>
        </w:rPr>
      </w:pPr>
      <w:r w:rsidRPr="000C581E">
        <w:rPr>
          <w:rFonts w:ascii="Aptos" w:hAnsi="Aptos"/>
        </w:rPr>
        <w:t xml:space="preserve">Policy on the </w:t>
      </w:r>
      <w:r w:rsidR="00372F3A" w:rsidRPr="000C581E">
        <w:rPr>
          <w:rFonts w:ascii="Aptos" w:hAnsi="Aptos"/>
        </w:rPr>
        <w:t xml:space="preserve">Recruitment of Women with Lived Experience </w:t>
      </w:r>
      <w:bookmarkEnd w:id="5"/>
      <w:r w:rsidRPr="000C581E">
        <w:rPr>
          <w:rFonts w:ascii="Aptos" w:hAnsi="Aptos"/>
        </w:rPr>
        <w:t>of the Criminal Justice System</w:t>
      </w:r>
    </w:p>
    <w:p w14:paraId="48488D66" w14:textId="77777777" w:rsidR="00F33C29" w:rsidRPr="000C581E" w:rsidRDefault="00F33C29" w:rsidP="00A200E5">
      <w:pPr>
        <w:pStyle w:val="BodyTextIndent"/>
        <w:spacing w:after="0" w:line="240" w:lineRule="auto"/>
        <w:ind w:left="0"/>
        <w:rPr>
          <w:rFonts w:ascii="Aptos" w:hAnsi="Aptos" w:cs="Circular Std Book"/>
          <w:color w:val="000000" w:themeColor="text1"/>
          <w:sz w:val="24"/>
          <w:szCs w:val="24"/>
        </w:rPr>
      </w:pPr>
    </w:p>
    <w:p w14:paraId="460EA00C" w14:textId="7640C2E2"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r w:rsidRPr="000C581E">
        <w:rPr>
          <w:rFonts w:ascii="Aptos" w:hAnsi="Aptos" w:cs="Circular Std Book"/>
          <w:color w:val="000000" w:themeColor="text1"/>
          <w:sz w:val="24"/>
          <w:szCs w:val="24"/>
        </w:rPr>
        <w:t>Women in Prison actively encourages and supports the employment of women with lived experience of the criminal justice system. We believe that women’s own experiences drive the Charity forward through understanding, solidarity and passion for change.</w:t>
      </w:r>
    </w:p>
    <w:p w14:paraId="3A1EBC02" w14:textId="1D34217E"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p>
    <w:p w14:paraId="73F59CE3" w14:textId="58E30E97" w:rsidR="000D17EE" w:rsidRPr="000C581E" w:rsidRDefault="000D17EE" w:rsidP="002E3E31">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Job Advertisements and the Application Process</w:t>
      </w:r>
    </w:p>
    <w:p w14:paraId="481F75CA" w14:textId="77777777"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We do not ask for disclosure of criminal records during the application process, to ensure that women with lived experience of the criminal justice system are assessed on their merit, without risk of discrimination and are not asked to disclose sensitive personal information unnecessarily. </w:t>
      </w:r>
    </w:p>
    <w:p w14:paraId="3360FA24" w14:textId="77777777" w:rsidR="00492446" w:rsidRPr="000C581E" w:rsidRDefault="00492446" w:rsidP="002E3E31">
      <w:pPr>
        <w:pStyle w:val="BodyTextIndent"/>
        <w:spacing w:after="0" w:line="240" w:lineRule="auto"/>
        <w:ind w:left="0"/>
        <w:rPr>
          <w:rFonts w:ascii="Aptos" w:hAnsi="Aptos" w:cs="Circular Std Book"/>
          <w:color w:val="000000" w:themeColor="text1"/>
          <w:sz w:val="24"/>
          <w:szCs w:val="24"/>
        </w:rPr>
      </w:pPr>
    </w:p>
    <w:p w14:paraId="031D5706" w14:textId="1FE871C3" w:rsidR="002E3E31" w:rsidRPr="000C581E" w:rsidRDefault="002E3E31" w:rsidP="002E3E31">
      <w:pPr>
        <w:pStyle w:val="BodyTextIndent"/>
        <w:spacing w:after="0" w:line="240" w:lineRule="auto"/>
        <w:ind w:left="0"/>
        <w:rPr>
          <w:rFonts w:ascii="Aptos" w:hAnsi="Aptos"/>
          <w:sz w:val="24"/>
          <w:szCs w:val="24"/>
        </w:rPr>
      </w:pPr>
      <w:r w:rsidRPr="000C581E">
        <w:rPr>
          <w:rFonts w:ascii="Aptos" w:hAnsi="Aptos" w:cs="Circular Std Book"/>
          <w:color w:val="000000" w:themeColor="text1"/>
          <w:sz w:val="24"/>
          <w:szCs w:val="24"/>
        </w:rPr>
        <w:t xml:space="preserve">If a </w:t>
      </w:r>
      <w:hyperlink r:id="rId33" w:history="1">
        <w:r w:rsidRPr="000C581E">
          <w:rPr>
            <w:rStyle w:val="Hyperlink"/>
            <w:rFonts w:ascii="Aptos" w:hAnsi="Aptos" w:cs="Circular Std Book"/>
            <w:sz w:val="24"/>
            <w:szCs w:val="24"/>
          </w:rPr>
          <w:t>Disclosure and Barring Service (DBS) check</w:t>
        </w:r>
      </w:hyperlink>
      <w:r w:rsidRPr="000C581E">
        <w:rPr>
          <w:rFonts w:ascii="Aptos" w:hAnsi="Aptos" w:cs="Circular Std Book"/>
          <w:color w:val="000000" w:themeColor="text1"/>
          <w:sz w:val="24"/>
          <w:szCs w:val="24"/>
        </w:rPr>
        <w:t xml:space="preserve"> is required for a role, this will be stated clearly in the job advert, including the level of DBS. </w:t>
      </w:r>
    </w:p>
    <w:p w14:paraId="17A03927" w14:textId="26F65825"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p>
    <w:p w14:paraId="5E139F13" w14:textId="0BBFA8CB" w:rsidR="57213D78" w:rsidRDefault="4A9F4E39" w:rsidP="77F86815">
      <w:pPr>
        <w:pStyle w:val="BodyTextIndent"/>
        <w:spacing w:after="0" w:line="240" w:lineRule="auto"/>
        <w:ind w:left="0"/>
        <w:rPr>
          <w:rFonts w:ascii="Aptos" w:hAnsi="Aptos" w:cs="Circular Std Book"/>
          <w:b/>
          <w:color w:val="000000" w:themeColor="text1"/>
          <w:sz w:val="24"/>
          <w:szCs w:val="24"/>
        </w:rPr>
      </w:pPr>
      <w:r w:rsidRPr="32946ED8">
        <w:rPr>
          <w:rFonts w:ascii="Aptos" w:hAnsi="Aptos" w:cs="Circular Std Book"/>
          <w:b/>
          <w:color w:val="000000" w:themeColor="text1"/>
          <w:sz w:val="24"/>
          <w:szCs w:val="24"/>
        </w:rPr>
        <w:t>HM Prison and Probation Service (HMPPS) vetting</w:t>
      </w:r>
      <w:r w:rsidR="00655D85">
        <w:rPr>
          <w:rFonts w:ascii="Aptos" w:hAnsi="Aptos" w:cs="Circular Std Book"/>
          <w:b/>
          <w:color w:val="000000" w:themeColor="text1"/>
          <w:sz w:val="24"/>
          <w:szCs w:val="24"/>
        </w:rPr>
        <w:t xml:space="preserve"> (if a role</w:t>
      </w:r>
      <w:r w:rsidR="0025100F">
        <w:rPr>
          <w:rFonts w:ascii="Aptos" w:hAnsi="Aptos" w:cs="Circular Std Book"/>
          <w:b/>
          <w:color w:val="000000" w:themeColor="text1"/>
          <w:sz w:val="24"/>
          <w:szCs w:val="24"/>
        </w:rPr>
        <w:t xml:space="preserve"> requirement)</w:t>
      </w:r>
    </w:p>
    <w:p w14:paraId="606C74E1" w14:textId="218EFBF7" w:rsidR="57213D78" w:rsidRDefault="4A9F4E39" w:rsidP="57213D78">
      <w:pPr>
        <w:pStyle w:val="BodyTextIndent"/>
        <w:spacing w:after="0" w:line="240" w:lineRule="auto"/>
        <w:ind w:left="0"/>
      </w:pPr>
      <w:r w:rsidRPr="00655D85">
        <w:rPr>
          <w:rFonts w:ascii="Aptos" w:hAnsi="Aptos" w:cs="Circular Std Book"/>
          <w:color w:val="000000" w:themeColor="text1"/>
          <w:sz w:val="24"/>
          <w:szCs w:val="24"/>
        </w:rPr>
        <w:t>If</w:t>
      </w:r>
      <w:r w:rsidRPr="77F86815">
        <w:rPr>
          <w:rFonts w:ascii="Aptos" w:hAnsi="Aptos" w:cs="Circular Std Book"/>
          <w:color w:val="000000" w:themeColor="text1"/>
          <w:sz w:val="24"/>
          <w:szCs w:val="24"/>
        </w:rPr>
        <w:t xml:space="preserve"> HMPPS vetting is required for a role, this will be stated in the advert. Women in Prison has to adhere to this vetting requirement in order to deliver some of its services. We actively encourage and support women with lived experience to apply for our roles, but it should be noted that vetting must be passed to be appointed to roles with this requirement; there is no </w:t>
      </w:r>
      <w:r w:rsidRPr="77F86815">
        <w:rPr>
          <w:rFonts w:ascii="Aptos" w:hAnsi="Aptos" w:cs="Circular Std Book"/>
          <w:color w:val="000000" w:themeColor="text1"/>
          <w:sz w:val="24"/>
          <w:szCs w:val="24"/>
        </w:rPr>
        <w:lastRenderedPageBreak/>
        <w:t>comprehensive list of reasons why vetting may be failed, though there is evidence to suggest that vetting may be failed for the following reasons: -</w:t>
      </w:r>
    </w:p>
    <w:p w14:paraId="5C4F2890" w14:textId="2A8ABCA9" w:rsidR="57213D78" w:rsidRDefault="57213D78" w:rsidP="2E79572C">
      <w:pPr>
        <w:pStyle w:val="BodyTextIndent"/>
        <w:spacing w:after="0" w:line="240" w:lineRule="auto"/>
        <w:ind w:left="0"/>
        <w:rPr>
          <w:rFonts w:ascii="Aptos" w:hAnsi="Aptos" w:cs="Circular Std Book"/>
          <w:color w:val="000000" w:themeColor="text1"/>
          <w:sz w:val="24"/>
          <w:szCs w:val="24"/>
        </w:rPr>
      </w:pPr>
    </w:p>
    <w:p w14:paraId="1D66F0C8" w14:textId="30A17CA4" w:rsidR="57213D78" w:rsidRDefault="4A9F4E39" w:rsidP="00C43739">
      <w:pPr>
        <w:pStyle w:val="BodyTextIndent"/>
        <w:numPr>
          <w:ilvl w:val="0"/>
          <w:numId w:val="4"/>
        </w:numPr>
        <w:spacing w:after="0" w:line="240" w:lineRule="auto"/>
      </w:pPr>
      <w:r w:rsidRPr="77F86815">
        <w:rPr>
          <w:rFonts w:ascii="Aptos" w:hAnsi="Aptos" w:cs="Circular Std Book"/>
          <w:color w:val="000000" w:themeColor="text1"/>
          <w:sz w:val="24"/>
          <w:szCs w:val="24"/>
        </w:rPr>
        <w:t>Offenses against vulnerable people</w:t>
      </w:r>
    </w:p>
    <w:p w14:paraId="0B051672" w14:textId="3E3769E8" w:rsidR="57213D78" w:rsidRDefault="4A9F4E39" w:rsidP="00C43739">
      <w:pPr>
        <w:pStyle w:val="BodyTextIndent"/>
        <w:numPr>
          <w:ilvl w:val="0"/>
          <w:numId w:val="4"/>
        </w:numPr>
        <w:spacing w:after="0" w:line="240" w:lineRule="auto"/>
      </w:pPr>
      <w:r w:rsidRPr="77F86815">
        <w:rPr>
          <w:rFonts w:ascii="Aptos" w:hAnsi="Aptos" w:cs="Circular Std Book"/>
          <w:color w:val="000000" w:themeColor="text1"/>
          <w:sz w:val="24"/>
          <w:szCs w:val="24"/>
        </w:rPr>
        <w:t>Offenses motivated by hate or discrimination</w:t>
      </w:r>
    </w:p>
    <w:p w14:paraId="0B7B048A" w14:textId="6EE6CA50" w:rsidR="57213D78" w:rsidRDefault="4A9F4E39" w:rsidP="00C43739">
      <w:pPr>
        <w:pStyle w:val="BodyTextIndent"/>
        <w:numPr>
          <w:ilvl w:val="0"/>
          <w:numId w:val="4"/>
        </w:numPr>
        <w:spacing w:after="0" w:line="240" w:lineRule="auto"/>
      </w:pPr>
      <w:r w:rsidRPr="77F86815">
        <w:rPr>
          <w:rFonts w:ascii="Aptos" w:hAnsi="Aptos" w:cs="Circular Std Book"/>
          <w:color w:val="000000" w:themeColor="text1"/>
          <w:sz w:val="24"/>
          <w:szCs w:val="24"/>
        </w:rPr>
        <w:t>Domestic abuse offenses</w:t>
      </w:r>
    </w:p>
    <w:p w14:paraId="29CA970C" w14:textId="26EC4185" w:rsidR="57213D78" w:rsidRDefault="4A9F4E39" w:rsidP="00C43739">
      <w:pPr>
        <w:pStyle w:val="BodyTextIndent"/>
        <w:numPr>
          <w:ilvl w:val="0"/>
          <w:numId w:val="4"/>
        </w:numPr>
        <w:spacing w:after="0" w:line="240" w:lineRule="auto"/>
      </w:pPr>
      <w:r w:rsidRPr="77F86815">
        <w:rPr>
          <w:rFonts w:ascii="Aptos" w:hAnsi="Aptos" w:cs="Circular Std Book"/>
          <w:color w:val="000000" w:themeColor="text1"/>
          <w:sz w:val="24"/>
          <w:szCs w:val="24"/>
        </w:rPr>
        <w:t>Murder</w:t>
      </w:r>
    </w:p>
    <w:p w14:paraId="1C9EE54A" w14:textId="509A58DE" w:rsidR="57213D78" w:rsidRDefault="4A9F4E39" w:rsidP="00C43739">
      <w:pPr>
        <w:pStyle w:val="BodyTextIndent"/>
        <w:numPr>
          <w:ilvl w:val="0"/>
          <w:numId w:val="4"/>
        </w:numPr>
        <w:spacing w:after="0" w:line="240" w:lineRule="auto"/>
      </w:pPr>
      <w:r w:rsidRPr="77F86815">
        <w:rPr>
          <w:rFonts w:ascii="Aptos" w:hAnsi="Aptos" w:cs="Circular Std Book"/>
          <w:color w:val="000000" w:themeColor="text1"/>
          <w:sz w:val="24"/>
          <w:szCs w:val="24"/>
        </w:rPr>
        <w:t>Firearms offenses</w:t>
      </w:r>
    </w:p>
    <w:p w14:paraId="082ABCDC" w14:textId="4C501669" w:rsidR="57213D78" w:rsidRDefault="4A9F4E39" w:rsidP="00C43739">
      <w:pPr>
        <w:pStyle w:val="BodyTextIndent"/>
        <w:numPr>
          <w:ilvl w:val="0"/>
          <w:numId w:val="4"/>
        </w:numPr>
        <w:spacing w:after="0" w:line="240" w:lineRule="auto"/>
      </w:pPr>
      <w:r w:rsidRPr="77F86815">
        <w:rPr>
          <w:rFonts w:ascii="Aptos" w:hAnsi="Aptos" w:cs="Circular Std Book"/>
          <w:color w:val="000000" w:themeColor="text1"/>
          <w:sz w:val="24"/>
          <w:szCs w:val="24"/>
        </w:rPr>
        <w:t>Dishonesty-related offenses, such as fraud</w:t>
      </w:r>
    </w:p>
    <w:p w14:paraId="748F134A" w14:textId="3778AB36" w:rsidR="57213D78" w:rsidRDefault="4A9F4E39" w:rsidP="00C43739">
      <w:pPr>
        <w:pStyle w:val="BodyTextIndent"/>
        <w:numPr>
          <w:ilvl w:val="0"/>
          <w:numId w:val="4"/>
        </w:numPr>
        <w:spacing w:after="0" w:line="240" w:lineRule="auto"/>
      </w:pPr>
      <w:r w:rsidRPr="77F86815">
        <w:rPr>
          <w:rFonts w:ascii="Aptos" w:hAnsi="Aptos" w:cs="Circular Std Book"/>
          <w:color w:val="000000" w:themeColor="text1"/>
          <w:sz w:val="24"/>
          <w:szCs w:val="24"/>
        </w:rPr>
        <w:t>Multiple offenses</w:t>
      </w:r>
    </w:p>
    <w:p w14:paraId="720BEFF1" w14:textId="2B4D1421" w:rsidR="57213D78" w:rsidRDefault="4A9F4E39" w:rsidP="00C43739">
      <w:pPr>
        <w:pStyle w:val="BodyTextIndent"/>
        <w:numPr>
          <w:ilvl w:val="0"/>
          <w:numId w:val="4"/>
        </w:numPr>
        <w:spacing w:after="0" w:line="240" w:lineRule="auto"/>
      </w:pPr>
      <w:r w:rsidRPr="77F86815">
        <w:rPr>
          <w:rFonts w:ascii="Aptos" w:hAnsi="Aptos" w:cs="Circular Std Book"/>
          <w:color w:val="000000" w:themeColor="text1"/>
          <w:sz w:val="24"/>
          <w:szCs w:val="24"/>
        </w:rPr>
        <w:t>Offenses involving violence, drugs, or dishonesty</w:t>
      </w:r>
    </w:p>
    <w:p w14:paraId="4FF8C52D" w14:textId="366851BE" w:rsidR="57213D78" w:rsidRDefault="57213D78" w:rsidP="5B6DE921">
      <w:pPr>
        <w:pStyle w:val="BodyTextIndent"/>
        <w:spacing w:after="0" w:line="240" w:lineRule="auto"/>
        <w:ind w:left="0"/>
        <w:rPr>
          <w:rFonts w:ascii="Aptos" w:hAnsi="Aptos" w:cs="Circular Std Book"/>
          <w:color w:val="000000" w:themeColor="text1"/>
          <w:sz w:val="24"/>
          <w:szCs w:val="24"/>
        </w:rPr>
      </w:pPr>
    </w:p>
    <w:p w14:paraId="12AE58A4" w14:textId="20EEE0AF" w:rsidR="57213D78" w:rsidRDefault="4A9F4E39" w:rsidP="57213D78">
      <w:pPr>
        <w:pStyle w:val="BodyTextIndent"/>
        <w:spacing w:after="0" w:line="240" w:lineRule="auto"/>
        <w:ind w:left="0"/>
        <w:rPr>
          <w:rFonts w:ascii="Aptos" w:hAnsi="Aptos" w:cs="Circular Std Book"/>
          <w:b/>
          <w:color w:val="000000" w:themeColor="text1"/>
          <w:sz w:val="24"/>
          <w:szCs w:val="24"/>
        </w:rPr>
      </w:pPr>
      <w:r w:rsidRPr="0E8C6553">
        <w:rPr>
          <w:rFonts w:ascii="Aptos" w:hAnsi="Aptos" w:cs="Circular Std Book"/>
          <w:b/>
          <w:color w:val="000000" w:themeColor="text1"/>
          <w:sz w:val="24"/>
          <w:szCs w:val="24"/>
        </w:rPr>
        <w:t>Failure to disclose information</w:t>
      </w:r>
    </w:p>
    <w:p w14:paraId="042E9DFC" w14:textId="7E8A2E0F" w:rsidR="57213D78" w:rsidRDefault="4A9F4E39" w:rsidP="57213D78">
      <w:pPr>
        <w:pStyle w:val="BodyTextIndent"/>
        <w:spacing w:after="0" w:line="240" w:lineRule="auto"/>
        <w:ind w:left="0"/>
      </w:pPr>
      <w:r w:rsidRPr="77F86815">
        <w:rPr>
          <w:rFonts w:ascii="Aptos" w:hAnsi="Aptos" w:cs="Circular Std Book"/>
          <w:color w:val="000000" w:themeColor="text1"/>
          <w:sz w:val="24"/>
          <w:szCs w:val="24"/>
        </w:rPr>
        <w:t>You might fail vetting if you don't disclose information about yourself or people close to you that raise concerns with the Police.</w:t>
      </w:r>
    </w:p>
    <w:p w14:paraId="19F138A5" w14:textId="2997EAAB" w:rsidR="3D69ACB4" w:rsidRDefault="3D69ACB4" w:rsidP="3D69ACB4">
      <w:pPr>
        <w:pStyle w:val="BodyTextIndent"/>
        <w:spacing w:after="0" w:line="240" w:lineRule="auto"/>
        <w:ind w:left="0"/>
        <w:rPr>
          <w:rFonts w:ascii="Aptos" w:hAnsi="Aptos" w:cs="Circular Std Book"/>
          <w:color w:val="000000" w:themeColor="text1"/>
          <w:sz w:val="24"/>
          <w:szCs w:val="24"/>
        </w:rPr>
      </w:pPr>
    </w:p>
    <w:p w14:paraId="67BF69DF" w14:textId="072E604F" w:rsidR="57213D78" w:rsidRDefault="4A9F4E39" w:rsidP="57213D78">
      <w:pPr>
        <w:pStyle w:val="BodyTextIndent"/>
        <w:spacing w:after="0" w:line="240" w:lineRule="auto"/>
        <w:ind w:left="0"/>
        <w:rPr>
          <w:rFonts w:ascii="Aptos" w:hAnsi="Aptos" w:cs="Circular Std Book"/>
          <w:b/>
          <w:color w:val="000000" w:themeColor="text1"/>
          <w:sz w:val="24"/>
          <w:szCs w:val="24"/>
        </w:rPr>
      </w:pPr>
      <w:r w:rsidRPr="5E0BCB55">
        <w:rPr>
          <w:rFonts w:ascii="Aptos" w:hAnsi="Aptos" w:cs="Circular Std Book"/>
          <w:b/>
          <w:color w:val="000000" w:themeColor="text1"/>
          <w:sz w:val="24"/>
          <w:szCs w:val="24"/>
        </w:rPr>
        <w:t>Incomplete or incorrect information</w:t>
      </w:r>
    </w:p>
    <w:p w14:paraId="7CB05C19" w14:textId="5CBBD19D" w:rsidR="57213D78" w:rsidRDefault="4A9F4E39" w:rsidP="57213D78">
      <w:pPr>
        <w:pStyle w:val="BodyTextIndent"/>
        <w:spacing w:after="0" w:line="240" w:lineRule="auto"/>
        <w:ind w:left="0"/>
      </w:pPr>
      <w:r w:rsidRPr="77F86815">
        <w:rPr>
          <w:rFonts w:ascii="Aptos" w:hAnsi="Aptos" w:cs="Circular Std Book"/>
          <w:color w:val="000000" w:themeColor="text1"/>
          <w:sz w:val="24"/>
          <w:szCs w:val="24"/>
        </w:rPr>
        <w:t>You might fail vetting if you provide incomplete or incorrect information on your application.</w:t>
      </w:r>
    </w:p>
    <w:p w14:paraId="4B48795A" w14:textId="4847AB23" w:rsidR="57213D78" w:rsidRDefault="4A9F4E39" w:rsidP="57213D78">
      <w:pPr>
        <w:pStyle w:val="BodyTextIndent"/>
        <w:spacing w:after="0" w:line="240" w:lineRule="auto"/>
        <w:ind w:left="0"/>
      </w:pPr>
      <w:r w:rsidRPr="77F86815">
        <w:rPr>
          <w:rFonts w:ascii="Aptos" w:hAnsi="Aptos" w:cs="Circular Std Book"/>
          <w:color w:val="000000" w:themeColor="text1"/>
          <w:sz w:val="24"/>
          <w:szCs w:val="24"/>
        </w:rPr>
        <w:t>The level of checks you undergo will depend on the role you're applying for and the type of access you'll have. You'll need to provide supporting documentation to confirm your identity</w:t>
      </w:r>
      <w:r w:rsidR="66C10BDB" w:rsidRPr="59836F9C">
        <w:rPr>
          <w:rFonts w:ascii="Aptos" w:hAnsi="Aptos" w:cs="Circular Std Book"/>
          <w:color w:val="000000" w:themeColor="text1"/>
          <w:sz w:val="24"/>
          <w:szCs w:val="24"/>
        </w:rPr>
        <w:t xml:space="preserve"> address, and right to work</w:t>
      </w:r>
    </w:p>
    <w:p w14:paraId="0E5F296E" w14:textId="0329C9BD" w:rsidR="57213D78" w:rsidRDefault="57213D78" w:rsidP="57213D78">
      <w:pPr>
        <w:pStyle w:val="BodyTextIndent"/>
        <w:spacing w:after="0" w:line="240" w:lineRule="auto"/>
        <w:ind w:left="0"/>
        <w:rPr>
          <w:rFonts w:ascii="Aptos" w:hAnsi="Aptos" w:cs="Circular Std Book"/>
          <w:color w:val="000000" w:themeColor="text1"/>
          <w:sz w:val="24"/>
          <w:szCs w:val="24"/>
        </w:rPr>
      </w:pPr>
    </w:p>
    <w:p w14:paraId="0EA7387D" w14:textId="7711E571" w:rsidR="57213D78" w:rsidRDefault="66C10BDB" w:rsidP="57213D78">
      <w:pPr>
        <w:pStyle w:val="BodyTextIndent"/>
        <w:spacing w:after="0" w:line="240" w:lineRule="auto"/>
        <w:ind w:left="0"/>
      </w:pPr>
      <w:hyperlink r:id="rId34" w:history="1">
        <w:r w:rsidRPr="00552A7F">
          <w:rPr>
            <w:rStyle w:val="Hyperlink"/>
            <w:rFonts w:ascii="Aptos" w:hAnsi="Aptos" w:cs="Circular Std Book"/>
            <w:sz w:val="24"/>
            <w:szCs w:val="24"/>
          </w:rPr>
          <w:t>Unlock</w:t>
        </w:r>
      </w:hyperlink>
      <w:r w:rsidRPr="59836F9C">
        <w:rPr>
          <w:rFonts w:ascii="Aptos" w:hAnsi="Aptos" w:cs="Circular Std Book"/>
          <w:color w:val="000000" w:themeColor="text1"/>
          <w:sz w:val="24"/>
          <w:szCs w:val="24"/>
        </w:rPr>
        <w:t xml:space="preserve"> can provide you with some guidance on applying for roles in the criminal justice sector.</w:t>
      </w:r>
    </w:p>
    <w:p w14:paraId="1E2C0E99" w14:textId="7BF7FD3B" w:rsidR="0D778753" w:rsidRDefault="0D778753" w:rsidP="0D778753">
      <w:pPr>
        <w:pStyle w:val="BodyTextIndent"/>
        <w:spacing w:after="0" w:line="240" w:lineRule="auto"/>
        <w:ind w:left="0"/>
        <w:rPr>
          <w:rFonts w:ascii="Aptos" w:hAnsi="Aptos" w:cs="Circular Std Book"/>
          <w:color w:val="000000" w:themeColor="text1"/>
          <w:sz w:val="24"/>
          <w:szCs w:val="24"/>
        </w:rPr>
      </w:pPr>
    </w:p>
    <w:p w14:paraId="53A0429B" w14:textId="35CE88D6" w:rsidR="00117548" w:rsidRPr="000C581E" w:rsidRDefault="00117548" w:rsidP="002E3E31">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Levels of DBS Checks</w:t>
      </w:r>
    </w:p>
    <w:p w14:paraId="78BD5AF1" w14:textId="6A8232EC" w:rsidR="002E3E31" w:rsidRPr="000C581E" w:rsidRDefault="002E3E31" w:rsidP="002E3E31">
      <w:pPr>
        <w:rPr>
          <w:rFonts w:ascii="Aptos" w:hAnsi="Aptos"/>
          <w:sz w:val="24"/>
          <w:szCs w:val="24"/>
        </w:rPr>
      </w:pPr>
      <w:r w:rsidRPr="000C581E">
        <w:rPr>
          <w:rFonts w:ascii="Aptos" w:hAnsi="Aptos"/>
          <w:sz w:val="24"/>
          <w:szCs w:val="24"/>
        </w:rPr>
        <w:t xml:space="preserve">Basic DBS checks contain details of unspent convictions. Standard and Enhanced DBS checks contain details of unspent and spent (unless filtered) convictions and cautions (including reprimands and warnings). Enhanced DBS checks may also include other information held by police forces deemed relevant to the </w:t>
      </w:r>
      <w:r w:rsidR="00492446" w:rsidRPr="000C581E">
        <w:rPr>
          <w:rFonts w:ascii="Aptos" w:hAnsi="Aptos"/>
          <w:sz w:val="24"/>
          <w:szCs w:val="24"/>
        </w:rPr>
        <w:t>role or</w:t>
      </w:r>
      <w:r w:rsidRPr="000C581E">
        <w:rPr>
          <w:rFonts w:ascii="Aptos" w:hAnsi="Aptos"/>
          <w:sz w:val="24"/>
          <w:szCs w:val="24"/>
        </w:rPr>
        <w:t xml:space="preserve"> check for inclusion on the Children’s or Adults’ Barring List. </w:t>
      </w:r>
    </w:p>
    <w:p w14:paraId="2B9F02B0" w14:textId="53B53AE2" w:rsidR="000D17EE" w:rsidRPr="000C581E" w:rsidRDefault="000D17EE" w:rsidP="000D17EE">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Job Offers and the Induction Process</w:t>
      </w:r>
    </w:p>
    <w:p w14:paraId="4D3DE485" w14:textId="74741038" w:rsidR="000D17EE" w:rsidRPr="000C581E" w:rsidRDefault="000D17EE" w:rsidP="002E3E31">
      <w:pPr>
        <w:rPr>
          <w:rFonts w:ascii="Aptos" w:hAnsi="Aptos"/>
          <w:sz w:val="24"/>
          <w:szCs w:val="24"/>
        </w:rPr>
      </w:pPr>
      <w:r w:rsidRPr="000C581E">
        <w:rPr>
          <w:rFonts w:ascii="Aptos" w:hAnsi="Aptos" w:cs="Circular Std Book"/>
          <w:color w:val="000000" w:themeColor="text1"/>
          <w:sz w:val="24"/>
          <w:szCs w:val="24"/>
        </w:rPr>
        <w:t>We will only ask for a DBS check at the point of job offer.</w:t>
      </w:r>
    </w:p>
    <w:p w14:paraId="1356D53A" w14:textId="77777777" w:rsidR="002E3E31" w:rsidRPr="000C581E" w:rsidRDefault="002E3E31" w:rsidP="002E3E31">
      <w:pPr>
        <w:rPr>
          <w:rFonts w:ascii="Aptos" w:hAnsi="Aptos"/>
          <w:sz w:val="24"/>
          <w:szCs w:val="24"/>
        </w:rPr>
      </w:pPr>
      <w:r w:rsidRPr="000C581E">
        <w:rPr>
          <w:rFonts w:ascii="Aptos" w:hAnsi="Aptos"/>
          <w:sz w:val="24"/>
          <w:szCs w:val="24"/>
        </w:rPr>
        <w:t>Disclosures will be treated confidentially and only stored where necessary, in line with General Data Protection Regulation (GDPR) guidelines. Access will be restricted to limited Senior Management or HR representatives as needed to assess suitability for the role.</w:t>
      </w:r>
    </w:p>
    <w:p w14:paraId="053EC759" w14:textId="77777777" w:rsidR="002E3E31" w:rsidRPr="000C581E" w:rsidRDefault="002E3E31" w:rsidP="002E3E31">
      <w:pPr>
        <w:rPr>
          <w:rFonts w:ascii="Aptos" w:hAnsi="Aptos"/>
          <w:sz w:val="24"/>
          <w:szCs w:val="24"/>
        </w:rPr>
      </w:pPr>
      <w:r w:rsidRPr="000C581E">
        <w:rPr>
          <w:rFonts w:ascii="Aptos" w:hAnsi="Aptos"/>
          <w:sz w:val="24"/>
          <w:szCs w:val="24"/>
        </w:rPr>
        <w:t xml:space="preserve">A criminal record will not arbitrarily bar women from employment with us. We discuss disclosures with applicants (in person, or via phone or video call), to allow them to explain the background in their own words. We consider the relevance to the role, including the type and seriousness of an offence, how much time has passed and whether the individual’s circumstances have changed. If they have restrictions on the work they are able to do, we </w:t>
      </w:r>
      <w:r w:rsidRPr="000C581E">
        <w:rPr>
          <w:rFonts w:ascii="Aptos" w:hAnsi="Aptos"/>
          <w:sz w:val="24"/>
          <w:szCs w:val="24"/>
        </w:rPr>
        <w:lastRenderedPageBreak/>
        <w:t>consider whether we are able to make reasonable adjustments to facilitate their employment.</w:t>
      </w:r>
    </w:p>
    <w:p w14:paraId="54725A6D" w14:textId="2E4C4839" w:rsidR="002E3E31" w:rsidRPr="000C581E" w:rsidRDefault="002E3E31" w:rsidP="002E3E31">
      <w:pPr>
        <w:rPr>
          <w:rFonts w:ascii="Aptos" w:hAnsi="Aptos"/>
          <w:sz w:val="24"/>
          <w:szCs w:val="24"/>
        </w:rPr>
      </w:pPr>
      <w:r w:rsidRPr="000C581E">
        <w:rPr>
          <w:rFonts w:ascii="Aptos" w:hAnsi="Aptos"/>
          <w:sz w:val="24"/>
          <w:szCs w:val="24"/>
        </w:rPr>
        <w:t xml:space="preserve">The Charity Commission does however have its own </w:t>
      </w:r>
      <w:hyperlink r:id="rId35" w:history="1">
        <w:r w:rsidRPr="000C581E">
          <w:rPr>
            <w:rStyle w:val="Hyperlink"/>
            <w:rFonts w:ascii="Aptos" w:hAnsi="Aptos"/>
            <w:sz w:val="24"/>
            <w:szCs w:val="24"/>
          </w:rPr>
          <w:t>automatic disqualification</w:t>
        </w:r>
      </w:hyperlink>
      <w:r w:rsidRPr="000C581E">
        <w:rPr>
          <w:rFonts w:ascii="Aptos" w:hAnsi="Aptos"/>
          <w:sz w:val="24"/>
          <w:szCs w:val="24"/>
        </w:rPr>
        <w:t xml:space="preserve"> rules on who can hold senior positions within a charity, which apply to our Trustee, CEO and </w:t>
      </w:r>
      <w:r w:rsidR="002E3C26" w:rsidRPr="000C581E">
        <w:rPr>
          <w:rFonts w:ascii="Aptos" w:hAnsi="Aptos"/>
          <w:sz w:val="24"/>
          <w:szCs w:val="24"/>
        </w:rPr>
        <w:t>Director</w:t>
      </w:r>
      <w:r w:rsidRPr="000C581E">
        <w:rPr>
          <w:rFonts w:ascii="Aptos" w:hAnsi="Aptos"/>
          <w:sz w:val="24"/>
          <w:szCs w:val="24"/>
        </w:rPr>
        <w:t xml:space="preserve"> of Finance </w:t>
      </w:r>
      <w:r w:rsidR="002E3C26" w:rsidRPr="000C581E">
        <w:rPr>
          <w:rFonts w:ascii="Aptos" w:hAnsi="Aptos"/>
          <w:sz w:val="24"/>
          <w:szCs w:val="24"/>
        </w:rPr>
        <w:t xml:space="preserve">and Resources </w:t>
      </w:r>
      <w:r w:rsidRPr="000C581E">
        <w:rPr>
          <w:rFonts w:ascii="Aptos" w:hAnsi="Aptos"/>
          <w:sz w:val="24"/>
          <w:szCs w:val="24"/>
        </w:rPr>
        <w:t>positions. Although it is possible to apply for a waiver.</w:t>
      </w:r>
    </w:p>
    <w:p w14:paraId="4203F12C" w14:textId="29C5E79D" w:rsidR="002E3E31" w:rsidRPr="000C581E" w:rsidRDefault="002E3E31" w:rsidP="002E3E31">
      <w:pPr>
        <w:rPr>
          <w:rFonts w:ascii="Aptos" w:hAnsi="Aptos"/>
          <w:sz w:val="24"/>
          <w:szCs w:val="24"/>
        </w:rPr>
      </w:pPr>
      <w:r w:rsidRPr="000C581E">
        <w:rPr>
          <w:rFonts w:ascii="Aptos" w:hAnsi="Aptos"/>
          <w:sz w:val="24"/>
          <w:szCs w:val="24"/>
        </w:rPr>
        <w:t>Women in Prison does not have a blanket ban on any criminal records and will always approach disclosures fairly and on an individual basis. We seek to balance supporting women with lived experience into employment, alongside safeguarding our current employees, service users and the organisation.</w:t>
      </w:r>
    </w:p>
    <w:p w14:paraId="2D420D8D" w14:textId="77777777" w:rsidR="00492446" w:rsidRPr="000C581E" w:rsidRDefault="00492446" w:rsidP="00492446">
      <w:pPr>
        <w:spacing w:after="0" w:line="240" w:lineRule="auto"/>
        <w:contextualSpacing/>
        <w:rPr>
          <w:rFonts w:ascii="Aptos" w:hAnsi="Aptos" w:cs="Arial"/>
          <w:sz w:val="24"/>
          <w:szCs w:val="24"/>
        </w:rPr>
      </w:pPr>
      <w:r w:rsidRPr="000C581E">
        <w:rPr>
          <w:rFonts w:ascii="Aptos" w:hAnsi="Aptos"/>
          <w:noProof/>
          <w:lang w:eastAsia="en-GB"/>
        </w:rPr>
        <mc:AlternateContent>
          <mc:Choice Requires="wps">
            <w:drawing>
              <wp:anchor distT="0" distB="0" distL="114300" distR="114300" simplePos="0" relativeHeight="251658247" behindDoc="0" locked="0" layoutInCell="1" allowOverlap="1" wp14:anchorId="7C86F060" wp14:editId="5FC09027">
                <wp:simplePos x="0" y="0"/>
                <wp:positionH relativeFrom="margin">
                  <wp:align>center</wp:align>
                </wp:positionH>
                <wp:positionV relativeFrom="paragraph">
                  <wp:posOffset>236855</wp:posOffset>
                </wp:positionV>
                <wp:extent cx="7258050" cy="6350"/>
                <wp:effectExtent l="0" t="0" r="19050" b="31750"/>
                <wp:wrapNone/>
                <wp:docPr id="165571179" name="Straight Connector 165571179"/>
                <wp:cNvGraphicFramePr/>
                <a:graphic xmlns:a="http://schemas.openxmlformats.org/drawingml/2006/main">
                  <a:graphicData uri="http://schemas.microsoft.com/office/word/2010/wordprocessingShape">
                    <wps:wsp>
                      <wps:cNvCnPr/>
                      <wps:spPr>
                        <a:xfrm>
                          <a:off x="0" y="0"/>
                          <a:ext cx="72580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a="http://schemas.openxmlformats.org/drawingml/2006/main" xmlns:a14="http://schemas.microsoft.com/office/drawing/2010/main" xmlns:pic="http://schemas.openxmlformats.org/drawingml/2006/picture">
            <w:pict w14:anchorId="223AFAE0">
              <v:line id="Straight Connector 165571179" style="position:absolute;z-index:251658247;visibility:visible;mso-wrap-style:square;mso-wrap-distance-left:9pt;mso-wrap-distance-top:0;mso-wrap-distance-right:9pt;mso-wrap-distance-bottom:0;mso-position-horizontal:center;mso-position-horizontal-relative:margin;mso-position-vertical:absolute;mso-position-vertical-relative:text" o:spid="_x0000_s1026" strokecolor="black [3040]" from="0,18.65pt" to="571.5pt,19.15pt" w14:anchorId="240E4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">
                <w10:wrap anchorx="margin"/>
              </v:line>
            </w:pict>
          </mc:Fallback>
        </mc:AlternateContent>
      </w:r>
    </w:p>
    <w:p w14:paraId="5A0E956A" w14:textId="77777777" w:rsidR="00492446" w:rsidRPr="000C581E" w:rsidRDefault="00492446" w:rsidP="00492446">
      <w:pPr>
        <w:spacing w:after="0" w:line="240" w:lineRule="auto"/>
        <w:contextualSpacing/>
        <w:rPr>
          <w:rFonts w:ascii="Aptos" w:hAnsi="Aptos" w:cs="Arial"/>
          <w:sz w:val="24"/>
          <w:szCs w:val="24"/>
        </w:rPr>
      </w:pPr>
    </w:p>
    <w:p w14:paraId="1CBB1B5F" w14:textId="795D6B25" w:rsidR="00C92ADA" w:rsidRDefault="00C92ADA" w:rsidP="002E3BF9">
      <w:pPr>
        <w:jc w:val="center"/>
        <w:rPr>
          <w:rFonts w:ascii="Aptos" w:hAnsi="Aptos" w:cs="Calibri"/>
          <w:sz w:val="24"/>
          <w:szCs w:val="24"/>
        </w:rPr>
      </w:pPr>
    </w:p>
    <w:p w14:paraId="36BA1600" w14:textId="1718AE77" w:rsidR="00C662F4" w:rsidRPr="00C662F4" w:rsidRDefault="00C662F4" w:rsidP="002E3BF9">
      <w:pPr>
        <w:jc w:val="center"/>
        <w:rPr>
          <w:rFonts w:ascii="Aptos" w:hAnsi="Aptos" w:cs="Calibri"/>
          <w:b/>
          <w:bCs/>
          <w:sz w:val="36"/>
          <w:szCs w:val="36"/>
        </w:rPr>
      </w:pPr>
      <w:r w:rsidRPr="00C662F4">
        <w:rPr>
          <w:rFonts w:ascii="Aptos" w:hAnsi="Aptos" w:cs="Calibri"/>
          <w:b/>
          <w:bCs/>
          <w:sz w:val="36"/>
          <w:szCs w:val="36"/>
        </w:rPr>
        <w:t>Thank you for your interest</w:t>
      </w:r>
    </w:p>
    <w:sectPr w:rsidR="00C662F4" w:rsidRPr="00C662F4" w:rsidSect="002A52A8">
      <w:headerReference w:type="default" r:id="rId36"/>
      <w:footerReference w:type="default" r:id="rId37"/>
      <w:pgSz w:w="11906" w:h="16838"/>
      <w:pgMar w:top="1361" w:right="1134" w:bottom="568" w:left="1134" w:header="284" w:footer="709" w:gutter="0"/>
      <w:pgNumType w:start="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Guest User" w:date="2025-09-30T11:32:00Z" w:initials="GU">
    <w:p w14:paraId="79D001CD" w14:textId="510E69F4" w:rsidR="00184E8B" w:rsidRDefault="00196741">
      <w:pPr>
        <w:pStyle w:val="CommentText"/>
      </w:pPr>
      <w:r>
        <w:rPr>
          <w:rStyle w:val="CommentReference"/>
        </w:rPr>
        <w:annotationRef/>
      </w:r>
      <w:r w:rsidRPr="0826F38B">
        <w:t>Happy to have a name here, just checking this is ok practice?</w:t>
      </w:r>
    </w:p>
  </w:comment>
  <w:comment w:id="2" w:author="Guest User" w:date="2025-09-30T11:35:00Z" w:initials="GU">
    <w:p w14:paraId="7502D8AB" w14:textId="70C859D7" w:rsidR="00184E8B" w:rsidRDefault="00196741">
      <w:pPr>
        <w:pStyle w:val="CommentText"/>
      </w:pPr>
      <w:r>
        <w:rPr>
          <w:rStyle w:val="CommentReference"/>
        </w:rPr>
        <w:annotationRef/>
      </w:r>
      <w:r w:rsidRPr="0521A502">
        <w:t>Um I think it's katie.fraser@wipuk.org</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9D001CD" w15:done="1"/>
  <w15:commentEx w15:paraId="7502D8AB"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4EB0CA1" w16cex:dateUtc="2025-09-30T10:32:00Z">
    <w16cex:extLst>
      <w16:ext w16:uri="{CE6994B0-6A32-4C9F-8C6B-6E91EDA988CE}">
        <cr:reactions xmlns:cr="http://schemas.microsoft.com/office/comments/2020/reactions">
          <cr:reaction reactionType="1">
            <cr:reactionInfo dateUtc="2025-09-30T14:18:43Z">
              <cr:user userId="S::Selina.Grant@wipuk.org::a4221a43-d884-485c-8a48-a7d45b9b238b" userProvider="AD" userName="Selina Grant"/>
            </cr:reactionInfo>
          </cr:reaction>
        </cr:reactions>
      </w16:ext>
    </w16cex:extLst>
  </w16cex:commentExtensible>
  <w16cex:commentExtensible w16cex:durableId="70EFB0BA" w16cex:dateUtc="2025-09-30T10:3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9D001CD" w16cid:durableId="34EB0CA1"/>
  <w16cid:commentId w16cid:paraId="7502D8AB" w16cid:durableId="70EFB0B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3C95E6" w14:textId="77777777" w:rsidR="00B074BE" w:rsidRDefault="00B074BE" w:rsidP="00DC41F6">
      <w:pPr>
        <w:spacing w:after="0" w:line="240" w:lineRule="auto"/>
      </w:pPr>
      <w:r>
        <w:separator/>
      </w:r>
    </w:p>
  </w:endnote>
  <w:endnote w:type="continuationSeparator" w:id="0">
    <w:p w14:paraId="66A03B04" w14:textId="77777777" w:rsidR="00B074BE" w:rsidRDefault="00B074BE" w:rsidP="00DC41F6">
      <w:pPr>
        <w:spacing w:after="0" w:line="240" w:lineRule="auto"/>
      </w:pPr>
      <w:r>
        <w:continuationSeparator/>
      </w:r>
    </w:p>
  </w:endnote>
  <w:endnote w:type="continuationNotice" w:id="1">
    <w:p w14:paraId="548C5058" w14:textId="77777777" w:rsidR="00B074BE" w:rsidRDefault="00B074B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ircular Std Book">
    <w:altName w:val="Arial"/>
    <w:panose1 w:val="00000000000000000000"/>
    <w:charset w:val="00"/>
    <w:family w:val="swiss"/>
    <w:notTrueType/>
    <w:pitch w:val="variable"/>
    <w:sig w:usb0="8000002F" w:usb1="5000E47B" w:usb2="00000008"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ircular Std Book" w:hAnsi="Circular Std Book" w:cs="Circular Std Book"/>
        <w:sz w:val="18"/>
        <w:szCs w:val="18"/>
      </w:rPr>
      <w:id w:val="1418904529"/>
      <w:docPartObj>
        <w:docPartGallery w:val="Page Numbers (Bottom of Page)"/>
        <w:docPartUnique/>
      </w:docPartObj>
    </w:sdtPr>
    <w:sdtEndPr>
      <w:rPr>
        <w:noProof/>
      </w:rPr>
    </w:sdtEndPr>
    <w:sdtContent>
      <w:p w14:paraId="0A818FA8" w14:textId="27FF104E" w:rsidR="000D17EE" w:rsidRPr="0012707D" w:rsidRDefault="000D17EE">
        <w:pPr>
          <w:pStyle w:val="Footer"/>
          <w:jc w:val="right"/>
          <w:rPr>
            <w:rFonts w:ascii="Circular Std Book" w:hAnsi="Circular Std Book" w:cs="Circular Std Book"/>
            <w:sz w:val="18"/>
            <w:szCs w:val="18"/>
          </w:rPr>
        </w:pPr>
        <w:r w:rsidRPr="0012707D">
          <w:rPr>
            <w:rFonts w:ascii="Circular Std Book" w:hAnsi="Circular Std Book" w:cs="Circular Std Book"/>
            <w:sz w:val="18"/>
            <w:szCs w:val="18"/>
          </w:rPr>
          <w:fldChar w:fldCharType="begin"/>
        </w:r>
        <w:r w:rsidRPr="0012707D">
          <w:rPr>
            <w:rFonts w:ascii="Circular Std Book" w:hAnsi="Circular Std Book" w:cs="Circular Std Book"/>
            <w:sz w:val="18"/>
            <w:szCs w:val="18"/>
          </w:rPr>
          <w:instrText xml:space="preserve"> PAGE   \* MERGEFORMAT </w:instrText>
        </w:r>
        <w:r w:rsidRPr="0012707D">
          <w:rPr>
            <w:rFonts w:ascii="Circular Std Book" w:hAnsi="Circular Std Book" w:cs="Circular Std Book"/>
            <w:sz w:val="18"/>
            <w:szCs w:val="18"/>
          </w:rPr>
          <w:fldChar w:fldCharType="separate"/>
        </w:r>
        <w:r w:rsidR="00117548">
          <w:rPr>
            <w:rFonts w:ascii="Circular Std Book" w:hAnsi="Circular Std Book" w:cs="Circular Std Book"/>
            <w:noProof/>
            <w:sz w:val="18"/>
            <w:szCs w:val="18"/>
          </w:rPr>
          <w:t>7</w:t>
        </w:r>
        <w:r w:rsidRPr="0012707D">
          <w:rPr>
            <w:rFonts w:ascii="Circular Std Book" w:hAnsi="Circular Std Book" w:cs="Circular Std Book"/>
            <w:noProof/>
            <w:sz w:val="18"/>
            <w:szCs w:val="18"/>
          </w:rPr>
          <w:fldChar w:fldCharType="end"/>
        </w:r>
      </w:p>
    </w:sdtContent>
  </w:sdt>
  <w:p w14:paraId="2770E21F" w14:textId="4B213A9D" w:rsidR="000D17EE" w:rsidRDefault="005843C0">
    <w:pPr>
      <w:pStyle w:val="Footer"/>
    </w:pPr>
    <w:r w:rsidRPr="005843C0">
      <w:rPr>
        <w:noProof/>
      </w:rPr>
      <w:drawing>
        <wp:inline distT="0" distB="0" distL="0" distR="0" wp14:anchorId="54D26696" wp14:editId="3CC9CF76">
          <wp:extent cx="1809750" cy="722630"/>
          <wp:effectExtent l="0" t="0" r="0" b="1270"/>
          <wp:docPr id="19" name="Picture 18" descr="A picture containing graphics, silhouette, yellow, creativity&#10;&#10;Description automatically generated">
            <a:extLst xmlns:a="http://schemas.openxmlformats.org/drawingml/2006/main">
              <a:ext uri="{FF2B5EF4-FFF2-40B4-BE49-F238E27FC236}">
                <a16:creationId xmlns:a16="http://schemas.microsoft.com/office/drawing/2014/main" id="{EBB3BBF2-9703-44EE-8696-5302C758EA8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descr="A picture containing graphics, silhouette, yellow, creativity&#10;&#10;Description automatically generated">
                    <a:extLst>
                      <a:ext uri="{FF2B5EF4-FFF2-40B4-BE49-F238E27FC236}">
                        <a16:creationId xmlns:a16="http://schemas.microsoft.com/office/drawing/2014/main" id="{EBB3BBF2-9703-44EE-8696-5302C758EA81}"/>
                      </a:ext>
                    </a:extLst>
                  </pic:cNvPr>
                  <pic:cNvPicPr>
                    <a:picLocks noChangeAspect="1"/>
                  </pic:cNvPicPr>
                </pic:nvPicPr>
                <pic:blipFill>
                  <a:blip r:embed="rId1" cstate="screen">
                    <a:extLst>
                      <a:ext uri="{28A0092B-C50C-407E-A947-70E740481C1C}">
                        <a14:useLocalDpi xmlns:a14="http://schemas.microsoft.com/office/drawing/2010/main"/>
                      </a:ext>
                    </a:extLst>
                  </a:blip>
                  <a:stretch>
                    <a:fillRect/>
                  </a:stretch>
                </pic:blipFill>
                <pic:spPr>
                  <a:xfrm>
                    <a:off x="0" y="0"/>
                    <a:ext cx="1810001" cy="72273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DC31E5" w14:textId="77777777" w:rsidR="00B074BE" w:rsidRDefault="00B074BE" w:rsidP="00DC41F6">
      <w:pPr>
        <w:spacing w:after="0" w:line="240" w:lineRule="auto"/>
      </w:pPr>
      <w:r>
        <w:separator/>
      </w:r>
    </w:p>
  </w:footnote>
  <w:footnote w:type="continuationSeparator" w:id="0">
    <w:p w14:paraId="4C17CBD7" w14:textId="77777777" w:rsidR="00B074BE" w:rsidRDefault="00B074BE" w:rsidP="00DC41F6">
      <w:pPr>
        <w:spacing w:after="0" w:line="240" w:lineRule="auto"/>
      </w:pPr>
      <w:r>
        <w:continuationSeparator/>
      </w:r>
    </w:p>
  </w:footnote>
  <w:footnote w:type="continuationNotice" w:id="1">
    <w:p w14:paraId="70D457E0" w14:textId="77777777" w:rsidR="00B074BE" w:rsidRDefault="00B074B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A5CE0" w14:textId="7BC62E03" w:rsidR="000D17EE" w:rsidRDefault="008C33BE" w:rsidP="008C33BE">
    <w:pPr>
      <w:pStyle w:val="Header"/>
      <w:jc w:val="center"/>
      <w:rPr>
        <w:b/>
        <w:color w:val="000000" w:themeColor="text1"/>
        <w:sz w:val="32"/>
        <w:szCs w:val="32"/>
      </w:rPr>
    </w:pPr>
    <w:r>
      <w:rPr>
        <w:b/>
        <w:color w:val="000000" w:themeColor="text1"/>
        <w:sz w:val="32"/>
        <w:szCs w:val="32"/>
      </w:rPr>
      <w:tab/>
    </w:r>
    <w:r>
      <w:rPr>
        <w:b/>
        <w:color w:val="000000" w:themeColor="text1"/>
        <w:sz w:val="32"/>
        <w:szCs w:val="32"/>
      </w:rPr>
      <w:tab/>
    </w:r>
    <w:r w:rsidR="000D17EE" w:rsidRPr="00CC7BC1">
      <w:rPr>
        <w:noProof/>
        <w:lang w:eastAsia="en-GB"/>
      </w:rPr>
      <w:drawing>
        <wp:inline distT="0" distB="0" distL="0" distR="0" wp14:anchorId="1B7B4930" wp14:editId="104904F8">
          <wp:extent cx="1434794" cy="567464"/>
          <wp:effectExtent l="0" t="0" r="0" b="4445"/>
          <wp:docPr id="20" name="Picture 20"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52377" cy="574418"/>
                  </a:xfrm>
                  <a:prstGeom prst="rect">
                    <a:avLst/>
                  </a:prstGeom>
                  <a:noFill/>
                  <a:ln>
                    <a:noFill/>
                  </a:ln>
                </pic:spPr>
              </pic:pic>
            </a:graphicData>
          </a:graphic>
        </wp:inline>
      </w:drawing>
    </w:r>
  </w:p>
  <w:p w14:paraId="3829B275" w14:textId="77777777" w:rsidR="008C33BE" w:rsidRDefault="008C33BE" w:rsidP="00756237">
    <w:pPr>
      <w:pStyle w:val="Header"/>
      <w:jc w:val="right"/>
      <w:rPr>
        <w:b/>
        <w:color w:val="000000" w:themeColor="text1"/>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96FD0"/>
    <w:multiLevelType w:val="multilevel"/>
    <w:tmpl w:val="BA004C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007C88"/>
    <w:multiLevelType w:val="multilevel"/>
    <w:tmpl w:val="8984E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29E5FCE"/>
    <w:multiLevelType w:val="multilevel"/>
    <w:tmpl w:val="6AD04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2DE0C50"/>
    <w:multiLevelType w:val="multilevel"/>
    <w:tmpl w:val="2348F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4AC5004"/>
    <w:multiLevelType w:val="multilevel"/>
    <w:tmpl w:val="C1E64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3704B6F"/>
    <w:multiLevelType w:val="multilevel"/>
    <w:tmpl w:val="62E44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3E117B8"/>
    <w:multiLevelType w:val="multilevel"/>
    <w:tmpl w:val="4260D5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67F0E53"/>
    <w:multiLevelType w:val="hybridMultilevel"/>
    <w:tmpl w:val="8BEA1D3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DCF1826"/>
    <w:multiLevelType w:val="multilevel"/>
    <w:tmpl w:val="55D06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ED86282"/>
    <w:multiLevelType w:val="hybridMultilevel"/>
    <w:tmpl w:val="308CFB7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31C47923"/>
    <w:multiLevelType w:val="multilevel"/>
    <w:tmpl w:val="2CA65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A063C53"/>
    <w:multiLevelType w:val="multilevel"/>
    <w:tmpl w:val="15DC0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2F90087"/>
    <w:multiLevelType w:val="multilevel"/>
    <w:tmpl w:val="B9FEC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50333EB"/>
    <w:multiLevelType w:val="multilevel"/>
    <w:tmpl w:val="DE6216E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8745A05"/>
    <w:multiLevelType w:val="hybridMultilevel"/>
    <w:tmpl w:val="599C20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F0776DB"/>
    <w:multiLevelType w:val="multilevel"/>
    <w:tmpl w:val="109EE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23D2971"/>
    <w:multiLevelType w:val="multilevel"/>
    <w:tmpl w:val="FD70709C"/>
    <w:lvl w:ilvl="0">
      <w:start w:val="1"/>
      <w:numFmt w:val="decimal"/>
      <w:pStyle w:val="HbkHeading2"/>
      <w:lvlText w:val="%1"/>
      <w:lvlJc w:val="left"/>
      <w:pPr>
        <w:tabs>
          <w:tab w:val="num" w:pos="720"/>
        </w:tabs>
        <w:ind w:left="720" w:hanging="720"/>
      </w:pPr>
      <w:rPr>
        <w:rFonts w:hint="default"/>
      </w:rPr>
    </w:lvl>
    <w:lvl w:ilvl="1">
      <w:start w:val="1"/>
      <w:numFmt w:val="decimal"/>
      <w:pStyle w:val="HbkHeading3"/>
      <w:lvlText w:val="%1.%2"/>
      <w:lvlJc w:val="left"/>
      <w:pPr>
        <w:tabs>
          <w:tab w:val="num" w:pos="1440"/>
        </w:tabs>
        <w:ind w:left="1440" w:hanging="720"/>
      </w:pPr>
      <w:rPr>
        <w:rFonts w:hint="default"/>
      </w:rPr>
    </w:lvl>
    <w:lvl w:ilvl="2">
      <w:start w:val="1"/>
      <w:numFmt w:val="decimal"/>
      <w:pStyle w:val="HbkHeading4"/>
      <w:lvlText w:val="%1.%2.%3"/>
      <w:lvlJc w:val="left"/>
      <w:pPr>
        <w:tabs>
          <w:tab w:val="num" w:pos="2160"/>
        </w:tabs>
        <w:ind w:left="2160" w:hanging="720"/>
      </w:pPr>
      <w:rPr>
        <w:rFonts w:hint="default"/>
      </w:rPr>
    </w:lvl>
    <w:lvl w:ilvl="3">
      <w:start w:val="1"/>
      <w:numFmt w:val="decimal"/>
      <w:lvlText w:val="%1.%2.%3.%4"/>
      <w:lvlJc w:val="left"/>
      <w:pPr>
        <w:tabs>
          <w:tab w:val="num" w:pos="3240"/>
        </w:tabs>
        <w:ind w:left="2880" w:hanging="720"/>
      </w:pPr>
      <w:rPr>
        <w:rFonts w:hint="default"/>
      </w:rPr>
    </w:lvl>
    <w:lvl w:ilvl="4">
      <w:start w:val="1"/>
      <w:numFmt w:val="decimal"/>
      <w:lvlText w:val="%1.%2.%3.%4.%5"/>
      <w:lvlJc w:val="left"/>
      <w:pPr>
        <w:tabs>
          <w:tab w:val="num" w:pos="3960"/>
        </w:tabs>
        <w:ind w:left="3600" w:hanging="72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7" w15:restartNumberingAfterBreak="0">
    <w:nsid w:val="54A056DF"/>
    <w:multiLevelType w:val="hybridMultilevel"/>
    <w:tmpl w:val="FA761A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27C5FA2"/>
    <w:multiLevelType w:val="multilevel"/>
    <w:tmpl w:val="4612A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DDF2A82"/>
    <w:multiLevelType w:val="multilevel"/>
    <w:tmpl w:val="DAF47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FD608D4"/>
    <w:multiLevelType w:val="multilevel"/>
    <w:tmpl w:val="D67AC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FED78FE"/>
    <w:multiLevelType w:val="multilevel"/>
    <w:tmpl w:val="EBAA9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92119406">
    <w:abstractNumId w:val="14"/>
  </w:num>
  <w:num w:numId="2" w16cid:durableId="631905654">
    <w:abstractNumId w:val="16"/>
  </w:num>
  <w:num w:numId="3" w16cid:durableId="1200321836">
    <w:abstractNumId w:val="9"/>
  </w:num>
  <w:num w:numId="4" w16cid:durableId="483930670">
    <w:abstractNumId w:val="17"/>
  </w:num>
  <w:num w:numId="5" w16cid:durableId="2079353155">
    <w:abstractNumId w:val="6"/>
  </w:num>
  <w:num w:numId="6" w16cid:durableId="802700713">
    <w:abstractNumId w:val="0"/>
  </w:num>
  <w:num w:numId="7" w16cid:durableId="722217977">
    <w:abstractNumId w:val="13"/>
  </w:num>
  <w:num w:numId="8" w16cid:durableId="1979726907">
    <w:abstractNumId w:val="10"/>
  </w:num>
  <w:num w:numId="9" w16cid:durableId="1192647782">
    <w:abstractNumId w:val="20"/>
  </w:num>
  <w:num w:numId="10" w16cid:durableId="1626739823">
    <w:abstractNumId w:val="21"/>
  </w:num>
  <w:num w:numId="11" w16cid:durableId="710105697">
    <w:abstractNumId w:val="5"/>
  </w:num>
  <w:num w:numId="12" w16cid:durableId="392319735">
    <w:abstractNumId w:val="19"/>
  </w:num>
  <w:num w:numId="13" w16cid:durableId="784546425">
    <w:abstractNumId w:val="1"/>
  </w:num>
  <w:num w:numId="14" w16cid:durableId="714089058">
    <w:abstractNumId w:val="18"/>
  </w:num>
  <w:num w:numId="15" w16cid:durableId="144863161">
    <w:abstractNumId w:val="3"/>
  </w:num>
  <w:num w:numId="16" w16cid:durableId="1451392960">
    <w:abstractNumId w:val="15"/>
  </w:num>
  <w:num w:numId="17" w16cid:durableId="1448625770">
    <w:abstractNumId w:val="11"/>
  </w:num>
  <w:num w:numId="18" w16cid:durableId="1940138732">
    <w:abstractNumId w:val="2"/>
  </w:num>
  <w:num w:numId="19" w16cid:durableId="725615638">
    <w:abstractNumId w:val="12"/>
  </w:num>
  <w:num w:numId="20" w16cid:durableId="1574655917">
    <w:abstractNumId w:val="4"/>
  </w:num>
  <w:num w:numId="21" w16cid:durableId="1508402720">
    <w:abstractNumId w:val="8"/>
  </w:num>
  <w:num w:numId="22" w16cid:durableId="943196944">
    <w:abstractNumId w:val="7"/>
  </w:num>
  <w:numIdMacAtCleanup w:val="2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Guest User">
    <w15:presenceInfo w15:providerId="AD" w15:userId="S::urn:spo:tenantanon#9def60a8-b19b-4de7-813e-bda8a23b1f8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6C05"/>
    <w:rsid w:val="00002CF6"/>
    <w:rsid w:val="0001190E"/>
    <w:rsid w:val="00011FD2"/>
    <w:rsid w:val="00013102"/>
    <w:rsid w:val="00013A6C"/>
    <w:rsid w:val="00017133"/>
    <w:rsid w:val="00020B8E"/>
    <w:rsid w:val="00021EF2"/>
    <w:rsid w:val="00022EAF"/>
    <w:rsid w:val="00024AA8"/>
    <w:rsid w:val="000305CE"/>
    <w:rsid w:val="000309DC"/>
    <w:rsid w:val="00031CC0"/>
    <w:rsid w:val="0003263B"/>
    <w:rsid w:val="000327E0"/>
    <w:rsid w:val="00034025"/>
    <w:rsid w:val="00034500"/>
    <w:rsid w:val="00037614"/>
    <w:rsid w:val="0003781F"/>
    <w:rsid w:val="0004017A"/>
    <w:rsid w:val="00043983"/>
    <w:rsid w:val="000449CF"/>
    <w:rsid w:val="00050624"/>
    <w:rsid w:val="00051451"/>
    <w:rsid w:val="000553AB"/>
    <w:rsid w:val="00064717"/>
    <w:rsid w:val="00066CA2"/>
    <w:rsid w:val="000707A4"/>
    <w:rsid w:val="00074197"/>
    <w:rsid w:val="000755C1"/>
    <w:rsid w:val="0008574C"/>
    <w:rsid w:val="00090F15"/>
    <w:rsid w:val="00091823"/>
    <w:rsid w:val="0009232D"/>
    <w:rsid w:val="000928BD"/>
    <w:rsid w:val="000A0F55"/>
    <w:rsid w:val="000A2D87"/>
    <w:rsid w:val="000A323F"/>
    <w:rsid w:val="000A32A2"/>
    <w:rsid w:val="000A5EE6"/>
    <w:rsid w:val="000A7F30"/>
    <w:rsid w:val="000B201A"/>
    <w:rsid w:val="000B2954"/>
    <w:rsid w:val="000B3EBD"/>
    <w:rsid w:val="000C2F50"/>
    <w:rsid w:val="000C32E4"/>
    <w:rsid w:val="000C4A8D"/>
    <w:rsid w:val="000C581E"/>
    <w:rsid w:val="000C5C1F"/>
    <w:rsid w:val="000D17EE"/>
    <w:rsid w:val="000D3E16"/>
    <w:rsid w:val="000D6277"/>
    <w:rsid w:val="000E08E4"/>
    <w:rsid w:val="000E2153"/>
    <w:rsid w:val="000E2329"/>
    <w:rsid w:val="000E5840"/>
    <w:rsid w:val="000E7F0C"/>
    <w:rsid w:val="000F20B2"/>
    <w:rsid w:val="000F5AB2"/>
    <w:rsid w:val="000F686F"/>
    <w:rsid w:val="001011DC"/>
    <w:rsid w:val="00102E85"/>
    <w:rsid w:val="00103C14"/>
    <w:rsid w:val="00105056"/>
    <w:rsid w:val="001057DB"/>
    <w:rsid w:val="0011361C"/>
    <w:rsid w:val="00116CBD"/>
    <w:rsid w:val="00117548"/>
    <w:rsid w:val="00120CCE"/>
    <w:rsid w:val="00121B6A"/>
    <w:rsid w:val="00122009"/>
    <w:rsid w:val="00126969"/>
    <w:rsid w:val="0012707D"/>
    <w:rsid w:val="0013425A"/>
    <w:rsid w:val="00151804"/>
    <w:rsid w:val="00156906"/>
    <w:rsid w:val="0015AA0E"/>
    <w:rsid w:val="0016325E"/>
    <w:rsid w:val="0016331A"/>
    <w:rsid w:val="0016335E"/>
    <w:rsid w:val="001661DD"/>
    <w:rsid w:val="0016710F"/>
    <w:rsid w:val="00174A01"/>
    <w:rsid w:val="00177B68"/>
    <w:rsid w:val="00182357"/>
    <w:rsid w:val="00184E8B"/>
    <w:rsid w:val="00186851"/>
    <w:rsid w:val="00190440"/>
    <w:rsid w:val="00193BEB"/>
    <w:rsid w:val="0019634D"/>
    <w:rsid w:val="001964A9"/>
    <w:rsid w:val="00196741"/>
    <w:rsid w:val="00196DE8"/>
    <w:rsid w:val="001A128E"/>
    <w:rsid w:val="001A546F"/>
    <w:rsid w:val="001A6963"/>
    <w:rsid w:val="001A6AF3"/>
    <w:rsid w:val="001A7558"/>
    <w:rsid w:val="001B232E"/>
    <w:rsid w:val="001B3212"/>
    <w:rsid w:val="001B494B"/>
    <w:rsid w:val="001B68BF"/>
    <w:rsid w:val="001B6E1B"/>
    <w:rsid w:val="001B734E"/>
    <w:rsid w:val="001B77CC"/>
    <w:rsid w:val="001C0394"/>
    <w:rsid w:val="001C19C5"/>
    <w:rsid w:val="001C2F33"/>
    <w:rsid w:val="001C4B0E"/>
    <w:rsid w:val="001C5213"/>
    <w:rsid w:val="001C6265"/>
    <w:rsid w:val="001D473C"/>
    <w:rsid w:val="001E6385"/>
    <w:rsid w:val="001F1932"/>
    <w:rsid w:val="001F44F4"/>
    <w:rsid w:val="001F7FE6"/>
    <w:rsid w:val="002064DB"/>
    <w:rsid w:val="00212D69"/>
    <w:rsid w:val="00213BA5"/>
    <w:rsid w:val="002213E0"/>
    <w:rsid w:val="002214B1"/>
    <w:rsid w:val="002221DB"/>
    <w:rsid w:val="002253BB"/>
    <w:rsid w:val="0022583D"/>
    <w:rsid w:val="0023401B"/>
    <w:rsid w:val="00234E8F"/>
    <w:rsid w:val="0024093E"/>
    <w:rsid w:val="00244DB6"/>
    <w:rsid w:val="0024737E"/>
    <w:rsid w:val="002502B2"/>
    <w:rsid w:val="002507A9"/>
    <w:rsid w:val="0025100F"/>
    <w:rsid w:val="00257204"/>
    <w:rsid w:val="002605E3"/>
    <w:rsid w:val="002651FC"/>
    <w:rsid w:val="00266390"/>
    <w:rsid w:val="0027022C"/>
    <w:rsid w:val="00272B33"/>
    <w:rsid w:val="00276E24"/>
    <w:rsid w:val="002777A2"/>
    <w:rsid w:val="00282760"/>
    <w:rsid w:val="00286CA6"/>
    <w:rsid w:val="002875E6"/>
    <w:rsid w:val="00287D3A"/>
    <w:rsid w:val="00290581"/>
    <w:rsid w:val="00290D38"/>
    <w:rsid w:val="0029184E"/>
    <w:rsid w:val="00295A9E"/>
    <w:rsid w:val="00296C3D"/>
    <w:rsid w:val="002A0272"/>
    <w:rsid w:val="002A503D"/>
    <w:rsid w:val="002A52A8"/>
    <w:rsid w:val="002A5899"/>
    <w:rsid w:val="002A6201"/>
    <w:rsid w:val="002A7FB2"/>
    <w:rsid w:val="002B792C"/>
    <w:rsid w:val="002B7CD6"/>
    <w:rsid w:val="002C5C1D"/>
    <w:rsid w:val="002D3A1B"/>
    <w:rsid w:val="002D4E56"/>
    <w:rsid w:val="002D5679"/>
    <w:rsid w:val="002E3BF9"/>
    <w:rsid w:val="002E3C26"/>
    <w:rsid w:val="002E3E31"/>
    <w:rsid w:val="002F070A"/>
    <w:rsid w:val="002F2BAE"/>
    <w:rsid w:val="002F34F5"/>
    <w:rsid w:val="00300B84"/>
    <w:rsid w:val="003106FE"/>
    <w:rsid w:val="00311005"/>
    <w:rsid w:val="00311350"/>
    <w:rsid w:val="00311A27"/>
    <w:rsid w:val="00315F9B"/>
    <w:rsid w:val="003256E0"/>
    <w:rsid w:val="00325C72"/>
    <w:rsid w:val="00326DD0"/>
    <w:rsid w:val="00335AA6"/>
    <w:rsid w:val="003362D8"/>
    <w:rsid w:val="00340E25"/>
    <w:rsid w:val="003443DD"/>
    <w:rsid w:val="00352BBA"/>
    <w:rsid w:val="00354CCB"/>
    <w:rsid w:val="00361161"/>
    <w:rsid w:val="00361C57"/>
    <w:rsid w:val="00363053"/>
    <w:rsid w:val="0036441F"/>
    <w:rsid w:val="003718E9"/>
    <w:rsid w:val="0037270A"/>
    <w:rsid w:val="00372C98"/>
    <w:rsid w:val="00372F3A"/>
    <w:rsid w:val="00375309"/>
    <w:rsid w:val="00381B2B"/>
    <w:rsid w:val="00383DE3"/>
    <w:rsid w:val="003A4638"/>
    <w:rsid w:val="003A5061"/>
    <w:rsid w:val="003A7196"/>
    <w:rsid w:val="003B0F3A"/>
    <w:rsid w:val="003B3041"/>
    <w:rsid w:val="003B3376"/>
    <w:rsid w:val="003B3859"/>
    <w:rsid w:val="003B502C"/>
    <w:rsid w:val="003C2E64"/>
    <w:rsid w:val="003C51B8"/>
    <w:rsid w:val="003D1BEF"/>
    <w:rsid w:val="003E72B5"/>
    <w:rsid w:val="003F054B"/>
    <w:rsid w:val="003F0CC1"/>
    <w:rsid w:val="003F1228"/>
    <w:rsid w:val="003F20A7"/>
    <w:rsid w:val="003F41F0"/>
    <w:rsid w:val="003F72F1"/>
    <w:rsid w:val="00403E65"/>
    <w:rsid w:val="00405A2D"/>
    <w:rsid w:val="00407B00"/>
    <w:rsid w:val="00410027"/>
    <w:rsid w:val="00411191"/>
    <w:rsid w:val="004166ED"/>
    <w:rsid w:val="004255F8"/>
    <w:rsid w:val="004263EF"/>
    <w:rsid w:val="004268E0"/>
    <w:rsid w:val="00430BBE"/>
    <w:rsid w:val="00434D2D"/>
    <w:rsid w:val="00435D13"/>
    <w:rsid w:val="00441FD8"/>
    <w:rsid w:val="004449AB"/>
    <w:rsid w:val="00455D61"/>
    <w:rsid w:val="00460A54"/>
    <w:rsid w:val="004625BA"/>
    <w:rsid w:val="00462940"/>
    <w:rsid w:val="0046396F"/>
    <w:rsid w:val="00464075"/>
    <w:rsid w:val="00467414"/>
    <w:rsid w:val="0047697B"/>
    <w:rsid w:val="0047703E"/>
    <w:rsid w:val="004823F6"/>
    <w:rsid w:val="004827B6"/>
    <w:rsid w:val="00484F29"/>
    <w:rsid w:val="0048533F"/>
    <w:rsid w:val="00485D6A"/>
    <w:rsid w:val="00492446"/>
    <w:rsid w:val="0049385E"/>
    <w:rsid w:val="004976F5"/>
    <w:rsid w:val="004A0D46"/>
    <w:rsid w:val="004A40FF"/>
    <w:rsid w:val="004A4304"/>
    <w:rsid w:val="004A6B3E"/>
    <w:rsid w:val="004B15BA"/>
    <w:rsid w:val="004B57C3"/>
    <w:rsid w:val="004B67DC"/>
    <w:rsid w:val="004B7EAB"/>
    <w:rsid w:val="004C3BE2"/>
    <w:rsid w:val="004C3ED1"/>
    <w:rsid w:val="004C5B13"/>
    <w:rsid w:val="004C76D0"/>
    <w:rsid w:val="004D1738"/>
    <w:rsid w:val="004D34FF"/>
    <w:rsid w:val="004E019B"/>
    <w:rsid w:val="004E24CC"/>
    <w:rsid w:val="004E2B44"/>
    <w:rsid w:val="004E31AF"/>
    <w:rsid w:val="004E414C"/>
    <w:rsid w:val="00501A40"/>
    <w:rsid w:val="005048BA"/>
    <w:rsid w:val="00513277"/>
    <w:rsid w:val="00514C43"/>
    <w:rsid w:val="005209F4"/>
    <w:rsid w:val="00520BE4"/>
    <w:rsid w:val="00525631"/>
    <w:rsid w:val="005261AE"/>
    <w:rsid w:val="005314E1"/>
    <w:rsid w:val="00533EC4"/>
    <w:rsid w:val="005406B8"/>
    <w:rsid w:val="005421C0"/>
    <w:rsid w:val="0054224C"/>
    <w:rsid w:val="005445E3"/>
    <w:rsid w:val="00544CBB"/>
    <w:rsid w:val="005461DB"/>
    <w:rsid w:val="00546899"/>
    <w:rsid w:val="00546C05"/>
    <w:rsid w:val="00547B8E"/>
    <w:rsid w:val="0055008E"/>
    <w:rsid w:val="0055254C"/>
    <w:rsid w:val="00552A7F"/>
    <w:rsid w:val="0055664F"/>
    <w:rsid w:val="00561137"/>
    <w:rsid w:val="00561CBF"/>
    <w:rsid w:val="00562D44"/>
    <w:rsid w:val="005640F1"/>
    <w:rsid w:val="00566CC4"/>
    <w:rsid w:val="00572281"/>
    <w:rsid w:val="0057321A"/>
    <w:rsid w:val="005739F2"/>
    <w:rsid w:val="0057440D"/>
    <w:rsid w:val="00575DD0"/>
    <w:rsid w:val="005768B8"/>
    <w:rsid w:val="00581D40"/>
    <w:rsid w:val="005843C0"/>
    <w:rsid w:val="00591EAA"/>
    <w:rsid w:val="00593CC9"/>
    <w:rsid w:val="00594041"/>
    <w:rsid w:val="0059413F"/>
    <w:rsid w:val="00597AF9"/>
    <w:rsid w:val="005A4A9E"/>
    <w:rsid w:val="005A79DE"/>
    <w:rsid w:val="005B2341"/>
    <w:rsid w:val="005B3627"/>
    <w:rsid w:val="005B4CBA"/>
    <w:rsid w:val="005C4826"/>
    <w:rsid w:val="005D0A0F"/>
    <w:rsid w:val="005D0A37"/>
    <w:rsid w:val="005D22DE"/>
    <w:rsid w:val="005D29E9"/>
    <w:rsid w:val="005D6B09"/>
    <w:rsid w:val="005E3628"/>
    <w:rsid w:val="005E3C2C"/>
    <w:rsid w:val="005E536A"/>
    <w:rsid w:val="005E53D4"/>
    <w:rsid w:val="005F1AF7"/>
    <w:rsid w:val="005F4345"/>
    <w:rsid w:val="005F516B"/>
    <w:rsid w:val="005F58C0"/>
    <w:rsid w:val="006015AB"/>
    <w:rsid w:val="00603010"/>
    <w:rsid w:val="00603741"/>
    <w:rsid w:val="00606021"/>
    <w:rsid w:val="00606988"/>
    <w:rsid w:val="0060698B"/>
    <w:rsid w:val="00606E7E"/>
    <w:rsid w:val="0061264D"/>
    <w:rsid w:val="00620018"/>
    <w:rsid w:val="00622D33"/>
    <w:rsid w:val="0062532F"/>
    <w:rsid w:val="006306E9"/>
    <w:rsid w:val="00631735"/>
    <w:rsid w:val="0063318B"/>
    <w:rsid w:val="006366BC"/>
    <w:rsid w:val="00642EDB"/>
    <w:rsid w:val="006449B2"/>
    <w:rsid w:val="00651B0E"/>
    <w:rsid w:val="00652587"/>
    <w:rsid w:val="00655D85"/>
    <w:rsid w:val="0066155A"/>
    <w:rsid w:val="0066248B"/>
    <w:rsid w:val="00663FF3"/>
    <w:rsid w:val="0067342B"/>
    <w:rsid w:val="00676197"/>
    <w:rsid w:val="0068050E"/>
    <w:rsid w:val="00683617"/>
    <w:rsid w:val="00684628"/>
    <w:rsid w:val="0068574D"/>
    <w:rsid w:val="00686BF8"/>
    <w:rsid w:val="00694984"/>
    <w:rsid w:val="006952F1"/>
    <w:rsid w:val="00695553"/>
    <w:rsid w:val="00696FA3"/>
    <w:rsid w:val="006A345C"/>
    <w:rsid w:val="006A4712"/>
    <w:rsid w:val="006A5174"/>
    <w:rsid w:val="006B0374"/>
    <w:rsid w:val="006B1FEA"/>
    <w:rsid w:val="006B223B"/>
    <w:rsid w:val="006B5789"/>
    <w:rsid w:val="006C553A"/>
    <w:rsid w:val="006C6F49"/>
    <w:rsid w:val="006D20F5"/>
    <w:rsid w:val="006D243C"/>
    <w:rsid w:val="006D5287"/>
    <w:rsid w:val="006D6EB5"/>
    <w:rsid w:val="006D7FEA"/>
    <w:rsid w:val="006E0760"/>
    <w:rsid w:val="006E2A95"/>
    <w:rsid w:val="006E33F3"/>
    <w:rsid w:val="006E3C99"/>
    <w:rsid w:val="006E49BD"/>
    <w:rsid w:val="006E7017"/>
    <w:rsid w:val="006F4ADB"/>
    <w:rsid w:val="006F5556"/>
    <w:rsid w:val="007030C3"/>
    <w:rsid w:val="0070599C"/>
    <w:rsid w:val="00705CED"/>
    <w:rsid w:val="007102C3"/>
    <w:rsid w:val="00711278"/>
    <w:rsid w:val="007137D3"/>
    <w:rsid w:val="0072015F"/>
    <w:rsid w:val="00726CF2"/>
    <w:rsid w:val="00732D04"/>
    <w:rsid w:val="00741DFD"/>
    <w:rsid w:val="00742404"/>
    <w:rsid w:val="00745195"/>
    <w:rsid w:val="007526BB"/>
    <w:rsid w:val="00752FC3"/>
    <w:rsid w:val="007555A8"/>
    <w:rsid w:val="00756237"/>
    <w:rsid w:val="007602F9"/>
    <w:rsid w:val="00761623"/>
    <w:rsid w:val="007618A9"/>
    <w:rsid w:val="00762EE1"/>
    <w:rsid w:val="00764339"/>
    <w:rsid w:val="00765413"/>
    <w:rsid w:val="00765CE9"/>
    <w:rsid w:val="00766B6E"/>
    <w:rsid w:val="00771FAF"/>
    <w:rsid w:val="007806C4"/>
    <w:rsid w:val="00780B77"/>
    <w:rsid w:val="007828FA"/>
    <w:rsid w:val="007842D1"/>
    <w:rsid w:val="00787569"/>
    <w:rsid w:val="007944DB"/>
    <w:rsid w:val="007A3DA6"/>
    <w:rsid w:val="007B119F"/>
    <w:rsid w:val="007B1737"/>
    <w:rsid w:val="007B2575"/>
    <w:rsid w:val="007B440B"/>
    <w:rsid w:val="007B7EDE"/>
    <w:rsid w:val="007C3157"/>
    <w:rsid w:val="007D30F3"/>
    <w:rsid w:val="007D4F2D"/>
    <w:rsid w:val="007E08BD"/>
    <w:rsid w:val="007E1534"/>
    <w:rsid w:val="007E20A0"/>
    <w:rsid w:val="007E458B"/>
    <w:rsid w:val="007E461F"/>
    <w:rsid w:val="007E62A8"/>
    <w:rsid w:val="007F053C"/>
    <w:rsid w:val="007F203F"/>
    <w:rsid w:val="00803F99"/>
    <w:rsid w:val="00805E2C"/>
    <w:rsid w:val="0081508E"/>
    <w:rsid w:val="00816910"/>
    <w:rsid w:val="00826A1A"/>
    <w:rsid w:val="00826D99"/>
    <w:rsid w:val="00833B6E"/>
    <w:rsid w:val="00835946"/>
    <w:rsid w:val="00836A39"/>
    <w:rsid w:val="00836E59"/>
    <w:rsid w:val="008418DB"/>
    <w:rsid w:val="00841A98"/>
    <w:rsid w:val="00842ABA"/>
    <w:rsid w:val="00847477"/>
    <w:rsid w:val="00855613"/>
    <w:rsid w:val="00860B16"/>
    <w:rsid w:val="00860EC0"/>
    <w:rsid w:val="00875D49"/>
    <w:rsid w:val="008767DE"/>
    <w:rsid w:val="00877A79"/>
    <w:rsid w:val="00882EFD"/>
    <w:rsid w:val="00886959"/>
    <w:rsid w:val="00886D03"/>
    <w:rsid w:val="00886E98"/>
    <w:rsid w:val="00890B63"/>
    <w:rsid w:val="00891928"/>
    <w:rsid w:val="00897B60"/>
    <w:rsid w:val="008A5FFD"/>
    <w:rsid w:val="008A7094"/>
    <w:rsid w:val="008B155D"/>
    <w:rsid w:val="008B250C"/>
    <w:rsid w:val="008B475D"/>
    <w:rsid w:val="008B4B9E"/>
    <w:rsid w:val="008B5100"/>
    <w:rsid w:val="008B5E28"/>
    <w:rsid w:val="008B6003"/>
    <w:rsid w:val="008C33A0"/>
    <w:rsid w:val="008C33BE"/>
    <w:rsid w:val="008C58E6"/>
    <w:rsid w:val="008C665F"/>
    <w:rsid w:val="008C7A0E"/>
    <w:rsid w:val="008D13BC"/>
    <w:rsid w:val="008D443A"/>
    <w:rsid w:val="008D48BD"/>
    <w:rsid w:val="008D7EAB"/>
    <w:rsid w:val="008E1174"/>
    <w:rsid w:val="008E14F7"/>
    <w:rsid w:val="008E1768"/>
    <w:rsid w:val="008E70EA"/>
    <w:rsid w:val="008F1195"/>
    <w:rsid w:val="008F142B"/>
    <w:rsid w:val="008F2D8C"/>
    <w:rsid w:val="008F7B80"/>
    <w:rsid w:val="00904E16"/>
    <w:rsid w:val="0091150F"/>
    <w:rsid w:val="00912C38"/>
    <w:rsid w:val="00915D93"/>
    <w:rsid w:val="00925458"/>
    <w:rsid w:val="00930DD6"/>
    <w:rsid w:val="009371D9"/>
    <w:rsid w:val="009410A9"/>
    <w:rsid w:val="00945240"/>
    <w:rsid w:val="009460B8"/>
    <w:rsid w:val="0096382C"/>
    <w:rsid w:val="00964A0E"/>
    <w:rsid w:val="009665FA"/>
    <w:rsid w:val="00975B75"/>
    <w:rsid w:val="0098183B"/>
    <w:rsid w:val="00981D92"/>
    <w:rsid w:val="009824FD"/>
    <w:rsid w:val="00984BE6"/>
    <w:rsid w:val="00987C80"/>
    <w:rsid w:val="00993A7A"/>
    <w:rsid w:val="00994048"/>
    <w:rsid w:val="00994EE8"/>
    <w:rsid w:val="00996EBC"/>
    <w:rsid w:val="009A21E0"/>
    <w:rsid w:val="009A54D2"/>
    <w:rsid w:val="009A5C92"/>
    <w:rsid w:val="009B135E"/>
    <w:rsid w:val="009B50D5"/>
    <w:rsid w:val="009B66BD"/>
    <w:rsid w:val="009B79C1"/>
    <w:rsid w:val="009C14F4"/>
    <w:rsid w:val="009C600B"/>
    <w:rsid w:val="009D3C98"/>
    <w:rsid w:val="009D5646"/>
    <w:rsid w:val="009D6CD3"/>
    <w:rsid w:val="009E3279"/>
    <w:rsid w:val="009E373D"/>
    <w:rsid w:val="009E73E4"/>
    <w:rsid w:val="009F31DD"/>
    <w:rsid w:val="00A021F6"/>
    <w:rsid w:val="00A02814"/>
    <w:rsid w:val="00A03168"/>
    <w:rsid w:val="00A051B1"/>
    <w:rsid w:val="00A10270"/>
    <w:rsid w:val="00A121DE"/>
    <w:rsid w:val="00A16087"/>
    <w:rsid w:val="00A17918"/>
    <w:rsid w:val="00A200E5"/>
    <w:rsid w:val="00A201C2"/>
    <w:rsid w:val="00A23154"/>
    <w:rsid w:val="00A240FC"/>
    <w:rsid w:val="00A25E31"/>
    <w:rsid w:val="00A27E1E"/>
    <w:rsid w:val="00A30A53"/>
    <w:rsid w:val="00A34B6B"/>
    <w:rsid w:val="00A3505F"/>
    <w:rsid w:val="00A404A2"/>
    <w:rsid w:val="00A42E11"/>
    <w:rsid w:val="00A441AC"/>
    <w:rsid w:val="00A456A2"/>
    <w:rsid w:val="00A46BFE"/>
    <w:rsid w:val="00A47918"/>
    <w:rsid w:val="00A53546"/>
    <w:rsid w:val="00A67BC3"/>
    <w:rsid w:val="00A74D23"/>
    <w:rsid w:val="00A902F6"/>
    <w:rsid w:val="00AA1468"/>
    <w:rsid w:val="00AA410C"/>
    <w:rsid w:val="00AA612B"/>
    <w:rsid w:val="00AB24B3"/>
    <w:rsid w:val="00AB6358"/>
    <w:rsid w:val="00AC1611"/>
    <w:rsid w:val="00AC1BCF"/>
    <w:rsid w:val="00AC1EE8"/>
    <w:rsid w:val="00AC2840"/>
    <w:rsid w:val="00AD4687"/>
    <w:rsid w:val="00AD7F0F"/>
    <w:rsid w:val="00AE5C81"/>
    <w:rsid w:val="00AE6C9B"/>
    <w:rsid w:val="00AE7192"/>
    <w:rsid w:val="00AF1208"/>
    <w:rsid w:val="00AF2784"/>
    <w:rsid w:val="00B0142C"/>
    <w:rsid w:val="00B03A73"/>
    <w:rsid w:val="00B04C48"/>
    <w:rsid w:val="00B074BE"/>
    <w:rsid w:val="00B10064"/>
    <w:rsid w:val="00B123B0"/>
    <w:rsid w:val="00B13C58"/>
    <w:rsid w:val="00B203A1"/>
    <w:rsid w:val="00B24308"/>
    <w:rsid w:val="00B24F0C"/>
    <w:rsid w:val="00B27097"/>
    <w:rsid w:val="00B27D98"/>
    <w:rsid w:val="00B3359D"/>
    <w:rsid w:val="00B35B07"/>
    <w:rsid w:val="00B35EED"/>
    <w:rsid w:val="00B51299"/>
    <w:rsid w:val="00B51896"/>
    <w:rsid w:val="00B63AA0"/>
    <w:rsid w:val="00B649E1"/>
    <w:rsid w:val="00B704BC"/>
    <w:rsid w:val="00B704F0"/>
    <w:rsid w:val="00B729BF"/>
    <w:rsid w:val="00B82429"/>
    <w:rsid w:val="00B84C01"/>
    <w:rsid w:val="00B866EB"/>
    <w:rsid w:val="00B86AAC"/>
    <w:rsid w:val="00B90986"/>
    <w:rsid w:val="00B927E9"/>
    <w:rsid w:val="00B94961"/>
    <w:rsid w:val="00BA0F47"/>
    <w:rsid w:val="00BA2422"/>
    <w:rsid w:val="00BA408C"/>
    <w:rsid w:val="00BA5278"/>
    <w:rsid w:val="00BA6FF2"/>
    <w:rsid w:val="00BB0737"/>
    <w:rsid w:val="00BB415B"/>
    <w:rsid w:val="00BB5C31"/>
    <w:rsid w:val="00BC0692"/>
    <w:rsid w:val="00BC0898"/>
    <w:rsid w:val="00BD1FBB"/>
    <w:rsid w:val="00BD4A4E"/>
    <w:rsid w:val="00BD694D"/>
    <w:rsid w:val="00BD7F90"/>
    <w:rsid w:val="00BE0C9E"/>
    <w:rsid w:val="00BE567F"/>
    <w:rsid w:val="00BF2B76"/>
    <w:rsid w:val="00BF3244"/>
    <w:rsid w:val="00BF4D9C"/>
    <w:rsid w:val="00C014BD"/>
    <w:rsid w:val="00C05DEF"/>
    <w:rsid w:val="00C117E4"/>
    <w:rsid w:val="00C122E2"/>
    <w:rsid w:val="00C14255"/>
    <w:rsid w:val="00C14D33"/>
    <w:rsid w:val="00C163D6"/>
    <w:rsid w:val="00C17433"/>
    <w:rsid w:val="00C20F7F"/>
    <w:rsid w:val="00C21CDF"/>
    <w:rsid w:val="00C24BD5"/>
    <w:rsid w:val="00C25F4D"/>
    <w:rsid w:val="00C27EE9"/>
    <w:rsid w:val="00C3127E"/>
    <w:rsid w:val="00C325F7"/>
    <w:rsid w:val="00C3731D"/>
    <w:rsid w:val="00C43739"/>
    <w:rsid w:val="00C50F9B"/>
    <w:rsid w:val="00C53BC2"/>
    <w:rsid w:val="00C54F8A"/>
    <w:rsid w:val="00C57ADC"/>
    <w:rsid w:val="00C62104"/>
    <w:rsid w:val="00C638AB"/>
    <w:rsid w:val="00C662F4"/>
    <w:rsid w:val="00C70284"/>
    <w:rsid w:val="00C712FE"/>
    <w:rsid w:val="00C72EAC"/>
    <w:rsid w:val="00C72F59"/>
    <w:rsid w:val="00C82EF2"/>
    <w:rsid w:val="00C849D0"/>
    <w:rsid w:val="00C858A1"/>
    <w:rsid w:val="00C874F1"/>
    <w:rsid w:val="00C9221C"/>
    <w:rsid w:val="00C92ADA"/>
    <w:rsid w:val="00C95EE5"/>
    <w:rsid w:val="00C96C32"/>
    <w:rsid w:val="00C96F46"/>
    <w:rsid w:val="00CA1621"/>
    <w:rsid w:val="00CA6D43"/>
    <w:rsid w:val="00CB052B"/>
    <w:rsid w:val="00CB1815"/>
    <w:rsid w:val="00CB2952"/>
    <w:rsid w:val="00CB7441"/>
    <w:rsid w:val="00CB77A8"/>
    <w:rsid w:val="00CB7C1E"/>
    <w:rsid w:val="00CB7C25"/>
    <w:rsid w:val="00CC1FA9"/>
    <w:rsid w:val="00CC5346"/>
    <w:rsid w:val="00CC6D85"/>
    <w:rsid w:val="00CD5149"/>
    <w:rsid w:val="00CD76A6"/>
    <w:rsid w:val="00CE0924"/>
    <w:rsid w:val="00CE21B6"/>
    <w:rsid w:val="00CE49C0"/>
    <w:rsid w:val="00CE598C"/>
    <w:rsid w:val="00CF18E5"/>
    <w:rsid w:val="00CF70F6"/>
    <w:rsid w:val="00D02C4E"/>
    <w:rsid w:val="00D03325"/>
    <w:rsid w:val="00D03AD4"/>
    <w:rsid w:val="00D07DF3"/>
    <w:rsid w:val="00D20C54"/>
    <w:rsid w:val="00D23A15"/>
    <w:rsid w:val="00D32591"/>
    <w:rsid w:val="00D33CFC"/>
    <w:rsid w:val="00D33FB1"/>
    <w:rsid w:val="00D44524"/>
    <w:rsid w:val="00D52E9D"/>
    <w:rsid w:val="00D54B7F"/>
    <w:rsid w:val="00D55E55"/>
    <w:rsid w:val="00D764A3"/>
    <w:rsid w:val="00D80311"/>
    <w:rsid w:val="00D82149"/>
    <w:rsid w:val="00D82E54"/>
    <w:rsid w:val="00D8776F"/>
    <w:rsid w:val="00DA3246"/>
    <w:rsid w:val="00DA50BF"/>
    <w:rsid w:val="00DA5D5C"/>
    <w:rsid w:val="00DB2F7D"/>
    <w:rsid w:val="00DB6449"/>
    <w:rsid w:val="00DC1F30"/>
    <w:rsid w:val="00DC2102"/>
    <w:rsid w:val="00DC41F6"/>
    <w:rsid w:val="00DC710B"/>
    <w:rsid w:val="00DC7171"/>
    <w:rsid w:val="00DC76F9"/>
    <w:rsid w:val="00DC7C22"/>
    <w:rsid w:val="00DE38E7"/>
    <w:rsid w:val="00DE53F0"/>
    <w:rsid w:val="00DF05A2"/>
    <w:rsid w:val="00E009FB"/>
    <w:rsid w:val="00E021EC"/>
    <w:rsid w:val="00E02DC6"/>
    <w:rsid w:val="00E0499D"/>
    <w:rsid w:val="00E123F7"/>
    <w:rsid w:val="00E215E4"/>
    <w:rsid w:val="00E21D91"/>
    <w:rsid w:val="00E23DFC"/>
    <w:rsid w:val="00E26EB5"/>
    <w:rsid w:val="00E34A22"/>
    <w:rsid w:val="00E35327"/>
    <w:rsid w:val="00E35676"/>
    <w:rsid w:val="00E40E67"/>
    <w:rsid w:val="00E42C9C"/>
    <w:rsid w:val="00E451B1"/>
    <w:rsid w:val="00E468C8"/>
    <w:rsid w:val="00E47A1E"/>
    <w:rsid w:val="00E47A8E"/>
    <w:rsid w:val="00E50F8D"/>
    <w:rsid w:val="00E54A2F"/>
    <w:rsid w:val="00E60674"/>
    <w:rsid w:val="00E610FA"/>
    <w:rsid w:val="00E71573"/>
    <w:rsid w:val="00E74623"/>
    <w:rsid w:val="00E836AD"/>
    <w:rsid w:val="00E871BA"/>
    <w:rsid w:val="00E873CF"/>
    <w:rsid w:val="00E90301"/>
    <w:rsid w:val="00E90783"/>
    <w:rsid w:val="00E91655"/>
    <w:rsid w:val="00E91E09"/>
    <w:rsid w:val="00E921AC"/>
    <w:rsid w:val="00E9358E"/>
    <w:rsid w:val="00E94485"/>
    <w:rsid w:val="00EA5255"/>
    <w:rsid w:val="00EA5339"/>
    <w:rsid w:val="00EB181F"/>
    <w:rsid w:val="00EB37CC"/>
    <w:rsid w:val="00EB388F"/>
    <w:rsid w:val="00EB43DE"/>
    <w:rsid w:val="00EC089E"/>
    <w:rsid w:val="00EC2946"/>
    <w:rsid w:val="00EC4495"/>
    <w:rsid w:val="00EC4F73"/>
    <w:rsid w:val="00ED31E4"/>
    <w:rsid w:val="00ED6FB1"/>
    <w:rsid w:val="00EE0B74"/>
    <w:rsid w:val="00EE139D"/>
    <w:rsid w:val="00EE1CB9"/>
    <w:rsid w:val="00EE656B"/>
    <w:rsid w:val="00EE6DE8"/>
    <w:rsid w:val="00EF0A80"/>
    <w:rsid w:val="00EF1103"/>
    <w:rsid w:val="00F01B6F"/>
    <w:rsid w:val="00F02C79"/>
    <w:rsid w:val="00F03A78"/>
    <w:rsid w:val="00F042C8"/>
    <w:rsid w:val="00F046B0"/>
    <w:rsid w:val="00F05D73"/>
    <w:rsid w:val="00F15CEF"/>
    <w:rsid w:val="00F16321"/>
    <w:rsid w:val="00F1761D"/>
    <w:rsid w:val="00F235CC"/>
    <w:rsid w:val="00F2493F"/>
    <w:rsid w:val="00F24F5E"/>
    <w:rsid w:val="00F301AA"/>
    <w:rsid w:val="00F32793"/>
    <w:rsid w:val="00F33C29"/>
    <w:rsid w:val="00F3776E"/>
    <w:rsid w:val="00F48901"/>
    <w:rsid w:val="00F56B70"/>
    <w:rsid w:val="00F57693"/>
    <w:rsid w:val="00F60F6E"/>
    <w:rsid w:val="00F61816"/>
    <w:rsid w:val="00F628FD"/>
    <w:rsid w:val="00F632A5"/>
    <w:rsid w:val="00F63F23"/>
    <w:rsid w:val="00F654C6"/>
    <w:rsid w:val="00F677B8"/>
    <w:rsid w:val="00F72CEF"/>
    <w:rsid w:val="00F73DDA"/>
    <w:rsid w:val="00F750EB"/>
    <w:rsid w:val="00F75BC9"/>
    <w:rsid w:val="00F761D2"/>
    <w:rsid w:val="00F83E7E"/>
    <w:rsid w:val="00F90E52"/>
    <w:rsid w:val="00F91C25"/>
    <w:rsid w:val="00F976FF"/>
    <w:rsid w:val="00FA0735"/>
    <w:rsid w:val="00FA0805"/>
    <w:rsid w:val="00FA6B10"/>
    <w:rsid w:val="00FB3B58"/>
    <w:rsid w:val="00FB5E5C"/>
    <w:rsid w:val="00FB74A7"/>
    <w:rsid w:val="00FB7E9B"/>
    <w:rsid w:val="00FC1310"/>
    <w:rsid w:val="00FC2F77"/>
    <w:rsid w:val="00FC6D48"/>
    <w:rsid w:val="00FC74E8"/>
    <w:rsid w:val="00FD2778"/>
    <w:rsid w:val="00FD35C6"/>
    <w:rsid w:val="00FD546E"/>
    <w:rsid w:val="00FE2CF3"/>
    <w:rsid w:val="00FE4964"/>
    <w:rsid w:val="00FF5BFF"/>
    <w:rsid w:val="01B796C1"/>
    <w:rsid w:val="04F24AAB"/>
    <w:rsid w:val="0808377E"/>
    <w:rsid w:val="0D778753"/>
    <w:rsid w:val="0E8C6553"/>
    <w:rsid w:val="0FDA1F02"/>
    <w:rsid w:val="14C70CA8"/>
    <w:rsid w:val="1B8D0015"/>
    <w:rsid w:val="1F096866"/>
    <w:rsid w:val="264E41B9"/>
    <w:rsid w:val="2E79572C"/>
    <w:rsid w:val="3171853D"/>
    <w:rsid w:val="32946ED8"/>
    <w:rsid w:val="3AB08946"/>
    <w:rsid w:val="3C8C19BA"/>
    <w:rsid w:val="3C97F7BC"/>
    <w:rsid w:val="3D69ACB4"/>
    <w:rsid w:val="3F0724A4"/>
    <w:rsid w:val="457B71FE"/>
    <w:rsid w:val="462DD9BF"/>
    <w:rsid w:val="49531796"/>
    <w:rsid w:val="49BDFCC7"/>
    <w:rsid w:val="4A9F4E39"/>
    <w:rsid w:val="4DDAE0FA"/>
    <w:rsid w:val="57213D78"/>
    <w:rsid w:val="589CD12F"/>
    <w:rsid w:val="59836F9C"/>
    <w:rsid w:val="5A38A190"/>
    <w:rsid w:val="5B6DE921"/>
    <w:rsid w:val="5E0BCB55"/>
    <w:rsid w:val="60F79492"/>
    <w:rsid w:val="616892FE"/>
    <w:rsid w:val="622A8B18"/>
    <w:rsid w:val="62EE97A6"/>
    <w:rsid w:val="66C10BDB"/>
    <w:rsid w:val="66EFDF1E"/>
    <w:rsid w:val="67645493"/>
    <w:rsid w:val="67DC6C87"/>
    <w:rsid w:val="6D3A1F84"/>
    <w:rsid w:val="6DB2B065"/>
    <w:rsid w:val="77F86815"/>
    <w:rsid w:val="78579476"/>
    <w:rsid w:val="7F569E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0FFD81"/>
  <w15:docId w15:val="{0C8859A5-DA03-4EAA-90F5-C2A5B2A0A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C874F1"/>
    <w:pPr>
      <w:keepNext/>
      <w:spacing w:after="0" w:line="240" w:lineRule="auto"/>
      <w:jc w:val="center"/>
      <w:outlineLvl w:val="0"/>
    </w:pPr>
    <w:rPr>
      <w:rFonts w:eastAsia="Times New Roman" w:cs="Times New Roman"/>
      <w:b/>
      <w:sz w:val="72"/>
      <w:szCs w:val="72"/>
      <w:u w:val="single"/>
    </w:rPr>
  </w:style>
  <w:style w:type="paragraph" w:styleId="Heading2">
    <w:name w:val="heading 2"/>
    <w:basedOn w:val="Normal"/>
    <w:next w:val="Normal"/>
    <w:link w:val="Heading2Char"/>
    <w:uiPriority w:val="9"/>
    <w:unhideWhenUsed/>
    <w:qFormat/>
    <w:rsid w:val="00C874F1"/>
    <w:pPr>
      <w:keepNext/>
      <w:keepLines/>
      <w:spacing w:before="40" w:after="0"/>
      <w:jc w:val="center"/>
      <w:outlineLvl w:val="1"/>
    </w:pPr>
    <w:rPr>
      <w:rFonts w:eastAsiaTheme="majorEastAsia" w:cstheme="majorBidi"/>
      <w:b/>
      <w:sz w:val="40"/>
      <w:szCs w:val="40"/>
    </w:rPr>
  </w:style>
  <w:style w:type="paragraph" w:styleId="Heading3">
    <w:name w:val="heading 3"/>
    <w:basedOn w:val="Normal"/>
    <w:next w:val="Normal"/>
    <w:link w:val="Heading3Char"/>
    <w:uiPriority w:val="9"/>
    <w:unhideWhenUsed/>
    <w:qFormat/>
    <w:rsid w:val="00C874F1"/>
    <w:pPr>
      <w:keepNext/>
      <w:keepLines/>
      <w:spacing w:before="40" w:after="0"/>
      <w:outlineLvl w:val="2"/>
    </w:pPr>
    <w:rPr>
      <w:rFonts w:eastAsiaTheme="majorEastAsia" w:cs="Circular Std Book"/>
      <w:b/>
      <w:color w:val="000000" w:themeColor="text1"/>
      <w:sz w:val="32"/>
      <w:szCs w:val="32"/>
    </w:rPr>
  </w:style>
  <w:style w:type="paragraph" w:styleId="Heading4">
    <w:name w:val="heading 4"/>
    <w:basedOn w:val="Normal"/>
    <w:next w:val="Normal"/>
    <w:link w:val="Heading4Char"/>
    <w:uiPriority w:val="9"/>
    <w:unhideWhenUsed/>
    <w:qFormat/>
    <w:rsid w:val="00705CED"/>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2F50"/>
    <w:pPr>
      <w:ind w:left="720"/>
      <w:contextualSpacing/>
    </w:pPr>
  </w:style>
  <w:style w:type="paragraph" w:styleId="Header">
    <w:name w:val="header"/>
    <w:basedOn w:val="Normal"/>
    <w:link w:val="HeaderChar"/>
    <w:unhideWhenUsed/>
    <w:rsid w:val="00DC41F6"/>
    <w:pPr>
      <w:tabs>
        <w:tab w:val="center" w:pos="4513"/>
        <w:tab w:val="right" w:pos="9026"/>
      </w:tabs>
      <w:spacing w:after="0" w:line="240" w:lineRule="auto"/>
    </w:pPr>
  </w:style>
  <w:style w:type="character" w:customStyle="1" w:styleId="HeaderChar">
    <w:name w:val="Header Char"/>
    <w:basedOn w:val="DefaultParagraphFont"/>
    <w:link w:val="Header"/>
    <w:rsid w:val="00DC41F6"/>
  </w:style>
  <w:style w:type="paragraph" w:styleId="Footer">
    <w:name w:val="footer"/>
    <w:basedOn w:val="Normal"/>
    <w:link w:val="FooterChar"/>
    <w:uiPriority w:val="99"/>
    <w:unhideWhenUsed/>
    <w:rsid w:val="00DC41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41F6"/>
  </w:style>
  <w:style w:type="character" w:styleId="Hyperlink">
    <w:name w:val="Hyperlink"/>
    <w:basedOn w:val="DefaultParagraphFont"/>
    <w:uiPriority w:val="99"/>
    <w:unhideWhenUsed/>
    <w:rsid w:val="00E610FA"/>
    <w:rPr>
      <w:color w:val="0000FF" w:themeColor="hyperlink"/>
      <w:u w:val="single"/>
    </w:rPr>
  </w:style>
  <w:style w:type="paragraph" w:styleId="NormalWeb">
    <w:name w:val="Normal (Web)"/>
    <w:basedOn w:val="Normal"/>
    <w:uiPriority w:val="99"/>
    <w:unhideWhenUsed/>
    <w:rsid w:val="0022583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593CC9"/>
    <w:rPr>
      <w:sz w:val="16"/>
      <w:szCs w:val="16"/>
    </w:rPr>
  </w:style>
  <w:style w:type="paragraph" w:styleId="CommentText">
    <w:name w:val="annotation text"/>
    <w:basedOn w:val="Normal"/>
    <w:link w:val="CommentTextChar"/>
    <w:uiPriority w:val="99"/>
    <w:unhideWhenUsed/>
    <w:rsid w:val="00593CC9"/>
    <w:pPr>
      <w:spacing w:line="240" w:lineRule="auto"/>
    </w:pPr>
    <w:rPr>
      <w:sz w:val="20"/>
      <w:szCs w:val="20"/>
    </w:rPr>
  </w:style>
  <w:style w:type="character" w:customStyle="1" w:styleId="CommentTextChar">
    <w:name w:val="Comment Text Char"/>
    <w:basedOn w:val="DefaultParagraphFont"/>
    <w:link w:val="CommentText"/>
    <w:uiPriority w:val="99"/>
    <w:rsid w:val="00593CC9"/>
    <w:rPr>
      <w:sz w:val="20"/>
      <w:szCs w:val="20"/>
    </w:rPr>
  </w:style>
  <w:style w:type="paragraph" w:styleId="CommentSubject">
    <w:name w:val="annotation subject"/>
    <w:basedOn w:val="CommentText"/>
    <w:next w:val="CommentText"/>
    <w:link w:val="CommentSubjectChar"/>
    <w:uiPriority w:val="99"/>
    <w:semiHidden/>
    <w:unhideWhenUsed/>
    <w:rsid w:val="00593CC9"/>
    <w:rPr>
      <w:b/>
      <w:bCs/>
    </w:rPr>
  </w:style>
  <w:style w:type="character" w:customStyle="1" w:styleId="CommentSubjectChar">
    <w:name w:val="Comment Subject Char"/>
    <w:basedOn w:val="CommentTextChar"/>
    <w:link w:val="CommentSubject"/>
    <w:uiPriority w:val="99"/>
    <w:semiHidden/>
    <w:rsid w:val="00593CC9"/>
    <w:rPr>
      <w:b/>
      <w:bCs/>
      <w:sz w:val="20"/>
      <w:szCs w:val="20"/>
    </w:rPr>
  </w:style>
  <w:style w:type="paragraph" w:styleId="BalloonText">
    <w:name w:val="Balloon Text"/>
    <w:basedOn w:val="Normal"/>
    <w:link w:val="BalloonTextChar"/>
    <w:uiPriority w:val="99"/>
    <w:semiHidden/>
    <w:unhideWhenUsed/>
    <w:rsid w:val="00593C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3CC9"/>
    <w:rPr>
      <w:rFonts w:ascii="Segoe UI" w:hAnsi="Segoe UI" w:cs="Segoe UI"/>
      <w:sz w:val="18"/>
      <w:szCs w:val="18"/>
    </w:rPr>
  </w:style>
  <w:style w:type="paragraph" w:styleId="PlainText">
    <w:name w:val="Plain Text"/>
    <w:basedOn w:val="Normal"/>
    <w:link w:val="PlainTextChar"/>
    <w:uiPriority w:val="99"/>
    <w:unhideWhenUsed/>
    <w:rsid w:val="00E836AD"/>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E836AD"/>
    <w:rPr>
      <w:rFonts w:ascii="Calibri" w:hAnsi="Calibri" w:cs="Consolas"/>
      <w:szCs w:val="21"/>
    </w:rPr>
  </w:style>
  <w:style w:type="paragraph" w:customStyle="1" w:styleId="Default">
    <w:name w:val="Default"/>
    <w:rsid w:val="00E836AD"/>
    <w:pPr>
      <w:autoSpaceDE w:val="0"/>
      <w:autoSpaceDN w:val="0"/>
      <w:adjustRightInd w:val="0"/>
      <w:spacing w:after="0" w:line="240" w:lineRule="auto"/>
    </w:pPr>
    <w:rPr>
      <w:rFonts w:ascii="Calibri" w:hAnsi="Calibri" w:cs="Calibri"/>
      <w:color w:val="000000"/>
      <w:sz w:val="24"/>
      <w:szCs w:val="24"/>
    </w:rPr>
  </w:style>
  <w:style w:type="character" w:customStyle="1" w:styleId="Heading1Char">
    <w:name w:val="Heading 1 Char"/>
    <w:basedOn w:val="DefaultParagraphFont"/>
    <w:link w:val="Heading1"/>
    <w:rsid w:val="00C874F1"/>
    <w:rPr>
      <w:rFonts w:eastAsia="Times New Roman" w:cs="Times New Roman"/>
      <w:b/>
      <w:sz w:val="72"/>
      <w:szCs w:val="72"/>
      <w:u w:val="single"/>
    </w:rPr>
  </w:style>
  <w:style w:type="paragraph" w:styleId="BodyTextIndent">
    <w:name w:val="Body Text Indent"/>
    <w:basedOn w:val="Normal"/>
    <w:link w:val="BodyTextIndentChar"/>
    <w:uiPriority w:val="99"/>
    <w:unhideWhenUsed/>
    <w:rsid w:val="008E1174"/>
    <w:pPr>
      <w:spacing w:after="120"/>
      <w:ind w:left="283"/>
    </w:pPr>
    <w:rPr>
      <w:rFonts w:ascii="Calibri" w:eastAsia="Calibri" w:hAnsi="Calibri" w:cs="Times New Roman"/>
    </w:rPr>
  </w:style>
  <w:style w:type="character" w:customStyle="1" w:styleId="BodyTextIndentChar">
    <w:name w:val="Body Text Indent Char"/>
    <w:basedOn w:val="DefaultParagraphFont"/>
    <w:link w:val="BodyTextIndent"/>
    <w:uiPriority w:val="99"/>
    <w:rsid w:val="008E1174"/>
    <w:rPr>
      <w:rFonts w:ascii="Calibri" w:eastAsia="Calibri" w:hAnsi="Calibri" w:cs="Times New Roman"/>
    </w:rPr>
  </w:style>
  <w:style w:type="character" w:styleId="FollowedHyperlink">
    <w:name w:val="FollowedHyperlink"/>
    <w:basedOn w:val="DefaultParagraphFont"/>
    <w:uiPriority w:val="99"/>
    <w:semiHidden/>
    <w:unhideWhenUsed/>
    <w:rsid w:val="00CB052B"/>
    <w:rPr>
      <w:color w:val="800080" w:themeColor="followedHyperlink"/>
      <w:u w:val="single"/>
    </w:rPr>
  </w:style>
  <w:style w:type="paragraph" w:styleId="NoSpacing">
    <w:name w:val="No Spacing"/>
    <w:link w:val="NoSpacingChar"/>
    <w:uiPriority w:val="1"/>
    <w:qFormat/>
    <w:rsid w:val="00CB052B"/>
    <w:pPr>
      <w:spacing w:after="0" w:line="240" w:lineRule="auto"/>
    </w:pPr>
  </w:style>
  <w:style w:type="character" w:customStyle="1" w:styleId="normaltextrun">
    <w:name w:val="normaltextrun"/>
    <w:basedOn w:val="DefaultParagraphFont"/>
    <w:rsid w:val="00993A7A"/>
  </w:style>
  <w:style w:type="character" w:customStyle="1" w:styleId="contextualspellingandgrammarerror">
    <w:name w:val="contextualspellingandgrammarerror"/>
    <w:basedOn w:val="DefaultParagraphFont"/>
    <w:rsid w:val="00993A7A"/>
  </w:style>
  <w:style w:type="character" w:customStyle="1" w:styleId="spellingerror">
    <w:name w:val="spellingerror"/>
    <w:basedOn w:val="DefaultParagraphFont"/>
    <w:rsid w:val="00993A7A"/>
  </w:style>
  <w:style w:type="character" w:customStyle="1" w:styleId="eop">
    <w:name w:val="eop"/>
    <w:basedOn w:val="DefaultParagraphFont"/>
    <w:rsid w:val="00993A7A"/>
  </w:style>
  <w:style w:type="paragraph" w:customStyle="1" w:styleId="paragraph">
    <w:name w:val="paragraph"/>
    <w:basedOn w:val="Normal"/>
    <w:rsid w:val="00EB37C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SpacingChar">
    <w:name w:val="No Spacing Char"/>
    <w:basedOn w:val="DefaultParagraphFont"/>
    <w:link w:val="NoSpacing"/>
    <w:uiPriority w:val="1"/>
    <w:rsid w:val="00766B6E"/>
  </w:style>
  <w:style w:type="paragraph" w:customStyle="1" w:styleId="HbkHeading2">
    <w:name w:val="Hbk Heading 2"/>
    <w:basedOn w:val="Normal"/>
    <w:rsid w:val="009371D9"/>
    <w:pPr>
      <w:numPr>
        <w:numId w:val="2"/>
      </w:numPr>
      <w:spacing w:after="0" w:line="240" w:lineRule="auto"/>
      <w:jc w:val="both"/>
    </w:pPr>
    <w:rPr>
      <w:rFonts w:ascii="Arial" w:eastAsia="Times New Roman" w:hAnsi="Arial" w:cs="Times New Roman"/>
      <w:b/>
      <w:bCs/>
      <w:sz w:val="24"/>
      <w:szCs w:val="24"/>
      <w:u w:val="single"/>
    </w:rPr>
  </w:style>
  <w:style w:type="paragraph" w:customStyle="1" w:styleId="HbkHeading3">
    <w:name w:val="Hbk Heading 3"/>
    <w:basedOn w:val="Normal"/>
    <w:rsid w:val="009371D9"/>
    <w:pPr>
      <w:numPr>
        <w:ilvl w:val="1"/>
        <w:numId w:val="2"/>
      </w:numPr>
      <w:spacing w:after="0" w:line="240" w:lineRule="auto"/>
      <w:jc w:val="both"/>
    </w:pPr>
    <w:rPr>
      <w:rFonts w:ascii="Arial" w:eastAsia="Times New Roman" w:hAnsi="Arial" w:cs="Times New Roman"/>
      <w:sz w:val="24"/>
      <w:szCs w:val="24"/>
    </w:rPr>
  </w:style>
  <w:style w:type="paragraph" w:customStyle="1" w:styleId="HbkHeading4">
    <w:name w:val="Hbk Heading 4"/>
    <w:basedOn w:val="Normal"/>
    <w:rsid w:val="009371D9"/>
    <w:pPr>
      <w:numPr>
        <w:ilvl w:val="2"/>
        <w:numId w:val="2"/>
      </w:numPr>
      <w:tabs>
        <w:tab w:val="left" w:pos="2592"/>
      </w:tabs>
      <w:spacing w:after="0" w:line="240" w:lineRule="auto"/>
      <w:jc w:val="both"/>
    </w:pPr>
    <w:rPr>
      <w:rFonts w:ascii="Arial" w:eastAsia="Times New Roman" w:hAnsi="Arial" w:cs="Times New Roman"/>
      <w:sz w:val="24"/>
      <w:szCs w:val="24"/>
    </w:rPr>
  </w:style>
  <w:style w:type="character" w:customStyle="1" w:styleId="Heading2Char">
    <w:name w:val="Heading 2 Char"/>
    <w:basedOn w:val="DefaultParagraphFont"/>
    <w:link w:val="Heading2"/>
    <w:uiPriority w:val="9"/>
    <w:rsid w:val="00C874F1"/>
    <w:rPr>
      <w:rFonts w:eastAsiaTheme="majorEastAsia" w:cstheme="majorBidi"/>
      <w:b/>
      <w:sz w:val="40"/>
      <w:szCs w:val="40"/>
    </w:rPr>
  </w:style>
  <w:style w:type="paragraph" w:styleId="Caption">
    <w:name w:val="caption"/>
    <w:basedOn w:val="Normal"/>
    <w:next w:val="Normal"/>
    <w:qFormat/>
    <w:rsid w:val="00120CCE"/>
    <w:pPr>
      <w:widowControl w:val="0"/>
      <w:autoSpaceDE w:val="0"/>
      <w:autoSpaceDN w:val="0"/>
      <w:adjustRightInd w:val="0"/>
      <w:spacing w:after="0" w:line="240" w:lineRule="auto"/>
    </w:pPr>
    <w:rPr>
      <w:rFonts w:ascii="Courier New" w:eastAsia="Times New Roman" w:hAnsi="Courier New" w:cs="Courier New"/>
      <w:sz w:val="24"/>
      <w:szCs w:val="24"/>
      <w:lang w:val="en-US"/>
    </w:rPr>
  </w:style>
  <w:style w:type="paragraph" w:styleId="List">
    <w:name w:val="List"/>
    <w:basedOn w:val="Normal"/>
    <w:semiHidden/>
    <w:rsid w:val="00120CCE"/>
    <w:pPr>
      <w:spacing w:after="0" w:line="240" w:lineRule="auto"/>
      <w:ind w:left="283" w:hanging="283"/>
    </w:pPr>
    <w:rPr>
      <w:rFonts w:ascii="Times New Roman" w:eastAsia="Times New Roman" w:hAnsi="Times New Roman" w:cs="Times New Roman"/>
      <w:sz w:val="24"/>
      <w:szCs w:val="20"/>
    </w:rPr>
  </w:style>
  <w:style w:type="paragraph" w:styleId="BodyText">
    <w:name w:val="Body Text"/>
    <w:basedOn w:val="Normal"/>
    <w:link w:val="BodyTextChar"/>
    <w:uiPriority w:val="99"/>
    <w:semiHidden/>
    <w:unhideWhenUsed/>
    <w:rsid w:val="007102C3"/>
    <w:pPr>
      <w:spacing w:after="120"/>
    </w:pPr>
  </w:style>
  <w:style w:type="character" w:customStyle="1" w:styleId="BodyTextChar">
    <w:name w:val="Body Text Char"/>
    <w:basedOn w:val="DefaultParagraphFont"/>
    <w:link w:val="BodyText"/>
    <w:uiPriority w:val="99"/>
    <w:semiHidden/>
    <w:rsid w:val="007102C3"/>
  </w:style>
  <w:style w:type="character" w:customStyle="1" w:styleId="Heading3Char">
    <w:name w:val="Heading 3 Char"/>
    <w:basedOn w:val="DefaultParagraphFont"/>
    <w:link w:val="Heading3"/>
    <w:uiPriority w:val="9"/>
    <w:rsid w:val="00C874F1"/>
    <w:rPr>
      <w:rFonts w:eastAsiaTheme="majorEastAsia" w:cs="Circular Std Book"/>
      <w:b/>
      <w:color w:val="000000" w:themeColor="text1"/>
      <w:sz w:val="32"/>
      <w:szCs w:val="32"/>
    </w:rPr>
  </w:style>
  <w:style w:type="character" w:styleId="UnresolvedMention">
    <w:name w:val="Unresolved Mention"/>
    <w:basedOn w:val="DefaultParagraphFont"/>
    <w:uiPriority w:val="99"/>
    <w:semiHidden/>
    <w:unhideWhenUsed/>
    <w:rsid w:val="00BD1FBB"/>
    <w:rPr>
      <w:color w:val="605E5C"/>
      <w:shd w:val="clear" w:color="auto" w:fill="E1DFDD"/>
    </w:rPr>
  </w:style>
  <w:style w:type="paragraph" w:styleId="Revision">
    <w:name w:val="Revision"/>
    <w:hidden/>
    <w:uiPriority w:val="99"/>
    <w:semiHidden/>
    <w:rsid w:val="0055008E"/>
    <w:pPr>
      <w:spacing w:after="0" w:line="240" w:lineRule="auto"/>
    </w:pPr>
  </w:style>
  <w:style w:type="character" w:styleId="Strong">
    <w:name w:val="Strong"/>
    <w:basedOn w:val="DefaultParagraphFont"/>
    <w:uiPriority w:val="22"/>
    <w:qFormat/>
    <w:rsid w:val="003A4638"/>
    <w:rPr>
      <w:b/>
      <w:bCs/>
    </w:rPr>
  </w:style>
  <w:style w:type="character" w:customStyle="1" w:styleId="Heading4Char">
    <w:name w:val="Heading 4 Char"/>
    <w:basedOn w:val="DefaultParagraphFont"/>
    <w:link w:val="Heading4"/>
    <w:uiPriority w:val="9"/>
    <w:rsid w:val="00705CED"/>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856899">
      <w:bodyDiv w:val="1"/>
      <w:marLeft w:val="0"/>
      <w:marRight w:val="0"/>
      <w:marTop w:val="0"/>
      <w:marBottom w:val="0"/>
      <w:divBdr>
        <w:top w:val="none" w:sz="0" w:space="0" w:color="auto"/>
        <w:left w:val="none" w:sz="0" w:space="0" w:color="auto"/>
        <w:bottom w:val="none" w:sz="0" w:space="0" w:color="auto"/>
        <w:right w:val="none" w:sz="0" w:space="0" w:color="auto"/>
      </w:divBdr>
    </w:div>
    <w:div w:id="1349671810">
      <w:bodyDiv w:val="1"/>
      <w:marLeft w:val="0"/>
      <w:marRight w:val="0"/>
      <w:marTop w:val="0"/>
      <w:marBottom w:val="0"/>
      <w:divBdr>
        <w:top w:val="none" w:sz="0" w:space="0" w:color="auto"/>
        <w:left w:val="none" w:sz="0" w:space="0" w:color="auto"/>
        <w:bottom w:val="none" w:sz="0" w:space="0" w:color="auto"/>
        <w:right w:val="none" w:sz="0" w:space="0" w:color="auto"/>
      </w:divBdr>
    </w:div>
    <w:div w:id="1798721732">
      <w:bodyDiv w:val="1"/>
      <w:marLeft w:val="0"/>
      <w:marRight w:val="0"/>
      <w:marTop w:val="0"/>
      <w:marBottom w:val="0"/>
      <w:divBdr>
        <w:top w:val="none" w:sz="0" w:space="0" w:color="auto"/>
        <w:left w:val="none" w:sz="0" w:space="0" w:color="auto"/>
        <w:bottom w:val="none" w:sz="0" w:space="0" w:color="auto"/>
        <w:right w:val="none" w:sz="0" w:space="0" w:color="auto"/>
      </w:divBdr>
    </w:div>
    <w:div w:id="1842967715">
      <w:bodyDiv w:val="1"/>
      <w:marLeft w:val="0"/>
      <w:marRight w:val="0"/>
      <w:marTop w:val="0"/>
      <w:marBottom w:val="0"/>
      <w:divBdr>
        <w:top w:val="none" w:sz="0" w:space="0" w:color="auto"/>
        <w:left w:val="none" w:sz="0" w:space="0" w:color="auto"/>
        <w:bottom w:val="none" w:sz="0" w:space="0" w:color="auto"/>
        <w:right w:val="none" w:sz="0" w:space="0" w:color="auto"/>
      </w:divBdr>
      <w:divsChild>
        <w:div w:id="332998782">
          <w:marLeft w:val="0"/>
          <w:marRight w:val="0"/>
          <w:marTop w:val="0"/>
          <w:marBottom w:val="0"/>
          <w:divBdr>
            <w:top w:val="none" w:sz="0" w:space="0" w:color="auto"/>
            <w:left w:val="none" w:sz="0" w:space="0" w:color="auto"/>
            <w:bottom w:val="none" w:sz="0" w:space="0" w:color="auto"/>
            <w:right w:val="none" w:sz="0" w:space="0" w:color="auto"/>
          </w:divBdr>
        </w:div>
        <w:div w:id="1442647825">
          <w:marLeft w:val="0"/>
          <w:marRight w:val="0"/>
          <w:marTop w:val="0"/>
          <w:marBottom w:val="0"/>
          <w:divBdr>
            <w:top w:val="none" w:sz="0" w:space="0" w:color="auto"/>
            <w:left w:val="none" w:sz="0" w:space="0" w:color="auto"/>
            <w:bottom w:val="none" w:sz="0" w:space="0" w:color="auto"/>
            <w:right w:val="none" w:sz="0" w:space="0" w:color="auto"/>
          </w:divBdr>
        </w:div>
        <w:div w:id="1888836843">
          <w:marLeft w:val="0"/>
          <w:marRight w:val="0"/>
          <w:marTop w:val="0"/>
          <w:marBottom w:val="0"/>
          <w:divBdr>
            <w:top w:val="none" w:sz="0" w:space="0" w:color="auto"/>
            <w:left w:val="none" w:sz="0" w:space="0" w:color="auto"/>
            <w:bottom w:val="none" w:sz="0" w:space="0" w:color="auto"/>
            <w:right w:val="none" w:sz="0" w:space="0" w:color="auto"/>
          </w:divBdr>
        </w:div>
      </w:divsChild>
    </w:div>
    <w:div w:id="1945770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omeninprison.org.uk/" TargetMode="External"/><Relationship Id="rId18" Type="http://schemas.openxmlformats.org/officeDocument/2006/relationships/hyperlink" Target="https://onesmallthing.org.uk/" TargetMode="External"/><Relationship Id="rId26" Type="http://schemas.microsoft.com/office/2016/09/relationships/commentsIds" Target="commentsIds.xml"/><Relationship Id="rId39" Type="http://schemas.microsoft.com/office/2011/relationships/people" Target="people.xml"/><Relationship Id="rId3" Type="http://schemas.openxmlformats.org/officeDocument/2006/relationships/customXml" Target="../customXml/item3.xml"/><Relationship Id="rId21" Type="http://schemas.openxmlformats.org/officeDocument/2006/relationships/image" Target="media/image2.jpeg"/><Relationship Id="rId34" Type="http://schemas.openxmlformats.org/officeDocument/2006/relationships/hyperlink" Target="https://unlock.org.uk/advice/criminal-justice-sector/" TargetMode="Externa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hyperlink" Target="https://www.birthcompanions.org.uk/" TargetMode="External"/><Relationship Id="rId25" Type="http://schemas.microsoft.com/office/2011/relationships/commentsExtended" Target="commentsExtended.xml"/><Relationship Id="rId33" Type="http://schemas.openxmlformats.org/officeDocument/2006/relationships/hyperlink" Target="https://unlock.org.uk/advice/types-of-criminal-record-checks-v2" TargetMode="Externa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cleanbreak.org.uk/" TargetMode="External"/><Relationship Id="rId20" Type="http://schemas.openxmlformats.org/officeDocument/2006/relationships/hyperlink" Target="https://firebirdcollective.co.uk/" TargetMode="External"/><Relationship Id="rId29" Type="http://schemas.openxmlformats.org/officeDocument/2006/relationships/hyperlink" Target="https://hr.breathehr.com/v/collective-project-manager-43290"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comments" Target="comments.xml"/><Relationship Id="rId32" Type="http://schemas.openxmlformats.org/officeDocument/2006/relationships/hyperlink" Target="mailto:katie.fraser@wipuk.org" TargetMode="External"/><Relationship Id="rId37" Type="http://schemas.openxmlformats.org/officeDocument/2006/relationships/footer" Target="footer1.xml"/><Relationship Id="rId40"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howardleague.org/" TargetMode="External"/><Relationship Id="rId23" Type="http://schemas.openxmlformats.org/officeDocument/2006/relationships/image" Target="media/image4.jpeg"/><Relationship Id="rId28" Type="http://schemas.openxmlformats.org/officeDocument/2006/relationships/hyperlink" Target="mailto:katie.frasier@wipuk.org" TargetMode="External"/><Relationship Id="rId36"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yperlink" Target="https://notbeyondredemption.co.uk/" TargetMode="External"/><Relationship Id="rId31" Type="http://schemas.openxmlformats.org/officeDocument/2006/relationships/hyperlink" Target="mailto:"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hibiscusinitiatives.org.uk/" TargetMode="External"/><Relationship Id="rId22" Type="http://schemas.openxmlformats.org/officeDocument/2006/relationships/image" Target="media/image3.jpeg"/><Relationship Id="rId27" Type="http://schemas.microsoft.com/office/2018/08/relationships/commentsExtensible" Target="commentsExtensible.xml"/><Relationship Id="rId30" Type="http://schemas.openxmlformats.org/officeDocument/2006/relationships/hyperlink" Target="mailto:hr@wipuk.org" TargetMode="External"/><Relationship Id="rId35" Type="http://schemas.openxmlformats.org/officeDocument/2006/relationships/hyperlink" Target="https://www.gov.uk/guidance/automatic-disqualification-rules-for-charity-trustees-and-charity-senior-position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2025</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250B5ADD6804A0408000670B180E54C1" ma:contentTypeVersion="6" ma:contentTypeDescription="Create a new document." ma:contentTypeScope="" ma:versionID="4889bd18d461d8fe91575422c1398b81">
  <xsd:schema xmlns:xsd="http://www.w3.org/2001/XMLSchema" xmlns:xs="http://www.w3.org/2001/XMLSchema" xmlns:p="http://schemas.microsoft.com/office/2006/metadata/properties" xmlns:ns2="96389948-16e5-4384-abbf-43d9a7174b64" xmlns:ns3="3487bf37-d8c8-4c92-af7a-cb021f4b4704" targetNamespace="http://schemas.microsoft.com/office/2006/metadata/properties" ma:root="true" ma:fieldsID="d24d3e9a0d368685a39a45075ee9d5a5" ns2:_="" ns3:_="">
    <xsd:import namespace="96389948-16e5-4384-abbf-43d9a7174b64"/>
    <xsd:import namespace="3487bf37-d8c8-4c92-af7a-cb021f4b4704"/>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389948-16e5-4384-abbf-43d9a7174b6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487bf37-d8c8-4c92-af7a-cb021f4b4704"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6998986-69BF-48A1-9C0A-D4DF5DEC9BA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1579BD1-A850-46B0-923E-1B398AA29335}">
  <ds:schemaRefs>
    <ds:schemaRef ds:uri="http://schemas.openxmlformats.org/officeDocument/2006/bibliography"/>
  </ds:schemaRefs>
</ds:datastoreItem>
</file>

<file path=customXml/itemProps4.xml><?xml version="1.0" encoding="utf-8"?>
<ds:datastoreItem xmlns:ds="http://schemas.openxmlformats.org/officeDocument/2006/customXml" ds:itemID="{E95086E2-C12F-45AC-ACDA-3947350A1A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389948-16e5-4384-abbf-43d9a7174b64"/>
    <ds:schemaRef ds:uri="3487bf37-d8c8-4c92-af7a-cb021f4b47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85FFC42-D8AA-40EB-A33A-3BA920AD085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3140</Words>
  <Characters>17904</Characters>
  <Application>Microsoft Office Word</Application>
  <DocSecurity>0</DocSecurity>
  <Lines>149</Lines>
  <Paragraphs>42</Paragraphs>
  <ScaleCrop>false</ScaleCrop>
  <Company>Microsoft</Company>
  <LinksUpToDate>false</LinksUpToDate>
  <CharactersWithSpaces>21002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Women’s Support Centre Manager</dc:title>
  <dc:subject/>
  <dc:creator>Khaz Khan</dc:creator>
  <cp:keywords/>
  <cp:lastModifiedBy>Fatemeh Zohrabi</cp:lastModifiedBy>
  <cp:revision>4</cp:revision>
  <cp:lastPrinted>2024-04-10T00:32:00Z</cp:lastPrinted>
  <dcterms:created xsi:type="dcterms:W3CDTF">2025-10-02T14:05:00Z</dcterms:created>
  <dcterms:modified xsi:type="dcterms:W3CDTF">2025-10-06T10:58:00Z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0x010100250B5ADD6804A0408000670B180E54C1</vt:lpwstr>
  </property>
  <property fmtid="{D5CDD505-2E9C-101B-9397-08002B2CF9AE}" pid="3" name="MediaServiceImageTags">
    <vt:lpwstr/>
  </property>
  <property fmtid="{D5CDD505-2E9C-101B-9397-08002B2CF9AE}" pid="4" name="Order">
    <vt:r8>2617700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