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4BB92" w14:textId="77777777" w:rsidR="00B71CF4" w:rsidRPr="00F702BE" w:rsidRDefault="00A22B40">
      <w:pPr>
        <w:tabs>
          <w:tab w:val="left" w:pos="3142"/>
        </w:tabs>
        <w:ind w:left="-284" w:right="-551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b/>
          <w:color w:val="auto"/>
          <w:sz w:val="22"/>
          <w:szCs w:val="22"/>
        </w:rPr>
        <w:t>Job Description and Person Specification</w:t>
      </w:r>
    </w:p>
    <w:p w14:paraId="680CA24F" w14:textId="77777777" w:rsidR="00B71CF4" w:rsidRPr="00F702BE" w:rsidRDefault="00B71CF4">
      <w:pPr>
        <w:tabs>
          <w:tab w:val="left" w:pos="3142"/>
        </w:tabs>
        <w:ind w:left="-284" w:right="-551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47BB9B79" w14:textId="36A5FB42" w:rsidR="00B71CF4" w:rsidRPr="00F702BE" w:rsidRDefault="00A22B40">
      <w:pPr>
        <w:tabs>
          <w:tab w:val="left" w:pos="2694"/>
        </w:tabs>
        <w:spacing w:after="0" w:line="100" w:lineRule="atLeast"/>
        <w:ind w:left="2694" w:right="-550" w:hanging="2978"/>
        <w:rPr>
          <w:rFonts w:asciiTheme="minorHAnsi" w:hAnsiTheme="minorHAnsi" w:cstheme="minorHAnsi"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b/>
          <w:color w:val="auto"/>
          <w:sz w:val="22"/>
          <w:szCs w:val="22"/>
        </w:rPr>
        <w:t>Job Title:</w:t>
      </w:r>
      <w:r w:rsidRPr="00F702BE">
        <w:rPr>
          <w:rFonts w:asciiTheme="minorHAnsi" w:hAnsiTheme="minorHAnsi" w:cstheme="minorHAnsi"/>
          <w:color w:val="auto"/>
          <w:sz w:val="22"/>
          <w:szCs w:val="22"/>
        </w:rPr>
        <w:tab/>
      </w:r>
      <w:r w:rsidR="00683BA2">
        <w:rPr>
          <w:rFonts w:asciiTheme="minorHAnsi" w:hAnsiTheme="minorHAnsi" w:cstheme="minorHAnsi"/>
          <w:color w:val="auto"/>
          <w:sz w:val="22"/>
          <w:szCs w:val="22"/>
        </w:rPr>
        <w:t>Fundraising Data Insight Officer</w:t>
      </w:r>
      <w:r w:rsidR="00D04A82">
        <w:rPr>
          <w:rFonts w:asciiTheme="minorHAnsi" w:hAnsiTheme="minorHAnsi" w:cstheme="minorHAnsi"/>
          <w:color w:val="auto"/>
          <w:sz w:val="22"/>
          <w:szCs w:val="22"/>
        </w:rPr>
        <w:t xml:space="preserve"> (FDIO)</w:t>
      </w:r>
    </w:p>
    <w:p w14:paraId="03484495" w14:textId="77777777" w:rsidR="00B71CF4" w:rsidRPr="00F702BE" w:rsidRDefault="00B71CF4">
      <w:pPr>
        <w:tabs>
          <w:tab w:val="left" w:pos="2694"/>
        </w:tabs>
        <w:spacing w:after="0" w:line="100" w:lineRule="atLeast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39AA05DD" w14:textId="6655A794" w:rsidR="00B71CF4" w:rsidRPr="00F702BE" w:rsidRDefault="00A22B40" w:rsidP="00D04A82">
      <w:pPr>
        <w:tabs>
          <w:tab w:val="left" w:pos="2694"/>
        </w:tabs>
        <w:spacing w:after="0" w:line="100" w:lineRule="atLeast"/>
        <w:ind w:left="2694" w:right="-550" w:hanging="2978"/>
        <w:rPr>
          <w:rFonts w:asciiTheme="minorHAnsi" w:hAnsiTheme="minorHAnsi" w:cstheme="minorHAnsi"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b/>
          <w:color w:val="auto"/>
          <w:sz w:val="22"/>
          <w:szCs w:val="22"/>
        </w:rPr>
        <w:t>Responsible to:</w:t>
      </w:r>
      <w:r w:rsidRPr="00F702BE">
        <w:rPr>
          <w:rFonts w:asciiTheme="minorHAnsi" w:hAnsiTheme="minorHAnsi" w:cstheme="minorHAnsi"/>
          <w:color w:val="auto"/>
          <w:sz w:val="22"/>
          <w:szCs w:val="22"/>
        </w:rPr>
        <w:tab/>
      </w:r>
      <w:r w:rsidR="001A3191">
        <w:rPr>
          <w:rFonts w:asciiTheme="minorHAnsi" w:hAnsiTheme="minorHAnsi" w:cstheme="minorHAnsi"/>
          <w:color w:val="auto"/>
          <w:sz w:val="22"/>
          <w:szCs w:val="22"/>
        </w:rPr>
        <w:t>Data Insight Manager</w:t>
      </w:r>
      <w:r w:rsidR="00753E0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4AAFC0CF" w14:textId="77777777" w:rsidR="00B71CF4" w:rsidRPr="00F702BE" w:rsidRDefault="00B71CF4">
      <w:pPr>
        <w:tabs>
          <w:tab w:val="left" w:pos="2694"/>
        </w:tabs>
        <w:spacing w:after="0" w:line="100" w:lineRule="atLeast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0935A505" w14:textId="219E6E2F" w:rsidR="00B71CF4" w:rsidRPr="00F702BE" w:rsidRDefault="00A22B40" w:rsidP="008378D5">
      <w:pPr>
        <w:tabs>
          <w:tab w:val="left" w:pos="2694"/>
        </w:tabs>
        <w:spacing w:after="0" w:line="100" w:lineRule="atLeast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b/>
          <w:color w:val="auto"/>
          <w:sz w:val="22"/>
          <w:szCs w:val="22"/>
        </w:rPr>
        <w:t>Location</w:t>
      </w:r>
      <w:r w:rsidR="008378D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and hours</w:t>
      </w:r>
      <w:r w:rsidRPr="00F702BE">
        <w:rPr>
          <w:rFonts w:asciiTheme="minorHAnsi" w:hAnsiTheme="minorHAnsi" w:cstheme="minorHAnsi"/>
          <w:b/>
          <w:color w:val="auto"/>
          <w:sz w:val="22"/>
          <w:szCs w:val="22"/>
        </w:rPr>
        <w:t>:</w:t>
      </w:r>
      <w:r w:rsidRPr="00F702BE">
        <w:rPr>
          <w:rFonts w:asciiTheme="minorHAnsi" w:hAnsiTheme="minorHAnsi" w:cstheme="minorHAnsi"/>
          <w:color w:val="auto"/>
          <w:sz w:val="22"/>
          <w:szCs w:val="22"/>
        </w:rPr>
        <w:tab/>
        <w:t>London</w:t>
      </w:r>
      <w:r w:rsidR="00CF536E">
        <w:rPr>
          <w:rFonts w:asciiTheme="minorHAnsi" w:hAnsiTheme="minorHAnsi" w:cstheme="minorHAnsi"/>
          <w:color w:val="auto"/>
          <w:sz w:val="22"/>
          <w:szCs w:val="22"/>
        </w:rPr>
        <w:t>/Hybrid</w:t>
      </w:r>
      <w:r w:rsidR="00163D8A">
        <w:rPr>
          <w:rFonts w:asciiTheme="minorHAnsi" w:hAnsiTheme="minorHAnsi" w:cstheme="minorHAnsi"/>
          <w:color w:val="auto"/>
          <w:sz w:val="22"/>
          <w:szCs w:val="22"/>
        </w:rPr>
        <w:t>, Full-time (35 hours per week)</w:t>
      </w:r>
    </w:p>
    <w:p w14:paraId="5DA09291" w14:textId="77777777" w:rsidR="00B71CF4" w:rsidRPr="00F702BE" w:rsidRDefault="00B71CF4" w:rsidP="00ED09A3">
      <w:pPr>
        <w:tabs>
          <w:tab w:val="left" w:pos="3142"/>
        </w:tabs>
        <w:spacing w:after="0" w:line="160" w:lineRule="atLeast"/>
        <w:ind w:right="-551"/>
        <w:rPr>
          <w:rFonts w:asciiTheme="minorHAnsi" w:hAnsiTheme="minorHAnsi" w:cstheme="minorHAnsi"/>
          <w:color w:val="auto"/>
          <w:sz w:val="22"/>
          <w:szCs w:val="22"/>
        </w:rPr>
      </w:pPr>
    </w:p>
    <w:p w14:paraId="74239DFD" w14:textId="77777777" w:rsidR="00B71CF4" w:rsidRPr="00F702BE" w:rsidRDefault="00A22B40">
      <w:pPr>
        <w:tabs>
          <w:tab w:val="left" w:pos="3142"/>
        </w:tabs>
        <w:spacing w:after="0" w:line="240" w:lineRule="auto"/>
        <w:ind w:left="-284" w:right="-126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b/>
          <w:color w:val="auto"/>
          <w:sz w:val="22"/>
          <w:szCs w:val="22"/>
        </w:rPr>
        <w:t>Job Context</w:t>
      </w:r>
    </w:p>
    <w:p w14:paraId="1570E088" w14:textId="77777777" w:rsidR="00B71CF4" w:rsidRPr="00F702BE" w:rsidRDefault="00B71CF4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2662915B" w14:textId="5D8B1791" w:rsidR="00B71CF4" w:rsidRPr="00F702BE" w:rsidRDefault="00A22B40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color w:val="auto"/>
          <w:sz w:val="22"/>
          <w:szCs w:val="22"/>
        </w:rPr>
        <w:t xml:space="preserve">YMCA is the oldest and largest youth charity in the world, set up in England in 1844.  </w:t>
      </w:r>
      <w:r w:rsidR="00182942">
        <w:rPr>
          <w:rFonts w:asciiTheme="minorHAnsi" w:hAnsiTheme="minorHAnsi" w:cstheme="minorHAnsi"/>
          <w:color w:val="auto"/>
          <w:sz w:val="22"/>
          <w:szCs w:val="22"/>
        </w:rPr>
        <w:t>I</w:t>
      </w:r>
      <w:r w:rsidRPr="00F702BE">
        <w:rPr>
          <w:rFonts w:asciiTheme="minorHAnsi" w:hAnsiTheme="minorHAnsi" w:cstheme="minorHAnsi"/>
          <w:color w:val="auto"/>
          <w:sz w:val="22"/>
          <w:szCs w:val="22"/>
        </w:rPr>
        <w:t xml:space="preserve">t has evolved into a global movement helping more than 58 million people across 119 different countries.  </w:t>
      </w:r>
    </w:p>
    <w:p w14:paraId="2E6F22A2" w14:textId="77777777" w:rsidR="00B71CF4" w:rsidRPr="00F702BE" w:rsidRDefault="00B71CF4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78905AC5" w14:textId="77777777" w:rsidR="00B71CF4" w:rsidRPr="00F702BE" w:rsidRDefault="00A22B40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color w:val="auto"/>
          <w:sz w:val="22"/>
          <w:szCs w:val="22"/>
        </w:rPr>
        <w:t xml:space="preserve">Across England &amp; Wales, we run as a federation with 83 local YMCAs working independently to support young people to belong, contribute and thrive in their communities.  While YMCAs work and respond locally, YMCA England &amp; Wales acts as the national council, supporting each local charity within our federation, enabling the development of national programmes and acting as a national voice with Government and decision makers. </w:t>
      </w:r>
    </w:p>
    <w:p w14:paraId="54F72111" w14:textId="77777777" w:rsidR="00B71CF4" w:rsidRPr="00F702BE" w:rsidRDefault="00B71CF4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7A6880A0" w14:textId="77777777" w:rsidR="00D176C9" w:rsidRDefault="00A22B40" w:rsidP="00D176C9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color w:val="auto"/>
          <w:sz w:val="22"/>
          <w:szCs w:val="22"/>
        </w:rPr>
        <w:t>YMCA focuses on young people, helping them to play an active and fulfilling role within their communities.  We also provide a wide range of community-based activities and services to help meet local needs wherever we are based.</w:t>
      </w:r>
    </w:p>
    <w:p w14:paraId="38530D20" w14:textId="77777777" w:rsidR="00D176C9" w:rsidRDefault="00D176C9" w:rsidP="00D176C9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30794EAF" w14:textId="31A042F8" w:rsidR="00351B10" w:rsidRDefault="00D176C9" w:rsidP="00753E01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sz w:val="22"/>
          <w:szCs w:val="22"/>
        </w:rPr>
      </w:pPr>
      <w:r w:rsidRPr="00661EEC">
        <w:rPr>
          <w:rFonts w:asciiTheme="minorHAnsi" w:hAnsiTheme="minorHAnsi" w:cstheme="minorHAnsi"/>
          <w:sz w:val="22"/>
          <w:szCs w:val="22"/>
        </w:rPr>
        <w:t>Th</w:t>
      </w:r>
      <w:r w:rsidR="00661EEC">
        <w:rPr>
          <w:rFonts w:asciiTheme="minorHAnsi" w:hAnsiTheme="minorHAnsi" w:cstheme="minorHAnsi"/>
          <w:sz w:val="22"/>
          <w:szCs w:val="22"/>
        </w:rPr>
        <w:t xml:space="preserve">e </w:t>
      </w:r>
      <w:r w:rsidR="008378D5">
        <w:rPr>
          <w:rFonts w:asciiTheme="minorHAnsi" w:hAnsiTheme="minorHAnsi" w:cstheme="minorHAnsi"/>
          <w:sz w:val="22"/>
          <w:szCs w:val="22"/>
        </w:rPr>
        <w:t>F</w:t>
      </w:r>
      <w:r w:rsidR="00661EEC">
        <w:rPr>
          <w:rFonts w:asciiTheme="minorHAnsi" w:hAnsiTheme="minorHAnsi" w:cstheme="minorHAnsi"/>
          <w:sz w:val="22"/>
          <w:szCs w:val="22"/>
        </w:rPr>
        <w:t>DIO</w:t>
      </w:r>
      <w:r w:rsidRPr="00661EEC">
        <w:rPr>
          <w:rFonts w:asciiTheme="minorHAnsi" w:hAnsiTheme="minorHAnsi" w:cstheme="minorHAnsi"/>
          <w:sz w:val="22"/>
          <w:szCs w:val="22"/>
        </w:rPr>
        <w:t xml:space="preserve"> role is </w:t>
      </w:r>
      <w:r w:rsidR="009F3CC0">
        <w:rPr>
          <w:rFonts w:asciiTheme="minorHAnsi" w:hAnsiTheme="minorHAnsi" w:cstheme="minorHAnsi"/>
          <w:sz w:val="22"/>
          <w:szCs w:val="22"/>
        </w:rPr>
        <w:t>in the</w:t>
      </w:r>
      <w:r w:rsidR="00BE6D33">
        <w:rPr>
          <w:rFonts w:asciiTheme="minorHAnsi" w:hAnsiTheme="minorHAnsi" w:cstheme="minorHAnsi"/>
          <w:sz w:val="22"/>
          <w:szCs w:val="22"/>
        </w:rPr>
        <w:t xml:space="preserve"> Data Insights and Supporter Experience</w:t>
      </w:r>
      <w:r w:rsidR="009F3CC0">
        <w:rPr>
          <w:rFonts w:asciiTheme="minorHAnsi" w:hAnsiTheme="minorHAnsi" w:cstheme="minorHAnsi"/>
          <w:sz w:val="22"/>
          <w:szCs w:val="22"/>
        </w:rPr>
        <w:t xml:space="preserve"> team</w:t>
      </w:r>
      <w:r w:rsidR="004B2ADC">
        <w:rPr>
          <w:rFonts w:asciiTheme="minorHAnsi" w:hAnsiTheme="minorHAnsi" w:cstheme="minorHAnsi"/>
          <w:sz w:val="22"/>
          <w:szCs w:val="22"/>
        </w:rPr>
        <w:t xml:space="preserve"> which is</w:t>
      </w:r>
      <w:r w:rsidR="00BE6D33">
        <w:rPr>
          <w:rFonts w:asciiTheme="minorHAnsi" w:hAnsiTheme="minorHAnsi" w:cstheme="minorHAnsi"/>
          <w:sz w:val="22"/>
          <w:szCs w:val="22"/>
        </w:rPr>
        <w:t xml:space="preserve"> part of</w:t>
      </w:r>
      <w:r w:rsidRPr="00661EEC">
        <w:rPr>
          <w:rFonts w:asciiTheme="minorHAnsi" w:hAnsiTheme="minorHAnsi" w:cstheme="minorHAnsi"/>
          <w:sz w:val="22"/>
          <w:szCs w:val="22"/>
        </w:rPr>
        <w:t xml:space="preserve"> the Fundraising Team</w:t>
      </w:r>
      <w:r w:rsidR="00BE6D33">
        <w:rPr>
          <w:rFonts w:asciiTheme="minorHAnsi" w:hAnsiTheme="minorHAnsi" w:cstheme="minorHAnsi"/>
          <w:sz w:val="22"/>
          <w:szCs w:val="22"/>
        </w:rPr>
        <w:t>.</w:t>
      </w:r>
      <w:r w:rsidR="0074689A">
        <w:rPr>
          <w:rFonts w:asciiTheme="minorHAnsi" w:hAnsiTheme="minorHAnsi" w:cstheme="minorHAnsi"/>
          <w:sz w:val="22"/>
          <w:szCs w:val="22"/>
        </w:rPr>
        <w:t xml:space="preserve">  Fundraising sits in</w:t>
      </w:r>
      <w:r w:rsidRPr="00661EEC">
        <w:rPr>
          <w:rFonts w:asciiTheme="minorHAnsi" w:hAnsiTheme="minorHAnsi" w:cstheme="minorHAnsi"/>
          <w:sz w:val="22"/>
          <w:szCs w:val="22"/>
        </w:rPr>
        <w:t xml:space="preserve"> the Income Generation Directorate of YMCA England &amp; Wales. Fundraising is responsible for generating income at both a national and local level, as well as providing support and guidance to local YMCA organisations. </w:t>
      </w:r>
    </w:p>
    <w:p w14:paraId="124E77B4" w14:textId="77777777" w:rsidR="00351B10" w:rsidRDefault="00351B10" w:rsidP="00753E01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sz w:val="22"/>
          <w:szCs w:val="22"/>
        </w:rPr>
      </w:pPr>
    </w:p>
    <w:p w14:paraId="4BE8F78E" w14:textId="77777777" w:rsidR="00351B10" w:rsidRDefault="00351B10" w:rsidP="00351B10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F702BE">
        <w:rPr>
          <w:rFonts w:asciiTheme="minorHAnsi" w:hAnsiTheme="minorHAnsi" w:cstheme="minorHAnsi"/>
          <w:b/>
          <w:bCs/>
          <w:color w:val="auto"/>
          <w:sz w:val="22"/>
          <w:szCs w:val="22"/>
        </w:rPr>
        <w:t>Job Purpose</w:t>
      </w:r>
    </w:p>
    <w:p w14:paraId="748A2AD1" w14:textId="77777777" w:rsidR="00351B10" w:rsidRDefault="00351B10" w:rsidP="00753E01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sz w:val="22"/>
          <w:szCs w:val="22"/>
        </w:rPr>
      </w:pPr>
    </w:p>
    <w:p w14:paraId="2F8E1C07" w14:textId="3881FE58" w:rsidR="00464841" w:rsidRPr="00464841" w:rsidRDefault="00464841" w:rsidP="00753E01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sz w:val="22"/>
          <w:szCs w:val="22"/>
        </w:rPr>
      </w:pP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Th</w:t>
      </w:r>
      <w:r w:rsidR="00753E01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e </w:t>
      </w:r>
      <w:r w:rsidR="008378D5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F</w:t>
      </w:r>
      <w:r w:rsidR="00753E01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DIO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will take the lead on developing the reports and insights that Fundraising needs to maximise the impact of its work.  </w:t>
      </w:r>
      <w:r w:rsidR="009437B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The </w:t>
      </w:r>
      <w:r w:rsidR="008378D5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F</w:t>
      </w:r>
      <w:r w:rsidR="009437B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DIO is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responsible for working with the Fundraising team to understand reporting needs </w:t>
      </w:r>
      <w:r w:rsidR="007F6255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to develop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reports and data visualisations.  </w:t>
      </w:r>
      <w:r w:rsidR="00C13DE9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The </w:t>
      </w:r>
      <w:r w:rsidR="008378D5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F</w:t>
      </w:r>
      <w:r w:rsidR="00C13DE9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DIO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ensure</w:t>
      </w:r>
      <w:r w:rsidR="00C13DE9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s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data is presented in a use</w:t>
      </w:r>
      <w:r w:rsidR="00C13DE9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able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format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to inform decision-making.</w:t>
      </w:r>
      <w:r w:rsidR="00753E01" w:rsidRPr="00661EEC">
        <w:rPr>
          <w:rFonts w:asciiTheme="minorHAnsi" w:hAnsiTheme="minorHAnsi" w:cstheme="minorHAnsi"/>
          <w:sz w:val="22"/>
          <w:szCs w:val="22"/>
        </w:rPr>
        <w:t xml:space="preserve"> 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The </w:t>
      </w:r>
      <w:r w:rsidR="008378D5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F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DIO 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work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s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closely with the Database Manager to tackle data quality issues and to develop new data capture processes.  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When </w:t>
      </w:r>
      <w:r w:rsidR="00661EEC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necessary,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the </w:t>
      </w:r>
      <w:r w:rsidR="00C601F5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F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DIO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support</w:t>
      </w:r>
      <w:r w:rsidR="001432E2" w:rsidRPr="00661EEC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>s</w:t>
      </w:r>
      <w:r w:rsidRPr="00464841">
        <w:rPr>
          <w:rFonts w:asciiTheme="minorHAnsi" w:eastAsia="Aptos" w:hAnsiTheme="minorHAnsi" w:cstheme="minorHAnsi"/>
          <w:color w:val="auto"/>
          <w:kern w:val="2"/>
          <w:sz w:val="22"/>
          <w:szCs w:val="22"/>
          <w14:ligatures w14:val="standardContextual"/>
        </w:rPr>
        <w:t xml:space="preserve"> other team members with running data imports, data selection, and other database maintenance tasks.</w:t>
      </w:r>
    </w:p>
    <w:p w14:paraId="2965D298" w14:textId="77777777" w:rsidR="00464841" w:rsidRPr="00D176C9" w:rsidRDefault="00464841" w:rsidP="00D176C9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color w:val="auto"/>
          <w:sz w:val="22"/>
          <w:szCs w:val="22"/>
        </w:rPr>
      </w:pPr>
    </w:p>
    <w:p w14:paraId="1F15FD56" w14:textId="77777777" w:rsidR="00D519B1" w:rsidRDefault="00D519B1" w:rsidP="00D519B1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Key Duties and </w:t>
      </w:r>
      <w:r w:rsidRPr="00D519B1">
        <w:rPr>
          <w:rFonts w:asciiTheme="minorHAnsi" w:hAnsiTheme="minorHAnsi" w:cstheme="minorHAnsi"/>
          <w:b/>
          <w:bCs/>
          <w:color w:val="auto"/>
          <w:sz w:val="22"/>
          <w:szCs w:val="22"/>
        </w:rPr>
        <w:t>Responsibilitie</w:t>
      </w: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s</w:t>
      </w:r>
    </w:p>
    <w:p w14:paraId="7EB23A4B" w14:textId="7B95060C" w:rsidR="00D519B1" w:rsidRPr="00654FC9" w:rsidRDefault="00D519B1" w:rsidP="00D519B1">
      <w:pPr>
        <w:tabs>
          <w:tab w:val="left" w:pos="3142"/>
        </w:tabs>
        <w:spacing w:after="0" w:line="240" w:lineRule="auto"/>
        <w:ind w:left="-284" w:right="-55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67356A5" w14:textId="77777777" w:rsidR="00D519B1" w:rsidRPr="00654FC9" w:rsidRDefault="00D519B1" w:rsidP="00D519B1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t>Reporting &amp; Data Analysis</w:t>
      </w:r>
    </w:p>
    <w:p w14:paraId="61CFB41B" w14:textId="77777777" w:rsidR="00D519B1" w:rsidRPr="00654FC9" w:rsidRDefault="00D519B1" w:rsidP="00D519B1">
      <w:pPr>
        <w:numPr>
          <w:ilvl w:val="0"/>
          <w:numId w:val="13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Collaborate with teams across fundraising to understand their reporting needs.</w:t>
      </w:r>
    </w:p>
    <w:p w14:paraId="783D6A8A" w14:textId="77777777" w:rsidR="00D519B1" w:rsidRPr="00654FC9" w:rsidRDefault="00D519B1" w:rsidP="00D519B1">
      <w:pPr>
        <w:numPr>
          <w:ilvl w:val="0"/>
          <w:numId w:val="13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Develop a process to prioritise reporting requests and ensure reports/insights are delivered to agreed timescales.</w:t>
      </w:r>
    </w:p>
    <w:p w14:paraId="672D1E33" w14:textId="77777777" w:rsidR="00D519B1" w:rsidRPr="00654FC9" w:rsidRDefault="00D519B1" w:rsidP="00D519B1">
      <w:pPr>
        <w:numPr>
          <w:ilvl w:val="0"/>
          <w:numId w:val="13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Create dashboards and visual reports that clearly communicate trends and actionable insights to non-technical audiences.</w:t>
      </w:r>
    </w:p>
    <w:p w14:paraId="48EC8449" w14:textId="77777777" w:rsidR="00D519B1" w:rsidRPr="00654FC9" w:rsidRDefault="00D519B1" w:rsidP="00D519B1">
      <w:pPr>
        <w:numPr>
          <w:ilvl w:val="0"/>
          <w:numId w:val="13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lastRenderedPageBreak/>
        <w:t>Support predictive analysis projects, such as donor retention modelling and lifetime value forecasting.</w:t>
      </w:r>
    </w:p>
    <w:p w14:paraId="56D6F61A" w14:textId="072EEFDD" w:rsidR="00D519B1" w:rsidRPr="00654FC9" w:rsidRDefault="00D519B1" w:rsidP="00D519B1">
      <w:pPr>
        <w:numPr>
          <w:ilvl w:val="0"/>
          <w:numId w:val="13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Monitor and report on KPIs for data quality, reporting accuracy, and insight-driven decision-making.</w:t>
      </w:r>
    </w:p>
    <w:p w14:paraId="0FAC17D1" w14:textId="77777777" w:rsidR="00D519B1" w:rsidRPr="00654FC9" w:rsidRDefault="00D519B1" w:rsidP="00D519B1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t>Data Integrity &amp; Governance</w:t>
      </w:r>
    </w:p>
    <w:p w14:paraId="581A74A2" w14:textId="77777777" w:rsidR="00D519B1" w:rsidRPr="00654FC9" w:rsidRDefault="00D519B1" w:rsidP="00D519B1">
      <w:pPr>
        <w:numPr>
          <w:ilvl w:val="0"/>
          <w:numId w:val="14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Develop reports to monitor the quality of data in NXT.</w:t>
      </w:r>
    </w:p>
    <w:p w14:paraId="09F93E2D" w14:textId="77777777" w:rsidR="00D519B1" w:rsidRPr="00654FC9" w:rsidRDefault="00D519B1" w:rsidP="00D519B1">
      <w:pPr>
        <w:numPr>
          <w:ilvl w:val="0"/>
          <w:numId w:val="14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Work with the Database Manager to identify and tackle data quality issues and develop new data capture processes.</w:t>
      </w:r>
    </w:p>
    <w:p w14:paraId="6D632C5B" w14:textId="0CC211E8" w:rsidR="00D519B1" w:rsidRPr="00654FC9" w:rsidRDefault="00D519B1" w:rsidP="00D519B1">
      <w:pPr>
        <w:numPr>
          <w:ilvl w:val="0"/>
          <w:numId w:val="14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Ensure reports and processes comply with GDPR, Gift Aid, and internal data governance standards.</w:t>
      </w:r>
    </w:p>
    <w:p w14:paraId="10A9996B" w14:textId="77777777" w:rsidR="00D519B1" w:rsidRPr="00654FC9" w:rsidRDefault="00D519B1" w:rsidP="00D519B1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t>Training &amp; Support</w:t>
      </w:r>
    </w:p>
    <w:p w14:paraId="556F692C" w14:textId="77777777" w:rsidR="00D519B1" w:rsidRPr="00654FC9" w:rsidRDefault="00D519B1" w:rsidP="00D519B1">
      <w:pPr>
        <w:numPr>
          <w:ilvl w:val="0"/>
          <w:numId w:val="15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Train NXT super users on how to run queries in NXT.</w:t>
      </w:r>
    </w:p>
    <w:p w14:paraId="2E22ABE1" w14:textId="77777777" w:rsidR="00D519B1" w:rsidRPr="00654FC9" w:rsidRDefault="00D519B1" w:rsidP="00D519B1">
      <w:pPr>
        <w:numPr>
          <w:ilvl w:val="0"/>
          <w:numId w:val="15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Provide training or guidance on data interpretation and usage when needed.</w:t>
      </w:r>
    </w:p>
    <w:p w14:paraId="4A0DFAD1" w14:textId="1D0E2784" w:rsidR="00D519B1" w:rsidRPr="00654FC9" w:rsidRDefault="00D519B1" w:rsidP="00D519B1">
      <w:pPr>
        <w:numPr>
          <w:ilvl w:val="0"/>
          <w:numId w:val="15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Work with Fundraising teams to design data selections to help maximise responses</w:t>
      </w:r>
    </w:p>
    <w:p w14:paraId="155C0EB4" w14:textId="77777777" w:rsidR="00D519B1" w:rsidRPr="00654FC9" w:rsidRDefault="00D519B1" w:rsidP="00D519B1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t>Collaboration &amp; Continuous Improvement</w:t>
      </w:r>
    </w:p>
    <w:p w14:paraId="07ACD3A7" w14:textId="77777777" w:rsidR="00D519B1" w:rsidRPr="00654FC9" w:rsidRDefault="00D519B1" w:rsidP="00D519B1">
      <w:pPr>
        <w:numPr>
          <w:ilvl w:val="0"/>
          <w:numId w:val="16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Work with Finance and Marketing teams to ensure consistent data definitions and shared insights across the organisation.</w:t>
      </w:r>
    </w:p>
    <w:p w14:paraId="0C40735B" w14:textId="77777777" w:rsidR="00D519B1" w:rsidRPr="00654FC9" w:rsidRDefault="00D519B1" w:rsidP="00D519B1">
      <w:pPr>
        <w:numPr>
          <w:ilvl w:val="0"/>
          <w:numId w:val="16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Identify opportunities to automate reporting and streamline data workflows to improve efficiency.</w:t>
      </w:r>
    </w:p>
    <w:p w14:paraId="5C8AA75B" w14:textId="4002B5F8" w:rsidR="00D519B1" w:rsidRPr="00654FC9" w:rsidRDefault="00D519B1" w:rsidP="00D519B1">
      <w:pPr>
        <w:numPr>
          <w:ilvl w:val="0"/>
          <w:numId w:val="16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Stay up to date with emerging data tools and fundraising analytics trends, recommending improvements where relevant.</w:t>
      </w:r>
    </w:p>
    <w:p w14:paraId="4E432A98" w14:textId="77777777" w:rsidR="00D519B1" w:rsidRPr="00654FC9" w:rsidRDefault="00D519B1" w:rsidP="00D519B1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t>Other Tasks</w:t>
      </w:r>
    </w:p>
    <w:p w14:paraId="01C5EF93" w14:textId="77777777" w:rsidR="00D519B1" w:rsidRPr="00654FC9" w:rsidRDefault="00D519B1" w:rsidP="00D519B1">
      <w:pPr>
        <w:numPr>
          <w:ilvl w:val="0"/>
          <w:numId w:val="17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Cover for Database Assistant during busy periods, running data imports and data selections.</w:t>
      </w:r>
    </w:p>
    <w:p w14:paraId="21849287" w14:textId="77777777" w:rsidR="00D519B1" w:rsidRPr="00654FC9" w:rsidRDefault="00D519B1" w:rsidP="00D519B1">
      <w:pPr>
        <w:numPr>
          <w:ilvl w:val="0"/>
          <w:numId w:val="17"/>
        </w:numPr>
        <w:tabs>
          <w:tab w:val="left" w:pos="720"/>
        </w:tabs>
        <w:spacing w:after="160" w:line="278" w:lineRule="auto"/>
        <w:rPr>
          <w:rFonts w:asciiTheme="minorHAnsi" w:hAnsiTheme="minorHAnsi" w:cstheme="minorHAnsi"/>
          <w:sz w:val="22"/>
          <w:szCs w:val="22"/>
        </w:rPr>
      </w:pPr>
      <w:r w:rsidRPr="00654FC9">
        <w:rPr>
          <w:rFonts w:asciiTheme="minorHAnsi" w:hAnsiTheme="minorHAnsi" w:cstheme="minorHAnsi"/>
          <w:sz w:val="22"/>
          <w:szCs w:val="22"/>
        </w:rPr>
        <w:t>Undertake other tasks deemed appropriate by the Database Manager.</w:t>
      </w:r>
    </w:p>
    <w:p w14:paraId="42F65ACD" w14:textId="77777777" w:rsidR="00DF44DC" w:rsidRDefault="00DF44DC" w:rsidP="00DF44DC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0BD37E99" w14:textId="77777777" w:rsidR="00DF44DC" w:rsidRDefault="00DF44DC" w:rsidP="00DF44DC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3325254F" w14:textId="77777777" w:rsidR="00DF44DC" w:rsidRDefault="00DF44DC" w:rsidP="00DF44DC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2272233E" w14:textId="77777777" w:rsidR="00DF44DC" w:rsidRDefault="00DF44DC" w:rsidP="00DF44DC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612852B6" w14:textId="77777777" w:rsidR="008378D5" w:rsidRDefault="008378D5" w:rsidP="00DF44DC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71E124C3" w14:textId="45C7F0EA" w:rsidR="00DF44DC" w:rsidRPr="00654FC9" w:rsidRDefault="00D519B1" w:rsidP="00DF44DC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4FC9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="00DF44DC" w:rsidRPr="00654FC9">
        <w:rPr>
          <w:rFonts w:asciiTheme="minorHAnsi" w:hAnsiTheme="minorHAnsi" w:cstheme="minorHAnsi"/>
          <w:b/>
          <w:bCs/>
          <w:sz w:val="22"/>
          <w:szCs w:val="22"/>
        </w:rPr>
        <w:t>Person Specification</w:t>
      </w:r>
    </w:p>
    <w:tbl>
      <w:tblPr>
        <w:tblW w:w="9630" w:type="dxa"/>
        <w:tblInd w:w="1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58"/>
        <w:gridCol w:w="1186"/>
        <w:gridCol w:w="1186"/>
      </w:tblGrid>
      <w:tr w:rsidR="00DF44DC" w:rsidRPr="00654FC9" w14:paraId="3246CBAF" w14:textId="77777777" w:rsidTr="00D33F42">
        <w:trPr>
          <w:trHeight w:val="295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4C51D6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Experience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EC6877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Essential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708261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Desirable</w:t>
            </w:r>
          </w:p>
        </w:tc>
      </w:tr>
      <w:tr w:rsidR="00DF44DC" w:rsidRPr="00654FC9" w14:paraId="3FC52FD2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00C992" w14:textId="40BB17A8" w:rsidR="00DF44DC" w:rsidRPr="00654FC9" w:rsidRDefault="00DF44DC" w:rsidP="00DF44DC">
            <w:pPr>
              <w:numPr>
                <w:ilvl w:val="0"/>
                <w:numId w:val="18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Hands-on experience with CRM systems such as Raiser’s Edge or similar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41CD70" w14:textId="654C5ABD" w:rsidR="00DF44DC" w:rsidRPr="00654FC9" w:rsidRDefault="00023C30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33500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2C57488C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C85792" w14:textId="77777777" w:rsidR="00DF44DC" w:rsidRPr="00654FC9" w:rsidRDefault="00DF44DC" w:rsidP="00DF44DC">
            <w:pPr>
              <w:numPr>
                <w:ilvl w:val="0"/>
                <w:numId w:val="18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Experience generating reports in CRM systems and data visualisation tools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2D42C11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B7293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5B006508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86DFDA" w14:textId="77777777" w:rsidR="00DF44DC" w:rsidRPr="00654FC9" w:rsidRDefault="00DF44DC" w:rsidP="00DF44DC">
            <w:pPr>
              <w:numPr>
                <w:ilvl w:val="0"/>
                <w:numId w:val="19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Experience working with data importing and data management processes.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46827D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8DC83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35EB15B2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30BCC6" w14:textId="77777777" w:rsidR="00DF44DC" w:rsidRPr="00654FC9" w:rsidRDefault="00DF44DC" w:rsidP="00DF44DC">
            <w:pPr>
              <w:numPr>
                <w:ilvl w:val="0"/>
                <w:numId w:val="19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Exposure to predictive analytics or advanced segmentation techniques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6BBBE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1D2A42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</w:tr>
      <w:tr w:rsidR="00DF44DC" w:rsidRPr="00654FC9" w14:paraId="3F7E3747" w14:textId="77777777" w:rsidTr="00D33F42">
        <w:trPr>
          <w:trHeight w:val="295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AC20EA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Skills and Competencies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75CEA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467C8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725CC8D4" w14:textId="77777777" w:rsidTr="00D33F42">
        <w:trPr>
          <w:trHeight w:val="72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1B6D8A" w14:textId="77777777" w:rsidR="00DF44DC" w:rsidRPr="00654FC9" w:rsidRDefault="00DF44DC" w:rsidP="00DF44DC">
            <w:pPr>
              <w:numPr>
                <w:ilvl w:val="0"/>
                <w:numId w:val="20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Ability to work independently and proactively improve existing systems and processes.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F4643A9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EA640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42FECF51" w14:textId="77777777" w:rsidTr="00D33F42">
        <w:trPr>
          <w:trHeight w:val="72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915636" w14:textId="77777777" w:rsidR="00DF44DC" w:rsidRPr="00654FC9" w:rsidRDefault="00DF44DC" w:rsidP="00DF44DC">
            <w:pPr>
              <w:numPr>
                <w:ilvl w:val="0"/>
                <w:numId w:val="20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Good interpersonal skills and stakeholder management skills.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A556B9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CA97C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7B2C4E83" w14:textId="77777777" w:rsidTr="00D33F42">
        <w:trPr>
          <w:trHeight w:val="72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642507" w14:textId="77777777" w:rsidR="00DF44DC" w:rsidRPr="00654FC9" w:rsidRDefault="00DF44DC" w:rsidP="00DF44DC">
            <w:pPr>
              <w:numPr>
                <w:ilvl w:val="0"/>
                <w:numId w:val="20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Excellent attention to detail and problem-solving skills.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ED45C6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A9AAA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5A271647" w14:textId="77777777" w:rsidTr="00D33F42">
        <w:trPr>
          <w:trHeight w:val="72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CCE0DD" w14:textId="77777777" w:rsidR="00DF44DC" w:rsidRPr="00654FC9" w:rsidRDefault="00DF44DC" w:rsidP="00DF44DC">
            <w:pPr>
              <w:numPr>
                <w:ilvl w:val="0"/>
                <w:numId w:val="20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 xml:space="preserve">Strong Excel skills with the ability to clean, query, and interpret data and with the ability to quickly learn new processes and tools. 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DB6011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147A9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0F7676A7" w14:textId="77777777" w:rsidTr="00D33F42">
        <w:trPr>
          <w:trHeight w:val="295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8E939C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Personal Qualities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19E25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C9615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76A01E46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B2AD89" w14:textId="77777777" w:rsidR="00DF44DC" w:rsidRPr="00654FC9" w:rsidRDefault="00DF44DC" w:rsidP="00DF44DC">
            <w:pPr>
              <w:numPr>
                <w:ilvl w:val="0"/>
                <w:numId w:val="21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Commitment to equality and valuing diversity and understanding of how this applies within the parameters of this post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B84031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36AAC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3CD52B68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B662CE" w14:textId="77777777" w:rsidR="00DF44DC" w:rsidRPr="00654FC9" w:rsidRDefault="00DF44DC" w:rsidP="00DF44DC">
            <w:pPr>
              <w:numPr>
                <w:ilvl w:val="0"/>
                <w:numId w:val="22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High level of self-awareness and commitment to continued professional and personal development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F970F3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ED459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F44DC" w:rsidRPr="00654FC9" w14:paraId="465F2C72" w14:textId="77777777" w:rsidTr="00D33F42">
        <w:trPr>
          <w:trHeight w:val="481"/>
        </w:trPr>
        <w:tc>
          <w:tcPr>
            <w:tcW w:w="7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EEFCC9" w14:textId="77777777" w:rsidR="00DF44DC" w:rsidRPr="00654FC9" w:rsidRDefault="00DF44DC" w:rsidP="00DF44DC">
            <w:pPr>
              <w:numPr>
                <w:ilvl w:val="0"/>
                <w:numId w:val="23"/>
              </w:num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Able to respect the Christian ethos of the YMCA and uphold its values.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649A36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54FC9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1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7CF8BD" w14:textId="77777777" w:rsidR="00DF44DC" w:rsidRPr="00654FC9" w:rsidRDefault="00DF44DC" w:rsidP="00D33F42">
            <w:pPr>
              <w:spacing w:after="160" w:line="278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C38FDAF" w14:textId="77777777" w:rsidR="00DF44DC" w:rsidRPr="00DF44DC" w:rsidRDefault="00DF44DC" w:rsidP="00DF44DC">
      <w:pPr>
        <w:rPr>
          <w:rFonts w:asciiTheme="minorHAnsi" w:hAnsiTheme="minorHAnsi" w:cstheme="minorHAnsi"/>
          <w:sz w:val="22"/>
          <w:szCs w:val="22"/>
        </w:rPr>
      </w:pPr>
    </w:p>
    <w:p w14:paraId="75F5FA64" w14:textId="41690E79" w:rsidR="00D519B1" w:rsidRPr="00654FC9" w:rsidRDefault="00D519B1" w:rsidP="00D519B1">
      <w:pPr>
        <w:spacing w:after="160" w:line="27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D519B1" w:rsidRPr="00654FC9">
      <w:headerReference w:type="default" r:id="rId12"/>
      <w:footerReference w:type="default" r:id="rId13"/>
      <w:headerReference w:type="first" r:id="rId14"/>
      <w:pgSz w:w="11906" w:h="16838"/>
      <w:pgMar w:top="2665" w:right="2126" w:bottom="1134" w:left="1276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CD8B5" w14:textId="77777777" w:rsidR="002F4884" w:rsidRDefault="002F4884">
      <w:pPr>
        <w:spacing w:line="240" w:lineRule="auto"/>
      </w:pPr>
      <w:r>
        <w:separator/>
      </w:r>
    </w:p>
  </w:endnote>
  <w:endnote w:type="continuationSeparator" w:id="0">
    <w:p w14:paraId="76EFB145" w14:textId="77777777" w:rsidR="002F4884" w:rsidRDefault="002F48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Roman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E98E" w14:textId="77777777" w:rsidR="00B71CF4" w:rsidRDefault="00A22B40">
    <w:pPr>
      <w:pStyle w:val="Footer"/>
    </w:pPr>
    <w:r>
      <w:fldChar w:fldCharType="begin"/>
    </w:r>
    <w:r>
      <w:instrText xml:space="preserve"> page \# "00" </w:instrText>
    </w:r>
    <w:r>
      <w:fldChar w:fldCharType="separate"/>
    </w:r>
    <w:r>
      <w:t>04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42D44" w14:textId="77777777" w:rsidR="002F4884" w:rsidRDefault="002F4884">
      <w:pPr>
        <w:spacing w:after="0" w:line="240" w:lineRule="auto"/>
      </w:pPr>
      <w:r>
        <w:separator/>
      </w:r>
    </w:p>
  </w:footnote>
  <w:footnote w:type="continuationSeparator" w:id="0">
    <w:p w14:paraId="29F4399F" w14:textId="77777777" w:rsidR="002F4884" w:rsidRDefault="002F48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21D1D" w14:textId="77777777" w:rsidR="00B71CF4" w:rsidRDefault="00A22B40">
    <w:pPr>
      <w:pStyle w:val="Header"/>
      <w:rPr>
        <w:lang w:eastAsia="en-GB"/>
      </w:rPr>
    </w:pPr>
    <w:r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1FAA0B0A" wp14:editId="597634BB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2339975" cy="1647825"/>
          <wp:effectExtent l="0" t="0" r="3175" b="9525"/>
          <wp:wrapSquare wrapText="bothSides"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39975" cy="164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0BD1B" w14:textId="77777777" w:rsidR="00B71CF4" w:rsidRDefault="00A22B40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26D1C952" wp14:editId="59250B08">
          <wp:simplePos x="0" y="0"/>
          <wp:positionH relativeFrom="page">
            <wp:posOffset>396240</wp:posOffset>
          </wp:positionH>
          <wp:positionV relativeFrom="page">
            <wp:posOffset>499745</wp:posOffset>
          </wp:positionV>
          <wp:extent cx="3203575" cy="302260"/>
          <wp:effectExtent l="0" t="0" r="0" b="2540"/>
          <wp:wrapSquare wrapText="bothSides"/>
          <wp:docPr id="3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4542" cy="3024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7D250D3E" wp14:editId="1179ED7A">
          <wp:simplePos x="0" y="0"/>
          <wp:positionH relativeFrom="page">
            <wp:posOffset>5213985</wp:posOffset>
          </wp:positionH>
          <wp:positionV relativeFrom="page">
            <wp:posOffset>444500</wp:posOffset>
          </wp:positionV>
          <wp:extent cx="1881505" cy="551815"/>
          <wp:effectExtent l="0" t="0" r="4445" b="635"/>
          <wp:wrapSquare wrapText="bothSides"/>
          <wp:docPr id="2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1505" cy="551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980ECE" wp14:editId="1D7CB221">
              <wp:simplePos x="0" y="0"/>
              <wp:positionH relativeFrom="page">
                <wp:posOffset>450215</wp:posOffset>
              </wp:positionH>
              <wp:positionV relativeFrom="page">
                <wp:posOffset>1411605</wp:posOffset>
              </wp:positionV>
              <wp:extent cx="6659880" cy="0"/>
              <wp:effectExtent l="0" t="0" r="2667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988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26446B79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5.45pt,111.15pt" to="559.85pt,1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/f5pgEAAEIDAAAOAAAAZHJzL2Uyb0RvYy54bWysUstuGzEMvBfIPwi61+ukiOEuvM4hRnIp&#10;2gBNP4DRY1eAJAqi4rX/vpTiOEl7K7oHLSWKo5khNzeH4MXeZHIYB3m5WEphokLt4jjIX493n9dS&#10;UIGowWM0gzwakjfbi0+bOfXmCif02mTBIJH6OQ1yKiX1XUdqMgFogclETlrMAQpv89jpDDOjB99d&#10;LZerbsasU0ZliPh095KU24ZvrVHlh7VkivCDZG6lrbmtT3XtthvoxwxpcupEA/6BRQAX+dEz1A4K&#10;iOfs/oIKTmUktGWhMHRorVOmaWA1l8s/1PycIJmmhc2hdLaJ/h+s+r6/jQ+ZbZgT9ZQeclVxsDnU&#10;P/MTh2bW8WyWORSh+HC1uv66XrOn6jXXvRWmTOXeYBA1GKR3seqAHvbfqPBjfPX1Sj2OeOe8b73w&#10;UcwM/uW6IgNPhPVQOAxJD5LiKAX4kUdNldwQCb3Ttbri0JFufRZ74G7zkGicH5muFB6ocII1tK92&#10;nRl8KK10dkDTS3FLna75WKFNG6YT+zevavSE+tgs7OqOG9XQT0NVJ+H9nuP3o7/9DQAA//8DAFBL&#10;AwQUAAYACAAAACEAhHv1aN8AAAALAQAADwAAAGRycy9kb3ducmV2LnhtbEyPTU/DMAyG70j8h8hI&#10;XNCWNkMrK00nxscVibEduHmNaSsap2qyrvx7MgkJjrYfvX7eYj3ZTow0+NaxhnSegCCunGm51rB7&#10;f5ndgfAB2WDnmDR8k4d1eXlRYG7cid9o3IZaxBD2OWpoQuhzKX3VkEU/dz1xvH26wWKI41BLM+Ap&#10;httOqiRZSostxw8N9vTYUPW1PVoNi+cRs+bjdVr2m9unm43aK8z2Wl9fTQ/3IAJN4Q+Gs35UhzI6&#10;HdyRjRedhixZRVKDUmoB4gyk6SoDcfhdybKQ/zuUPwAAAP//AwBQSwECLQAUAAYACAAAACEAtoM4&#10;kv4AAADhAQAAEwAAAAAAAAAAAAAAAAAAAAAAW0NvbnRlbnRfVHlwZXNdLnhtbFBLAQItABQABgAI&#10;AAAAIQA4/SH/1gAAAJQBAAALAAAAAAAAAAAAAAAAAC8BAABfcmVscy8ucmVsc1BLAQItABQABgAI&#10;AAAAIQBBQ/f5pgEAAEIDAAAOAAAAAAAAAAAAAAAAAC4CAABkcnMvZTJvRG9jLnhtbFBLAQItABQA&#10;BgAIAAAAIQCEe/Vo3wAAAAsBAAAPAAAAAAAAAAAAAAAAAAAEAABkcnMvZG93bnJldi54bWxQSwUG&#10;AAAAAAQABADzAAAADAUAAAAA&#10;" strokecolor="windowText" strokeweight=".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4375E"/>
    <w:multiLevelType w:val="multilevel"/>
    <w:tmpl w:val="C218BFBC"/>
    <w:lvl w:ilvl="0">
      <w:start w:val="1"/>
      <w:numFmt w:val="bullet"/>
      <w:lvlText w:val="•"/>
      <w:lvlJc w:val="left"/>
      <w:pPr>
        <w:ind w:left="6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</w:rPr>
    </w:lvl>
    <w:lvl w:ilvl="1">
      <w:start w:val="1"/>
      <w:numFmt w:val="bullet"/>
      <w:lvlText w:val="•"/>
      <w:lvlJc w:val="left"/>
      <w:pPr>
        <w:ind w:left="8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2">
      <w:start w:val="1"/>
      <w:numFmt w:val="bullet"/>
      <w:lvlText w:val="•"/>
      <w:lvlJc w:val="left"/>
      <w:pPr>
        <w:ind w:left="11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3">
      <w:start w:val="1"/>
      <w:numFmt w:val="bullet"/>
      <w:lvlText w:val="•"/>
      <w:lvlJc w:val="left"/>
      <w:pPr>
        <w:ind w:left="13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4">
      <w:start w:val="1"/>
      <w:numFmt w:val="bullet"/>
      <w:lvlText w:val="•"/>
      <w:lvlJc w:val="left"/>
      <w:pPr>
        <w:ind w:left="155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5">
      <w:start w:val="1"/>
      <w:numFmt w:val="bullet"/>
      <w:lvlText w:val="•"/>
      <w:lvlJc w:val="left"/>
      <w:pPr>
        <w:ind w:left="17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6">
      <w:start w:val="1"/>
      <w:numFmt w:val="bullet"/>
      <w:lvlText w:val="•"/>
      <w:lvlJc w:val="left"/>
      <w:pPr>
        <w:ind w:left="19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7">
      <w:start w:val="1"/>
      <w:numFmt w:val="bullet"/>
      <w:lvlText w:val="•"/>
      <w:lvlJc w:val="left"/>
      <w:pPr>
        <w:ind w:left="22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8">
      <w:start w:val="1"/>
      <w:numFmt w:val="bullet"/>
      <w:lvlText w:val="•"/>
      <w:lvlJc w:val="left"/>
      <w:pPr>
        <w:ind w:left="24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</w:abstractNum>
  <w:abstractNum w:abstractNumId="1" w15:restartNumberingAfterBreak="0">
    <w:nsid w:val="0F96104B"/>
    <w:multiLevelType w:val="multilevel"/>
    <w:tmpl w:val="61044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07722"/>
    <w:multiLevelType w:val="multilevel"/>
    <w:tmpl w:val="4770FF32"/>
    <w:lvl w:ilvl="0">
      <w:start w:val="1"/>
      <w:numFmt w:val="bullet"/>
      <w:lvlText w:val="•"/>
      <w:lvlJc w:val="left"/>
      <w:pPr>
        <w:ind w:left="6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</w:rPr>
    </w:lvl>
    <w:lvl w:ilvl="1">
      <w:start w:val="1"/>
      <w:numFmt w:val="bullet"/>
      <w:lvlText w:val="•"/>
      <w:lvlJc w:val="left"/>
      <w:pPr>
        <w:ind w:left="8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2">
      <w:start w:val="1"/>
      <w:numFmt w:val="bullet"/>
      <w:lvlText w:val="•"/>
      <w:lvlJc w:val="left"/>
      <w:pPr>
        <w:ind w:left="11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3">
      <w:start w:val="1"/>
      <w:numFmt w:val="bullet"/>
      <w:lvlText w:val="•"/>
      <w:lvlJc w:val="left"/>
      <w:pPr>
        <w:ind w:left="13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4">
      <w:start w:val="1"/>
      <w:numFmt w:val="bullet"/>
      <w:lvlText w:val="•"/>
      <w:lvlJc w:val="left"/>
      <w:pPr>
        <w:ind w:left="155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5">
      <w:start w:val="1"/>
      <w:numFmt w:val="bullet"/>
      <w:lvlText w:val="•"/>
      <w:lvlJc w:val="left"/>
      <w:pPr>
        <w:ind w:left="17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6">
      <w:start w:val="1"/>
      <w:numFmt w:val="bullet"/>
      <w:lvlText w:val="•"/>
      <w:lvlJc w:val="left"/>
      <w:pPr>
        <w:ind w:left="19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7">
      <w:start w:val="1"/>
      <w:numFmt w:val="bullet"/>
      <w:lvlText w:val="•"/>
      <w:lvlJc w:val="left"/>
      <w:pPr>
        <w:ind w:left="22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8">
      <w:start w:val="1"/>
      <w:numFmt w:val="bullet"/>
      <w:lvlText w:val="•"/>
      <w:lvlJc w:val="left"/>
      <w:pPr>
        <w:ind w:left="24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</w:abstractNum>
  <w:abstractNum w:abstractNumId="3" w15:restartNumberingAfterBreak="0">
    <w:nsid w:val="25DE6572"/>
    <w:multiLevelType w:val="multilevel"/>
    <w:tmpl w:val="18445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4" w15:restartNumberingAfterBreak="0">
    <w:nsid w:val="26886CEE"/>
    <w:multiLevelType w:val="multilevel"/>
    <w:tmpl w:val="6838B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5" w15:restartNumberingAfterBreak="0">
    <w:nsid w:val="29B7176B"/>
    <w:multiLevelType w:val="multilevel"/>
    <w:tmpl w:val="4F92F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6" w15:restartNumberingAfterBreak="0">
    <w:nsid w:val="2F615532"/>
    <w:multiLevelType w:val="multilevel"/>
    <w:tmpl w:val="742A0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7" w15:restartNumberingAfterBreak="0">
    <w:nsid w:val="32B515FF"/>
    <w:multiLevelType w:val="multilevel"/>
    <w:tmpl w:val="363AB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2F785E"/>
    <w:multiLevelType w:val="multilevel"/>
    <w:tmpl w:val="362F785E"/>
    <w:lvl w:ilvl="0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4231192F"/>
    <w:multiLevelType w:val="multilevel"/>
    <w:tmpl w:val="90A81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DA3075"/>
    <w:multiLevelType w:val="multilevel"/>
    <w:tmpl w:val="5278371A"/>
    <w:lvl w:ilvl="0">
      <w:start w:val="1"/>
      <w:numFmt w:val="bullet"/>
      <w:lvlText w:val="•"/>
      <w:lvlJc w:val="left"/>
      <w:pPr>
        <w:ind w:left="6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</w:rPr>
    </w:lvl>
    <w:lvl w:ilvl="1">
      <w:start w:val="1"/>
      <w:numFmt w:val="bullet"/>
      <w:lvlText w:val="•"/>
      <w:lvlJc w:val="left"/>
      <w:pPr>
        <w:ind w:left="8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2">
      <w:start w:val="1"/>
      <w:numFmt w:val="bullet"/>
      <w:lvlText w:val="•"/>
      <w:lvlJc w:val="left"/>
      <w:pPr>
        <w:ind w:left="11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3">
      <w:start w:val="1"/>
      <w:numFmt w:val="bullet"/>
      <w:lvlText w:val="•"/>
      <w:lvlJc w:val="left"/>
      <w:pPr>
        <w:ind w:left="13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4">
      <w:start w:val="1"/>
      <w:numFmt w:val="bullet"/>
      <w:lvlText w:val="•"/>
      <w:lvlJc w:val="left"/>
      <w:pPr>
        <w:ind w:left="155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5">
      <w:start w:val="1"/>
      <w:numFmt w:val="bullet"/>
      <w:lvlText w:val="•"/>
      <w:lvlJc w:val="left"/>
      <w:pPr>
        <w:ind w:left="17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6">
      <w:start w:val="1"/>
      <w:numFmt w:val="bullet"/>
      <w:lvlText w:val="•"/>
      <w:lvlJc w:val="left"/>
      <w:pPr>
        <w:ind w:left="19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7">
      <w:start w:val="1"/>
      <w:numFmt w:val="bullet"/>
      <w:lvlText w:val="•"/>
      <w:lvlJc w:val="left"/>
      <w:pPr>
        <w:ind w:left="22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8">
      <w:start w:val="1"/>
      <w:numFmt w:val="bullet"/>
      <w:lvlText w:val="•"/>
      <w:lvlJc w:val="left"/>
      <w:pPr>
        <w:ind w:left="24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</w:abstractNum>
  <w:abstractNum w:abstractNumId="11" w15:restartNumberingAfterBreak="0">
    <w:nsid w:val="498960D4"/>
    <w:multiLevelType w:val="multilevel"/>
    <w:tmpl w:val="498960D4"/>
    <w:lvl w:ilvl="0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12" w15:restartNumberingAfterBreak="0">
    <w:nsid w:val="4B4A1357"/>
    <w:multiLevelType w:val="multilevel"/>
    <w:tmpl w:val="4B4A1357"/>
    <w:lvl w:ilvl="0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4216" w:hanging="3420"/>
      </w:pPr>
      <w:rPr>
        <w:rFonts w:ascii="Verdana" w:eastAsia="Verdana" w:hAnsi="Verdana" w:cs="Times New Roman" w:hint="default"/>
      </w:rPr>
    </w:lvl>
    <w:lvl w:ilvl="2">
      <w:numFmt w:val="bullet"/>
      <w:lvlText w:val="-"/>
      <w:lvlJc w:val="left"/>
      <w:pPr>
        <w:ind w:left="1876" w:hanging="360"/>
      </w:pPr>
      <w:rPr>
        <w:rFonts w:ascii="Verdana" w:eastAsia="Verdana" w:hAnsi="Verdana" w:cs="Times New Roman" w:hint="default"/>
      </w:rPr>
    </w:lvl>
    <w:lvl w:ilvl="3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4F250DFE"/>
    <w:multiLevelType w:val="multilevel"/>
    <w:tmpl w:val="1C625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0D0B33"/>
    <w:multiLevelType w:val="multilevel"/>
    <w:tmpl w:val="9CA02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9250CD"/>
    <w:multiLevelType w:val="multilevel"/>
    <w:tmpl w:val="15B05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CF5F4D"/>
    <w:multiLevelType w:val="multilevel"/>
    <w:tmpl w:val="5FCF5F4D"/>
    <w:lvl w:ilvl="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6550B20"/>
    <w:multiLevelType w:val="multilevel"/>
    <w:tmpl w:val="0ACA6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006285"/>
    <w:multiLevelType w:val="multilevel"/>
    <w:tmpl w:val="A94C3568"/>
    <w:lvl w:ilvl="0">
      <w:start w:val="1"/>
      <w:numFmt w:val="bullet"/>
      <w:lvlText w:val="•"/>
      <w:lvlJc w:val="left"/>
      <w:pPr>
        <w:ind w:left="6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</w:rPr>
    </w:lvl>
    <w:lvl w:ilvl="1">
      <w:start w:val="1"/>
      <w:numFmt w:val="bullet"/>
      <w:lvlText w:val="•"/>
      <w:lvlJc w:val="left"/>
      <w:pPr>
        <w:ind w:left="8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2">
      <w:start w:val="1"/>
      <w:numFmt w:val="bullet"/>
      <w:lvlText w:val="•"/>
      <w:lvlJc w:val="left"/>
      <w:pPr>
        <w:ind w:left="11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3">
      <w:start w:val="1"/>
      <w:numFmt w:val="bullet"/>
      <w:lvlText w:val="•"/>
      <w:lvlJc w:val="left"/>
      <w:pPr>
        <w:ind w:left="13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4">
      <w:start w:val="1"/>
      <w:numFmt w:val="bullet"/>
      <w:lvlText w:val="•"/>
      <w:lvlJc w:val="left"/>
      <w:pPr>
        <w:ind w:left="155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5">
      <w:start w:val="1"/>
      <w:numFmt w:val="bullet"/>
      <w:lvlText w:val="•"/>
      <w:lvlJc w:val="left"/>
      <w:pPr>
        <w:ind w:left="17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6">
      <w:start w:val="1"/>
      <w:numFmt w:val="bullet"/>
      <w:lvlText w:val="•"/>
      <w:lvlJc w:val="left"/>
      <w:pPr>
        <w:ind w:left="19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7">
      <w:start w:val="1"/>
      <w:numFmt w:val="bullet"/>
      <w:lvlText w:val="•"/>
      <w:lvlJc w:val="left"/>
      <w:pPr>
        <w:ind w:left="22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8">
      <w:start w:val="1"/>
      <w:numFmt w:val="bullet"/>
      <w:lvlText w:val="•"/>
      <w:lvlJc w:val="left"/>
      <w:pPr>
        <w:ind w:left="24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</w:abstractNum>
  <w:abstractNum w:abstractNumId="19" w15:restartNumberingAfterBreak="0">
    <w:nsid w:val="6DF23637"/>
    <w:multiLevelType w:val="multilevel"/>
    <w:tmpl w:val="1D244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D371E3"/>
    <w:multiLevelType w:val="multilevel"/>
    <w:tmpl w:val="E73C6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21" w15:restartNumberingAfterBreak="0">
    <w:nsid w:val="79A044F6"/>
    <w:multiLevelType w:val="multilevel"/>
    <w:tmpl w:val="915E2B28"/>
    <w:lvl w:ilvl="0">
      <w:start w:val="1"/>
      <w:numFmt w:val="bullet"/>
      <w:lvlText w:val="•"/>
      <w:lvlJc w:val="left"/>
      <w:pPr>
        <w:ind w:left="6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</w:rPr>
    </w:lvl>
    <w:lvl w:ilvl="1">
      <w:start w:val="1"/>
      <w:numFmt w:val="bullet"/>
      <w:lvlText w:val="•"/>
      <w:lvlJc w:val="left"/>
      <w:pPr>
        <w:ind w:left="8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2">
      <w:start w:val="1"/>
      <w:numFmt w:val="bullet"/>
      <w:lvlText w:val="•"/>
      <w:lvlJc w:val="left"/>
      <w:pPr>
        <w:ind w:left="11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3">
      <w:start w:val="1"/>
      <w:numFmt w:val="bullet"/>
      <w:lvlText w:val="•"/>
      <w:lvlJc w:val="left"/>
      <w:pPr>
        <w:ind w:left="13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4">
      <w:start w:val="1"/>
      <w:numFmt w:val="bullet"/>
      <w:lvlText w:val="•"/>
      <w:lvlJc w:val="left"/>
      <w:pPr>
        <w:ind w:left="155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5">
      <w:start w:val="1"/>
      <w:numFmt w:val="bullet"/>
      <w:lvlText w:val="•"/>
      <w:lvlJc w:val="left"/>
      <w:pPr>
        <w:ind w:left="17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6">
      <w:start w:val="1"/>
      <w:numFmt w:val="bullet"/>
      <w:lvlText w:val="•"/>
      <w:lvlJc w:val="left"/>
      <w:pPr>
        <w:ind w:left="19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7">
      <w:start w:val="1"/>
      <w:numFmt w:val="bullet"/>
      <w:lvlText w:val="•"/>
      <w:lvlJc w:val="left"/>
      <w:pPr>
        <w:ind w:left="22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8">
      <w:start w:val="1"/>
      <w:numFmt w:val="bullet"/>
      <w:lvlText w:val="•"/>
      <w:lvlJc w:val="left"/>
      <w:pPr>
        <w:ind w:left="24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</w:abstractNum>
  <w:abstractNum w:abstractNumId="22" w15:restartNumberingAfterBreak="0">
    <w:nsid w:val="7BCB7FA3"/>
    <w:multiLevelType w:val="multilevel"/>
    <w:tmpl w:val="B18020FC"/>
    <w:lvl w:ilvl="0">
      <w:start w:val="1"/>
      <w:numFmt w:val="bullet"/>
      <w:lvlText w:val="•"/>
      <w:lvlJc w:val="left"/>
      <w:pPr>
        <w:ind w:left="6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</w:rPr>
    </w:lvl>
    <w:lvl w:ilvl="1">
      <w:start w:val="1"/>
      <w:numFmt w:val="bullet"/>
      <w:lvlText w:val="•"/>
      <w:lvlJc w:val="left"/>
      <w:pPr>
        <w:ind w:left="8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2">
      <w:start w:val="1"/>
      <w:numFmt w:val="bullet"/>
      <w:lvlText w:val="•"/>
      <w:lvlJc w:val="left"/>
      <w:pPr>
        <w:ind w:left="11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3">
      <w:start w:val="1"/>
      <w:numFmt w:val="bullet"/>
      <w:lvlText w:val="•"/>
      <w:lvlJc w:val="left"/>
      <w:pPr>
        <w:ind w:left="13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4">
      <w:start w:val="1"/>
      <w:numFmt w:val="bullet"/>
      <w:lvlText w:val="•"/>
      <w:lvlJc w:val="left"/>
      <w:pPr>
        <w:ind w:left="155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5">
      <w:start w:val="1"/>
      <w:numFmt w:val="bullet"/>
      <w:lvlText w:val="•"/>
      <w:lvlJc w:val="left"/>
      <w:pPr>
        <w:ind w:left="177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6">
      <w:start w:val="1"/>
      <w:numFmt w:val="bullet"/>
      <w:lvlText w:val="•"/>
      <w:lvlJc w:val="left"/>
      <w:pPr>
        <w:ind w:left="199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7">
      <w:start w:val="1"/>
      <w:numFmt w:val="bullet"/>
      <w:lvlText w:val="•"/>
      <w:lvlJc w:val="left"/>
      <w:pPr>
        <w:ind w:left="221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  <w:lvl w:ilvl="8">
      <w:start w:val="1"/>
      <w:numFmt w:val="bullet"/>
      <w:lvlText w:val="•"/>
      <w:lvlJc w:val="left"/>
      <w:pPr>
        <w:ind w:left="2438" w:hanging="458"/>
      </w:pPr>
      <w:rPr>
        <w:rFonts w:ascii="Times Roman" w:hAnsi="Times Roman" w:hint="default"/>
        <w:b w:val="0"/>
        <w:bCs w:val="0"/>
        <w:i w:val="0"/>
        <w:iCs w:val="0"/>
        <w:caps w:val="0"/>
        <w:smallCaps w:val="0"/>
        <w:spacing w:val="0"/>
        <w:w w:val="100"/>
        <w:position w:val="-2"/>
      </w:rPr>
    </w:lvl>
  </w:abstractNum>
  <w:num w:numId="1" w16cid:durableId="325015612">
    <w:abstractNumId w:val="8"/>
  </w:num>
  <w:num w:numId="2" w16cid:durableId="508953764">
    <w:abstractNumId w:val="11"/>
  </w:num>
  <w:num w:numId="3" w16cid:durableId="962467697">
    <w:abstractNumId w:val="12"/>
  </w:num>
  <w:num w:numId="4" w16cid:durableId="1844323509">
    <w:abstractNumId w:val="16"/>
  </w:num>
  <w:num w:numId="5" w16cid:durableId="41100351">
    <w:abstractNumId w:val="7"/>
  </w:num>
  <w:num w:numId="6" w16cid:durableId="1404448997">
    <w:abstractNumId w:val="14"/>
  </w:num>
  <w:num w:numId="7" w16cid:durableId="7565037">
    <w:abstractNumId w:val="19"/>
  </w:num>
  <w:num w:numId="8" w16cid:durableId="1314487777">
    <w:abstractNumId w:val="1"/>
  </w:num>
  <w:num w:numId="9" w16cid:durableId="631447629">
    <w:abstractNumId w:val="15"/>
  </w:num>
  <w:num w:numId="10" w16cid:durableId="2086756027">
    <w:abstractNumId w:val="9"/>
  </w:num>
  <w:num w:numId="11" w16cid:durableId="573660200">
    <w:abstractNumId w:val="17"/>
  </w:num>
  <w:num w:numId="12" w16cid:durableId="528950141">
    <w:abstractNumId w:val="13"/>
  </w:num>
  <w:num w:numId="13" w16cid:durableId="332490449">
    <w:abstractNumId w:val="4"/>
  </w:num>
  <w:num w:numId="14" w16cid:durableId="702558491">
    <w:abstractNumId w:val="6"/>
  </w:num>
  <w:num w:numId="15" w16cid:durableId="1776249887">
    <w:abstractNumId w:val="3"/>
  </w:num>
  <w:num w:numId="16" w16cid:durableId="1981878819">
    <w:abstractNumId w:val="5"/>
  </w:num>
  <w:num w:numId="17" w16cid:durableId="1972978705">
    <w:abstractNumId w:val="20"/>
  </w:num>
  <w:num w:numId="18" w16cid:durableId="26413349">
    <w:abstractNumId w:val="2"/>
  </w:num>
  <w:num w:numId="19" w16cid:durableId="267395397">
    <w:abstractNumId w:val="21"/>
  </w:num>
  <w:num w:numId="20" w16cid:durableId="735670678">
    <w:abstractNumId w:val="22"/>
  </w:num>
  <w:num w:numId="21" w16cid:durableId="500779573">
    <w:abstractNumId w:val="18"/>
  </w:num>
  <w:num w:numId="22" w16cid:durableId="607157975">
    <w:abstractNumId w:val="0"/>
  </w:num>
  <w:num w:numId="23" w16cid:durableId="13352566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7C3"/>
    <w:rsid w:val="00023C30"/>
    <w:rsid w:val="00030CAC"/>
    <w:rsid w:val="00041E6B"/>
    <w:rsid w:val="00042546"/>
    <w:rsid w:val="00046E48"/>
    <w:rsid w:val="00050305"/>
    <w:rsid w:val="0005154C"/>
    <w:rsid w:val="00082581"/>
    <w:rsid w:val="00083BD4"/>
    <w:rsid w:val="00087EBF"/>
    <w:rsid w:val="000B3916"/>
    <w:rsid w:val="000C1E2D"/>
    <w:rsid w:val="000C3BAB"/>
    <w:rsid w:val="000D11A7"/>
    <w:rsid w:val="000D5784"/>
    <w:rsid w:val="000F4F78"/>
    <w:rsid w:val="000F6D67"/>
    <w:rsid w:val="00106E5E"/>
    <w:rsid w:val="00140DC5"/>
    <w:rsid w:val="001432E2"/>
    <w:rsid w:val="00151B2D"/>
    <w:rsid w:val="001550A0"/>
    <w:rsid w:val="00163C23"/>
    <w:rsid w:val="00163D8A"/>
    <w:rsid w:val="0017427F"/>
    <w:rsid w:val="00182942"/>
    <w:rsid w:val="00192FC9"/>
    <w:rsid w:val="001938E6"/>
    <w:rsid w:val="00196E1D"/>
    <w:rsid w:val="001A3191"/>
    <w:rsid w:val="001F7FCE"/>
    <w:rsid w:val="00212B67"/>
    <w:rsid w:val="00221CBF"/>
    <w:rsid w:val="00244831"/>
    <w:rsid w:val="00252AB0"/>
    <w:rsid w:val="00255EFF"/>
    <w:rsid w:val="002830A6"/>
    <w:rsid w:val="00283536"/>
    <w:rsid w:val="0029039D"/>
    <w:rsid w:val="002952B4"/>
    <w:rsid w:val="00296481"/>
    <w:rsid w:val="002A5DD2"/>
    <w:rsid w:val="002A766F"/>
    <w:rsid w:val="002A7800"/>
    <w:rsid w:val="002C187C"/>
    <w:rsid w:val="002D01C9"/>
    <w:rsid w:val="002D45E5"/>
    <w:rsid w:val="002E30F4"/>
    <w:rsid w:val="002E788A"/>
    <w:rsid w:val="002F4884"/>
    <w:rsid w:val="00307643"/>
    <w:rsid w:val="0031183A"/>
    <w:rsid w:val="0032138A"/>
    <w:rsid w:val="00351B10"/>
    <w:rsid w:val="00367430"/>
    <w:rsid w:val="003834AE"/>
    <w:rsid w:val="003843BC"/>
    <w:rsid w:val="003A2E7E"/>
    <w:rsid w:val="003A6EC4"/>
    <w:rsid w:val="003C436A"/>
    <w:rsid w:val="003E2BDD"/>
    <w:rsid w:val="003F4BAA"/>
    <w:rsid w:val="00403B0B"/>
    <w:rsid w:val="00420417"/>
    <w:rsid w:val="004326DE"/>
    <w:rsid w:val="00450BCC"/>
    <w:rsid w:val="00451DA8"/>
    <w:rsid w:val="004565CA"/>
    <w:rsid w:val="00464841"/>
    <w:rsid w:val="00475132"/>
    <w:rsid w:val="00483A37"/>
    <w:rsid w:val="00490F69"/>
    <w:rsid w:val="004962C1"/>
    <w:rsid w:val="004965DB"/>
    <w:rsid w:val="004B2ADC"/>
    <w:rsid w:val="004E33BB"/>
    <w:rsid w:val="0050235A"/>
    <w:rsid w:val="005159D2"/>
    <w:rsid w:val="00515E9C"/>
    <w:rsid w:val="00533326"/>
    <w:rsid w:val="005425CF"/>
    <w:rsid w:val="00574D5B"/>
    <w:rsid w:val="00584388"/>
    <w:rsid w:val="0058692F"/>
    <w:rsid w:val="0059445B"/>
    <w:rsid w:val="005B15F1"/>
    <w:rsid w:val="005B7414"/>
    <w:rsid w:val="005D0935"/>
    <w:rsid w:val="005D0BD9"/>
    <w:rsid w:val="005E6228"/>
    <w:rsid w:val="005F20DB"/>
    <w:rsid w:val="005F2520"/>
    <w:rsid w:val="00605634"/>
    <w:rsid w:val="006237F0"/>
    <w:rsid w:val="00624711"/>
    <w:rsid w:val="00626A45"/>
    <w:rsid w:val="006336DC"/>
    <w:rsid w:val="00644624"/>
    <w:rsid w:val="00654D6D"/>
    <w:rsid w:val="00661EEC"/>
    <w:rsid w:val="006626F8"/>
    <w:rsid w:val="006671D2"/>
    <w:rsid w:val="00683BA2"/>
    <w:rsid w:val="0069114D"/>
    <w:rsid w:val="0069719C"/>
    <w:rsid w:val="006A67EC"/>
    <w:rsid w:val="006B016B"/>
    <w:rsid w:val="006B12B3"/>
    <w:rsid w:val="006C438B"/>
    <w:rsid w:val="006C57D5"/>
    <w:rsid w:val="006D1239"/>
    <w:rsid w:val="006D2DA2"/>
    <w:rsid w:val="006E07C0"/>
    <w:rsid w:val="007055E1"/>
    <w:rsid w:val="00707AB7"/>
    <w:rsid w:val="00730919"/>
    <w:rsid w:val="0073198E"/>
    <w:rsid w:val="00744DA9"/>
    <w:rsid w:val="0074689A"/>
    <w:rsid w:val="0075205D"/>
    <w:rsid w:val="00753E01"/>
    <w:rsid w:val="007604A9"/>
    <w:rsid w:val="00763BE3"/>
    <w:rsid w:val="00770581"/>
    <w:rsid w:val="007720C3"/>
    <w:rsid w:val="007742C8"/>
    <w:rsid w:val="00775146"/>
    <w:rsid w:val="00787592"/>
    <w:rsid w:val="007A1E1B"/>
    <w:rsid w:val="007A3295"/>
    <w:rsid w:val="007B1F7B"/>
    <w:rsid w:val="007B54DA"/>
    <w:rsid w:val="007B6502"/>
    <w:rsid w:val="007B74D3"/>
    <w:rsid w:val="007C754E"/>
    <w:rsid w:val="007E5013"/>
    <w:rsid w:val="007F6255"/>
    <w:rsid w:val="008150F3"/>
    <w:rsid w:val="008170FC"/>
    <w:rsid w:val="0082215C"/>
    <w:rsid w:val="00823728"/>
    <w:rsid w:val="0083026A"/>
    <w:rsid w:val="00831BA9"/>
    <w:rsid w:val="00833134"/>
    <w:rsid w:val="00835A25"/>
    <w:rsid w:val="0083660F"/>
    <w:rsid w:val="008378D5"/>
    <w:rsid w:val="00856415"/>
    <w:rsid w:val="008A4215"/>
    <w:rsid w:val="008A63FE"/>
    <w:rsid w:val="008C68BE"/>
    <w:rsid w:val="008E1A06"/>
    <w:rsid w:val="008E46CA"/>
    <w:rsid w:val="008F3233"/>
    <w:rsid w:val="008F3DAB"/>
    <w:rsid w:val="008F46C6"/>
    <w:rsid w:val="009170FB"/>
    <w:rsid w:val="00920C7E"/>
    <w:rsid w:val="009437B2"/>
    <w:rsid w:val="009468FD"/>
    <w:rsid w:val="00985ED6"/>
    <w:rsid w:val="009875A8"/>
    <w:rsid w:val="00990E4B"/>
    <w:rsid w:val="009A10A5"/>
    <w:rsid w:val="009B0A14"/>
    <w:rsid w:val="009B6848"/>
    <w:rsid w:val="009C350E"/>
    <w:rsid w:val="009C620D"/>
    <w:rsid w:val="009D7B12"/>
    <w:rsid w:val="009E6BA1"/>
    <w:rsid w:val="009F3CC0"/>
    <w:rsid w:val="009F7E3B"/>
    <w:rsid w:val="00A22B40"/>
    <w:rsid w:val="00A25747"/>
    <w:rsid w:val="00A272E4"/>
    <w:rsid w:val="00A27BA6"/>
    <w:rsid w:val="00A5304A"/>
    <w:rsid w:val="00A53319"/>
    <w:rsid w:val="00A541C7"/>
    <w:rsid w:val="00A54307"/>
    <w:rsid w:val="00A54603"/>
    <w:rsid w:val="00A5553E"/>
    <w:rsid w:val="00A577C3"/>
    <w:rsid w:val="00A822AA"/>
    <w:rsid w:val="00A855C3"/>
    <w:rsid w:val="00A92D89"/>
    <w:rsid w:val="00A95AE2"/>
    <w:rsid w:val="00AB40D3"/>
    <w:rsid w:val="00AC374B"/>
    <w:rsid w:val="00AC39E1"/>
    <w:rsid w:val="00AF13BC"/>
    <w:rsid w:val="00AF33C8"/>
    <w:rsid w:val="00B06E99"/>
    <w:rsid w:val="00B21E42"/>
    <w:rsid w:val="00B50982"/>
    <w:rsid w:val="00B641A0"/>
    <w:rsid w:val="00B66BCF"/>
    <w:rsid w:val="00B71CF4"/>
    <w:rsid w:val="00B73B6E"/>
    <w:rsid w:val="00B80D27"/>
    <w:rsid w:val="00B95F6D"/>
    <w:rsid w:val="00BB2F35"/>
    <w:rsid w:val="00BC4B22"/>
    <w:rsid w:val="00BC7ED4"/>
    <w:rsid w:val="00BE6D33"/>
    <w:rsid w:val="00BE70B9"/>
    <w:rsid w:val="00C03D59"/>
    <w:rsid w:val="00C05E19"/>
    <w:rsid w:val="00C13DE9"/>
    <w:rsid w:val="00C17E54"/>
    <w:rsid w:val="00C419BF"/>
    <w:rsid w:val="00C601F5"/>
    <w:rsid w:val="00C777E9"/>
    <w:rsid w:val="00C86DB3"/>
    <w:rsid w:val="00C977C8"/>
    <w:rsid w:val="00CA2313"/>
    <w:rsid w:val="00CA3067"/>
    <w:rsid w:val="00CB11C2"/>
    <w:rsid w:val="00CB370F"/>
    <w:rsid w:val="00CB44F6"/>
    <w:rsid w:val="00CC67E1"/>
    <w:rsid w:val="00CE3A32"/>
    <w:rsid w:val="00CE59F7"/>
    <w:rsid w:val="00CF5242"/>
    <w:rsid w:val="00CF536E"/>
    <w:rsid w:val="00CF64D8"/>
    <w:rsid w:val="00CF73A3"/>
    <w:rsid w:val="00D007A3"/>
    <w:rsid w:val="00D01B44"/>
    <w:rsid w:val="00D04A82"/>
    <w:rsid w:val="00D147E4"/>
    <w:rsid w:val="00D176C9"/>
    <w:rsid w:val="00D4020D"/>
    <w:rsid w:val="00D519B1"/>
    <w:rsid w:val="00D531D7"/>
    <w:rsid w:val="00D62192"/>
    <w:rsid w:val="00D657A6"/>
    <w:rsid w:val="00D9148A"/>
    <w:rsid w:val="00DD4F6F"/>
    <w:rsid w:val="00DE3C5B"/>
    <w:rsid w:val="00DE61AD"/>
    <w:rsid w:val="00DF44DC"/>
    <w:rsid w:val="00E169A6"/>
    <w:rsid w:val="00E31D15"/>
    <w:rsid w:val="00E32B6B"/>
    <w:rsid w:val="00E44C8D"/>
    <w:rsid w:val="00E46625"/>
    <w:rsid w:val="00E46AFC"/>
    <w:rsid w:val="00E47D07"/>
    <w:rsid w:val="00E5003B"/>
    <w:rsid w:val="00E5759F"/>
    <w:rsid w:val="00E64D9C"/>
    <w:rsid w:val="00E74E8F"/>
    <w:rsid w:val="00E836B2"/>
    <w:rsid w:val="00E846BC"/>
    <w:rsid w:val="00EA29B2"/>
    <w:rsid w:val="00EC6F55"/>
    <w:rsid w:val="00ED09A3"/>
    <w:rsid w:val="00EE2BB6"/>
    <w:rsid w:val="00EF0C42"/>
    <w:rsid w:val="00F22401"/>
    <w:rsid w:val="00F30C66"/>
    <w:rsid w:val="00F34687"/>
    <w:rsid w:val="00F36A41"/>
    <w:rsid w:val="00F40E67"/>
    <w:rsid w:val="00F43CF4"/>
    <w:rsid w:val="00F462DE"/>
    <w:rsid w:val="00F543FC"/>
    <w:rsid w:val="00F61623"/>
    <w:rsid w:val="00F64705"/>
    <w:rsid w:val="00F66653"/>
    <w:rsid w:val="00F702BE"/>
    <w:rsid w:val="00F71BE3"/>
    <w:rsid w:val="00F73FD5"/>
    <w:rsid w:val="00F824F1"/>
    <w:rsid w:val="00F85B9E"/>
    <w:rsid w:val="00F93B26"/>
    <w:rsid w:val="00FA08A6"/>
    <w:rsid w:val="00FA0DA5"/>
    <w:rsid w:val="00FB35AE"/>
    <w:rsid w:val="00FE2BA4"/>
    <w:rsid w:val="78A7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6AFF35E"/>
  <w15:docId w15:val="{4D335A43-6554-40E5-8D3E-E928FDEB4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0" w:line="290" w:lineRule="atLeast"/>
    </w:pPr>
    <w:rPr>
      <w:color w:val="4D4F53"/>
      <w:lang w:eastAsia="en-US"/>
    </w:rPr>
  </w:style>
  <w:style w:type="paragraph" w:styleId="Heading3">
    <w:name w:val="heading 3"/>
    <w:next w:val="Normal"/>
    <w:link w:val="Heading3Char"/>
    <w:qFormat/>
    <w:pPr>
      <w:keepNext/>
      <w:keepLines/>
      <w:outlineLvl w:val="2"/>
    </w:pPr>
    <w:rPr>
      <w:rFonts w:eastAsia="Times New Roman"/>
      <w:b/>
      <w:bCs/>
      <w:color w:val="4D4F53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E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link w:val="FooterChar"/>
    <w:uiPriority w:val="99"/>
    <w:unhideWhenUsed/>
    <w:pPr>
      <w:spacing w:line="160" w:lineRule="exact"/>
      <w:ind w:left="-709"/>
    </w:pPr>
    <w:rPr>
      <w:color w:val="4D4F53"/>
      <w:sz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pPr>
      <w:spacing w:line="500" w:lineRule="exact"/>
    </w:pPr>
    <w:rPr>
      <w:rFonts w:eastAsia="Times New Roman"/>
      <w:iCs/>
      <w:color w:val="FFFFFF"/>
      <w:spacing w:val="15"/>
      <w:sz w:val="42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300" w:line="720" w:lineRule="atLeast"/>
    </w:pPr>
    <w:rPr>
      <w:rFonts w:eastAsia="Times New Roman"/>
      <w:color w:val="FFFFFF"/>
      <w:spacing w:val="5"/>
      <w:kern w:val="28"/>
      <w:sz w:val="60"/>
      <w:szCs w:val="52"/>
    </w:rPr>
  </w:style>
  <w:style w:type="table" w:customStyle="1" w:styleId="ASC">
    <w:name w:val="ASC"/>
    <w:basedOn w:val="TableNormal"/>
    <w:uiPriority w:val="99"/>
    <w:qFormat/>
    <w:pPr>
      <w:spacing w:before="20" w:after="20"/>
    </w:pPr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color w:val="FFFFFF"/>
      </w:rPr>
      <w:tblPr/>
      <w:tcPr>
        <w:shd w:val="clear" w:color="auto" w:fill="4D4F53"/>
      </w:tcPr>
    </w:tblStylePr>
    <w:tblStylePr w:type="firstCol">
      <w:rPr>
        <w:b/>
      </w:rPr>
    </w:tblStylePr>
  </w:style>
  <w:style w:type="character" w:customStyle="1" w:styleId="Heading3Char">
    <w:name w:val="Heading 3 Char"/>
    <w:link w:val="Heading3"/>
    <w:qFormat/>
    <w:rPr>
      <w:rFonts w:ascii="Verdana" w:eastAsia="Times New Roman" w:hAnsi="Verdana" w:cs="Times New Roman"/>
      <w:b/>
      <w:bCs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link w:val="Footer"/>
    <w:uiPriority w:val="99"/>
    <w:rPr>
      <w:sz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Pr>
      <w:color w:val="808080"/>
    </w:rPr>
  </w:style>
  <w:style w:type="character" w:customStyle="1" w:styleId="TitleChar">
    <w:name w:val="Title Char"/>
    <w:link w:val="Title"/>
    <w:uiPriority w:val="10"/>
    <w:qFormat/>
    <w:rPr>
      <w:rFonts w:ascii="Verdana" w:eastAsia="Times New Roman" w:hAnsi="Verdana" w:cs="Times New Roman"/>
      <w:color w:val="FFFFFF"/>
      <w:spacing w:val="5"/>
      <w:kern w:val="28"/>
      <w:sz w:val="60"/>
      <w:szCs w:val="52"/>
    </w:rPr>
  </w:style>
  <w:style w:type="character" w:customStyle="1" w:styleId="SubtitleChar">
    <w:name w:val="Subtitle Char"/>
    <w:link w:val="Subtitle"/>
    <w:uiPriority w:val="11"/>
    <w:rPr>
      <w:rFonts w:ascii="Verdana" w:eastAsia="Times New Roman" w:hAnsi="Verdana" w:cs="Times New Roman"/>
      <w:iCs/>
      <w:color w:val="FFFFFF"/>
      <w:spacing w:val="15"/>
      <w:sz w:val="4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E3B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NormalWeb">
    <w:name w:val="Normal (Web)"/>
    <w:basedOn w:val="Normal"/>
    <w:unhideWhenUsed/>
    <w:rsid w:val="00151B2D"/>
    <w:pPr>
      <w:spacing w:before="100" w:beforeAutospacing="1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GB"/>
    </w:rPr>
  </w:style>
  <w:style w:type="paragraph" w:styleId="Revision">
    <w:name w:val="Revision"/>
    <w:hidden/>
    <w:uiPriority w:val="99"/>
    <w:unhideWhenUsed/>
    <w:rsid w:val="00A855C3"/>
    <w:rPr>
      <w:color w:val="4D4F53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855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55C3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855C3"/>
    <w:rPr>
      <w:color w:val="4D4F53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55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55C3"/>
    <w:rPr>
      <w:b/>
      <w:bCs/>
      <w:color w:val="4D4F53"/>
      <w:lang w:eastAsia="en-US"/>
    </w:rPr>
  </w:style>
  <w:style w:type="character" w:styleId="Strong">
    <w:name w:val="Strong"/>
    <w:basedOn w:val="DefaultParagraphFont"/>
    <w:qFormat/>
    <w:rsid w:val="00D176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F879816022754BB8692630883FF369" ma:contentTypeVersion="14" ma:contentTypeDescription="Create a new document." ma:contentTypeScope="" ma:versionID="d6f65b5a756c75c89a13ae9798cf19d4">
  <xsd:schema xmlns:xsd="http://www.w3.org/2001/XMLSchema" xmlns:xs="http://www.w3.org/2001/XMLSchema" xmlns:p="http://schemas.microsoft.com/office/2006/metadata/properties" xmlns:ns3="48c86f7b-1472-43fc-b5e2-003c0d776ca5" xmlns:ns4="520bbcab-00a8-4c11-9bfa-a0d1b7ea3ef7" targetNamespace="http://schemas.microsoft.com/office/2006/metadata/properties" ma:root="true" ma:fieldsID="395f7c06589e8be89d8c5787b4bc4a28" ns3:_="" ns4:_="">
    <xsd:import namespace="48c86f7b-1472-43fc-b5e2-003c0d776ca5"/>
    <xsd:import namespace="520bbcab-00a8-4c11-9bfa-a0d1b7ea3e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86f7b-1472-43fc-b5e2-003c0d776c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bbcab-00a8-4c11-9bfa-a0d1b7ea3e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AEF495-F304-47C2-958E-45F43DA286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1B9B6EA-5CBA-4626-8FA3-43DE98A1B33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5F256EE-F00C-4485-80FD-FF698BDC6B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86f7b-1472-43fc-b5e2-003c0d776ca5"/>
    <ds:schemaRef ds:uri="520bbcab-00a8-4c11-9bfa-a0d1b7ea3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9E4CFA8-C5A7-4734-8113-10249D117D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696</Words>
  <Characters>4027</Characters>
  <Application>Microsoft Office Word</Application>
  <DocSecurity>0</DocSecurity>
  <Lines>125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Ability Software Consultants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Palmer Hestley</dc:creator>
  <cp:lastModifiedBy>Peter Skelton</cp:lastModifiedBy>
  <cp:revision>6</cp:revision>
  <cp:lastPrinted>2014-07-18T13:39:00Z</cp:lastPrinted>
  <dcterms:created xsi:type="dcterms:W3CDTF">2025-12-08T14:43:00Z</dcterms:created>
  <dcterms:modified xsi:type="dcterms:W3CDTF">2025-12-11T11:58:00Z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0x01010070F879816022754BB8692630883FF369</vt:lpwstr>
  </property>
  <property fmtid="{D5CDD505-2E9C-101B-9397-08002B2CF9AE}" pid="3" name="KSOProductBuildVer">
    <vt:lpwstr>1033-12.2.0.22549</vt:lpwstr>
  </property>
  <property fmtid="{D5CDD505-2E9C-101B-9397-08002B2CF9AE}" pid="4" name="ICV">
    <vt:lpwstr>7CC37C1D68F846FEB10674E5B0FBCAEA_13</vt:lpwstr>
  </property>
</Properties>
</file>