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Metadata/LabelInfo.xml" ContentType="application/vnd.ms-office.classificationlabel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microsoft.com/office/2020/02/relationships/classificationlabels" Target="docMetadata/LabelInfo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767C2" w14:textId="661DF062" w:rsidR="00162BD3" w:rsidRDefault="00162BD3" w:rsidP="008615AF">
      <w:pPr>
        <w:pStyle w:val="Heading2"/>
      </w:pPr>
    </w:p>
    <w:p w14:paraId="5EB950C2" w14:textId="77777777" w:rsidR="00162BD3" w:rsidRDefault="00162BD3" w:rsidP="008615AF">
      <w:pPr>
        <w:pStyle w:val="Heading2"/>
      </w:pPr>
    </w:p>
    <w:p w14:paraId="1CDA107D" w14:textId="77777777" w:rsidR="00FD604C" w:rsidRPr="00954E83" w:rsidRDefault="00FD604C" w:rsidP="00323F52">
      <w:pPr>
        <w:pStyle w:val="Title"/>
        <w:spacing w:before="80"/>
        <w:rPr>
          <w:color w:val="0E2841" w:themeColor="text2"/>
          <w:sz w:val="32"/>
          <w:szCs w:val="32"/>
        </w:rPr>
      </w:pPr>
      <w:bookmarkStart w:id="0" w:name="_Hlk218523840"/>
    </w:p>
    <w:p w14:paraId="5C8E4594" w14:textId="46F41518" w:rsidR="00754F2E" w:rsidRPr="00754F2E" w:rsidRDefault="00754F2E" w:rsidP="00323F52">
      <w:pPr>
        <w:pStyle w:val="Title"/>
        <w:spacing w:before="80"/>
        <w:rPr>
          <w:color w:val="0E2841" w:themeColor="text2"/>
        </w:rPr>
      </w:pPr>
      <w:r w:rsidRPr="00754F2E">
        <w:rPr>
          <w:color w:val="0E2841" w:themeColor="text2"/>
        </w:rPr>
        <w:t xml:space="preserve">Faculties Coordinator </w:t>
      </w:r>
    </w:p>
    <w:p w14:paraId="7ED21576" w14:textId="77777777" w:rsidR="00754F2E" w:rsidRPr="00754F2E" w:rsidRDefault="00754F2E" w:rsidP="00323F52">
      <w:pPr>
        <w:spacing w:before="80" w:after="80"/>
        <w:rPr>
          <w:lang w:val="en-GB"/>
        </w:rPr>
      </w:pPr>
    </w:p>
    <w:p w14:paraId="751B30A5" w14:textId="201DC63F" w:rsidR="008615AF" w:rsidRPr="00980DF7" w:rsidRDefault="008615AF" w:rsidP="00323F52">
      <w:pPr>
        <w:pStyle w:val="Heading2"/>
        <w:spacing w:before="80"/>
      </w:pPr>
      <w:r w:rsidRPr="00980DF7">
        <w:t>Job Description and Person Specification</w:t>
      </w:r>
    </w:p>
    <w:p w14:paraId="2F2611A5" w14:textId="77777777" w:rsidR="008615AF" w:rsidRPr="006818B0" w:rsidRDefault="008615AF" w:rsidP="00323F52">
      <w:pPr>
        <w:pStyle w:val="Heading2"/>
        <w:spacing w:before="80"/>
      </w:pPr>
      <w:r>
        <w:t>1. Job Details</w:t>
      </w:r>
    </w:p>
    <w:p w14:paraId="627FA967" w14:textId="3E3679B7" w:rsidR="008615AF" w:rsidRPr="008E3A1D" w:rsidRDefault="008615AF" w:rsidP="00323F52">
      <w:pPr>
        <w:spacing w:before="80" w:after="80"/>
      </w:pPr>
      <w:r w:rsidRPr="008E3A1D">
        <w:rPr>
          <w:b/>
          <w:bCs/>
        </w:rPr>
        <w:t>Job title:</w:t>
      </w:r>
      <w:r w:rsidR="008E3A1D">
        <w:rPr>
          <w:b/>
          <w:bCs/>
        </w:rPr>
        <w:t xml:space="preserve"> </w:t>
      </w:r>
      <w:r w:rsidR="00E60231">
        <w:t>Faculties</w:t>
      </w:r>
      <w:r w:rsidR="008E3A1D">
        <w:t xml:space="preserve"> Coordinator </w:t>
      </w:r>
    </w:p>
    <w:p w14:paraId="5692B2AD" w14:textId="50AE4831" w:rsidR="008615AF" w:rsidRPr="008E3A1D" w:rsidRDefault="008615AF" w:rsidP="00323F52">
      <w:pPr>
        <w:spacing w:before="80" w:after="80"/>
        <w:rPr>
          <w:b/>
          <w:bCs/>
        </w:rPr>
      </w:pPr>
      <w:r w:rsidRPr="008E3A1D">
        <w:rPr>
          <w:b/>
          <w:bCs/>
        </w:rPr>
        <w:t>Department / Directorate:</w:t>
      </w:r>
      <w:r w:rsidR="008E3A1D">
        <w:rPr>
          <w:b/>
          <w:bCs/>
        </w:rPr>
        <w:t xml:space="preserve"> </w:t>
      </w:r>
      <w:r w:rsidR="008E3A1D" w:rsidRPr="008E3A1D">
        <w:t>Exams, Education and Faculties</w:t>
      </w:r>
      <w:r w:rsidR="008E3A1D">
        <w:rPr>
          <w:b/>
          <w:bCs/>
        </w:rPr>
        <w:t xml:space="preserve"> </w:t>
      </w:r>
    </w:p>
    <w:p w14:paraId="54DD8404" w14:textId="488D1B9A" w:rsidR="008615AF" w:rsidRPr="008E3A1D" w:rsidRDefault="008615AF" w:rsidP="00323F52">
      <w:pPr>
        <w:spacing w:before="80" w:after="80"/>
        <w:rPr>
          <w:b/>
          <w:bCs/>
        </w:rPr>
      </w:pPr>
      <w:proofErr w:type="gramStart"/>
      <w:r w:rsidRPr="008E3A1D">
        <w:rPr>
          <w:b/>
          <w:bCs/>
        </w:rPr>
        <w:t>Reporting</w:t>
      </w:r>
      <w:proofErr w:type="gramEnd"/>
      <w:r w:rsidRPr="008E3A1D">
        <w:rPr>
          <w:b/>
          <w:bCs/>
        </w:rPr>
        <w:t xml:space="preserve"> to:</w:t>
      </w:r>
      <w:r w:rsidR="008E3A1D">
        <w:rPr>
          <w:b/>
          <w:bCs/>
        </w:rPr>
        <w:t xml:space="preserve"> </w:t>
      </w:r>
      <w:r w:rsidR="00E60231">
        <w:t xml:space="preserve">Faculties </w:t>
      </w:r>
      <w:r w:rsidR="00901EC9" w:rsidRPr="00901EC9">
        <w:t>Development Manager</w:t>
      </w:r>
      <w:r w:rsidR="00901EC9">
        <w:rPr>
          <w:b/>
          <w:bCs/>
        </w:rPr>
        <w:t xml:space="preserve"> </w:t>
      </w:r>
    </w:p>
    <w:p w14:paraId="511E803E" w14:textId="13916D8A" w:rsidR="008615AF" w:rsidRDefault="008615AF" w:rsidP="00323F52">
      <w:pPr>
        <w:spacing w:before="80" w:after="80"/>
      </w:pPr>
      <w:r w:rsidRPr="008E3A1D">
        <w:rPr>
          <w:b/>
          <w:bCs/>
        </w:rPr>
        <w:t>Job Grade:</w:t>
      </w:r>
      <w:r w:rsidR="00901EC9">
        <w:rPr>
          <w:b/>
          <w:bCs/>
        </w:rPr>
        <w:t xml:space="preserve"> </w:t>
      </w:r>
      <w:r w:rsidR="00901EC9">
        <w:t xml:space="preserve">Grade </w:t>
      </w:r>
      <w:r w:rsidR="00F131C9">
        <w:t>3</w:t>
      </w:r>
    </w:p>
    <w:p w14:paraId="396237BA" w14:textId="77777777" w:rsidR="00F94111" w:rsidRPr="00901EC9" w:rsidRDefault="00F94111" w:rsidP="00323F52">
      <w:pPr>
        <w:spacing w:before="80" w:after="80"/>
      </w:pPr>
    </w:p>
    <w:p w14:paraId="398195D7" w14:textId="7CF9D7D9" w:rsidR="00512BCD" w:rsidRDefault="00512BCD" w:rsidP="00323F52">
      <w:pPr>
        <w:pStyle w:val="Heading2"/>
        <w:spacing w:before="80"/>
      </w:pPr>
      <w:r>
        <w:t>2.</w:t>
      </w:r>
      <w:r w:rsidR="00A25068">
        <w:t xml:space="preserve"> </w:t>
      </w:r>
      <w:r>
        <w:t>Dimensions</w:t>
      </w:r>
    </w:p>
    <w:p w14:paraId="281D1C5B" w14:textId="31A3CAB2" w:rsidR="00512BCD" w:rsidRPr="00AE5EFE" w:rsidRDefault="00512BCD" w:rsidP="00323F52">
      <w:pPr>
        <w:spacing w:before="80" w:after="80"/>
        <w:rPr>
          <w:sz w:val="24"/>
          <w:szCs w:val="24"/>
        </w:rPr>
      </w:pPr>
      <w:r w:rsidRPr="005006E3">
        <w:rPr>
          <w:b/>
          <w:bCs/>
        </w:rPr>
        <w:t>Budget responsibility:</w:t>
      </w:r>
      <w:r w:rsidR="005006E3">
        <w:t xml:space="preserve"> </w:t>
      </w:r>
      <w:r w:rsidR="001B741B">
        <w:rPr>
          <w:sz w:val="24"/>
          <w:szCs w:val="24"/>
        </w:rPr>
        <w:t>Responsible</w:t>
      </w:r>
      <w:r w:rsidR="00AE5EFE" w:rsidRPr="00AE5EFE">
        <w:rPr>
          <w:sz w:val="24"/>
          <w:szCs w:val="24"/>
        </w:rPr>
        <w:t xml:space="preserve"> for </w:t>
      </w:r>
      <w:r w:rsidR="00292DFE">
        <w:rPr>
          <w:sz w:val="24"/>
          <w:szCs w:val="24"/>
        </w:rPr>
        <w:t xml:space="preserve">input and </w:t>
      </w:r>
      <w:r w:rsidR="00AE5EFE" w:rsidRPr="00AE5EFE">
        <w:rPr>
          <w:sz w:val="24"/>
          <w:szCs w:val="24"/>
        </w:rPr>
        <w:t xml:space="preserve">tracking </w:t>
      </w:r>
      <w:r w:rsidR="00292DFE">
        <w:rPr>
          <w:sz w:val="24"/>
          <w:szCs w:val="24"/>
        </w:rPr>
        <w:t xml:space="preserve">of </w:t>
      </w:r>
      <w:r w:rsidR="00AE5EFE" w:rsidRPr="00AE5EFE">
        <w:rPr>
          <w:sz w:val="24"/>
          <w:szCs w:val="24"/>
        </w:rPr>
        <w:t xml:space="preserve">working budgets for Faculty events and projects; </w:t>
      </w:r>
      <w:r w:rsidR="00133E79">
        <w:rPr>
          <w:sz w:val="24"/>
          <w:szCs w:val="24"/>
        </w:rPr>
        <w:t xml:space="preserve">provides input </w:t>
      </w:r>
      <w:r w:rsidR="00262752">
        <w:rPr>
          <w:sz w:val="24"/>
          <w:szCs w:val="24"/>
        </w:rPr>
        <w:t>to support management decision making and Faculty reporting</w:t>
      </w:r>
      <w:r w:rsidR="00AE5EFE" w:rsidRPr="00AE5EFE">
        <w:rPr>
          <w:sz w:val="24"/>
          <w:szCs w:val="24"/>
        </w:rPr>
        <w:t>.</w:t>
      </w:r>
    </w:p>
    <w:p w14:paraId="7FD58E25" w14:textId="5920EE89" w:rsidR="00512BCD" w:rsidRPr="003B4837" w:rsidRDefault="00512BCD" w:rsidP="00323F52">
      <w:pPr>
        <w:spacing w:before="80" w:after="80"/>
      </w:pPr>
      <w:r w:rsidRPr="005006E3">
        <w:rPr>
          <w:b/>
          <w:bCs/>
        </w:rPr>
        <w:t>Number of direct/indirect reports:</w:t>
      </w:r>
      <w:r w:rsidR="005006E3">
        <w:rPr>
          <w:b/>
          <w:bCs/>
        </w:rPr>
        <w:t xml:space="preserve"> </w:t>
      </w:r>
      <w:r w:rsidR="00160144" w:rsidRPr="00160144">
        <w:rPr>
          <w:sz w:val="24"/>
          <w:szCs w:val="24"/>
        </w:rPr>
        <w:t>No formal line management. Provides mentoring</w:t>
      </w:r>
      <w:r w:rsidR="00BF2A6A">
        <w:rPr>
          <w:sz w:val="24"/>
          <w:szCs w:val="24"/>
        </w:rPr>
        <w:t xml:space="preserve"> to</w:t>
      </w:r>
      <w:r w:rsidR="00160144" w:rsidRPr="00160144">
        <w:rPr>
          <w:sz w:val="24"/>
          <w:szCs w:val="24"/>
        </w:rPr>
        <w:t xml:space="preserve"> Administrators within the Facult</w:t>
      </w:r>
      <w:r w:rsidR="00DC38CD">
        <w:rPr>
          <w:sz w:val="24"/>
          <w:szCs w:val="24"/>
        </w:rPr>
        <w:t>ies</w:t>
      </w:r>
      <w:r w:rsidR="00160144" w:rsidRPr="00160144">
        <w:rPr>
          <w:sz w:val="24"/>
          <w:szCs w:val="24"/>
        </w:rPr>
        <w:t xml:space="preserve"> team. Acts as first point of escalation for operational issues.</w:t>
      </w:r>
      <w:r w:rsidR="00F012EB">
        <w:rPr>
          <w:sz w:val="24"/>
          <w:szCs w:val="24"/>
        </w:rPr>
        <w:t xml:space="preserve"> </w:t>
      </w:r>
    </w:p>
    <w:p w14:paraId="3EBB1F65" w14:textId="53BFF523" w:rsidR="00512BCD" w:rsidRPr="00A30B4A" w:rsidRDefault="00512BCD" w:rsidP="00323F52">
      <w:pPr>
        <w:spacing w:before="80" w:after="80"/>
        <w:rPr>
          <w:sz w:val="24"/>
          <w:szCs w:val="24"/>
        </w:rPr>
      </w:pPr>
      <w:r w:rsidRPr="005006E3">
        <w:rPr>
          <w:b/>
          <w:bCs/>
        </w:rPr>
        <w:t>Size/scope of projects or services managed:</w:t>
      </w:r>
      <w:r w:rsidR="003B4837">
        <w:rPr>
          <w:b/>
          <w:bCs/>
        </w:rPr>
        <w:t xml:space="preserve"> </w:t>
      </w:r>
      <w:r w:rsidR="004A70EA">
        <w:rPr>
          <w:sz w:val="24"/>
          <w:szCs w:val="24"/>
        </w:rPr>
        <w:t xml:space="preserve">Operates within agreed processes </w:t>
      </w:r>
      <w:r w:rsidR="00F51822">
        <w:rPr>
          <w:sz w:val="24"/>
          <w:szCs w:val="24"/>
        </w:rPr>
        <w:t xml:space="preserve">covering </w:t>
      </w:r>
      <w:r w:rsidR="00A30B4A" w:rsidRPr="00A30B4A">
        <w:rPr>
          <w:sz w:val="24"/>
          <w:szCs w:val="24"/>
        </w:rPr>
        <w:t xml:space="preserve">governance and </w:t>
      </w:r>
      <w:r w:rsidR="00F51822">
        <w:rPr>
          <w:sz w:val="24"/>
          <w:szCs w:val="24"/>
        </w:rPr>
        <w:t xml:space="preserve">project </w:t>
      </w:r>
      <w:r w:rsidR="00A30B4A" w:rsidRPr="00A30B4A">
        <w:rPr>
          <w:sz w:val="24"/>
          <w:szCs w:val="24"/>
        </w:rPr>
        <w:t xml:space="preserve">delivery across </w:t>
      </w:r>
      <w:r w:rsidR="002B3661">
        <w:rPr>
          <w:sz w:val="24"/>
          <w:szCs w:val="24"/>
        </w:rPr>
        <w:t xml:space="preserve">assigned </w:t>
      </w:r>
      <w:r w:rsidR="00A30B4A" w:rsidRPr="00A30B4A">
        <w:rPr>
          <w:sz w:val="24"/>
          <w:szCs w:val="24"/>
        </w:rPr>
        <w:t xml:space="preserve">Faculties </w:t>
      </w:r>
      <w:r w:rsidR="002B3661">
        <w:rPr>
          <w:sz w:val="24"/>
          <w:szCs w:val="24"/>
        </w:rPr>
        <w:t>and</w:t>
      </w:r>
      <w:r w:rsidR="00A30B4A" w:rsidRPr="00A30B4A">
        <w:rPr>
          <w:sz w:val="24"/>
          <w:szCs w:val="24"/>
        </w:rPr>
        <w:t xml:space="preserve"> defined workstreams; </w:t>
      </w:r>
      <w:r w:rsidR="002B3661">
        <w:rPr>
          <w:sz w:val="24"/>
          <w:szCs w:val="24"/>
        </w:rPr>
        <w:t>runs concurrent governance cycles, projects and member engagement workflows within agree</w:t>
      </w:r>
      <w:r w:rsidR="00962042">
        <w:rPr>
          <w:sz w:val="24"/>
          <w:szCs w:val="24"/>
        </w:rPr>
        <w:t xml:space="preserve">d </w:t>
      </w:r>
      <w:r w:rsidR="002B3661">
        <w:rPr>
          <w:sz w:val="24"/>
          <w:szCs w:val="24"/>
        </w:rPr>
        <w:t>para</w:t>
      </w:r>
      <w:r w:rsidR="00891692">
        <w:rPr>
          <w:sz w:val="24"/>
          <w:szCs w:val="24"/>
        </w:rPr>
        <w:t>meters.</w:t>
      </w:r>
    </w:p>
    <w:p w14:paraId="2BB04C92" w14:textId="66186638" w:rsidR="00512BCD" w:rsidRPr="007311E7" w:rsidRDefault="00512BCD" w:rsidP="00323F52">
      <w:pPr>
        <w:spacing w:before="80" w:after="80"/>
      </w:pPr>
      <w:r w:rsidRPr="005006E3">
        <w:rPr>
          <w:b/>
          <w:bCs/>
        </w:rPr>
        <w:t>Geographic coverage:</w:t>
      </w:r>
      <w:r w:rsidR="003B4837">
        <w:rPr>
          <w:b/>
          <w:bCs/>
        </w:rPr>
        <w:t xml:space="preserve"> </w:t>
      </w:r>
      <w:proofErr w:type="gramStart"/>
      <w:r w:rsidR="007311E7" w:rsidRPr="007311E7">
        <w:t>UK</w:t>
      </w:r>
      <w:r w:rsidR="00DD2D83">
        <w:t xml:space="preserve"> </w:t>
      </w:r>
      <w:r w:rsidR="007311E7" w:rsidRPr="007311E7">
        <w:t>wide</w:t>
      </w:r>
      <w:proofErr w:type="gramEnd"/>
      <w:r w:rsidR="007311E7" w:rsidRPr="007311E7">
        <w:t xml:space="preserve"> and international membership and volunteer engagement across multiple Faculties.</w:t>
      </w:r>
    </w:p>
    <w:p w14:paraId="36035799" w14:textId="77777777" w:rsidR="00323F52" w:rsidRDefault="00323F52" w:rsidP="00323F52">
      <w:pPr>
        <w:pStyle w:val="Heading2"/>
        <w:spacing w:before="80"/>
      </w:pPr>
    </w:p>
    <w:p w14:paraId="1A2AAEDB" w14:textId="75115C00" w:rsidR="008615AF" w:rsidRDefault="00512BCD" w:rsidP="00323F52">
      <w:pPr>
        <w:pStyle w:val="Heading2"/>
        <w:spacing w:before="80"/>
      </w:pPr>
      <w:r>
        <w:t>3</w:t>
      </w:r>
      <w:r w:rsidR="008615AF">
        <w:t>. Job Purpose</w:t>
      </w:r>
    </w:p>
    <w:p w14:paraId="51D08310" w14:textId="539AB5F2" w:rsidR="00303187" w:rsidRPr="00303187" w:rsidRDefault="00303187" w:rsidP="00323F52">
      <w:pPr>
        <w:spacing w:before="80" w:after="80"/>
        <w:rPr>
          <w:sz w:val="24"/>
          <w:szCs w:val="24"/>
        </w:rPr>
      </w:pPr>
      <w:r w:rsidRPr="00303187">
        <w:rPr>
          <w:sz w:val="24"/>
          <w:szCs w:val="24"/>
        </w:rPr>
        <w:t>The Facult</w:t>
      </w:r>
      <w:r w:rsidR="00DC38CD">
        <w:rPr>
          <w:sz w:val="24"/>
          <w:szCs w:val="24"/>
        </w:rPr>
        <w:t>ies</w:t>
      </w:r>
      <w:r w:rsidRPr="00303187">
        <w:rPr>
          <w:sz w:val="24"/>
          <w:szCs w:val="24"/>
        </w:rPr>
        <w:t xml:space="preserve"> Coordinator </w:t>
      </w:r>
      <w:r w:rsidR="00DC49B0">
        <w:rPr>
          <w:sz w:val="24"/>
          <w:szCs w:val="24"/>
        </w:rPr>
        <w:t>is responsible for</w:t>
      </w:r>
      <w:r w:rsidRPr="00303187">
        <w:rPr>
          <w:sz w:val="24"/>
          <w:szCs w:val="24"/>
        </w:rPr>
        <w:t xml:space="preserve"> governance delivery and operational </w:t>
      </w:r>
      <w:r w:rsidR="0027541D">
        <w:rPr>
          <w:sz w:val="24"/>
          <w:szCs w:val="24"/>
        </w:rPr>
        <w:t>processes</w:t>
      </w:r>
      <w:r w:rsidRPr="00303187">
        <w:rPr>
          <w:sz w:val="24"/>
          <w:szCs w:val="24"/>
        </w:rPr>
        <w:t xml:space="preserve"> across </w:t>
      </w:r>
      <w:r w:rsidR="00946250">
        <w:rPr>
          <w:sz w:val="24"/>
          <w:szCs w:val="24"/>
        </w:rPr>
        <w:t xml:space="preserve">assigned </w:t>
      </w:r>
      <w:r w:rsidR="0027541D">
        <w:rPr>
          <w:sz w:val="24"/>
          <w:szCs w:val="24"/>
        </w:rPr>
        <w:t xml:space="preserve">Faculties and </w:t>
      </w:r>
      <w:r w:rsidR="000346BB">
        <w:rPr>
          <w:sz w:val="24"/>
          <w:szCs w:val="24"/>
        </w:rPr>
        <w:t>work</w:t>
      </w:r>
      <w:r w:rsidR="0027541D">
        <w:rPr>
          <w:sz w:val="24"/>
          <w:szCs w:val="24"/>
        </w:rPr>
        <w:t>streams</w:t>
      </w:r>
      <w:r w:rsidRPr="00303187">
        <w:rPr>
          <w:sz w:val="24"/>
          <w:szCs w:val="24"/>
        </w:rPr>
        <w:t xml:space="preserve">. The role is the primary point of </w:t>
      </w:r>
      <w:r w:rsidR="00B50981">
        <w:rPr>
          <w:sz w:val="24"/>
          <w:szCs w:val="24"/>
        </w:rPr>
        <w:t xml:space="preserve">contact for </w:t>
      </w:r>
      <w:r w:rsidR="00504F69">
        <w:rPr>
          <w:sz w:val="24"/>
          <w:szCs w:val="24"/>
        </w:rPr>
        <w:t xml:space="preserve">assigned </w:t>
      </w:r>
      <w:r w:rsidR="0068020D">
        <w:rPr>
          <w:sz w:val="24"/>
          <w:szCs w:val="24"/>
        </w:rPr>
        <w:t>governance cycles, projects and member and volunteer processes</w:t>
      </w:r>
      <w:r w:rsidR="00AF29D8">
        <w:rPr>
          <w:sz w:val="24"/>
          <w:szCs w:val="24"/>
        </w:rPr>
        <w:t xml:space="preserve"> within the postholders portfolio of activity. </w:t>
      </w:r>
      <w:r w:rsidR="00DA63CD">
        <w:rPr>
          <w:sz w:val="24"/>
          <w:szCs w:val="24"/>
        </w:rPr>
        <w:t xml:space="preserve"> </w:t>
      </w:r>
    </w:p>
    <w:p w14:paraId="6097D16C" w14:textId="77777777" w:rsidR="00881316" w:rsidRDefault="00881316" w:rsidP="00323F52">
      <w:pPr>
        <w:spacing w:before="80" w:after="80"/>
        <w:rPr>
          <w:sz w:val="24"/>
          <w:szCs w:val="24"/>
        </w:rPr>
      </w:pPr>
    </w:p>
    <w:p w14:paraId="6406C6FF" w14:textId="32E512E6" w:rsidR="00A65BE8" w:rsidRDefault="00767287" w:rsidP="00323F52">
      <w:pPr>
        <w:spacing w:before="80" w:after="8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</w:t>
      </w:r>
      <w:proofErr w:type="gramStart"/>
      <w:r>
        <w:rPr>
          <w:sz w:val="24"/>
          <w:szCs w:val="24"/>
        </w:rPr>
        <w:t>Coordinator</w:t>
      </w:r>
      <w:proofErr w:type="gramEnd"/>
      <w:r>
        <w:rPr>
          <w:sz w:val="24"/>
          <w:szCs w:val="24"/>
        </w:rPr>
        <w:t xml:space="preserve"> w</w:t>
      </w:r>
      <w:r w:rsidR="00303187" w:rsidRPr="00303187">
        <w:rPr>
          <w:sz w:val="24"/>
          <w:szCs w:val="24"/>
        </w:rPr>
        <w:t>or</w:t>
      </w:r>
      <w:r>
        <w:rPr>
          <w:sz w:val="24"/>
          <w:szCs w:val="24"/>
        </w:rPr>
        <w:t>ks</w:t>
      </w:r>
      <w:r w:rsidR="00303187" w:rsidRPr="00303187">
        <w:rPr>
          <w:sz w:val="24"/>
          <w:szCs w:val="24"/>
        </w:rPr>
        <w:t xml:space="preserve"> </w:t>
      </w:r>
      <w:r w:rsidR="00DA63CD">
        <w:rPr>
          <w:sz w:val="24"/>
          <w:szCs w:val="24"/>
        </w:rPr>
        <w:t xml:space="preserve">within defined frameworks </w:t>
      </w:r>
      <w:r w:rsidR="00A65BE8">
        <w:rPr>
          <w:sz w:val="24"/>
          <w:szCs w:val="24"/>
        </w:rPr>
        <w:t>under the direction of the Faculties Development Manager</w:t>
      </w:r>
      <w:r w:rsidR="00DA63CD">
        <w:rPr>
          <w:sz w:val="24"/>
          <w:szCs w:val="24"/>
        </w:rPr>
        <w:t>, escalating where issues extend beyond Faculty level delivery</w:t>
      </w:r>
      <w:r>
        <w:rPr>
          <w:sz w:val="24"/>
          <w:szCs w:val="24"/>
        </w:rPr>
        <w:t>. On cross Faculty projects</w:t>
      </w:r>
      <w:r w:rsidR="00E60CC4">
        <w:rPr>
          <w:sz w:val="24"/>
          <w:szCs w:val="24"/>
        </w:rPr>
        <w:t xml:space="preserve"> and initiatives, task direction is provided by the Faculties Development Lead. </w:t>
      </w:r>
    </w:p>
    <w:p w14:paraId="03B1828F" w14:textId="77777777" w:rsidR="00B31717" w:rsidRDefault="00B31717" w:rsidP="00323F52">
      <w:pPr>
        <w:spacing w:before="80" w:after="80"/>
        <w:rPr>
          <w:sz w:val="24"/>
          <w:szCs w:val="24"/>
        </w:rPr>
      </w:pPr>
    </w:p>
    <w:p w14:paraId="4740DA53" w14:textId="6F1372CA" w:rsidR="00303187" w:rsidRDefault="00303187" w:rsidP="00323F52">
      <w:pPr>
        <w:spacing w:before="80" w:after="80"/>
        <w:rPr>
          <w:sz w:val="24"/>
          <w:szCs w:val="24"/>
        </w:rPr>
      </w:pPr>
      <w:r w:rsidRPr="00303187">
        <w:rPr>
          <w:sz w:val="24"/>
          <w:szCs w:val="24"/>
        </w:rPr>
        <w:t>The role provides a development pathway toward the Facult</w:t>
      </w:r>
      <w:r w:rsidR="00FC220C">
        <w:rPr>
          <w:sz w:val="24"/>
          <w:szCs w:val="24"/>
        </w:rPr>
        <w:t>ies</w:t>
      </w:r>
      <w:r w:rsidRPr="00303187">
        <w:rPr>
          <w:sz w:val="24"/>
          <w:szCs w:val="24"/>
        </w:rPr>
        <w:t xml:space="preserve"> Development Lead.</w:t>
      </w:r>
    </w:p>
    <w:p w14:paraId="6F94BA87" w14:textId="77777777" w:rsidR="00C06A1F" w:rsidRDefault="00C06A1F" w:rsidP="00323F52">
      <w:pPr>
        <w:spacing w:before="80" w:after="80"/>
        <w:rPr>
          <w:sz w:val="24"/>
          <w:szCs w:val="24"/>
        </w:rPr>
      </w:pPr>
    </w:p>
    <w:p w14:paraId="556670AE" w14:textId="77777777" w:rsidR="00C06A1F" w:rsidRPr="00C06A1F" w:rsidRDefault="00C06A1F" w:rsidP="00C06A1F">
      <w:pPr>
        <w:spacing w:before="80" w:after="80"/>
        <w:rPr>
          <w:b/>
          <w:bCs/>
          <w:sz w:val="24"/>
          <w:szCs w:val="24"/>
          <w:lang w:val="en-GB"/>
        </w:rPr>
      </w:pPr>
      <w:r w:rsidRPr="00C06A1F">
        <w:rPr>
          <w:b/>
          <w:bCs/>
          <w:sz w:val="24"/>
          <w:szCs w:val="24"/>
          <w:lang w:val="en-GB"/>
        </w:rPr>
        <w:t xml:space="preserve">Faculties Operating Model </w:t>
      </w:r>
    </w:p>
    <w:p w14:paraId="55FDAB0F" w14:textId="77777777" w:rsidR="00C06A1F" w:rsidRPr="00C06A1F" w:rsidRDefault="00C06A1F" w:rsidP="00C06A1F">
      <w:pPr>
        <w:spacing w:before="80" w:after="80"/>
        <w:rPr>
          <w:sz w:val="24"/>
          <w:szCs w:val="24"/>
          <w:lang w:val="en-GB"/>
        </w:rPr>
      </w:pPr>
      <w:r w:rsidRPr="00C06A1F">
        <w:rPr>
          <w:sz w:val="24"/>
          <w:szCs w:val="24"/>
          <w:lang w:val="en-GB"/>
        </w:rPr>
        <w:t>The Faculties operate within a defined model of delivery, assurance, accountability, and strategy:</w:t>
      </w:r>
    </w:p>
    <w:p w14:paraId="7F985535" w14:textId="77777777" w:rsidR="00C06A1F" w:rsidRPr="00C06A1F" w:rsidRDefault="00C06A1F" w:rsidP="00C06A1F">
      <w:pPr>
        <w:numPr>
          <w:ilvl w:val="0"/>
          <w:numId w:val="19"/>
        </w:numPr>
        <w:spacing w:before="80" w:after="80"/>
        <w:rPr>
          <w:sz w:val="24"/>
          <w:szCs w:val="24"/>
          <w:lang w:val="en-GB"/>
        </w:rPr>
      </w:pPr>
      <w:r w:rsidRPr="008703E4">
        <w:rPr>
          <w:b/>
          <w:bCs/>
          <w:sz w:val="24"/>
          <w:szCs w:val="24"/>
          <w:lang w:val="en-GB"/>
        </w:rPr>
        <w:t>Administrator</w:t>
      </w:r>
      <w:r w:rsidRPr="00C06A1F">
        <w:rPr>
          <w:sz w:val="24"/>
          <w:szCs w:val="24"/>
          <w:lang w:val="en-GB"/>
        </w:rPr>
        <w:t xml:space="preserve">: supports delivery </w:t>
      </w:r>
    </w:p>
    <w:p w14:paraId="1209CEA3" w14:textId="5A72408F" w:rsidR="00C06A1F" w:rsidRPr="00C06A1F" w:rsidRDefault="00C06A1F" w:rsidP="00C06A1F">
      <w:pPr>
        <w:numPr>
          <w:ilvl w:val="0"/>
          <w:numId w:val="19"/>
        </w:numPr>
        <w:spacing w:before="80" w:after="80"/>
        <w:rPr>
          <w:sz w:val="24"/>
          <w:szCs w:val="24"/>
          <w:lang w:val="en-GB"/>
        </w:rPr>
      </w:pPr>
      <w:r w:rsidRPr="008703E4">
        <w:rPr>
          <w:b/>
          <w:bCs/>
          <w:sz w:val="24"/>
          <w:szCs w:val="24"/>
          <w:lang w:val="en-GB"/>
        </w:rPr>
        <w:t>Coordinator</w:t>
      </w:r>
      <w:r w:rsidRPr="00C06A1F">
        <w:rPr>
          <w:sz w:val="24"/>
          <w:szCs w:val="24"/>
          <w:lang w:val="en-GB"/>
        </w:rPr>
        <w:t xml:space="preserve">: </w:t>
      </w:r>
      <w:r w:rsidR="00C15AB8">
        <w:rPr>
          <w:sz w:val="24"/>
          <w:szCs w:val="24"/>
          <w:lang w:val="en-GB"/>
        </w:rPr>
        <w:t xml:space="preserve">delivers governance and operational </w:t>
      </w:r>
      <w:r w:rsidR="001C178E">
        <w:rPr>
          <w:sz w:val="24"/>
          <w:szCs w:val="24"/>
          <w:lang w:val="en-GB"/>
        </w:rPr>
        <w:t>processes</w:t>
      </w:r>
      <w:r w:rsidR="00C15AB8">
        <w:rPr>
          <w:sz w:val="24"/>
          <w:szCs w:val="24"/>
          <w:lang w:val="en-GB"/>
        </w:rPr>
        <w:t xml:space="preserve"> within assigned Faculties applying agreed standards </w:t>
      </w:r>
      <w:r w:rsidRPr="00C06A1F">
        <w:rPr>
          <w:sz w:val="24"/>
          <w:szCs w:val="24"/>
          <w:lang w:val="en-GB"/>
        </w:rPr>
        <w:t xml:space="preserve"> </w:t>
      </w:r>
    </w:p>
    <w:p w14:paraId="1D490AC6" w14:textId="7E491A92" w:rsidR="00C06A1F" w:rsidRPr="00C06A1F" w:rsidRDefault="00C06A1F" w:rsidP="00C06A1F">
      <w:pPr>
        <w:numPr>
          <w:ilvl w:val="0"/>
          <w:numId w:val="19"/>
        </w:numPr>
        <w:spacing w:before="80" w:after="80"/>
        <w:rPr>
          <w:sz w:val="24"/>
          <w:szCs w:val="24"/>
          <w:lang w:val="en-GB"/>
        </w:rPr>
      </w:pPr>
      <w:r w:rsidRPr="008703E4">
        <w:rPr>
          <w:b/>
          <w:bCs/>
          <w:sz w:val="24"/>
          <w:szCs w:val="24"/>
          <w:lang w:val="en-GB"/>
        </w:rPr>
        <w:t>Development Lead</w:t>
      </w:r>
      <w:r w:rsidRPr="00C06A1F">
        <w:rPr>
          <w:sz w:val="24"/>
          <w:szCs w:val="24"/>
          <w:lang w:val="en-GB"/>
        </w:rPr>
        <w:t xml:space="preserve">: assures consistent application of standards, identifies </w:t>
      </w:r>
      <w:r w:rsidR="00B12731" w:rsidRPr="00C06A1F">
        <w:rPr>
          <w:sz w:val="24"/>
          <w:szCs w:val="24"/>
          <w:lang w:val="en-GB"/>
        </w:rPr>
        <w:t>gaps</w:t>
      </w:r>
      <w:r w:rsidRPr="00C06A1F">
        <w:rPr>
          <w:sz w:val="24"/>
          <w:szCs w:val="24"/>
          <w:lang w:val="en-GB"/>
        </w:rPr>
        <w:t xml:space="preserve"> and leads cross Faculty delivery </w:t>
      </w:r>
    </w:p>
    <w:p w14:paraId="162F1351" w14:textId="1A279B7E" w:rsidR="00C06A1F" w:rsidRPr="00C06A1F" w:rsidRDefault="00C06A1F" w:rsidP="00C06A1F">
      <w:pPr>
        <w:numPr>
          <w:ilvl w:val="0"/>
          <w:numId w:val="19"/>
        </w:numPr>
        <w:spacing w:before="80" w:after="80"/>
        <w:rPr>
          <w:sz w:val="24"/>
          <w:szCs w:val="24"/>
          <w:lang w:val="en-GB"/>
        </w:rPr>
      </w:pPr>
      <w:r w:rsidRPr="008703E4">
        <w:rPr>
          <w:b/>
          <w:bCs/>
          <w:sz w:val="24"/>
          <w:szCs w:val="24"/>
          <w:lang w:val="en-GB"/>
        </w:rPr>
        <w:t>Development Manager</w:t>
      </w:r>
      <w:r w:rsidRPr="00C06A1F">
        <w:rPr>
          <w:sz w:val="24"/>
          <w:szCs w:val="24"/>
          <w:lang w:val="en-GB"/>
        </w:rPr>
        <w:t xml:space="preserve">: accountable for Faculty performance, governance compliance, and financial outcomes </w:t>
      </w:r>
      <w:r w:rsidR="00E77D01">
        <w:rPr>
          <w:sz w:val="24"/>
          <w:szCs w:val="24"/>
          <w:lang w:val="en-GB"/>
        </w:rPr>
        <w:t xml:space="preserve">within agreed standards </w:t>
      </w:r>
    </w:p>
    <w:p w14:paraId="2704C58C" w14:textId="77777777" w:rsidR="00C06A1F" w:rsidRPr="00C06A1F" w:rsidRDefault="00C06A1F" w:rsidP="00C06A1F">
      <w:pPr>
        <w:numPr>
          <w:ilvl w:val="0"/>
          <w:numId w:val="19"/>
        </w:numPr>
        <w:spacing w:before="80" w:after="80"/>
        <w:rPr>
          <w:sz w:val="24"/>
          <w:szCs w:val="24"/>
          <w:lang w:val="en-GB"/>
        </w:rPr>
      </w:pPr>
      <w:r w:rsidRPr="008703E4">
        <w:rPr>
          <w:b/>
          <w:bCs/>
          <w:sz w:val="24"/>
          <w:szCs w:val="24"/>
          <w:lang w:val="en-GB"/>
        </w:rPr>
        <w:t xml:space="preserve">Head of </w:t>
      </w:r>
      <w:proofErr w:type="gramStart"/>
      <w:r w:rsidRPr="008703E4">
        <w:rPr>
          <w:b/>
          <w:bCs/>
          <w:sz w:val="24"/>
          <w:szCs w:val="24"/>
          <w:lang w:val="en-GB"/>
        </w:rPr>
        <w:t>Faculties</w:t>
      </w:r>
      <w:r w:rsidRPr="00C06A1F">
        <w:rPr>
          <w:sz w:val="24"/>
          <w:szCs w:val="24"/>
          <w:lang w:val="en-GB"/>
        </w:rPr>
        <w:t>:</w:t>
      </w:r>
      <w:proofErr w:type="gramEnd"/>
      <w:r w:rsidRPr="00C06A1F">
        <w:rPr>
          <w:sz w:val="24"/>
          <w:szCs w:val="24"/>
          <w:lang w:val="en-GB"/>
        </w:rPr>
        <w:t xml:space="preserve"> defines the operating model and standards, and holds overall accountability for system effectiveness, consistency, and strategic alignment </w:t>
      </w:r>
    </w:p>
    <w:p w14:paraId="7D1B4B65" w14:textId="77777777" w:rsidR="00C06A1F" w:rsidRPr="00C06A1F" w:rsidRDefault="00C06A1F" w:rsidP="00C06A1F">
      <w:pPr>
        <w:spacing w:before="80" w:after="80"/>
        <w:rPr>
          <w:sz w:val="24"/>
          <w:szCs w:val="24"/>
          <w:lang w:val="en-GB"/>
        </w:rPr>
      </w:pPr>
      <w:r w:rsidRPr="00C06A1F">
        <w:rPr>
          <w:sz w:val="24"/>
          <w:szCs w:val="24"/>
          <w:lang w:val="en-GB"/>
        </w:rPr>
        <w:t>Each role is expected to operate within this structure, working within defined boundaries and escalating appropriately to avoid duplication of responsibility.</w:t>
      </w:r>
    </w:p>
    <w:p w14:paraId="12594EC7" w14:textId="77777777" w:rsidR="00C06A1F" w:rsidRPr="00303187" w:rsidRDefault="00C06A1F" w:rsidP="00323F52">
      <w:pPr>
        <w:spacing w:before="80" w:after="80"/>
        <w:rPr>
          <w:sz w:val="24"/>
          <w:szCs w:val="24"/>
        </w:rPr>
      </w:pPr>
    </w:p>
    <w:p w14:paraId="484CA115" w14:textId="77777777" w:rsidR="00512BCD" w:rsidRDefault="00512BCD" w:rsidP="00323F52">
      <w:pPr>
        <w:spacing w:before="80" w:after="80"/>
      </w:pPr>
    </w:p>
    <w:p w14:paraId="1D8D2B97" w14:textId="282736E7" w:rsidR="008615AF" w:rsidRDefault="00512BCD" w:rsidP="00323F52">
      <w:pPr>
        <w:pStyle w:val="Heading2"/>
        <w:spacing w:before="80"/>
      </w:pPr>
      <w:r>
        <w:t>4</w:t>
      </w:r>
      <w:r w:rsidR="008615AF">
        <w:t>. Key Accountabilities and Responsibilities</w:t>
      </w:r>
    </w:p>
    <w:p w14:paraId="777D094E" w14:textId="5C1100BD" w:rsidR="00D20978" w:rsidRPr="00D20978" w:rsidRDefault="00D20978" w:rsidP="00323F52">
      <w:pPr>
        <w:spacing w:before="80" w:after="80"/>
        <w:rPr>
          <w:b/>
          <w:bCs/>
          <w:sz w:val="24"/>
          <w:szCs w:val="24"/>
        </w:rPr>
      </w:pPr>
      <w:r w:rsidRPr="00D20978">
        <w:rPr>
          <w:b/>
          <w:bCs/>
          <w:sz w:val="24"/>
          <w:szCs w:val="24"/>
        </w:rPr>
        <w:t xml:space="preserve">Governance </w:t>
      </w:r>
      <w:r w:rsidR="002D0D31">
        <w:rPr>
          <w:b/>
          <w:bCs/>
          <w:sz w:val="24"/>
          <w:szCs w:val="24"/>
        </w:rPr>
        <w:t>and Project</w:t>
      </w:r>
      <w:r w:rsidRPr="00D20978">
        <w:rPr>
          <w:b/>
          <w:bCs/>
          <w:sz w:val="24"/>
          <w:szCs w:val="24"/>
        </w:rPr>
        <w:t xml:space="preserve"> Delivery</w:t>
      </w:r>
    </w:p>
    <w:p w14:paraId="12DAF7DD" w14:textId="782A1B13" w:rsidR="00D20978" w:rsidRPr="00D20978" w:rsidRDefault="00D20978" w:rsidP="00323F52">
      <w:pPr>
        <w:pStyle w:val="ListParagraph"/>
        <w:numPr>
          <w:ilvl w:val="0"/>
          <w:numId w:val="18"/>
        </w:numPr>
        <w:spacing w:before="80" w:after="80"/>
      </w:pPr>
      <w:r w:rsidRPr="00D20978">
        <w:t xml:space="preserve">The </w:t>
      </w:r>
      <w:r>
        <w:t>Facult</w:t>
      </w:r>
      <w:r w:rsidR="00AE1CDA">
        <w:t>ies</w:t>
      </w:r>
      <w:r w:rsidRPr="00D20978">
        <w:t xml:space="preserve"> Coordinator </w:t>
      </w:r>
      <w:r w:rsidR="00110788">
        <w:t>is responsible for</w:t>
      </w:r>
      <w:r w:rsidRPr="00D20978">
        <w:t xml:space="preserve"> governance </w:t>
      </w:r>
      <w:r w:rsidR="002D0D31">
        <w:t xml:space="preserve">and project </w:t>
      </w:r>
      <w:r w:rsidRPr="00D20978">
        <w:t xml:space="preserve">delivery </w:t>
      </w:r>
      <w:r w:rsidR="002A6C01">
        <w:t xml:space="preserve">within defined standards </w:t>
      </w:r>
      <w:r w:rsidRPr="00D20978">
        <w:t>across assigned Faculties</w:t>
      </w:r>
      <w:r w:rsidR="00B138BA">
        <w:t>,</w:t>
      </w:r>
      <w:r w:rsidRPr="00D20978">
        <w:t xml:space="preserve"> not just task completion but outcome quality and compliance.</w:t>
      </w:r>
    </w:p>
    <w:p w14:paraId="75639CF1" w14:textId="5FCB1DAD" w:rsidR="00D20978" w:rsidRPr="00D20978" w:rsidRDefault="008A2C2B" w:rsidP="00323F52">
      <w:pPr>
        <w:pStyle w:val="ListParagraph"/>
        <w:numPr>
          <w:ilvl w:val="0"/>
          <w:numId w:val="18"/>
        </w:numPr>
        <w:spacing w:before="80" w:after="80"/>
      </w:pPr>
      <w:r>
        <w:t>Works collaboratively to support the de</w:t>
      </w:r>
      <w:r w:rsidR="00660DE3">
        <w:t>liver</w:t>
      </w:r>
      <w:r>
        <w:t>y of</w:t>
      </w:r>
      <w:r w:rsidR="00660DE3">
        <w:t xml:space="preserve"> </w:t>
      </w:r>
      <w:r w:rsidR="00D20978" w:rsidRPr="00D20978">
        <w:t>the full governance cycle for assigned Faculties: planning, scheduling, papers, agendas, minutes, and action close</w:t>
      </w:r>
      <w:r w:rsidR="00B138BA">
        <w:t xml:space="preserve"> </w:t>
      </w:r>
      <w:r w:rsidR="00D20978" w:rsidRPr="00D20978">
        <w:t>out to agreed standards and timescales.</w:t>
      </w:r>
    </w:p>
    <w:p w14:paraId="0988CA95" w14:textId="0A1708E3" w:rsidR="00D20978" w:rsidRPr="00D20978" w:rsidRDefault="00EB37B9" w:rsidP="00323F52">
      <w:pPr>
        <w:pStyle w:val="ListParagraph"/>
        <w:numPr>
          <w:ilvl w:val="0"/>
          <w:numId w:val="18"/>
        </w:numPr>
        <w:spacing w:before="80" w:after="80"/>
      </w:pPr>
      <w:r>
        <w:t>Supports active</w:t>
      </w:r>
      <w:r w:rsidR="00D20978" w:rsidRPr="00D20978">
        <w:t xml:space="preserve"> monitor</w:t>
      </w:r>
      <w:r>
        <w:t>ing of</w:t>
      </w:r>
      <w:r w:rsidR="00D20978" w:rsidRPr="00D20978">
        <w:t xml:space="preserve"> governance compliance, including term limits, conflicts of interest, quorum requirements, and attendance</w:t>
      </w:r>
      <w:r w:rsidR="0053278D">
        <w:t xml:space="preserve">, </w:t>
      </w:r>
      <w:r w:rsidR="00D20978" w:rsidRPr="00D20978">
        <w:t>escalating risks proactively to the Facult</w:t>
      </w:r>
      <w:r w:rsidR="00AE1CDA">
        <w:t>ies Development</w:t>
      </w:r>
      <w:r w:rsidR="00D20978" w:rsidRPr="00D20978">
        <w:t xml:space="preserve"> </w:t>
      </w:r>
      <w:r w:rsidR="0053278D">
        <w:t>Manager</w:t>
      </w:r>
      <w:r w:rsidR="00D20978" w:rsidRPr="00D20978">
        <w:t>.</w:t>
      </w:r>
    </w:p>
    <w:p w14:paraId="5FD06183" w14:textId="77777777" w:rsidR="00D20978" w:rsidRPr="00D20978" w:rsidRDefault="00D20978" w:rsidP="00323F52">
      <w:pPr>
        <w:pStyle w:val="ListParagraph"/>
        <w:numPr>
          <w:ilvl w:val="0"/>
          <w:numId w:val="18"/>
        </w:numPr>
        <w:spacing w:before="80" w:after="80"/>
      </w:pPr>
      <w:r w:rsidRPr="00D20978">
        <w:t>Hold operational accountability for board and committee actions: track, chase, and unblock outstanding items; do not simply record them.</w:t>
      </w:r>
    </w:p>
    <w:p w14:paraId="3A5F3A62" w14:textId="773123E6" w:rsidR="00D20978" w:rsidRPr="00D20978" w:rsidRDefault="005370BC" w:rsidP="00323F52">
      <w:pPr>
        <w:pStyle w:val="ListParagraph"/>
        <w:numPr>
          <w:ilvl w:val="0"/>
          <w:numId w:val="18"/>
        </w:numPr>
        <w:spacing w:before="80" w:after="80"/>
      </w:pPr>
      <w:r>
        <w:lastRenderedPageBreak/>
        <w:t>Applies governance standards</w:t>
      </w:r>
      <w:r w:rsidR="00D20978" w:rsidRPr="00D20978">
        <w:t xml:space="preserve"> </w:t>
      </w:r>
      <w:r>
        <w:t>with</w:t>
      </w:r>
      <w:r w:rsidR="002F591B">
        <w:t>in assigned Faculties</w:t>
      </w:r>
      <w:r>
        <w:t xml:space="preserve"> and escalates </w:t>
      </w:r>
      <w:r w:rsidR="00C45990">
        <w:t>non</w:t>
      </w:r>
      <w:r w:rsidR="00225C16">
        <w:t>-</w:t>
      </w:r>
      <w:r w:rsidR="00C45990">
        <w:t>compliance, policy interpretation or cross Faculty issues.</w:t>
      </w:r>
    </w:p>
    <w:p w14:paraId="724F8DBA" w14:textId="5A279C50" w:rsidR="00D20978" w:rsidRPr="00E21D83" w:rsidRDefault="00D20978" w:rsidP="00323F52">
      <w:pPr>
        <w:spacing w:before="80" w:after="80"/>
        <w:rPr>
          <w:b/>
          <w:bCs/>
          <w:sz w:val="24"/>
          <w:szCs w:val="24"/>
        </w:rPr>
      </w:pPr>
      <w:r w:rsidRPr="00E21D83">
        <w:rPr>
          <w:b/>
          <w:bCs/>
          <w:sz w:val="24"/>
          <w:szCs w:val="24"/>
        </w:rPr>
        <w:t xml:space="preserve">Project and </w:t>
      </w:r>
      <w:proofErr w:type="spellStart"/>
      <w:r w:rsidRPr="00E21D83">
        <w:rPr>
          <w:b/>
          <w:bCs/>
          <w:sz w:val="24"/>
          <w:szCs w:val="24"/>
        </w:rPr>
        <w:t>Programme</w:t>
      </w:r>
      <w:proofErr w:type="spellEnd"/>
      <w:r w:rsidRPr="00E21D83">
        <w:rPr>
          <w:b/>
          <w:bCs/>
          <w:sz w:val="24"/>
          <w:szCs w:val="24"/>
        </w:rPr>
        <w:t xml:space="preserve"> Delivery</w:t>
      </w:r>
    </w:p>
    <w:p w14:paraId="2C700AFD" w14:textId="1962F194" w:rsidR="00295F0D" w:rsidRDefault="00295F0D" w:rsidP="00295F0D">
      <w:pPr>
        <w:pStyle w:val="ListParagraph"/>
        <w:numPr>
          <w:ilvl w:val="0"/>
          <w:numId w:val="10"/>
        </w:numPr>
        <w:spacing w:before="80" w:after="80" w:line="276" w:lineRule="auto"/>
      </w:pPr>
      <w:r>
        <w:t>Deliver defined Faculty projects within assigned Faculties, managing to time, quality, and budget with clear milestone management.</w:t>
      </w:r>
      <w:r w:rsidR="00154805">
        <w:t xml:space="preserve"> </w:t>
      </w:r>
    </w:p>
    <w:p w14:paraId="51C417A5" w14:textId="2D0CAF9C" w:rsidR="00D20978" w:rsidRPr="00E21D83" w:rsidRDefault="00295F0D" w:rsidP="00295F0D">
      <w:pPr>
        <w:pStyle w:val="ListParagraph"/>
        <w:numPr>
          <w:ilvl w:val="0"/>
          <w:numId w:val="10"/>
        </w:numPr>
        <w:spacing w:before="80" w:after="80" w:line="276" w:lineRule="auto"/>
      </w:pPr>
      <w:r>
        <w:t>Prepare high quality committee papers, briefing notes, minutes, and action logs for assigned Faculties, to agreed standards and timescales.</w:t>
      </w:r>
    </w:p>
    <w:p w14:paraId="2F7CBED6" w14:textId="28001E0A" w:rsidR="00D20978" w:rsidRPr="00E21D83" w:rsidRDefault="00D20978" w:rsidP="00323F52">
      <w:pPr>
        <w:spacing w:before="80" w:after="80"/>
        <w:rPr>
          <w:b/>
          <w:bCs/>
          <w:sz w:val="24"/>
          <w:szCs w:val="24"/>
        </w:rPr>
      </w:pPr>
      <w:r w:rsidRPr="00E21D83">
        <w:rPr>
          <w:b/>
          <w:bCs/>
          <w:sz w:val="24"/>
          <w:szCs w:val="24"/>
        </w:rPr>
        <w:t>Member and Volunteer Engagement</w:t>
      </w:r>
    </w:p>
    <w:p w14:paraId="513EDC7F" w14:textId="63DC7047" w:rsidR="00373148" w:rsidRPr="00373148" w:rsidRDefault="00A315C1" w:rsidP="00510AE8">
      <w:pPr>
        <w:pStyle w:val="ListParagraph"/>
        <w:numPr>
          <w:ilvl w:val="0"/>
          <w:numId w:val="11"/>
        </w:numPr>
        <w:spacing w:before="80" w:after="80"/>
      </w:pPr>
      <w:r>
        <w:rPr>
          <w:lang w:val="en-US"/>
        </w:rPr>
        <w:t xml:space="preserve">Manages </w:t>
      </w:r>
      <w:proofErr w:type="gramStart"/>
      <w:r>
        <w:rPr>
          <w:lang w:val="en-US"/>
        </w:rPr>
        <w:t>day to day</w:t>
      </w:r>
      <w:proofErr w:type="gramEnd"/>
      <w:r>
        <w:rPr>
          <w:lang w:val="en-US"/>
        </w:rPr>
        <w:t xml:space="preserve"> </w:t>
      </w:r>
      <w:r w:rsidR="00373148" w:rsidRPr="00373148">
        <w:rPr>
          <w:lang w:val="en-US"/>
        </w:rPr>
        <w:t>contact for volunteers</w:t>
      </w:r>
      <w:r w:rsidR="006A435E">
        <w:rPr>
          <w:lang w:val="en-US"/>
        </w:rPr>
        <w:t xml:space="preserve"> within assigned Faculties and activities</w:t>
      </w:r>
      <w:r w:rsidR="00373148" w:rsidRPr="00373148">
        <w:rPr>
          <w:lang w:val="en-US"/>
        </w:rPr>
        <w:t>, ensuring professional and responsive engagement.</w:t>
      </w:r>
    </w:p>
    <w:p w14:paraId="34527740" w14:textId="77777777" w:rsidR="00344D81" w:rsidRPr="00344D81" w:rsidRDefault="00344D81" w:rsidP="00323F52">
      <w:pPr>
        <w:pStyle w:val="ListParagraph"/>
        <w:numPr>
          <w:ilvl w:val="0"/>
          <w:numId w:val="11"/>
        </w:numPr>
        <w:spacing w:before="80" w:after="80"/>
      </w:pPr>
      <w:r w:rsidRPr="00344D81">
        <w:rPr>
          <w:lang w:val="en-US"/>
        </w:rPr>
        <w:t>Support volunteer recruitment, induction, and term limit management within assigned Faculties, working within agreed processes.</w:t>
      </w:r>
    </w:p>
    <w:p w14:paraId="76647BDE" w14:textId="74A86674" w:rsidR="00FF463F" w:rsidRDefault="00FF463F" w:rsidP="00FF463F">
      <w:pPr>
        <w:pStyle w:val="ListParagraph"/>
        <w:numPr>
          <w:ilvl w:val="0"/>
          <w:numId w:val="11"/>
        </w:numPr>
        <w:spacing w:before="80" w:after="80" w:line="276" w:lineRule="auto"/>
      </w:pPr>
      <w:r>
        <w:rPr>
          <w:lang w:val="en-US"/>
        </w:rPr>
        <w:t xml:space="preserve">Manage </w:t>
      </w:r>
      <w:r w:rsidR="00D168FA">
        <w:rPr>
          <w:lang w:val="en-US"/>
        </w:rPr>
        <w:t xml:space="preserve">routine </w:t>
      </w:r>
      <w:r>
        <w:rPr>
          <w:lang w:val="en-US"/>
        </w:rPr>
        <w:t>volunteer relationships within assigned Faculties, escalating to the Development Lead where issues involve cross Faculty implications, policy interpretation, or persistent non-compliance</w:t>
      </w:r>
      <w:r w:rsidR="00D168FA">
        <w:rPr>
          <w:lang w:val="en-US"/>
        </w:rPr>
        <w:t xml:space="preserve"> or anything beyond </w:t>
      </w:r>
      <w:proofErr w:type="gramStart"/>
      <w:r w:rsidR="00D168FA">
        <w:rPr>
          <w:lang w:val="en-US"/>
        </w:rPr>
        <w:t>day to day</w:t>
      </w:r>
      <w:proofErr w:type="gramEnd"/>
      <w:r w:rsidR="00D168FA">
        <w:rPr>
          <w:lang w:val="en-US"/>
        </w:rPr>
        <w:t xml:space="preserve"> operational management</w:t>
      </w:r>
    </w:p>
    <w:p w14:paraId="5634E521" w14:textId="648C7E02" w:rsidR="00D20978" w:rsidRPr="008502BF" w:rsidRDefault="00D20978" w:rsidP="00323F52">
      <w:pPr>
        <w:pStyle w:val="ListParagraph"/>
        <w:numPr>
          <w:ilvl w:val="0"/>
          <w:numId w:val="11"/>
        </w:numPr>
        <w:spacing w:before="80" w:after="80"/>
      </w:pPr>
      <w:r w:rsidRPr="008502BF">
        <w:t>Orchestrate membership workflows</w:t>
      </w:r>
      <w:r w:rsidR="008502BF">
        <w:t>,</w:t>
      </w:r>
      <w:r w:rsidRPr="008502BF">
        <w:t xml:space="preserve"> including assessed membership processes</w:t>
      </w:r>
      <w:r w:rsidR="00237C26">
        <w:t xml:space="preserve">, </w:t>
      </w:r>
      <w:r w:rsidRPr="008502BF">
        <w:t>monitoring service levels, pipeline progression, and applicant communications to drive conversion and engagement.</w:t>
      </w:r>
    </w:p>
    <w:p w14:paraId="4647194D" w14:textId="75B4CA66" w:rsidR="00D20978" w:rsidRPr="00237C26" w:rsidRDefault="00D20978" w:rsidP="00323F52">
      <w:pPr>
        <w:spacing w:before="80" w:after="80"/>
        <w:rPr>
          <w:b/>
          <w:bCs/>
        </w:rPr>
      </w:pPr>
      <w:r w:rsidRPr="00237C26">
        <w:rPr>
          <w:b/>
          <w:bCs/>
        </w:rPr>
        <w:t>Financial Stewardship</w:t>
      </w:r>
    </w:p>
    <w:p w14:paraId="30A2718B" w14:textId="2067B22A" w:rsidR="00D20978" w:rsidRPr="008502BF" w:rsidRDefault="00FE5FF0" w:rsidP="00323F52">
      <w:pPr>
        <w:pStyle w:val="ListParagraph"/>
        <w:numPr>
          <w:ilvl w:val="0"/>
          <w:numId w:val="11"/>
        </w:numPr>
        <w:spacing w:before="80" w:after="80"/>
      </w:pPr>
      <w:r>
        <w:t>Input into</w:t>
      </w:r>
      <w:r w:rsidR="00D20978" w:rsidRPr="008502BF">
        <w:t xml:space="preserve"> working budgets for Faculty events and projects, forecasting </w:t>
      </w:r>
      <w:proofErr w:type="gramStart"/>
      <w:r w:rsidR="00D20978" w:rsidRPr="008502BF">
        <w:t>spend</w:t>
      </w:r>
      <w:proofErr w:type="gramEnd"/>
      <w:r w:rsidR="00D20978" w:rsidRPr="008502BF">
        <w:t xml:space="preserve"> against plan and flagging variances early.</w:t>
      </w:r>
    </w:p>
    <w:p w14:paraId="62EAC1C7" w14:textId="368AF40F" w:rsidR="00D20978" w:rsidRPr="008502BF" w:rsidRDefault="008F4665" w:rsidP="00323F52">
      <w:pPr>
        <w:pStyle w:val="ListParagraph"/>
        <w:numPr>
          <w:ilvl w:val="0"/>
          <w:numId w:val="11"/>
        </w:numPr>
        <w:spacing w:before="80" w:after="80"/>
      </w:pPr>
      <w:r>
        <w:t xml:space="preserve">Prepares and inputs financial data to support management decisions and Faculty reporting. </w:t>
      </w:r>
    </w:p>
    <w:p w14:paraId="6318D8CA" w14:textId="6CE9B40D" w:rsidR="00D20978" w:rsidRPr="008502BF" w:rsidRDefault="00CA5457" w:rsidP="00323F52">
      <w:pPr>
        <w:pStyle w:val="ListParagraph"/>
        <w:numPr>
          <w:ilvl w:val="0"/>
          <w:numId w:val="11"/>
        </w:numPr>
        <w:spacing w:before="80" w:after="80"/>
      </w:pPr>
      <w:r>
        <w:t>Contribute key information and insights to</w:t>
      </w:r>
      <w:r w:rsidR="00D20978" w:rsidRPr="008502BF">
        <w:t xml:space="preserve"> business cases using data to inform resource and investment decisions.</w:t>
      </w:r>
    </w:p>
    <w:p w14:paraId="4B41B3FE" w14:textId="77BAA914" w:rsidR="00D20978" w:rsidRPr="009B18A0" w:rsidRDefault="00D20978" w:rsidP="00323F52">
      <w:pPr>
        <w:spacing w:before="80" w:after="80"/>
        <w:rPr>
          <w:b/>
          <w:bCs/>
          <w:sz w:val="24"/>
          <w:szCs w:val="24"/>
        </w:rPr>
      </w:pPr>
      <w:r w:rsidRPr="009B18A0">
        <w:rPr>
          <w:b/>
          <w:bCs/>
          <w:sz w:val="24"/>
          <w:szCs w:val="24"/>
        </w:rPr>
        <w:t xml:space="preserve">Team </w:t>
      </w:r>
      <w:r w:rsidR="00B7452B">
        <w:rPr>
          <w:b/>
          <w:bCs/>
          <w:sz w:val="24"/>
          <w:szCs w:val="24"/>
        </w:rPr>
        <w:t>Support</w:t>
      </w:r>
      <w:r w:rsidRPr="009B18A0">
        <w:rPr>
          <w:b/>
          <w:bCs/>
          <w:sz w:val="24"/>
          <w:szCs w:val="24"/>
        </w:rPr>
        <w:t xml:space="preserve"> and Continuous Improvement</w:t>
      </w:r>
    </w:p>
    <w:p w14:paraId="32A305B8" w14:textId="0D76FC9B" w:rsidR="00D20978" w:rsidRPr="009B18A0" w:rsidRDefault="00D20978" w:rsidP="00323F52">
      <w:pPr>
        <w:pStyle w:val="ListParagraph"/>
        <w:numPr>
          <w:ilvl w:val="0"/>
          <w:numId w:val="12"/>
        </w:numPr>
        <w:spacing w:before="80" w:after="80"/>
      </w:pPr>
      <w:r w:rsidRPr="009B18A0">
        <w:t xml:space="preserve">Provide </w:t>
      </w:r>
      <w:r w:rsidR="00202C75">
        <w:t>guidance and support to</w:t>
      </w:r>
      <w:r w:rsidRPr="009B18A0">
        <w:t xml:space="preserve"> Administrators, </w:t>
      </w:r>
      <w:r w:rsidR="00015254">
        <w:t>promoting</w:t>
      </w:r>
      <w:r w:rsidRPr="009B18A0">
        <w:t xml:space="preserve"> consistent service standards across the Faculties team</w:t>
      </w:r>
      <w:r w:rsidR="00015254">
        <w:t xml:space="preserve"> and quality of delivery within assigned Faculties. </w:t>
      </w:r>
    </w:p>
    <w:p w14:paraId="331F33A5" w14:textId="4C6BDC3D" w:rsidR="00D20978" w:rsidRPr="009B18A0" w:rsidRDefault="00D20978" w:rsidP="00323F52">
      <w:pPr>
        <w:pStyle w:val="ListParagraph"/>
        <w:numPr>
          <w:ilvl w:val="0"/>
          <w:numId w:val="12"/>
        </w:numPr>
        <w:spacing w:before="80" w:after="80"/>
      </w:pPr>
      <w:r w:rsidRPr="009B18A0">
        <w:t>Act as first point of escalation for operational issues arising within the delivery remit</w:t>
      </w:r>
      <w:r w:rsidR="00D8159F">
        <w:t>, resolving within defined parameters and escalating where required</w:t>
      </w:r>
      <w:r w:rsidRPr="009B18A0">
        <w:t>.</w:t>
      </w:r>
    </w:p>
    <w:p w14:paraId="6B18F7B5" w14:textId="5C7CE900" w:rsidR="00B631A6" w:rsidRPr="00B631A6" w:rsidRDefault="00EB6E72" w:rsidP="00323F52">
      <w:pPr>
        <w:pStyle w:val="ListParagraph"/>
        <w:numPr>
          <w:ilvl w:val="0"/>
          <w:numId w:val="12"/>
        </w:numPr>
        <w:spacing w:before="80" w:after="80"/>
      </w:pPr>
      <w:r w:rsidRPr="00EB6E72">
        <w:rPr>
          <w:lang w:val="en-US"/>
        </w:rPr>
        <w:t xml:space="preserve">Apply </w:t>
      </w:r>
      <w:r w:rsidR="00A16A5E">
        <w:rPr>
          <w:lang w:val="en-US"/>
        </w:rPr>
        <w:t xml:space="preserve">agreed standards and processes within </w:t>
      </w:r>
      <w:r w:rsidRPr="00EB6E72">
        <w:rPr>
          <w:lang w:val="en-US"/>
        </w:rPr>
        <w:t xml:space="preserve">assigned Faculties, </w:t>
      </w:r>
      <w:r w:rsidR="00A16A5E">
        <w:rPr>
          <w:lang w:val="en-US"/>
        </w:rPr>
        <w:t xml:space="preserve">supporting the implementation of improvements led by the Development Lead. </w:t>
      </w:r>
    </w:p>
    <w:p w14:paraId="2BBFC889" w14:textId="50BB7D22" w:rsidR="00D20978" w:rsidRDefault="00B631A6" w:rsidP="00323F52">
      <w:pPr>
        <w:pStyle w:val="ListParagraph"/>
        <w:numPr>
          <w:ilvl w:val="0"/>
          <w:numId w:val="12"/>
        </w:numPr>
        <w:spacing w:before="80" w:after="80"/>
      </w:pPr>
      <w:r w:rsidRPr="00B631A6">
        <w:t xml:space="preserve">Contribute to </w:t>
      </w:r>
      <w:r w:rsidR="00A16A5E">
        <w:t xml:space="preserve">team resilience through </w:t>
      </w:r>
      <w:r w:rsidRPr="00B631A6">
        <w:t>cross</w:t>
      </w:r>
      <w:r w:rsidR="00CC309F">
        <w:t xml:space="preserve"> </w:t>
      </w:r>
      <w:r w:rsidRPr="00B631A6">
        <w:t xml:space="preserve">cover actively </w:t>
      </w:r>
      <w:r w:rsidR="0072505E">
        <w:t xml:space="preserve">sharing knowledge to support continuity </w:t>
      </w:r>
      <w:r w:rsidR="00BC1B9C">
        <w:t xml:space="preserve">of service during peak periods. </w:t>
      </w:r>
    </w:p>
    <w:p w14:paraId="0FF43A31" w14:textId="77777777" w:rsidR="005A376B" w:rsidRDefault="005A376B" w:rsidP="005A376B">
      <w:pPr>
        <w:pStyle w:val="ListParagraph"/>
        <w:spacing w:before="80" w:after="80"/>
      </w:pPr>
    </w:p>
    <w:p w14:paraId="60138983" w14:textId="46E98C97" w:rsidR="008615AF" w:rsidRDefault="00512BCD" w:rsidP="00323F52">
      <w:pPr>
        <w:pStyle w:val="Heading2"/>
        <w:spacing w:before="80"/>
      </w:pPr>
      <w:r>
        <w:lastRenderedPageBreak/>
        <w:t>5</w:t>
      </w:r>
      <w:r w:rsidR="008615AF">
        <w:t>. Impact of the Role</w:t>
      </w:r>
    </w:p>
    <w:p w14:paraId="3B4A96AA" w14:textId="31930D9A" w:rsidR="00BD6B1A" w:rsidRDefault="00CA348D" w:rsidP="00323F52">
      <w:pPr>
        <w:spacing w:before="80" w:after="80"/>
        <w:rPr>
          <w:sz w:val="24"/>
          <w:szCs w:val="24"/>
        </w:rPr>
      </w:pPr>
      <w:r w:rsidRPr="00CA348D">
        <w:rPr>
          <w:sz w:val="24"/>
          <w:szCs w:val="24"/>
        </w:rPr>
        <w:t xml:space="preserve">The </w:t>
      </w:r>
      <w:r w:rsidR="006D60C8">
        <w:rPr>
          <w:sz w:val="24"/>
          <w:szCs w:val="24"/>
        </w:rPr>
        <w:t>Faculties</w:t>
      </w:r>
      <w:r w:rsidRPr="00CA348D">
        <w:rPr>
          <w:sz w:val="24"/>
          <w:szCs w:val="24"/>
        </w:rPr>
        <w:t xml:space="preserve"> Coordinator </w:t>
      </w:r>
      <w:r w:rsidR="00C62E08">
        <w:rPr>
          <w:sz w:val="24"/>
          <w:szCs w:val="24"/>
        </w:rPr>
        <w:t xml:space="preserve">plays a </w:t>
      </w:r>
      <w:r w:rsidRPr="00CA348D">
        <w:rPr>
          <w:sz w:val="24"/>
          <w:szCs w:val="24"/>
        </w:rPr>
        <w:t>direct</w:t>
      </w:r>
      <w:r w:rsidR="00C62E08">
        <w:rPr>
          <w:sz w:val="24"/>
          <w:szCs w:val="24"/>
        </w:rPr>
        <w:t xml:space="preserve"> role in the </w:t>
      </w:r>
      <w:r w:rsidRPr="00CA348D">
        <w:rPr>
          <w:sz w:val="24"/>
          <w:szCs w:val="24"/>
        </w:rPr>
        <w:t>quality, consistency, and reliability of governance</w:t>
      </w:r>
      <w:r w:rsidR="008A43D9">
        <w:rPr>
          <w:sz w:val="24"/>
          <w:szCs w:val="24"/>
        </w:rPr>
        <w:t xml:space="preserve"> and strategic</w:t>
      </w:r>
      <w:r w:rsidRPr="00CA348D">
        <w:rPr>
          <w:sz w:val="24"/>
          <w:szCs w:val="24"/>
        </w:rPr>
        <w:t xml:space="preserve"> delivery across </w:t>
      </w:r>
      <w:r w:rsidR="0007210F">
        <w:rPr>
          <w:sz w:val="24"/>
          <w:szCs w:val="24"/>
        </w:rPr>
        <w:t>assigned</w:t>
      </w:r>
      <w:r w:rsidRPr="00CA348D">
        <w:rPr>
          <w:sz w:val="24"/>
          <w:szCs w:val="24"/>
        </w:rPr>
        <w:t xml:space="preserve"> Faculties. </w:t>
      </w:r>
      <w:r w:rsidR="00B416CA">
        <w:rPr>
          <w:sz w:val="24"/>
          <w:szCs w:val="24"/>
        </w:rPr>
        <w:t>The postholder</w:t>
      </w:r>
      <w:r w:rsidR="00F01A56">
        <w:rPr>
          <w:sz w:val="24"/>
          <w:szCs w:val="24"/>
        </w:rPr>
        <w:t xml:space="preserve"> </w:t>
      </w:r>
      <w:r w:rsidR="00BD6B1A">
        <w:rPr>
          <w:sz w:val="24"/>
          <w:szCs w:val="24"/>
        </w:rPr>
        <w:t xml:space="preserve">ensures reliable and consistent delivery of governance and operational activity within assigned Faculties. </w:t>
      </w:r>
    </w:p>
    <w:p w14:paraId="7EBBE416" w14:textId="77777777" w:rsidR="00BD6B1A" w:rsidRDefault="00BD6B1A" w:rsidP="00323F52">
      <w:pPr>
        <w:spacing w:before="80" w:after="80"/>
        <w:rPr>
          <w:sz w:val="24"/>
          <w:szCs w:val="24"/>
        </w:rPr>
      </w:pPr>
    </w:p>
    <w:p w14:paraId="6380E244" w14:textId="3E728A6C" w:rsidR="008615AF" w:rsidRPr="00CA348D" w:rsidRDefault="00CA348D" w:rsidP="00323F52">
      <w:pPr>
        <w:spacing w:before="80" w:after="80"/>
        <w:rPr>
          <w:sz w:val="24"/>
          <w:szCs w:val="24"/>
        </w:rPr>
      </w:pPr>
      <w:r w:rsidRPr="00CA348D">
        <w:rPr>
          <w:sz w:val="24"/>
          <w:szCs w:val="24"/>
        </w:rPr>
        <w:t>The postholder</w:t>
      </w:r>
      <w:r w:rsidR="009E0DB6">
        <w:rPr>
          <w:sz w:val="24"/>
          <w:szCs w:val="24"/>
        </w:rPr>
        <w:t xml:space="preserve"> exercises judgement within defined frameworks and processes</w:t>
      </w:r>
      <w:r w:rsidR="00AF7442">
        <w:rPr>
          <w:sz w:val="24"/>
          <w:szCs w:val="24"/>
        </w:rPr>
        <w:t>, making routine operational decisions without referral. Escalates where issues involve</w:t>
      </w:r>
      <w:r w:rsidR="002C1FE2">
        <w:rPr>
          <w:sz w:val="24"/>
          <w:szCs w:val="24"/>
        </w:rPr>
        <w:t xml:space="preserve"> policy interpretation, cross Faculty implications or risk.</w:t>
      </w:r>
      <w:r w:rsidRPr="00CA348D">
        <w:rPr>
          <w:sz w:val="24"/>
          <w:szCs w:val="24"/>
        </w:rPr>
        <w:t xml:space="preserve"> Their </w:t>
      </w:r>
      <w:r w:rsidR="00633352">
        <w:rPr>
          <w:sz w:val="24"/>
          <w:szCs w:val="24"/>
        </w:rPr>
        <w:t>work</w:t>
      </w:r>
      <w:r w:rsidRPr="00CA348D">
        <w:rPr>
          <w:sz w:val="24"/>
          <w:szCs w:val="24"/>
        </w:rPr>
        <w:t xml:space="preserve"> directly affects the College's governance reputation and member and volunteer experience</w:t>
      </w:r>
    </w:p>
    <w:p w14:paraId="097CCD44" w14:textId="77777777" w:rsidR="00CA348D" w:rsidRDefault="00CA348D" w:rsidP="00323F52">
      <w:pPr>
        <w:spacing w:before="80" w:after="80"/>
      </w:pPr>
    </w:p>
    <w:p w14:paraId="627527C3" w14:textId="4B881DD1" w:rsidR="008615AF" w:rsidRDefault="00512BCD" w:rsidP="00323F52">
      <w:pPr>
        <w:pStyle w:val="Heading2"/>
        <w:spacing w:before="80"/>
      </w:pPr>
      <w:r>
        <w:t>6</w:t>
      </w:r>
      <w:r w:rsidR="008615AF">
        <w:t>. Communication Requirements</w:t>
      </w:r>
    </w:p>
    <w:p w14:paraId="7674E04A" w14:textId="1ACC3C2C" w:rsidR="002F1C80" w:rsidRPr="002F1C80" w:rsidRDefault="002F1C80" w:rsidP="00323F52">
      <w:pPr>
        <w:pStyle w:val="ListParagraph"/>
        <w:numPr>
          <w:ilvl w:val="0"/>
          <w:numId w:val="13"/>
        </w:numPr>
        <w:spacing w:before="80" w:after="80"/>
      </w:pPr>
      <w:r w:rsidRPr="002F1C80">
        <w:t>Regular</w:t>
      </w:r>
      <w:r w:rsidR="005D5E07">
        <w:t xml:space="preserve"> </w:t>
      </w:r>
      <w:r w:rsidRPr="002F1C80">
        <w:t>engagement with volunteers</w:t>
      </w:r>
      <w:r>
        <w:t>,</w:t>
      </w:r>
      <w:r w:rsidR="00C53333">
        <w:t xml:space="preserve"> </w:t>
      </w:r>
      <w:r w:rsidRPr="002F1C80">
        <w:t>requiring diplomacy, negotiation, and professional boundary</w:t>
      </w:r>
      <w:r w:rsidR="00C53333">
        <w:t xml:space="preserve"> </w:t>
      </w:r>
      <w:r w:rsidRPr="002F1C80">
        <w:t>setting.</w:t>
      </w:r>
    </w:p>
    <w:p w14:paraId="7CCD639A" w14:textId="16EF06B0" w:rsidR="002F1C80" w:rsidRPr="002F1C80" w:rsidRDefault="002F1C80" w:rsidP="00323F52">
      <w:pPr>
        <w:pStyle w:val="ListParagraph"/>
        <w:numPr>
          <w:ilvl w:val="0"/>
          <w:numId w:val="13"/>
        </w:numPr>
        <w:spacing w:before="80" w:after="80"/>
      </w:pPr>
      <w:r w:rsidRPr="002F1C80">
        <w:t>Close working relationship with Facult</w:t>
      </w:r>
      <w:r w:rsidR="006D60C8">
        <w:t>ies</w:t>
      </w:r>
      <w:r w:rsidR="00A34962">
        <w:t xml:space="preserve"> Development</w:t>
      </w:r>
      <w:r w:rsidR="006D60C8">
        <w:t xml:space="preserve"> </w:t>
      </w:r>
      <w:r w:rsidRPr="002F1C80">
        <w:t xml:space="preserve">Managers and </w:t>
      </w:r>
      <w:r w:rsidR="006D60C8">
        <w:t xml:space="preserve">Faculties </w:t>
      </w:r>
      <w:r w:rsidRPr="002F1C80">
        <w:t>Development Lead, providing progress updates, raising risks</w:t>
      </w:r>
      <w:r w:rsidR="001745C2">
        <w:t xml:space="preserve"> early</w:t>
      </w:r>
      <w:r w:rsidRPr="002F1C80">
        <w:t>, and contributing to planning.</w:t>
      </w:r>
    </w:p>
    <w:p w14:paraId="6E72FA5C" w14:textId="77777777" w:rsidR="002F1C80" w:rsidRPr="002F1C80" w:rsidRDefault="002F1C80" w:rsidP="00323F52">
      <w:pPr>
        <w:pStyle w:val="ListParagraph"/>
        <w:numPr>
          <w:ilvl w:val="0"/>
          <w:numId w:val="13"/>
        </w:numPr>
        <w:spacing w:before="80" w:after="80"/>
      </w:pPr>
      <w:r w:rsidRPr="002F1C80">
        <w:t>Liaison with internal College teams (Finance, Education, Examinations, Membership, Marketing and Communications, Governance, Risk and Compliance, Partnerships) to ensure coordinated delivery.</w:t>
      </w:r>
    </w:p>
    <w:p w14:paraId="4BFB9F85" w14:textId="5098D8C0" w:rsidR="002F1C80" w:rsidRPr="00C53333" w:rsidRDefault="002F1C80" w:rsidP="00323F52">
      <w:pPr>
        <w:pStyle w:val="ListParagraph"/>
        <w:numPr>
          <w:ilvl w:val="0"/>
          <w:numId w:val="13"/>
        </w:numPr>
        <w:spacing w:before="80" w:after="80"/>
      </w:pPr>
      <w:r w:rsidRPr="002F1C80">
        <w:t xml:space="preserve">Preparation of </w:t>
      </w:r>
      <w:proofErr w:type="gramStart"/>
      <w:r w:rsidRPr="002F1C80">
        <w:t>high</w:t>
      </w:r>
      <w:r w:rsidR="00C53333">
        <w:t xml:space="preserve"> </w:t>
      </w:r>
      <w:r w:rsidRPr="002F1C80">
        <w:t>quality</w:t>
      </w:r>
      <w:proofErr w:type="gramEnd"/>
      <w:r w:rsidRPr="002F1C80">
        <w:t xml:space="preserve"> committee papers, briefing notes, minutes, and member communications for </w:t>
      </w:r>
      <w:r w:rsidR="009D4E2C">
        <w:t>assigned Faculties and projects</w:t>
      </w:r>
      <w:r w:rsidRPr="002F1C80">
        <w:rPr>
          <w:rFonts w:ascii="Arial" w:eastAsia="Arial" w:hAnsi="Arial" w:cs="Arial"/>
          <w:sz w:val="20"/>
          <w:szCs w:val="20"/>
        </w:rPr>
        <w:t>.</w:t>
      </w:r>
    </w:p>
    <w:p w14:paraId="51204A19" w14:textId="77777777" w:rsidR="00C53333" w:rsidRDefault="00C53333" w:rsidP="00323F52">
      <w:pPr>
        <w:pStyle w:val="ListParagraph"/>
        <w:spacing w:before="80" w:after="80"/>
      </w:pPr>
    </w:p>
    <w:p w14:paraId="2653B1ED" w14:textId="74C8ECED" w:rsidR="008615AF" w:rsidRDefault="00512BCD" w:rsidP="00323F52">
      <w:pPr>
        <w:pStyle w:val="Heading2"/>
        <w:spacing w:before="80"/>
      </w:pPr>
      <w:r>
        <w:t>7</w:t>
      </w:r>
      <w:r w:rsidR="008615AF">
        <w:t>. Innovation and Problem Solving</w:t>
      </w:r>
    </w:p>
    <w:p w14:paraId="33925424" w14:textId="2CB3C61E" w:rsidR="00A001D8" w:rsidRPr="00A001D8" w:rsidRDefault="00A001D8" w:rsidP="00323F52">
      <w:pPr>
        <w:pStyle w:val="ListParagraph"/>
        <w:numPr>
          <w:ilvl w:val="0"/>
          <w:numId w:val="14"/>
        </w:numPr>
        <w:spacing w:before="80" w:after="80"/>
      </w:pPr>
      <w:r w:rsidRPr="00A001D8">
        <w:t xml:space="preserve">Resolves </w:t>
      </w:r>
      <w:r w:rsidR="004838C9">
        <w:t>operational</w:t>
      </w:r>
      <w:r w:rsidR="006B734A">
        <w:t xml:space="preserve"> and</w:t>
      </w:r>
      <w:r w:rsidRPr="00A001D8">
        <w:t xml:space="preserve"> governance issues </w:t>
      </w:r>
      <w:r w:rsidR="008F7E47">
        <w:t>with support</w:t>
      </w:r>
      <w:r w:rsidR="006B734A">
        <w:t xml:space="preserve"> within defined </w:t>
      </w:r>
      <w:proofErr w:type="spellStart"/>
      <w:r w:rsidR="006B734A">
        <w:t>paramaters</w:t>
      </w:r>
      <w:proofErr w:type="spellEnd"/>
      <w:r w:rsidR="008F7E47">
        <w:t xml:space="preserve"> and guidance </w:t>
      </w:r>
      <w:r w:rsidR="00AC2BA1">
        <w:t>from</w:t>
      </w:r>
      <w:r w:rsidR="008F7E47">
        <w:t xml:space="preserve"> the Development Lead and Manager</w:t>
      </w:r>
      <w:r w:rsidRPr="00A001D8">
        <w:t>, applying sound professional judgement</w:t>
      </w:r>
      <w:r w:rsidR="00C23E8F">
        <w:t>,</w:t>
      </w:r>
      <w:r w:rsidRPr="00A001D8">
        <w:t xml:space="preserve"> escalating where risk, policy, or strategic direction requires senior input</w:t>
      </w:r>
      <w:r w:rsidR="00DE5319">
        <w:t xml:space="preserve">, first to Faculties Development Lead and then to Faculties Development Manager where required. </w:t>
      </w:r>
    </w:p>
    <w:p w14:paraId="5FC8BE1B" w14:textId="77777777" w:rsidR="00A329E6" w:rsidRPr="00A329E6" w:rsidRDefault="00A329E6" w:rsidP="00323F52">
      <w:pPr>
        <w:pStyle w:val="ListParagraph"/>
        <w:numPr>
          <w:ilvl w:val="0"/>
          <w:numId w:val="14"/>
        </w:numPr>
        <w:spacing w:before="80" w:after="80"/>
      </w:pPr>
      <w:r w:rsidRPr="00A329E6">
        <w:rPr>
          <w:lang w:val="en-US"/>
        </w:rPr>
        <w:t>Identifies and contributes to process improvements within assigned Faculties, implementing changes led by the Development Lead.</w:t>
      </w:r>
    </w:p>
    <w:p w14:paraId="55827ED9" w14:textId="28D07296" w:rsidR="00A001D8" w:rsidRPr="00A001D8" w:rsidRDefault="00A001D8" w:rsidP="00323F52">
      <w:pPr>
        <w:pStyle w:val="ListParagraph"/>
        <w:numPr>
          <w:ilvl w:val="0"/>
          <w:numId w:val="14"/>
        </w:numPr>
        <w:spacing w:before="80" w:after="80"/>
      </w:pPr>
      <w:r w:rsidRPr="00A001D8">
        <w:t>Manages competing priorities across multiple governance cycles, projects, and Faculties simultaneously, making active trade</w:t>
      </w:r>
      <w:r w:rsidR="006D60C8">
        <w:t xml:space="preserve"> </w:t>
      </w:r>
      <w:r w:rsidRPr="00A001D8">
        <w:t>off decisions.</w:t>
      </w:r>
    </w:p>
    <w:p w14:paraId="0A4927E6" w14:textId="780725FB" w:rsidR="00A001D8" w:rsidRPr="00A001D8" w:rsidRDefault="00A001D8" w:rsidP="00323F52">
      <w:pPr>
        <w:pStyle w:val="ListParagraph"/>
        <w:numPr>
          <w:ilvl w:val="0"/>
          <w:numId w:val="14"/>
        </w:numPr>
        <w:spacing w:before="80" w:after="80"/>
      </w:pPr>
      <w:r w:rsidRPr="00A001D8">
        <w:t xml:space="preserve">Applies creativity and pragmatism in </w:t>
      </w:r>
      <w:r w:rsidR="00F10337">
        <w:t>problem solving</w:t>
      </w:r>
      <w:r w:rsidR="00F114C9">
        <w:t xml:space="preserve"> for operational problems, escalating to the Faculties Development Manager as required </w:t>
      </w:r>
    </w:p>
    <w:p w14:paraId="53952B54" w14:textId="77777777" w:rsidR="008615AF" w:rsidRDefault="008615AF" w:rsidP="00323F52">
      <w:pPr>
        <w:pStyle w:val="NoSpacing"/>
        <w:spacing w:before="80" w:after="80"/>
      </w:pPr>
    </w:p>
    <w:p w14:paraId="0441080E" w14:textId="4B1F9DCA" w:rsidR="008615AF" w:rsidRDefault="00512BCD" w:rsidP="00323F52">
      <w:pPr>
        <w:pStyle w:val="Heading2"/>
        <w:spacing w:before="80"/>
      </w:pPr>
      <w:r>
        <w:lastRenderedPageBreak/>
        <w:t>8</w:t>
      </w:r>
      <w:r w:rsidR="008615AF">
        <w:t>. Knowledge, Skills &amp; Experience</w:t>
      </w:r>
    </w:p>
    <w:p w14:paraId="750B54D0" w14:textId="77777777" w:rsidR="00176D53" w:rsidRPr="00176D53" w:rsidRDefault="00176D53" w:rsidP="00323F52">
      <w:pPr>
        <w:spacing w:before="80" w:after="80"/>
        <w:rPr>
          <w:b/>
          <w:bCs/>
          <w:sz w:val="24"/>
          <w:szCs w:val="24"/>
        </w:rPr>
      </w:pPr>
      <w:r w:rsidRPr="00176D53">
        <w:rPr>
          <w:b/>
          <w:bCs/>
          <w:sz w:val="24"/>
          <w:szCs w:val="24"/>
        </w:rPr>
        <w:t>Essential</w:t>
      </w:r>
    </w:p>
    <w:p w14:paraId="765011A8" w14:textId="53CBE147" w:rsidR="00176D53" w:rsidRPr="00176D53" w:rsidRDefault="00176D53" w:rsidP="00323F52">
      <w:pPr>
        <w:pStyle w:val="ListParagraph"/>
        <w:numPr>
          <w:ilvl w:val="0"/>
          <w:numId w:val="15"/>
        </w:numPr>
        <w:spacing w:before="80" w:after="80"/>
      </w:pPr>
      <w:r w:rsidRPr="00176D53">
        <w:t>Experience coordinating projects or programmes with multiple stakeholders and concurrent workstreams.</w:t>
      </w:r>
    </w:p>
    <w:p w14:paraId="78C24939" w14:textId="1EB9530A" w:rsidR="00176D53" w:rsidRPr="00176D53" w:rsidRDefault="00D5668B" w:rsidP="00323F52">
      <w:pPr>
        <w:pStyle w:val="ListParagraph"/>
        <w:numPr>
          <w:ilvl w:val="0"/>
          <w:numId w:val="15"/>
        </w:numPr>
        <w:spacing w:before="80" w:after="80"/>
      </w:pPr>
      <w:r>
        <w:t>U</w:t>
      </w:r>
      <w:r w:rsidR="00176D53" w:rsidRPr="00176D53">
        <w:t>nderstanding of governance frameworks, compliance requirements, and meeting administration standards.</w:t>
      </w:r>
    </w:p>
    <w:p w14:paraId="507FFED3" w14:textId="77777777" w:rsidR="00176D53" w:rsidRPr="00176D53" w:rsidRDefault="00176D53" w:rsidP="00323F52">
      <w:pPr>
        <w:pStyle w:val="ListParagraph"/>
        <w:numPr>
          <w:ilvl w:val="0"/>
          <w:numId w:val="15"/>
        </w:numPr>
        <w:spacing w:before="80" w:after="80"/>
      </w:pPr>
      <w:r w:rsidRPr="00176D53">
        <w:t>Excellent written and verbal communication, with the ability to draft professional papers, minutes, and briefings for senior audiences.</w:t>
      </w:r>
    </w:p>
    <w:p w14:paraId="595FCCE0" w14:textId="77777777" w:rsidR="00176D53" w:rsidRPr="00176D53" w:rsidRDefault="00176D53" w:rsidP="00323F52">
      <w:pPr>
        <w:pStyle w:val="ListParagraph"/>
        <w:numPr>
          <w:ilvl w:val="0"/>
          <w:numId w:val="15"/>
        </w:numPr>
        <w:spacing w:before="80" w:after="80"/>
      </w:pPr>
      <w:r w:rsidRPr="00176D53">
        <w:t>Confident in managing senior professionals and volunteers, including in challenging or sensitive situations.</w:t>
      </w:r>
    </w:p>
    <w:p w14:paraId="4B43A09D" w14:textId="77777777" w:rsidR="00176D53" w:rsidRPr="00176D53" w:rsidRDefault="00176D53" w:rsidP="00323F52">
      <w:pPr>
        <w:pStyle w:val="ListParagraph"/>
        <w:numPr>
          <w:ilvl w:val="0"/>
          <w:numId w:val="15"/>
        </w:numPr>
        <w:spacing w:before="80" w:after="80"/>
      </w:pPr>
      <w:r w:rsidRPr="00176D53">
        <w:t>Strong financial awareness with experience tracking budgets and preparing management information.</w:t>
      </w:r>
    </w:p>
    <w:p w14:paraId="7C758ECF" w14:textId="77777777" w:rsidR="00176D53" w:rsidRPr="00176D53" w:rsidRDefault="00176D53" w:rsidP="00323F52">
      <w:pPr>
        <w:pStyle w:val="ListParagraph"/>
        <w:numPr>
          <w:ilvl w:val="0"/>
          <w:numId w:val="15"/>
        </w:numPr>
        <w:spacing w:before="80" w:after="80"/>
      </w:pPr>
      <w:r w:rsidRPr="00176D53">
        <w:t>Proficient in Microsoft Office 365, particularly Teams, SharePoint, and Excel.</w:t>
      </w:r>
    </w:p>
    <w:p w14:paraId="44F48AFE" w14:textId="77777777" w:rsidR="00176D53" w:rsidRPr="00176D53" w:rsidRDefault="00176D53" w:rsidP="00323F52">
      <w:pPr>
        <w:spacing w:before="80" w:after="80"/>
        <w:rPr>
          <w:b/>
          <w:bCs/>
          <w:sz w:val="24"/>
          <w:szCs w:val="24"/>
        </w:rPr>
      </w:pPr>
      <w:r w:rsidRPr="00176D53">
        <w:rPr>
          <w:b/>
          <w:bCs/>
          <w:sz w:val="24"/>
          <w:szCs w:val="24"/>
        </w:rPr>
        <w:t>Desirable</w:t>
      </w:r>
    </w:p>
    <w:p w14:paraId="74850C69" w14:textId="77777777" w:rsidR="00176D53" w:rsidRPr="00176D53" w:rsidRDefault="00176D53" w:rsidP="00323F52">
      <w:pPr>
        <w:pStyle w:val="ListParagraph"/>
        <w:numPr>
          <w:ilvl w:val="0"/>
          <w:numId w:val="16"/>
        </w:numPr>
        <w:spacing w:before="80" w:after="80"/>
      </w:pPr>
      <w:r w:rsidRPr="00176D53">
        <w:t>Experience in a professional body, healthcare, education, or regulatory environment.</w:t>
      </w:r>
    </w:p>
    <w:p w14:paraId="5FF9205B" w14:textId="77777777" w:rsidR="00176D53" w:rsidRPr="00176D53" w:rsidRDefault="00176D53" w:rsidP="00323F52">
      <w:pPr>
        <w:pStyle w:val="ListParagraph"/>
        <w:numPr>
          <w:ilvl w:val="0"/>
          <w:numId w:val="16"/>
        </w:numPr>
        <w:spacing w:before="80" w:after="80"/>
      </w:pPr>
      <w:r w:rsidRPr="00176D53">
        <w:t>Familiarity with CRM systems and membership management processes.</w:t>
      </w:r>
    </w:p>
    <w:p w14:paraId="735B20B7" w14:textId="77777777" w:rsidR="00176D53" w:rsidRPr="00176D53" w:rsidRDefault="00176D53" w:rsidP="00323F52">
      <w:pPr>
        <w:pStyle w:val="ListParagraph"/>
        <w:numPr>
          <w:ilvl w:val="0"/>
          <w:numId w:val="16"/>
        </w:numPr>
        <w:spacing w:before="80" w:after="80"/>
      </w:pPr>
      <w:r w:rsidRPr="00176D53">
        <w:t>Project management training or equivalent structured project delivery experience.</w:t>
      </w:r>
    </w:p>
    <w:p w14:paraId="446218C0" w14:textId="2CD2392B" w:rsidR="008615AF" w:rsidRDefault="008615AF" w:rsidP="00323F52">
      <w:pPr>
        <w:spacing w:before="80" w:after="80"/>
      </w:pPr>
    </w:p>
    <w:p w14:paraId="025C6202" w14:textId="55710BC0" w:rsidR="008615AF" w:rsidRDefault="00512BCD" w:rsidP="00323F52">
      <w:pPr>
        <w:pStyle w:val="Heading2"/>
        <w:spacing w:before="80"/>
      </w:pPr>
      <w:r>
        <w:t>9</w:t>
      </w:r>
      <w:r w:rsidR="008615AF">
        <w:t>. Risk and Working Conditions</w:t>
      </w:r>
    </w:p>
    <w:bookmarkEnd w:id="0"/>
    <w:p w14:paraId="15FC5BC8" w14:textId="2A49DDBC" w:rsidR="0085401D" w:rsidRPr="0085401D" w:rsidRDefault="0085401D" w:rsidP="00323F52">
      <w:pPr>
        <w:pStyle w:val="ListParagraph"/>
        <w:numPr>
          <w:ilvl w:val="0"/>
          <w:numId w:val="17"/>
        </w:numPr>
        <w:spacing w:before="80" w:after="80"/>
      </w:pPr>
      <w:r w:rsidRPr="0085401D">
        <w:t>Edinburgh</w:t>
      </w:r>
      <w:r>
        <w:t xml:space="preserve"> </w:t>
      </w:r>
      <w:r w:rsidRPr="0085401D">
        <w:t>based with hybrid working available; occasional UK travel to support events or meetings.</w:t>
      </w:r>
    </w:p>
    <w:p w14:paraId="0D59D044" w14:textId="6627FB9D" w:rsidR="0085401D" w:rsidRPr="0085401D" w:rsidRDefault="0085401D" w:rsidP="00323F52">
      <w:pPr>
        <w:pStyle w:val="ListParagraph"/>
        <w:numPr>
          <w:ilvl w:val="0"/>
          <w:numId w:val="17"/>
        </w:numPr>
        <w:spacing w:before="80" w:after="80"/>
      </w:pPr>
      <w:r w:rsidRPr="0085401D">
        <w:t>Occasional evening or weekend work to support governance commitments or events.</w:t>
      </w:r>
      <w:r w:rsidR="00744CE9">
        <w:t xml:space="preserve"> Advanced notice given where required. </w:t>
      </w:r>
    </w:p>
    <w:p w14:paraId="4997748E" w14:textId="5CA5F28E" w:rsidR="0085401D" w:rsidRPr="0085401D" w:rsidRDefault="0085401D" w:rsidP="00323F52">
      <w:pPr>
        <w:pStyle w:val="ListParagraph"/>
        <w:numPr>
          <w:ilvl w:val="0"/>
          <w:numId w:val="17"/>
        </w:numPr>
        <w:spacing w:before="80" w:after="80"/>
      </w:pPr>
      <w:r w:rsidRPr="0085401D">
        <w:t xml:space="preserve">High mental demands: complex </w:t>
      </w:r>
      <w:proofErr w:type="gramStart"/>
      <w:r w:rsidRPr="0085401D">
        <w:t>multi</w:t>
      </w:r>
      <w:r w:rsidR="00744CE9">
        <w:t xml:space="preserve"> </w:t>
      </w:r>
      <w:r w:rsidRPr="0085401D">
        <w:t>Faculty</w:t>
      </w:r>
      <w:proofErr w:type="gramEnd"/>
      <w:r w:rsidRPr="0085401D">
        <w:t xml:space="preserve"> governance cycles, competing deadlines, and senior volunteer relationships require sustained concentration, professional resilience, and sound judgement.</w:t>
      </w:r>
    </w:p>
    <w:p w14:paraId="525F39BC" w14:textId="77777777" w:rsidR="0085401D" w:rsidRPr="0085401D" w:rsidRDefault="0085401D" w:rsidP="00323F52">
      <w:pPr>
        <w:pStyle w:val="ListParagraph"/>
        <w:numPr>
          <w:ilvl w:val="0"/>
          <w:numId w:val="17"/>
        </w:numPr>
        <w:spacing w:before="80" w:after="80"/>
      </w:pPr>
      <w:r w:rsidRPr="0085401D">
        <w:t>Responsibility for confidential governance and personal data requiring discretion and compliance with data protection standards.</w:t>
      </w:r>
    </w:p>
    <w:p w14:paraId="1FB92ACE" w14:textId="77777777" w:rsidR="008615AF" w:rsidRDefault="008615AF" w:rsidP="00323F52">
      <w:pPr>
        <w:pStyle w:val="Heading2"/>
        <w:spacing w:before="80"/>
      </w:pPr>
      <w:r>
        <w:lastRenderedPageBreak/>
        <w:t>10. Organization Chart</w:t>
      </w:r>
    </w:p>
    <w:p w14:paraId="68E21A59" w14:textId="625A7568" w:rsidR="008615AF" w:rsidRDefault="007C7982" w:rsidP="00323F52">
      <w:pPr>
        <w:spacing w:before="80" w:after="80"/>
      </w:pPr>
      <w:r>
        <w:rPr>
          <w:noProof/>
          <w14:ligatures w14:val="standardContextual"/>
        </w:rPr>
        <w:drawing>
          <wp:inline distT="0" distB="0" distL="0" distR="0" wp14:anchorId="4357035A" wp14:editId="20236CC9">
            <wp:extent cx="6617508" cy="3722348"/>
            <wp:effectExtent l="0" t="0" r="0" b="0"/>
            <wp:docPr id="1848024604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024604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5371" cy="3726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15AF">
        <w:t xml:space="preserve"> </w:t>
      </w:r>
    </w:p>
    <w:p w14:paraId="504577AE" w14:textId="77777777" w:rsidR="001B741B" w:rsidRDefault="001B741B" w:rsidP="00323F52">
      <w:pPr>
        <w:pStyle w:val="Heading2"/>
        <w:spacing w:before="80"/>
      </w:pPr>
    </w:p>
    <w:p w14:paraId="4519A804" w14:textId="0A112F05" w:rsidR="008615AF" w:rsidRDefault="008615AF" w:rsidP="00323F52">
      <w:pPr>
        <w:pStyle w:val="Heading2"/>
        <w:spacing w:before="80"/>
      </w:pPr>
      <w:r>
        <w:t>11. Person Specification</w:t>
      </w:r>
    </w:p>
    <w:p w14:paraId="77F7A0E4" w14:textId="77777777" w:rsidR="008615AF" w:rsidRDefault="008615AF" w:rsidP="00323F52">
      <w:pPr>
        <w:pStyle w:val="Heading3"/>
        <w:spacing w:before="80"/>
      </w:pPr>
      <w:r>
        <w:t>Qualifications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58"/>
        <w:gridCol w:w="3355"/>
        <w:gridCol w:w="3357"/>
      </w:tblGrid>
      <w:tr w:rsidR="008615AF" w14:paraId="6CD5DE3D" w14:textId="77777777" w:rsidTr="001B741B">
        <w:tc>
          <w:tcPr>
            <w:tcW w:w="1667" w:type="pct"/>
          </w:tcPr>
          <w:p w14:paraId="71E43646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Criteria</w:t>
            </w:r>
          </w:p>
        </w:tc>
        <w:tc>
          <w:tcPr>
            <w:tcW w:w="1666" w:type="pct"/>
          </w:tcPr>
          <w:p w14:paraId="5B03078D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Essential</w:t>
            </w:r>
          </w:p>
        </w:tc>
        <w:tc>
          <w:tcPr>
            <w:tcW w:w="1667" w:type="pct"/>
          </w:tcPr>
          <w:p w14:paraId="1E458A43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Desirable</w:t>
            </w:r>
          </w:p>
        </w:tc>
      </w:tr>
      <w:tr w:rsidR="00613500" w14:paraId="65B1DE77" w14:textId="77777777" w:rsidTr="001B741B">
        <w:tc>
          <w:tcPr>
            <w:tcW w:w="1667" w:type="pct"/>
          </w:tcPr>
          <w:p w14:paraId="63BBC950" w14:textId="77777777" w:rsidR="00613500" w:rsidRDefault="00613500" w:rsidP="00323F52">
            <w:pPr>
              <w:spacing w:before="80" w:after="80"/>
            </w:pPr>
            <w:r>
              <w:t>Degree in relevant subject</w:t>
            </w:r>
          </w:p>
        </w:tc>
        <w:tc>
          <w:tcPr>
            <w:tcW w:w="1666" w:type="pct"/>
          </w:tcPr>
          <w:p w14:paraId="3626E558" w14:textId="5D95BC7F" w:rsidR="00613500" w:rsidRDefault="00613500" w:rsidP="00323F52">
            <w:pPr>
              <w:spacing w:before="80" w:after="80"/>
            </w:pPr>
            <w:r w:rsidRPr="00446500">
              <w:rPr>
                <w:sz w:val="24"/>
                <w:szCs w:val="24"/>
              </w:rPr>
              <w:t>Degree-level education or equivalent professional experience</w:t>
            </w:r>
          </w:p>
        </w:tc>
        <w:tc>
          <w:tcPr>
            <w:tcW w:w="1667" w:type="pct"/>
          </w:tcPr>
          <w:p w14:paraId="0D392E4C" w14:textId="77777777" w:rsidR="00613500" w:rsidRDefault="00613500" w:rsidP="00323F52">
            <w:pPr>
              <w:spacing w:before="80" w:after="80"/>
            </w:pPr>
          </w:p>
        </w:tc>
      </w:tr>
      <w:tr w:rsidR="008615AF" w14:paraId="6F86A522" w14:textId="77777777" w:rsidTr="001B741B">
        <w:tc>
          <w:tcPr>
            <w:tcW w:w="1667" w:type="pct"/>
          </w:tcPr>
          <w:p w14:paraId="73B078A8" w14:textId="57F7C6EC" w:rsidR="008615AF" w:rsidRDefault="008615AF" w:rsidP="00323F52">
            <w:pPr>
              <w:spacing w:before="80" w:after="80"/>
            </w:pPr>
            <w:r>
              <w:t xml:space="preserve">Professional certification </w:t>
            </w:r>
          </w:p>
        </w:tc>
        <w:tc>
          <w:tcPr>
            <w:tcW w:w="1666" w:type="pct"/>
          </w:tcPr>
          <w:p w14:paraId="5411C7C8" w14:textId="369D133E" w:rsidR="008615AF" w:rsidRDefault="00E97179" w:rsidP="00323F52">
            <w:pPr>
              <w:spacing w:before="80" w:after="80"/>
            </w:pPr>
            <w:r w:rsidRPr="00446500">
              <w:rPr>
                <w:sz w:val="24"/>
                <w:szCs w:val="24"/>
              </w:rPr>
              <w:t>Demonstrable commitment to ongoing professional learning and leadership development</w:t>
            </w:r>
          </w:p>
        </w:tc>
        <w:tc>
          <w:tcPr>
            <w:tcW w:w="1667" w:type="pct"/>
          </w:tcPr>
          <w:p w14:paraId="492A1C25" w14:textId="01778495" w:rsidR="008615AF" w:rsidRDefault="008615AF" w:rsidP="00323F52">
            <w:pPr>
              <w:spacing w:before="80" w:after="80"/>
            </w:pPr>
          </w:p>
        </w:tc>
      </w:tr>
    </w:tbl>
    <w:p w14:paraId="1B7A068F" w14:textId="77777777" w:rsidR="008615AF" w:rsidRDefault="008615AF" w:rsidP="00323F52">
      <w:pPr>
        <w:pStyle w:val="Heading3"/>
        <w:spacing w:before="80"/>
      </w:pPr>
      <w:r>
        <w:t>2. Experience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56"/>
        <w:gridCol w:w="3357"/>
        <w:gridCol w:w="3357"/>
      </w:tblGrid>
      <w:tr w:rsidR="008615AF" w14:paraId="6BB8E711" w14:textId="77777777" w:rsidTr="001B741B">
        <w:tc>
          <w:tcPr>
            <w:tcW w:w="1666" w:type="pct"/>
          </w:tcPr>
          <w:p w14:paraId="335A6382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Criteria</w:t>
            </w:r>
          </w:p>
        </w:tc>
        <w:tc>
          <w:tcPr>
            <w:tcW w:w="1667" w:type="pct"/>
          </w:tcPr>
          <w:p w14:paraId="2DA8379D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Essential</w:t>
            </w:r>
          </w:p>
        </w:tc>
        <w:tc>
          <w:tcPr>
            <w:tcW w:w="1667" w:type="pct"/>
          </w:tcPr>
          <w:p w14:paraId="296A3D28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Desirable</w:t>
            </w:r>
          </w:p>
        </w:tc>
      </w:tr>
      <w:tr w:rsidR="008615AF" w14:paraId="1D0AC5A2" w14:textId="77777777" w:rsidTr="001B741B">
        <w:tc>
          <w:tcPr>
            <w:tcW w:w="1666" w:type="pct"/>
          </w:tcPr>
          <w:p w14:paraId="2F857894" w14:textId="3D34FFE9" w:rsidR="008615AF" w:rsidRDefault="002E48F4" w:rsidP="00323F52">
            <w:pPr>
              <w:spacing w:before="80" w:after="80"/>
            </w:pPr>
            <w:r>
              <w:t xml:space="preserve">Governance / committee administration </w:t>
            </w:r>
          </w:p>
        </w:tc>
        <w:tc>
          <w:tcPr>
            <w:tcW w:w="1667" w:type="pct"/>
          </w:tcPr>
          <w:p w14:paraId="2E6F93EB" w14:textId="2A0A9A80" w:rsidR="008615AF" w:rsidRDefault="002E48F4" w:rsidP="00323F52">
            <w:pPr>
              <w:spacing w:before="80" w:after="80"/>
            </w:pPr>
            <w:r>
              <w:t xml:space="preserve">Yes </w:t>
            </w:r>
          </w:p>
        </w:tc>
        <w:tc>
          <w:tcPr>
            <w:tcW w:w="1667" w:type="pct"/>
          </w:tcPr>
          <w:p w14:paraId="098A6329" w14:textId="77777777" w:rsidR="008615AF" w:rsidRDefault="008615AF" w:rsidP="00323F52">
            <w:pPr>
              <w:spacing w:before="80" w:after="80"/>
            </w:pPr>
          </w:p>
        </w:tc>
      </w:tr>
      <w:tr w:rsidR="008615AF" w14:paraId="55497649" w14:textId="77777777" w:rsidTr="001B741B">
        <w:tc>
          <w:tcPr>
            <w:tcW w:w="1666" w:type="pct"/>
          </w:tcPr>
          <w:p w14:paraId="414C91FF" w14:textId="607B650B" w:rsidR="008615AF" w:rsidRDefault="002E48F4" w:rsidP="00323F52">
            <w:pPr>
              <w:spacing w:before="80" w:after="80"/>
            </w:pPr>
            <w:r>
              <w:lastRenderedPageBreak/>
              <w:t xml:space="preserve">Project Coordination or event support </w:t>
            </w:r>
          </w:p>
        </w:tc>
        <w:tc>
          <w:tcPr>
            <w:tcW w:w="1667" w:type="pct"/>
          </w:tcPr>
          <w:p w14:paraId="3189BBAE" w14:textId="1D30976A" w:rsidR="008615AF" w:rsidRDefault="002E48F4" w:rsidP="00323F52">
            <w:pPr>
              <w:spacing w:before="80" w:after="80"/>
            </w:pPr>
            <w:r>
              <w:t xml:space="preserve">Yes </w:t>
            </w:r>
          </w:p>
        </w:tc>
        <w:tc>
          <w:tcPr>
            <w:tcW w:w="1667" w:type="pct"/>
          </w:tcPr>
          <w:p w14:paraId="0BF1C619" w14:textId="6E51ACBA" w:rsidR="008615AF" w:rsidRDefault="008615AF" w:rsidP="00323F52">
            <w:pPr>
              <w:spacing w:before="80" w:after="80"/>
            </w:pPr>
          </w:p>
        </w:tc>
      </w:tr>
      <w:tr w:rsidR="009D3300" w14:paraId="66FDBA6A" w14:textId="77777777" w:rsidTr="001B741B">
        <w:tc>
          <w:tcPr>
            <w:tcW w:w="1666" w:type="pct"/>
          </w:tcPr>
          <w:p w14:paraId="34CECAE8" w14:textId="178FD35E" w:rsidR="009D3300" w:rsidRDefault="00C41B4C" w:rsidP="00323F52">
            <w:pPr>
              <w:spacing w:before="80" w:after="80"/>
            </w:pPr>
            <w:r>
              <w:t xml:space="preserve">Working with volunteers or senior professionals </w:t>
            </w:r>
          </w:p>
        </w:tc>
        <w:tc>
          <w:tcPr>
            <w:tcW w:w="1667" w:type="pct"/>
          </w:tcPr>
          <w:p w14:paraId="7C4AE49E" w14:textId="7D66A4B2" w:rsidR="009D3300" w:rsidRDefault="00A844CF" w:rsidP="00323F52">
            <w:pPr>
              <w:spacing w:before="80" w:after="80"/>
            </w:pPr>
            <w:r>
              <w:t>Yes</w:t>
            </w:r>
          </w:p>
        </w:tc>
        <w:tc>
          <w:tcPr>
            <w:tcW w:w="1667" w:type="pct"/>
          </w:tcPr>
          <w:p w14:paraId="60318665" w14:textId="77777777" w:rsidR="009D3300" w:rsidRDefault="009D3300" w:rsidP="00323F52">
            <w:pPr>
              <w:spacing w:before="80" w:after="80"/>
            </w:pPr>
          </w:p>
        </w:tc>
      </w:tr>
      <w:tr w:rsidR="009D3300" w14:paraId="11660AC9" w14:textId="77777777" w:rsidTr="001B741B">
        <w:tc>
          <w:tcPr>
            <w:tcW w:w="1666" w:type="pct"/>
          </w:tcPr>
          <w:p w14:paraId="48EEF2C9" w14:textId="174BC91E" w:rsidR="009D3300" w:rsidRDefault="00A844CF" w:rsidP="00323F52">
            <w:pPr>
              <w:spacing w:before="80" w:after="80"/>
            </w:pPr>
            <w:r>
              <w:t xml:space="preserve">Experience in a professional body, healthcare, or education setting </w:t>
            </w:r>
          </w:p>
        </w:tc>
        <w:tc>
          <w:tcPr>
            <w:tcW w:w="1667" w:type="pct"/>
          </w:tcPr>
          <w:p w14:paraId="11E4EA48" w14:textId="77777777" w:rsidR="009D3300" w:rsidRDefault="009D3300" w:rsidP="00323F52">
            <w:pPr>
              <w:spacing w:before="80" w:after="80"/>
            </w:pPr>
          </w:p>
        </w:tc>
        <w:tc>
          <w:tcPr>
            <w:tcW w:w="1667" w:type="pct"/>
          </w:tcPr>
          <w:p w14:paraId="15FC76CB" w14:textId="1EDE7629" w:rsidR="009D3300" w:rsidRDefault="00644BEB" w:rsidP="00323F52">
            <w:pPr>
              <w:spacing w:before="80" w:after="80"/>
            </w:pPr>
            <w:r>
              <w:t>Yes</w:t>
            </w:r>
          </w:p>
        </w:tc>
      </w:tr>
    </w:tbl>
    <w:p w14:paraId="3A974C3A" w14:textId="77777777" w:rsidR="00C3525D" w:rsidRDefault="00C3525D" w:rsidP="00323F52">
      <w:pPr>
        <w:pStyle w:val="Heading3"/>
        <w:spacing w:before="80"/>
      </w:pPr>
    </w:p>
    <w:p w14:paraId="7E4BBA1D" w14:textId="766FD04F" w:rsidR="008615AF" w:rsidRDefault="008615AF" w:rsidP="00323F52">
      <w:pPr>
        <w:pStyle w:val="Heading3"/>
        <w:spacing w:before="80"/>
      </w:pPr>
      <w:r>
        <w:t>3. Skills &amp; Knowledge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358"/>
        <w:gridCol w:w="3356"/>
        <w:gridCol w:w="3356"/>
      </w:tblGrid>
      <w:tr w:rsidR="008615AF" w14:paraId="17839227" w14:textId="77777777" w:rsidTr="001B741B">
        <w:tc>
          <w:tcPr>
            <w:tcW w:w="1667" w:type="pct"/>
          </w:tcPr>
          <w:p w14:paraId="3A2FE472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Criteria</w:t>
            </w:r>
          </w:p>
        </w:tc>
        <w:tc>
          <w:tcPr>
            <w:tcW w:w="1666" w:type="pct"/>
          </w:tcPr>
          <w:p w14:paraId="5A5BB145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Essential</w:t>
            </w:r>
          </w:p>
        </w:tc>
        <w:tc>
          <w:tcPr>
            <w:tcW w:w="1666" w:type="pct"/>
          </w:tcPr>
          <w:p w14:paraId="0AAC8554" w14:textId="77777777" w:rsidR="008615AF" w:rsidRPr="009D3300" w:rsidRDefault="008615AF" w:rsidP="00323F52">
            <w:pPr>
              <w:spacing w:before="80" w:after="80"/>
              <w:rPr>
                <w:b/>
                <w:bCs/>
              </w:rPr>
            </w:pPr>
            <w:r w:rsidRPr="009D3300">
              <w:rPr>
                <w:b/>
                <w:bCs/>
              </w:rPr>
              <w:t>Desirable</w:t>
            </w:r>
          </w:p>
        </w:tc>
      </w:tr>
      <w:tr w:rsidR="008615AF" w14:paraId="66BEC485" w14:textId="77777777" w:rsidTr="001B741B">
        <w:tc>
          <w:tcPr>
            <w:tcW w:w="1667" w:type="pct"/>
          </w:tcPr>
          <w:p w14:paraId="2D8AA335" w14:textId="77777777" w:rsidR="008615AF" w:rsidRDefault="008615AF" w:rsidP="00323F52">
            <w:pPr>
              <w:spacing w:before="80" w:after="80"/>
            </w:pPr>
            <w:r>
              <w:t>Strong written and verbal communication</w:t>
            </w:r>
          </w:p>
        </w:tc>
        <w:tc>
          <w:tcPr>
            <w:tcW w:w="1666" w:type="pct"/>
          </w:tcPr>
          <w:p w14:paraId="3AA3F535" w14:textId="3BB6C56D" w:rsidR="008615AF" w:rsidRDefault="00A73C78" w:rsidP="00323F52">
            <w:pPr>
              <w:spacing w:before="80" w:after="80"/>
            </w:pPr>
            <w:r>
              <w:t>Yes</w:t>
            </w:r>
          </w:p>
        </w:tc>
        <w:tc>
          <w:tcPr>
            <w:tcW w:w="1666" w:type="pct"/>
          </w:tcPr>
          <w:p w14:paraId="3F02BAA3" w14:textId="77777777" w:rsidR="008615AF" w:rsidRDefault="008615AF" w:rsidP="00323F52">
            <w:pPr>
              <w:spacing w:before="80" w:after="80"/>
            </w:pPr>
          </w:p>
        </w:tc>
      </w:tr>
      <w:tr w:rsidR="008615AF" w14:paraId="2C11A206" w14:textId="77777777" w:rsidTr="001B741B">
        <w:tc>
          <w:tcPr>
            <w:tcW w:w="1667" w:type="pct"/>
          </w:tcPr>
          <w:p w14:paraId="3F862332" w14:textId="4752C9A8" w:rsidR="008615AF" w:rsidRDefault="00A3480F" w:rsidP="00323F52">
            <w:pPr>
              <w:spacing w:before="80" w:after="80"/>
            </w:pPr>
            <w:r>
              <w:t xml:space="preserve">Excellent </w:t>
            </w:r>
            <w:proofErr w:type="spellStart"/>
            <w:r>
              <w:t>organisation</w:t>
            </w:r>
            <w:proofErr w:type="spellEnd"/>
            <w:r>
              <w:t xml:space="preserve"> and </w:t>
            </w:r>
            <w:proofErr w:type="spellStart"/>
            <w:r>
              <w:t>prioritisation</w:t>
            </w:r>
            <w:proofErr w:type="spellEnd"/>
          </w:p>
        </w:tc>
        <w:tc>
          <w:tcPr>
            <w:tcW w:w="1666" w:type="pct"/>
          </w:tcPr>
          <w:p w14:paraId="1800F8D4" w14:textId="6DC0B425" w:rsidR="008615AF" w:rsidRDefault="00A73C78" w:rsidP="00323F52">
            <w:pPr>
              <w:spacing w:before="80" w:after="80"/>
            </w:pPr>
            <w:r>
              <w:t>Yes</w:t>
            </w:r>
          </w:p>
        </w:tc>
        <w:tc>
          <w:tcPr>
            <w:tcW w:w="1666" w:type="pct"/>
          </w:tcPr>
          <w:p w14:paraId="78569150" w14:textId="77777777" w:rsidR="008615AF" w:rsidRDefault="008615AF" w:rsidP="00323F52">
            <w:pPr>
              <w:spacing w:before="80" w:after="80"/>
            </w:pPr>
          </w:p>
        </w:tc>
      </w:tr>
      <w:tr w:rsidR="008615AF" w14:paraId="2AF171E7" w14:textId="77777777" w:rsidTr="001B741B">
        <w:tc>
          <w:tcPr>
            <w:tcW w:w="1667" w:type="pct"/>
          </w:tcPr>
          <w:p w14:paraId="3B8192AD" w14:textId="763B8F03" w:rsidR="008615AF" w:rsidRDefault="00A3480F" w:rsidP="00323F52">
            <w:pPr>
              <w:spacing w:before="80" w:after="80"/>
            </w:pPr>
            <w:r>
              <w:t xml:space="preserve">Microsoft </w:t>
            </w:r>
            <w:r w:rsidR="00A73C78">
              <w:t xml:space="preserve">365 (Teams, SharePoint, Excel) </w:t>
            </w:r>
          </w:p>
        </w:tc>
        <w:tc>
          <w:tcPr>
            <w:tcW w:w="1666" w:type="pct"/>
          </w:tcPr>
          <w:p w14:paraId="74E4D029" w14:textId="14CBEF92" w:rsidR="008615AF" w:rsidRDefault="00A73C78" w:rsidP="00323F52">
            <w:pPr>
              <w:spacing w:before="80" w:after="80"/>
            </w:pPr>
            <w:r>
              <w:t>Yes</w:t>
            </w:r>
          </w:p>
        </w:tc>
        <w:tc>
          <w:tcPr>
            <w:tcW w:w="1666" w:type="pct"/>
          </w:tcPr>
          <w:p w14:paraId="0912A285" w14:textId="77777777" w:rsidR="008615AF" w:rsidRDefault="008615AF" w:rsidP="00323F52">
            <w:pPr>
              <w:spacing w:before="80" w:after="80"/>
            </w:pPr>
          </w:p>
        </w:tc>
      </w:tr>
      <w:tr w:rsidR="00A73C78" w14:paraId="06B49766" w14:textId="77777777" w:rsidTr="001B741B">
        <w:tc>
          <w:tcPr>
            <w:tcW w:w="1667" w:type="pct"/>
          </w:tcPr>
          <w:p w14:paraId="2394A79B" w14:textId="389D9D78" w:rsidR="00A73C78" w:rsidRDefault="00A73C78" w:rsidP="00323F52">
            <w:pPr>
              <w:spacing w:before="80" w:after="80"/>
            </w:pPr>
            <w:r>
              <w:t xml:space="preserve">Understanding of governance processes </w:t>
            </w:r>
          </w:p>
        </w:tc>
        <w:tc>
          <w:tcPr>
            <w:tcW w:w="1666" w:type="pct"/>
          </w:tcPr>
          <w:p w14:paraId="18EE9A5C" w14:textId="4FE6E058" w:rsidR="00A73C78" w:rsidRDefault="00A73C78" w:rsidP="00323F52">
            <w:pPr>
              <w:spacing w:before="80" w:after="80"/>
            </w:pPr>
          </w:p>
        </w:tc>
        <w:tc>
          <w:tcPr>
            <w:tcW w:w="1666" w:type="pct"/>
          </w:tcPr>
          <w:p w14:paraId="14A485FA" w14:textId="67395D71" w:rsidR="00A73C78" w:rsidRDefault="00054E5F" w:rsidP="00323F52">
            <w:pPr>
              <w:spacing w:before="80" w:after="80"/>
            </w:pPr>
            <w:r>
              <w:t>Yes</w:t>
            </w:r>
          </w:p>
        </w:tc>
      </w:tr>
      <w:tr w:rsidR="00A73C78" w14:paraId="5AAC5296" w14:textId="77777777" w:rsidTr="001B741B">
        <w:tc>
          <w:tcPr>
            <w:tcW w:w="1667" w:type="pct"/>
          </w:tcPr>
          <w:p w14:paraId="473E628E" w14:textId="316BD140" w:rsidR="00A73C78" w:rsidRDefault="001E18F8" w:rsidP="00323F52">
            <w:pPr>
              <w:spacing w:before="80" w:after="80"/>
            </w:pPr>
            <w:r>
              <w:t>Budget input, tracking and reporting</w:t>
            </w:r>
            <w:r w:rsidR="00A73C78">
              <w:t xml:space="preserve"> </w:t>
            </w:r>
          </w:p>
        </w:tc>
        <w:tc>
          <w:tcPr>
            <w:tcW w:w="1666" w:type="pct"/>
          </w:tcPr>
          <w:p w14:paraId="3F57A984" w14:textId="49DBA866" w:rsidR="00A73C78" w:rsidRDefault="00A73C78" w:rsidP="00323F52">
            <w:pPr>
              <w:spacing w:before="80" w:after="80"/>
            </w:pPr>
          </w:p>
        </w:tc>
        <w:tc>
          <w:tcPr>
            <w:tcW w:w="1666" w:type="pct"/>
          </w:tcPr>
          <w:p w14:paraId="210F152E" w14:textId="0AD8262D" w:rsidR="00A73C78" w:rsidRDefault="00054E5F" w:rsidP="00323F52">
            <w:pPr>
              <w:spacing w:before="80" w:after="80"/>
            </w:pPr>
            <w:r>
              <w:t>Yes</w:t>
            </w:r>
          </w:p>
        </w:tc>
      </w:tr>
      <w:tr w:rsidR="00A73C78" w14:paraId="21490E09" w14:textId="77777777" w:rsidTr="001B741B">
        <w:tc>
          <w:tcPr>
            <w:tcW w:w="1667" w:type="pct"/>
          </w:tcPr>
          <w:p w14:paraId="6E4CF65D" w14:textId="4FD99B28" w:rsidR="00A73C78" w:rsidRDefault="00A73C78" w:rsidP="00323F52">
            <w:pPr>
              <w:spacing w:before="80" w:after="80"/>
            </w:pPr>
            <w:r>
              <w:t xml:space="preserve">Knowledge or membership or education environments </w:t>
            </w:r>
          </w:p>
        </w:tc>
        <w:tc>
          <w:tcPr>
            <w:tcW w:w="1666" w:type="pct"/>
          </w:tcPr>
          <w:p w14:paraId="19944C44" w14:textId="77777777" w:rsidR="00A73C78" w:rsidRDefault="00A73C78" w:rsidP="00323F52">
            <w:pPr>
              <w:spacing w:before="80" w:after="80"/>
            </w:pPr>
          </w:p>
        </w:tc>
        <w:tc>
          <w:tcPr>
            <w:tcW w:w="1666" w:type="pct"/>
          </w:tcPr>
          <w:p w14:paraId="693E978E" w14:textId="31E0BD7D" w:rsidR="00A73C78" w:rsidRDefault="00A73C78" w:rsidP="00323F52">
            <w:pPr>
              <w:spacing w:before="80" w:after="80"/>
            </w:pPr>
            <w:r>
              <w:t>Yes</w:t>
            </w:r>
          </w:p>
        </w:tc>
      </w:tr>
    </w:tbl>
    <w:p w14:paraId="5F5AC99D" w14:textId="77777777" w:rsidR="006D60C8" w:rsidRDefault="006D60C8" w:rsidP="00323F52">
      <w:pPr>
        <w:pStyle w:val="Heading3"/>
        <w:spacing w:before="80"/>
      </w:pPr>
    </w:p>
    <w:p w14:paraId="0BAB7D7E" w14:textId="57973861" w:rsidR="008615AF" w:rsidRPr="0089713F" w:rsidRDefault="008615AF" w:rsidP="00323F52">
      <w:pPr>
        <w:pStyle w:val="Heading3"/>
        <w:spacing w:before="80"/>
        <w:rPr>
          <w:color w:val="FF0000"/>
        </w:rPr>
      </w:pPr>
      <w:r>
        <w:t xml:space="preserve">4. </w:t>
      </w:r>
      <w:r w:rsidR="005B6D27">
        <w:t>Behavioural</w:t>
      </w:r>
      <w:r>
        <w:t xml:space="preserve"> Competencies</w:t>
      </w:r>
      <w:r w:rsidR="00C275BF"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035"/>
        <w:gridCol w:w="5035"/>
      </w:tblGrid>
      <w:tr w:rsidR="008615AF" w14:paraId="5439FFB8" w14:textId="77777777" w:rsidTr="001B741B">
        <w:tc>
          <w:tcPr>
            <w:tcW w:w="2500" w:type="pct"/>
          </w:tcPr>
          <w:p w14:paraId="4CFA04B1" w14:textId="77777777" w:rsidR="008615AF" w:rsidRPr="00A759D6" w:rsidRDefault="008615AF" w:rsidP="00323F52">
            <w:pPr>
              <w:spacing w:before="80" w:after="80"/>
              <w:rPr>
                <w:b/>
                <w:bCs/>
              </w:rPr>
            </w:pPr>
            <w:r w:rsidRPr="00A759D6">
              <w:rPr>
                <w:b/>
                <w:bCs/>
              </w:rPr>
              <w:t>Competency</w:t>
            </w:r>
          </w:p>
        </w:tc>
        <w:tc>
          <w:tcPr>
            <w:tcW w:w="2500" w:type="pct"/>
          </w:tcPr>
          <w:p w14:paraId="2E92E3CD" w14:textId="77777777" w:rsidR="008615AF" w:rsidRPr="00A759D6" w:rsidRDefault="008615AF" w:rsidP="00323F52">
            <w:pPr>
              <w:spacing w:before="80" w:after="80"/>
              <w:rPr>
                <w:b/>
                <w:bCs/>
              </w:rPr>
            </w:pPr>
            <w:r w:rsidRPr="00A759D6">
              <w:rPr>
                <w:b/>
                <w:bCs/>
              </w:rPr>
              <w:t>Description</w:t>
            </w:r>
          </w:p>
        </w:tc>
      </w:tr>
      <w:tr w:rsidR="0025687A" w14:paraId="69147DA1" w14:textId="77777777" w:rsidTr="001B741B">
        <w:tc>
          <w:tcPr>
            <w:tcW w:w="2500" w:type="pct"/>
          </w:tcPr>
          <w:p w14:paraId="53ED8094" w14:textId="19E6A838" w:rsidR="0025687A" w:rsidRPr="00DD5AA6" w:rsidRDefault="0025687A" w:rsidP="00323F52">
            <w:pPr>
              <w:spacing w:before="80" w:after="80"/>
              <w:rPr>
                <w:b/>
                <w:bCs/>
              </w:rPr>
            </w:pPr>
            <w:r>
              <w:rPr>
                <w:b/>
                <w:bCs/>
              </w:rPr>
              <w:t xml:space="preserve">Governance Ownership </w:t>
            </w:r>
          </w:p>
        </w:tc>
        <w:tc>
          <w:tcPr>
            <w:tcW w:w="2500" w:type="pct"/>
          </w:tcPr>
          <w:p w14:paraId="596A964A" w14:textId="68725795" w:rsidR="0025687A" w:rsidRPr="0025687A" w:rsidRDefault="0025687A" w:rsidP="00323F52">
            <w:pPr>
              <w:spacing w:before="80" w:after="80"/>
              <w:rPr>
                <w:sz w:val="24"/>
                <w:szCs w:val="24"/>
              </w:rPr>
            </w:pPr>
            <w:r w:rsidRPr="0025687A">
              <w:rPr>
                <w:sz w:val="24"/>
                <w:szCs w:val="24"/>
              </w:rPr>
              <w:t xml:space="preserve">Takes </w:t>
            </w:r>
            <w:r w:rsidR="00AA2F0D">
              <w:rPr>
                <w:sz w:val="24"/>
                <w:szCs w:val="24"/>
              </w:rPr>
              <w:t>responsibility</w:t>
            </w:r>
            <w:r w:rsidRPr="0025687A">
              <w:rPr>
                <w:sz w:val="24"/>
                <w:szCs w:val="24"/>
              </w:rPr>
              <w:t xml:space="preserve"> for the quality and compliance of governance delivery across assigned Faculties; does not delegate standards.</w:t>
            </w:r>
          </w:p>
        </w:tc>
      </w:tr>
      <w:tr w:rsidR="0025687A" w14:paraId="195DD036" w14:textId="77777777" w:rsidTr="001B741B">
        <w:tc>
          <w:tcPr>
            <w:tcW w:w="2500" w:type="pct"/>
          </w:tcPr>
          <w:p w14:paraId="5014244A" w14:textId="59473A10" w:rsidR="0025687A" w:rsidRPr="00DD5AA6" w:rsidRDefault="0025687A" w:rsidP="00323F52">
            <w:pPr>
              <w:spacing w:before="80" w:after="80"/>
              <w:rPr>
                <w:b/>
                <w:bCs/>
              </w:rPr>
            </w:pPr>
            <w:r w:rsidRPr="00DD5AA6">
              <w:rPr>
                <w:b/>
                <w:bCs/>
              </w:rPr>
              <w:t xml:space="preserve">Collaboration </w:t>
            </w:r>
          </w:p>
        </w:tc>
        <w:tc>
          <w:tcPr>
            <w:tcW w:w="2500" w:type="pct"/>
          </w:tcPr>
          <w:p w14:paraId="2FC0FAAF" w14:textId="0A7A91ED" w:rsidR="0025687A" w:rsidRDefault="0025687A" w:rsidP="00323F52">
            <w:pPr>
              <w:spacing w:before="80" w:after="80"/>
            </w:pPr>
            <w:r w:rsidRPr="00F652FB">
              <w:t xml:space="preserve">Works constructively with colleagues, volunteers and partners; shares information openly; and </w:t>
            </w:r>
            <w:r w:rsidRPr="00F652FB">
              <w:lastRenderedPageBreak/>
              <w:t>contributes to collective problem</w:t>
            </w:r>
            <w:r w:rsidRPr="00F652FB">
              <w:noBreakHyphen/>
              <w:t>solving across Faculties.</w:t>
            </w:r>
          </w:p>
        </w:tc>
      </w:tr>
      <w:tr w:rsidR="0025687A" w14:paraId="193EDD4A" w14:textId="77777777" w:rsidTr="001B741B">
        <w:tc>
          <w:tcPr>
            <w:tcW w:w="2500" w:type="pct"/>
          </w:tcPr>
          <w:p w14:paraId="3F0969C7" w14:textId="5A8A1DA4" w:rsidR="0025687A" w:rsidRPr="00DD5AA6" w:rsidRDefault="0025687A" w:rsidP="00323F52">
            <w:pPr>
              <w:spacing w:before="80" w:after="80"/>
              <w:rPr>
                <w:b/>
                <w:bCs/>
              </w:rPr>
            </w:pPr>
            <w:r w:rsidRPr="00DD5AA6">
              <w:rPr>
                <w:b/>
                <w:bCs/>
              </w:rPr>
              <w:lastRenderedPageBreak/>
              <w:t xml:space="preserve">Communication </w:t>
            </w:r>
          </w:p>
        </w:tc>
        <w:tc>
          <w:tcPr>
            <w:tcW w:w="2500" w:type="pct"/>
          </w:tcPr>
          <w:p w14:paraId="672BE00A" w14:textId="1BA29751" w:rsidR="0025687A" w:rsidRPr="00B165FD" w:rsidRDefault="00B165FD" w:rsidP="00323F52">
            <w:pPr>
              <w:spacing w:before="80" w:after="80"/>
              <w:rPr>
                <w:sz w:val="24"/>
                <w:szCs w:val="24"/>
              </w:rPr>
            </w:pPr>
            <w:r w:rsidRPr="00B165FD">
              <w:rPr>
                <w:sz w:val="24"/>
                <w:szCs w:val="24"/>
              </w:rPr>
              <w:t>Provides clear, authoritative, and professional communication; adapts tone and approach for different audiences; manages difficult conversations with confidence and respect.</w:t>
            </w:r>
          </w:p>
        </w:tc>
      </w:tr>
      <w:tr w:rsidR="0025687A" w14:paraId="088623E4" w14:textId="77777777" w:rsidTr="001B741B">
        <w:tc>
          <w:tcPr>
            <w:tcW w:w="2500" w:type="pct"/>
          </w:tcPr>
          <w:p w14:paraId="1BBC2AD0" w14:textId="1FD60F6B" w:rsidR="0025687A" w:rsidRPr="00DD5AA6" w:rsidRDefault="0025687A" w:rsidP="00323F52">
            <w:pPr>
              <w:spacing w:before="80" w:after="80"/>
              <w:rPr>
                <w:b/>
                <w:bCs/>
              </w:rPr>
            </w:pPr>
            <w:r w:rsidRPr="00DD5AA6">
              <w:rPr>
                <w:b/>
                <w:bCs/>
              </w:rPr>
              <w:t xml:space="preserve">Member Focus </w:t>
            </w:r>
          </w:p>
        </w:tc>
        <w:tc>
          <w:tcPr>
            <w:tcW w:w="2500" w:type="pct"/>
          </w:tcPr>
          <w:p w14:paraId="0CE157E4" w14:textId="77777777" w:rsidR="0025687A" w:rsidRDefault="0025687A" w:rsidP="00323F52">
            <w:pPr>
              <w:spacing w:before="80" w:after="80"/>
            </w:pPr>
            <w:r>
              <w:t>Understands member needs and ensures decisions and actions enhance member value, engagement and experience.</w:t>
            </w:r>
          </w:p>
          <w:p w14:paraId="1CC3399E" w14:textId="731E7048" w:rsidR="0025687A" w:rsidRPr="008240D2" w:rsidRDefault="0025687A" w:rsidP="00323F52">
            <w:pPr>
              <w:spacing w:before="80" w:after="80"/>
              <w:rPr>
                <w:b/>
                <w:bCs/>
              </w:rPr>
            </w:pPr>
          </w:p>
        </w:tc>
      </w:tr>
      <w:tr w:rsidR="005E57EA" w14:paraId="32413EE5" w14:textId="77777777" w:rsidTr="001B741B">
        <w:tc>
          <w:tcPr>
            <w:tcW w:w="2500" w:type="pct"/>
          </w:tcPr>
          <w:p w14:paraId="1D1B8BDE" w14:textId="0702193A" w:rsidR="005E57EA" w:rsidRPr="00DD5AA6" w:rsidRDefault="005E57EA" w:rsidP="00323F52">
            <w:pPr>
              <w:spacing w:before="80" w:after="80"/>
              <w:rPr>
                <w:b/>
                <w:bCs/>
              </w:rPr>
            </w:pPr>
            <w:r w:rsidRPr="00DD5AA6">
              <w:rPr>
                <w:b/>
                <w:bCs/>
              </w:rPr>
              <w:t xml:space="preserve">Accountability </w:t>
            </w:r>
          </w:p>
        </w:tc>
        <w:tc>
          <w:tcPr>
            <w:tcW w:w="2500" w:type="pct"/>
          </w:tcPr>
          <w:p w14:paraId="44D1734E" w14:textId="0F98B1FA" w:rsidR="005E57EA" w:rsidRPr="005E57EA" w:rsidRDefault="005E57EA" w:rsidP="00323F52">
            <w:pPr>
              <w:spacing w:before="80" w:after="80"/>
              <w:rPr>
                <w:sz w:val="24"/>
                <w:szCs w:val="24"/>
              </w:rPr>
            </w:pPr>
            <w:r w:rsidRPr="005E57EA">
              <w:rPr>
                <w:sz w:val="24"/>
                <w:szCs w:val="24"/>
              </w:rPr>
              <w:t>Takes ownership of delivery outcomes, not just tasks; meets deadlines reliably; upholds governance standards with accuracy and integrity.</w:t>
            </w:r>
          </w:p>
        </w:tc>
      </w:tr>
      <w:tr w:rsidR="005E57EA" w14:paraId="689ABA18" w14:textId="77777777" w:rsidTr="001B741B">
        <w:tc>
          <w:tcPr>
            <w:tcW w:w="2500" w:type="pct"/>
          </w:tcPr>
          <w:p w14:paraId="47DEA11D" w14:textId="5D43739D" w:rsidR="005E57EA" w:rsidRPr="00DD5AA6" w:rsidRDefault="005E57EA" w:rsidP="00323F52">
            <w:pPr>
              <w:spacing w:before="80" w:after="80"/>
              <w:rPr>
                <w:b/>
                <w:bCs/>
              </w:rPr>
            </w:pPr>
            <w:r w:rsidRPr="00DD5AA6">
              <w:rPr>
                <w:b/>
                <w:bCs/>
              </w:rPr>
              <w:t xml:space="preserve">Adaptability </w:t>
            </w:r>
          </w:p>
        </w:tc>
        <w:tc>
          <w:tcPr>
            <w:tcW w:w="2500" w:type="pct"/>
          </w:tcPr>
          <w:p w14:paraId="42D7B72B" w14:textId="448F257E" w:rsidR="005E57EA" w:rsidRDefault="005E57EA" w:rsidP="00323F52">
            <w:pPr>
              <w:spacing w:before="80" w:after="80"/>
            </w:pPr>
            <w:r w:rsidRPr="004E37AF">
              <w:t>Responds calmly and effectively to change</w:t>
            </w:r>
            <w:r>
              <w:t xml:space="preserve"> and competing demands</w:t>
            </w:r>
            <w:r w:rsidRPr="004E37AF">
              <w:t>; adjusts priorities</w:t>
            </w:r>
            <w:r w:rsidR="00F41E59">
              <w:t xml:space="preserve"> confidently</w:t>
            </w:r>
            <w:r w:rsidRPr="004E37AF">
              <w:t xml:space="preserve"> when needed; and maintains professionalism under pressure.</w:t>
            </w:r>
          </w:p>
        </w:tc>
      </w:tr>
      <w:tr w:rsidR="005E57EA" w14:paraId="2825BC36" w14:textId="77777777" w:rsidTr="001B741B">
        <w:tc>
          <w:tcPr>
            <w:tcW w:w="2500" w:type="pct"/>
          </w:tcPr>
          <w:p w14:paraId="3014AA58" w14:textId="755EAE13" w:rsidR="005E57EA" w:rsidRPr="00DD5AA6" w:rsidRDefault="005E57EA" w:rsidP="00323F52">
            <w:pPr>
              <w:spacing w:before="80" w:after="80"/>
              <w:rPr>
                <w:b/>
                <w:bCs/>
              </w:rPr>
            </w:pPr>
            <w:r w:rsidRPr="00DD5AA6">
              <w:rPr>
                <w:b/>
                <w:bCs/>
              </w:rPr>
              <w:t xml:space="preserve">Professionalism </w:t>
            </w:r>
          </w:p>
        </w:tc>
        <w:tc>
          <w:tcPr>
            <w:tcW w:w="2500" w:type="pct"/>
          </w:tcPr>
          <w:p w14:paraId="23D7C823" w14:textId="06B0E50C" w:rsidR="005E57EA" w:rsidRDefault="005E57EA" w:rsidP="00323F52">
            <w:pPr>
              <w:spacing w:before="80" w:after="80"/>
            </w:pPr>
            <w:r w:rsidRPr="009B3EFC">
              <w:t xml:space="preserve">Demonstrates integrity, respect and </w:t>
            </w:r>
            <w:proofErr w:type="gramStart"/>
            <w:r w:rsidRPr="009B3EFC">
              <w:t>discretion;</w:t>
            </w:r>
            <w:proofErr w:type="gramEnd"/>
            <w:r w:rsidRPr="009B3EFC">
              <w:t xml:space="preserve"> represents the College positively; and upholds </w:t>
            </w:r>
            <w:proofErr w:type="spellStart"/>
            <w:r w:rsidRPr="009B3EFC">
              <w:t>organisational</w:t>
            </w:r>
            <w:proofErr w:type="spellEnd"/>
            <w:r w:rsidRPr="009B3EFC">
              <w:t xml:space="preserve"> values in all interactions.</w:t>
            </w:r>
          </w:p>
        </w:tc>
      </w:tr>
    </w:tbl>
    <w:p w14:paraId="5A8194E2" w14:textId="77777777" w:rsidR="008615AF" w:rsidRPr="0028663A" w:rsidRDefault="008615AF" w:rsidP="00323F52">
      <w:pPr>
        <w:spacing w:before="80" w:after="80"/>
      </w:pPr>
    </w:p>
    <w:p w14:paraId="38398801" w14:textId="77777777" w:rsidR="008615AF" w:rsidRDefault="008615AF" w:rsidP="00323F52">
      <w:pPr>
        <w:pStyle w:val="Heading2"/>
        <w:spacing w:before="80"/>
      </w:pPr>
      <w:r>
        <w:t>11. Signature and Date</w:t>
      </w:r>
    </w:p>
    <w:p w14:paraId="12236967" w14:textId="09A1F252" w:rsidR="008615AF" w:rsidRDefault="008615AF" w:rsidP="00323F52">
      <w:pPr>
        <w:spacing w:before="80" w:after="80"/>
      </w:pPr>
      <w:r>
        <w:t>Prepared by:</w:t>
      </w:r>
      <w:r w:rsidR="00AB252A">
        <w:t xml:space="preserve"> Gill Mitchell Head of Faculties </w:t>
      </w:r>
    </w:p>
    <w:p w14:paraId="738F627E" w14:textId="6C06A841" w:rsidR="008615AF" w:rsidRDefault="008615AF" w:rsidP="00323F52">
      <w:pPr>
        <w:spacing w:before="80" w:after="80"/>
      </w:pPr>
      <w:r>
        <w:t>Date:</w:t>
      </w:r>
      <w:r w:rsidR="00AB252A">
        <w:t xml:space="preserve"> </w:t>
      </w:r>
    </w:p>
    <w:p w14:paraId="5EC25FF3" w14:textId="77777777" w:rsidR="008615AF" w:rsidRDefault="008615AF" w:rsidP="00323F52">
      <w:pPr>
        <w:spacing w:before="80" w:after="80"/>
      </w:pPr>
      <w:r>
        <w:t>Approved by:</w:t>
      </w:r>
    </w:p>
    <w:p w14:paraId="61E7E7EF" w14:textId="77777777" w:rsidR="008615AF" w:rsidRDefault="008615AF" w:rsidP="00323F52">
      <w:pPr>
        <w:spacing w:before="80" w:after="80"/>
      </w:pPr>
      <w:r>
        <w:t>Head of Department</w:t>
      </w:r>
    </w:p>
    <w:p w14:paraId="18B9A2EE" w14:textId="77777777" w:rsidR="008615AF" w:rsidRDefault="008615AF" w:rsidP="00323F52">
      <w:pPr>
        <w:spacing w:before="80" w:after="80"/>
      </w:pPr>
      <w:r>
        <w:t>Date:</w:t>
      </w:r>
    </w:p>
    <w:p w14:paraId="79FBE2A6" w14:textId="77777777" w:rsidR="00153D2D" w:rsidRDefault="00153D2D" w:rsidP="00323F52">
      <w:pPr>
        <w:spacing w:before="80" w:after="80"/>
      </w:pPr>
    </w:p>
    <w:sectPr w:rsidR="00153D2D" w:rsidSect="00954E83">
      <w:headerReference w:type="first" r:id="rId9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5F8BE" w14:textId="77777777" w:rsidR="00885614" w:rsidRDefault="00885614" w:rsidP="00FD604C">
      <w:pPr>
        <w:spacing w:after="0" w:line="240" w:lineRule="auto"/>
      </w:pPr>
      <w:r>
        <w:separator/>
      </w:r>
    </w:p>
  </w:endnote>
  <w:endnote w:type="continuationSeparator" w:id="0">
    <w:p w14:paraId="79167406" w14:textId="77777777" w:rsidR="00885614" w:rsidRDefault="00885614" w:rsidP="00FD6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10EA1" w14:textId="77777777" w:rsidR="00885614" w:rsidRDefault="00885614" w:rsidP="00FD604C">
      <w:pPr>
        <w:spacing w:after="0" w:line="240" w:lineRule="auto"/>
      </w:pPr>
      <w:r>
        <w:separator/>
      </w:r>
    </w:p>
  </w:footnote>
  <w:footnote w:type="continuationSeparator" w:id="0">
    <w:p w14:paraId="53BF5834" w14:textId="77777777" w:rsidR="00885614" w:rsidRDefault="00885614" w:rsidP="00FD6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D5B2F" w14:textId="334D2171" w:rsidR="00954E83" w:rsidRDefault="00954E83">
    <w:pPr>
      <w:pStyle w:val="Header"/>
    </w:pPr>
    <w:r>
      <w:rPr>
        <w:rFonts w:cstheme="minorHAnsi"/>
        <w:noProof/>
      </w:rPr>
      <w:drawing>
        <wp:anchor distT="0" distB="0" distL="114300" distR="114300" simplePos="0" relativeHeight="251659264" behindDoc="1" locked="0" layoutInCell="1" allowOverlap="1" wp14:anchorId="3108C48B" wp14:editId="3868CFD4">
          <wp:simplePos x="0" y="0"/>
          <wp:positionH relativeFrom="margin">
            <wp:posOffset>0</wp:posOffset>
          </wp:positionH>
          <wp:positionV relativeFrom="paragraph">
            <wp:posOffset>167005</wp:posOffset>
          </wp:positionV>
          <wp:extent cx="2288540" cy="1240790"/>
          <wp:effectExtent l="0" t="0" r="0" b="0"/>
          <wp:wrapTight wrapText="bothSides">
            <wp:wrapPolygon edited="0">
              <wp:start x="1978" y="3648"/>
              <wp:lineTo x="1438" y="4974"/>
              <wp:lineTo x="1079" y="7296"/>
              <wp:lineTo x="1438" y="14923"/>
              <wp:lineTo x="2158" y="16913"/>
              <wp:lineTo x="2337" y="17576"/>
              <wp:lineTo x="20138" y="17576"/>
              <wp:lineTo x="20138" y="14923"/>
              <wp:lineTo x="18160" y="6633"/>
              <wp:lineTo x="16362" y="4311"/>
              <wp:lineTo x="2877" y="3648"/>
              <wp:lineTo x="1978" y="3648"/>
            </wp:wrapPolygon>
          </wp:wrapTight>
          <wp:docPr id="453" name="Picture 453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3" name="Picture 453" descr="A close up of a sign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8540" cy="1240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60A7"/>
    <w:multiLevelType w:val="hybridMultilevel"/>
    <w:tmpl w:val="A18ABA2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70D73"/>
    <w:multiLevelType w:val="multilevel"/>
    <w:tmpl w:val="3D24F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8048D5"/>
    <w:multiLevelType w:val="hybridMultilevel"/>
    <w:tmpl w:val="9EF2342A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34191"/>
    <w:multiLevelType w:val="hybridMultilevel"/>
    <w:tmpl w:val="56FC7E6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72DE9"/>
    <w:multiLevelType w:val="hybridMultilevel"/>
    <w:tmpl w:val="E3561318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537AB"/>
    <w:multiLevelType w:val="multilevel"/>
    <w:tmpl w:val="A8EC0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5D28D7"/>
    <w:multiLevelType w:val="hybridMultilevel"/>
    <w:tmpl w:val="12A238CA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93128"/>
    <w:multiLevelType w:val="hybridMultilevel"/>
    <w:tmpl w:val="FBEAEC3A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0262E"/>
    <w:multiLevelType w:val="hybridMultilevel"/>
    <w:tmpl w:val="B84489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7969E8"/>
    <w:multiLevelType w:val="hybridMultilevel"/>
    <w:tmpl w:val="6988EAEA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00A33"/>
    <w:multiLevelType w:val="hybridMultilevel"/>
    <w:tmpl w:val="EFCE399A"/>
    <w:lvl w:ilvl="0" w:tplc="2C1EEC14">
      <w:start w:val="1"/>
      <w:numFmt w:val="bullet"/>
      <w:lvlText w:val="•"/>
      <w:lvlJc w:val="left"/>
      <w:pPr>
        <w:ind w:left="480" w:hanging="240"/>
      </w:pPr>
    </w:lvl>
    <w:lvl w:ilvl="1" w:tplc="65BA1E68">
      <w:numFmt w:val="decimal"/>
      <w:lvlText w:val=""/>
      <w:lvlJc w:val="left"/>
    </w:lvl>
    <w:lvl w:ilvl="2" w:tplc="F816287C">
      <w:numFmt w:val="decimal"/>
      <w:lvlText w:val=""/>
      <w:lvlJc w:val="left"/>
    </w:lvl>
    <w:lvl w:ilvl="3" w:tplc="9F26174A">
      <w:numFmt w:val="decimal"/>
      <w:lvlText w:val=""/>
      <w:lvlJc w:val="left"/>
    </w:lvl>
    <w:lvl w:ilvl="4" w:tplc="DD162F9C">
      <w:numFmt w:val="decimal"/>
      <w:lvlText w:val=""/>
      <w:lvlJc w:val="left"/>
    </w:lvl>
    <w:lvl w:ilvl="5" w:tplc="D102DF04">
      <w:numFmt w:val="decimal"/>
      <w:lvlText w:val=""/>
      <w:lvlJc w:val="left"/>
    </w:lvl>
    <w:lvl w:ilvl="6" w:tplc="52248BB8">
      <w:numFmt w:val="decimal"/>
      <w:lvlText w:val=""/>
      <w:lvlJc w:val="left"/>
    </w:lvl>
    <w:lvl w:ilvl="7" w:tplc="82C2B8A6">
      <w:numFmt w:val="decimal"/>
      <w:lvlText w:val=""/>
      <w:lvlJc w:val="left"/>
    </w:lvl>
    <w:lvl w:ilvl="8" w:tplc="5FD86040">
      <w:numFmt w:val="decimal"/>
      <w:lvlText w:val=""/>
      <w:lvlJc w:val="left"/>
    </w:lvl>
  </w:abstractNum>
  <w:abstractNum w:abstractNumId="11" w15:restartNumberingAfterBreak="0">
    <w:nsid w:val="54C96341"/>
    <w:multiLevelType w:val="hybridMultilevel"/>
    <w:tmpl w:val="05E8F604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5D633E"/>
    <w:multiLevelType w:val="hybridMultilevel"/>
    <w:tmpl w:val="29E0C6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4970A9"/>
    <w:multiLevelType w:val="hybridMultilevel"/>
    <w:tmpl w:val="C76893B4"/>
    <w:lvl w:ilvl="0" w:tplc="D674D6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7F101D"/>
    <w:multiLevelType w:val="multilevel"/>
    <w:tmpl w:val="CE9A70B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D70F57"/>
    <w:multiLevelType w:val="hybridMultilevel"/>
    <w:tmpl w:val="7652B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774854"/>
    <w:multiLevelType w:val="hybridMultilevel"/>
    <w:tmpl w:val="7F06821E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3D0761"/>
    <w:multiLevelType w:val="hybridMultilevel"/>
    <w:tmpl w:val="ABEE6FE6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845C1"/>
    <w:multiLevelType w:val="hybridMultilevel"/>
    <w:tmpl w:val="75385EB2"/>
    <w:lvl w:ilvl="0" w:tplc="061229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1252011">
    <w:abstractNumId w:val="0"/>
  </w:num>
  <w:num w:numId="2" w16cid:durableId="26488650">
    <w:abstractNumId w:val="1"/>
  </w:num>
  <w:num w:numId="3" w16cid:durableId="1205210730">
    <w:abstractNumId w:val="5"/>
  </w:num>
  <w:num w:numId="4" w16cid:durableId="701132519">
    <w:abstractNumId w:val="12"/>
  </w:num>
  <w:num w:numId="5" w16cid:durableId="1326939014">
    <w:abstractNumId w:val="3"/>
  </w:num>
  <w:num w:numId="6" w16cid:durableId="1402366538">
    <w:abstractNumId w:val="13"/>
  </w:num>
  <w:num w:numId="7" w16cid:durableId="583487978">
    <w:abstractNumId w:val="10"/>
    <w:lvlOverride w:ilvl="0">
      <w:startOverride w:val="1"/>
    </w:lvlOverride>
  </w:num>
  <w:num w:numId="8" w16cid:durableId="831531997">
    <w:abstractNumId w:val="15"/>
  </w:num>
  <w:num w:numId="9" w16cid:durableId="1719165766">
    <w:abstractNumId w:val="8"/>
  </w:num>
  <w:num w:numId="10" w16cid:durableId="173616912">
    <w:abstractNumId w:val="16"/>
  </w:num>
  <w:num w:numId="11" w16cid:durableId="1477837991">
    <w:abstractNumId w:val="9"/>
  </w:num>
  <w:num w:numId="12" w16cid:durableId="832183550">
    <w:abstractNumId w:val="18"/>
  </w:num>
  <w:num w:numId="13" w16cid:durableId="1465535784">
    <w:abstractNumId w:val="7"/>
  </w:num>
  <w:num w:numId="14" w16cid:durableId="415516520">
    <w:abstractNumId w:val="6"/>
  </w:num>
  <w:num w:numId="15" w16cid:durableId="1117023921">
    <w:abstractNumId w:val="11"/>
  </w:num>
  <w:num w:numId="16" w16cid:durableId="1527062870">
    <w:abstractNumId w:val="2"/>
  </w:num>
  <w:num w:numId="17" w16cid:durableId="1450205610">
    <w:abstractNumId w:val="17"/>
  </w:num>
  <w:num w:numId="18" w16cid:durableId="218443087">
    <w:abstractNumId w:val="4"/>
  </w:num>
  <w:num w:numId="19" w16cid:durableId="1105420038">
    <w:abstractNumId w:val="14"/>
  </w:num>
  <w:num w:numId="20" w16cid:durableId="1990015266">
    <w:abstractNumId w:val="16"/>
  </w:num>
  <w:num w:numId="21" w16cid:durableId="17791774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5C166"/>
  <w15:chartTrackingRefBased/>
  <w15:docId w15:val="{F4C0DB4D-AB3B-47CA-9F99-56CF40B84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5AF"/>
    <w:pPr>
      <w:spacing w:after="200" w:line="276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615A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15A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15A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15A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15A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5A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15A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5A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15A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15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615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615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15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15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5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15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5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15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15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615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15AF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615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15AF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615AF"/>
    <w:rPr>
      <w:i/>
      <w:iCs/>
      <w:color w:val="404040" w:themeColor="text1" w:themeTint="BF"/>
    </w:rPr>
  </w:style>
  <w:style w:type="paragraph" w:styleId="ListParagraph">
    <w:name w:val="List Paragraph"/>
    <w:basedOn w:val="Normal"/>
    <w:qFormat/>
    <w:rsid w:val="008615AF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615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15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15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15A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615AF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table" w:styleId="TableGrid">
    <w:name w:val="Table Grid"/>
    <w:basedOn w:val="TableNormal"/>
    <w:uiPriority w:val="59"/>
    <w:rsid w:val="008615AF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D0DD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FD60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C"/>
    <w:rPr>
      <w:rFonts w:eastAsiaTheme="minorEastAsia"/>
      <w:kern w:val="0"/>
      <w:sz w:val="22"/>
      <w:szCs w:val="22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D60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C"/>
    <w:rPr>
      <w:rFonts w:eastAsiaTheme="minorEastAsia"/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5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e3931be-7344-4de1-9ae6-42475dc491f7}" enabled="0" method="" siteId="{9e3931be-7344-4de1-9ae6-42475dc491f7}" removed="1"/>
</clbl:labelList>
</file>