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left"/>
        <w:rPr>
          <w:rFonts w:ascii="Calibri" w:cs="Calibri" w:eastAsia="Calibri" w:hAnsi="Calibri"/>
          <w:sz w:val="36"/>
          <w:szCs w:val="36"/>
          <w:shd w:fill="auto" w:val="clear"/>
        </w:rPr>
      </w:pPr>
      <w:r w:rsidDel="00000000" w:rsidR="00000000" w:rsidRPr="00000000">
        <w:rPr>
          <w:rFonts w:ascii="Calibri" w:cs="Calibri" w:eastAsia="Calibri" w:hAnsi="Calibri"/>
          <w:b w:val="1"/>
          <w:bCs w:val="1"/>
          <w:sz w:val="36"/>
          <w:szCs w:val="36"/>
          <w:shd w:fill="auto" w:val="clear"/>
          <w:rtl w:val="0"/>
        </w:rPr>
        <w:t xml:space="preserve">Equal Opportunities Monitoring</w:t>
      </w:r>
      <w:r w:rsidDel="00000000" w:rsidR="00000000" w:rsidRPr="00000000">
        <w:rPr>
          <w:rtl w:val="0"/>
        </w:rPr>
      </w:r>
    </w:p>
    <w:p w:rsidR="00000000" w:rsidDel="00000000" w:rsidP="00000000" w:rsidRDefault="00000000" w:rsidRPr="00000000" w14:paraId="00000002">
      <w:pPr>
        <w:spacing w:line="276" w:lineRule="auto"/>
        <w:jc w:val="left"/>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In order to ensure we are doing all we can to encourage applications for people of all backgrounds; we need to collect monitoring data. Questions are optional and your answers will be treated confidentially and will in no way affect your application.</w:t>
      </w:r>
    </w:p>
    <w:p w:rsidR="00000000" w:rsidDel="00000000" w:rsidP="00000000" w:rsidRDefault="00000000" w:rsidRPr="00000000" w14:paraId="00000003">
      <w:pPr>
        <w:widowControl w:val="0"/>
        <w:spacing w:line="276" w:lineRule="auto"/>
        <w:jc w:val="left"/>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04">
      <w:pPr>
        <w:widowControl w:val="0"/>
        <w:spacing w:line="276" w:lineRule="auto"/>
        <w:jc w:val="left"/>
        <w:rPr>
          <w:rFonts w:ascii="Calibri" w:cs="Calibri" w:eastAsia="Calibri" w:hAnsi="Calibri"/>
          <w:b w:val="1"/>
          <w:bCs w:val="1"/>
          <w:sz w:val="32"/>
          <w:szCs w:val="32"/>
          <w:shd w:fill="auto" w:val="clear"/>
        </w:rPr>
      </w:pPr>
      <w:r w:rsidDel="00000000" w:rsidR="00000000" w:rsidRPr="00000000">
        <w:rPr>
          <w:rFonts w:ascii="Calibri" w:cs="Calibri" w:eastAsia="Calibri" w:hAnsi="Calibri"/>
          <w:b w:val="1"/>
          <w:bCs w:val="1"/>
          <w:sz w:val="32"/>
          <w:szCs w:val="32"/>
          <w:shd w:fill="auto" w:val="clear"/>
          <w:rtl w:val="0"/>
        </w:rPr>
        <w:t xml:space="preserve">Questions</w:t>
      </w:r>
    </w:p>
    <w:tbl>
      <w:tblPr>
        <w:tblStyle w:val="Table1"/>
        <w:tblW w:w="91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5805"/>
        <w:tblGridChange w:id="0">
          <w:tblGrid>
            <w:gridCol w:w="3390"/>
            <w:gridCol w:w="58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What year were you born?</w:t>
            </w:r>
          </w:p>
          <w:p w:rsidR="00000000" w:rsidDel="00000000" w:rsidP="00000000" w:rsidRDefault="00000000" w:rsidRPr="00000000" w14:paraId="00000006">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76" w:lineRule="auto"/>
              <w:jc w:val="left"/>
              <w:rPr>
                <w:rFonts w:ascii="Calibri" w:cs="Calibri" w:eastAsia="Calibri" w:hAnsi="Calibri"/>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Which region do you currently reside in?  (Delete as appropriate)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line="276" w:lineRule="auto"/>
              <w:jc w:val="left"/>
              <w:rPr>
                <w:rFonts w:ascii="Calibri" w:cs="Calibri" w:eastAsia="Calibri" w:hAnsi="Calibri"/>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How do you define your gender? (Delete as appropriate)</w:t>
            </w:r>
          </w:p>
          <w:p w:rsidR="00000000" w:rsidDel="00000000" w:rsidP="00000000" w:rsidRDefault="00000000" w:rsidRPr="00000000" w14:paraId="0000000B">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76" w:lineRule="auto"/>
              <w:jc w:val="left"/>
              <w:rPr>
                <w:rFonts w:ascii="Calibri" w:cs="Calibri" w:eastAsia="Calibri" w:hAnsi="Calibri"/>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Do you identify as transgender? </w:t>
            </w:r>
          </w:p>
          <w:p w:rsidR="00000000" w:rsidDel="00000000" w:rsidP="00000000" w:rsidRDefault="00000000" w:rsidRPr="00000000" w14:paraId="0000000E">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76" w:lineRule="auto"/>
              <w:jc w:val="left"/>
              <w:rPr>
                <w:rFonts w:ascii="Calibri" w:cs="Calibri" w:eastAsia="Calibri" w:hAnsi="Calibri"/>
                <w:color w:val="7f7f7f"/>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How do you define your sexuality? (Delete as appropriate)</w:t>
            </w:r>
          </w:p>
          <w:p w:rsidR="00000000" w:rsidDel="00000000" w:rsidP="00000000" w:rsidRDefault="00000000" w:rsidRPr="00000000" w14:paraId="00000011">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76" w:lineRule="auto"/>
              <w:jc w:val="left"/>
              <w:rPr>
                <w:rFonts w:ascii="Calibri" w:cs="Calibri" w:eastAsia="Calibri" w:hAnsi="Calibri"/>
                <w:shd w:fill="auto" w:val="clear"/>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How do you define your racial identity? </w:t>
            </w:r>
          </w:p>
          <w:p w:rsidR="00000000" w:rsidDel="00000000" w:rsidP="00000000" w:rsidRDefault="00000000" w:rsidRPr="00000000" w14:paraId="00000014">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76" w:lineRule="auto"/>
              <w:jc w:val="left"/>
              <w:rPr>
                <w:rFonts w:ascii="Calibri" w:cs="Calibri" w:eastAsia="Calibri" w:hAnsi="Calibri"/>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Do you consider yourself to be disabled?</w:t>
            </w:r>
          </w:p>
          <w:p w:rsidR="00000000" w:rsidDel="00000000" w:rsidP="00000000" w:rsidRDefault="00000000" w:rsidRPr="00000000" w14:paraId="00000017">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100" w:before="100" w:line="276" w:lineRule="auto"/>
              <w:jc w:val="left"/>
              <w:rPr>
                <w:rFonts w:ascii="Calibri" w:cs="Calibri" w:eastAsia="Calibri" w:hAnsi="Calibri"/>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What is your faith identity?</w:t>
            </w:r>
          </w:p>
          <w:p w:rsidR="00000000" w:rsidDel="00000000" w:rsidP="00000000" w:rsidRDefault="00000000" w:rsidRPr="00000000" w14:paraId="0000001A">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76" w:lineRule="auto"/>
              <w:jc w:val="left"/>
              <w:rPr>
                <w:rFonts w:ascii="Calibri" w:cs="Calibri" w:eastAsia="Calibri" w:hAnsi="Calibri"/>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shd w:fill="auto" w:val="clear"/>
                <w:rtl w:val="0"/>
              </w:rPr>
              <w:t xml:space="preserve">How do you define your class?  (Delete as appropriate)</w:t>
            </w:r>
          </w:p>
          <w:p w:rsidR="00000000" w:rsidDel="00000000" w:rsidP="00000000" w:rsidRDefault="00000000" w:rsidRPr="00000000" w14:paraId="0000001D">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76" w:lineRule="auto"/>
              <w:jc w:val="left"/>
              <w:rPr>
                <w:rFonts w:ascii="Calibri" w:cs="Calibri" w:eastAsia="Calibri" w:hAnsi="Calibri"/>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76" w:lineRule="auto"/>
              <w:jc w:val="left"/>
              <w:rPr>
                <w:rFonts w:ascii="Calibri" w:cs="Calibri" w:eastAsia="Calibri" w:hAnsi="Calibri"/>
                <w:b w:val="1"/>
                <w:bCs w:val="1"/>
                <w:shd w:fill="auto" w:val="clear"/>
              </w:rPr>
            </w:pPr>
            <w:r w:rsidDel="00000000" w:rsidR="00000000" w:rsidRPr="00000000">
              <w:rPr>
                <w:rFonts w:ascii="Calibri" w:cs="Calibri" w:eastAsia="Calibri" w:hAnsi="Calibri"/>
                <w:b w:val="1"/>
                <w:bCs w:val="1"/>
                <w:rtl w:val="0"/>
              </w:rPr>
              <w:t xml:space="preserve">If there is any other information about your background which you feel is relevant, please tell us here.</w:t>
            </w:r>
            <w:r w:rsidDel="00000000" w:rsidR="00000000" w:rsidRPr="00000000">
              <w:rPr>
                <w:rtl w:val="0"/>
              </w:rPr>
            </w:r>
          </w:p>
          <w:p w:rsidR="00000000" w:rsidDel="00000000" w:rsidP="00000000" w:rsidRDefault="00000000" w:rsidRPr="00000000" w14:paraId="00000020">
            <w:pPr>
              <w:spacing w:line="276" w:lineRule="auto"/>
              <w:jc w:val="left"/>
              <w:rPr>
                <w:rFonts w:ascii="Calibri" w:cs="Calibri" w:eastAsia="Calibri" w:hAnsi="Calibri"/>
                <w:b w:val="1"/>
                <w:bCs w:val="1"/>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76" w:lineRule="auto"/>
              <w:jc w:val="left"/>
              <w:rPr>
                <w:rFonts w:ascii="Calibri" w:cs="Calibri" w:eastAsia="Calibri" w:hAnsi="Calibri"/>
                <w:shd w:fill="auto"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76" w:lineRule="auto"/>
              <w:jc w:val="left"/>
              <w:rPr>
                <w:rFonts w:ascii="Calibri" w:cs="Calibri" w:eastAsia="Calibri" w:hAnsi="Calibri"/>
                <w:b w:val="1"/>
                <w:bCs w:val="1"/>
              </w:rPr>
            </w:pPr>
            <w:r w:rsidDel="00000000" w:rsidR="00000000" w:rsidRPr="00000000">
              <w:rPr>
                <w:rFonts w:ascii="Calibri" w:cs="Calibri" w:eastAsia="Calibri" w:hAnsi="Calibri"/>
                <w:b w:val="1"/>
                <w:bCs w:val="1"/>
                <w:shd w:fill="auto" w:val="clear"/>
                <w:rtl w:val="0"/>
              </w:rPr>
              <w:t xml:space="preserve">Please write YES in the box if you are happy for us to hold any of the data you provide and use it as described above for the duration of the application process.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76" w:lineRule="auto"/>
              <w:jc w:val="left"/>
              <w:rPr>
                <w:rFonts w:ascii="Calibri" w:cs="Calibri" w:eastAsia="Calibri" w:hAnsi="Calibri"/>
                <w:shd w:fill="auto" w:val="clear"/>
              </w:rPr>
            </w:pPr>
            <w:r w:rsidDel="00000000" w:rsidR="00000000" w:rsidRPr="00000000">
              <w:rPr>
                <w:rtl w:val="0"/>
              </w:rPr>
            </w:r>
          </w:p>
        </w:tc>
      </w:tr>
    </w:tbl>
    <w:p w:rsidR="00000000" w:rsidDel="00000000" w:rsidP="00000000" w:rsidRDefault="00000000" w:rsidRPr="00000000" w14:paraId="00000024">
      <w:pPr>
        <w:spacing w:line="240" w:lineRule="auto"/>
        <w:jc w:val="left"/>
        <w:rPr>
          <w:rFonts w:ascii="Calibri" w:cs="Calibri" w:eastAsia="Calibri" w:hAnsi="Calibri"/>
          <w:b w:val="1"/>
          <w:bCs w:val="1"/>
          <w:shd w:fill="auto" w:val="clear"/>
        </w:rPr>
      </w:pPr>
      <w:r w:rsidDel="00000000" w:rsidR="00000000" w:rsidRPr="00000000">
        <w:rPr>
          <w:rtl w:val="0"/>
        </w:rPr>
      </w:r>
    </w:p>
    <w:p w:rsidR="00000000" w:rsidDel="00000000" w:rsidP="00000000" w:rsidRDefault="00000000" w:rsidRPr="00000000" w14:paraId="00000025">
      <w:pPr>
        <w:spacing w:line="240" w:lineRule="auto"/>
        <w:jc w:val="left"/>
        <w:rPr>
          <w:rFonts w:ascii="Calibri" w:cs="Calibri" w:eastAsia="Calibri" w:hAnsi="Calibri"/>
          <w:b w:val="1"/>
          <w:bCs w:val="1"/>
          <w:sz w:val="32"/>
          <w:szCs w:val="32"/>
          <w:shd w:fill="auto" w:val="clear"/>
        </w:rPr>
      </w:pPr>
      <w:r w:rsidDel="00000000" w:rsidR="00000000" w:rsidRPr="00000000">
        <w:rPr>
          <w:rFonts w:ascii="Calibri" w:cs="Calibri" w:eastAsia="Calibri" w:hAnsi="Calibri"/>
          <w:b w:val="1"/>
          <w:bCs w:val="1"/>
          <w:sz w:val="32"/>
          <w:szCs w:val="32"/>
          <w:shd w:fill="auto" w:val="clear"/>
          <w:rtl w:val="0"/>
        </w:rPr>
        <w:t xml:space="preserve">Declaration</w:t>
      </w:r>
    </w:p>
    <w:p w:rsidR="00000000" w:rsidDel="00000000" w:rsidP="00000000" w:rsidRDefault="00000000" w:rsidRPr="00000000" w14:paraId="00000026">
      <w:pPr>
        <w:spacing w:after="120" w:before="40" w:line="276" w:lineRule="auto"/>
        <w:ind w:right="567"/>
        <w:jc w:val="left"/>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I confirm that the information provided on this application is true and correct. I understand that providing false information or withholding relevant information can lead to my application being rejected or my role being terminated if appointed has already been made. I understand that the information will be held electronically in line with the Data Protection Act 2018.</w:t>
        <w:br w:type="textWrapping"/>
        <w:br w:type="textWrapping"/>
        <w:t xml:space="preserve">Name: </w:t>
      </w:r>
    </w:p>
    <w:p w:rsidR="00000000" w:rsidDel="00000000" w:rsidP="00000000" w:rsidRDefault="00000000" w:rsidRPr="00000000" w14:paraId="00000027">
      <w:pPr>
        <w:spacing w:after="120" w:before="40" w:line="276" w:lineRule="auto"/>
        <w:ind w:right="567"/>
        <w:jc w:val="left"/>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28">
      <w:pPr>
        <w:spacing w:line="240" w:lineRule="auto"/>
        <w:jc w:val="left"/>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Date:</w:t>
      </w:r>
    </w:p>
    <w:p w:rsidR="00000000" w:rsidDel="00000000" w:rsidP="00000000" w:rsidRDefault="00000000" w:rsidRPr="00000000" w14:paraId="00000029">
      <w:pPr>
        <w:spacing w:line="240" w:lineRule="auto"/>
        <w:jc w:val="left"/>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2A">
      <w:pPr>
        <w:spacing w:line="276" w:lineRule="auto"/>
        <w:jc w:val="left"/>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unito ExtraBold">
    <w:embedBold w:fontKey="{00000000-0000-0000-0000-000000000000}" r:id="rId1" w:subsetted="0"/>
    <w:embedBoldItalic w:fontKey="{00000000-0000-0000-0000-000000000000}" r:id="rId2" w:subsetted="0"/>
  </w:font>
  <w:font w:name="Josefi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Josefin Sans" w:cs="Josefin Sans" w:eastAsia="Josefin Sans" w:hAnsi="Josefin Sans"/>
        <w:sz w:val="24"/>
        <w:szCs w:val="24"/>
        <w:highlight w:val="white"/>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pPr>
    <w:rPr>
      <w:rFonts w:ascii="Nunito ExtraBold" w:cs="Nunito ExtraBold" w:eastAsia="Nunito ExtraBold" w:hAnsi="Nunito ExtraBold"/>
      <w:color w:val="1c4587"/>
      <w:sz w:val="36"/>
      <w:szCs w:val="36"/>
    </w:rPr>
  </w:style>
  <w:style w:type="paragraph" w:styleId="Heading2">
    <w:name w:val="heading 2"/>
    <w:basedOn w:val="Normal"/>
    <w:next w:val="Normal"/>
    <w:pPr>
      <w:keepNext w:val="1"/>
      <w:keepLines w:val="1"/>
      <w:spacing w:after="40" w:before="160" w:line="360" w:lineRule="auto"/>
    </w:pPr>
    <w:rPr>
      <w:b w:val="1"/>
      <w:bCs w:val="1"/>
      <w:sz w:val="32"/>
      <w:szCs w:val="32"/>
    </w:rPr>
  </w:style>
  <w:style w:type="paragraph" w:styleId="Heading3">
    <w:name w:val="heading 3"/>
    <w:basedOn w:val="Normal"/>
    <w:next w:val="Normal"/>
    <w:pPr>
      <w:keepNext w:val="1"/>
      <w:keepLines w:val="1"/>
      <w:spacing w:after="80" w:before="80" w:lineRule="auto"/>
    </w:pPr>
    <w:rPr>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ExtraBold-bold.ttf"/><Relationship Id="rId2" Type="http://schemas.openxmlformats.org/officeDocument/2006/relationships/font" Target="fonts/NunitoExtraBold-boldItalic.ttf"/><Relationship Id="rId3" Type="http://schemas.openxmlformats.org/officeDocument/2006/relationships/font" Target="fonts/JosefinSans-regular.ttf"/><Relationship Id="rId4" Type="http://schemas.openxmlformats.org/officeDocument/2006/relationships/font" Target="fonts/JosefinSans-bold.ttf"/><Relationship Id="rId5" Type="http://schemas.openxmlformats.org/officeDocument/2006/relationships/font" Target="fonts/JosefinSans-italic.ttf"/><Relationship Id="rId6" Type="http://schemas.openxmlformats.org/officeDocument/2006/relationships/font" Target="fonts/Josefi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